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FB" w:rsidRPr="00C14BBC" w:rsidRDefault="00906EFB" w:rsidP="00C14BBC">
      <w:pPr>
        <w:keepNext/>
        <w:widowControl w:val="0"/>
        <w:spacing w:line="360" w:lineRule="auto"/>
        <w:ind w:firstLine="709"/>
        <w:jc w:val="center"/>
        <w:rPr>
          <w:sz w:val="28"/>
        </w:rPr>
      </w:pPr>
      <w:r w:rsidRPr="00C14BBC">
        <w:rPr>
          <w:sz w:val="28"/>
        </w:rPr>
        <w:t>Федеральное агентство по образованию Российской Федерации</w:t>
      </w:r>
    </w:p>
    <w:p w:rsidR="00906EFB" w:rsidRPr="00C14BBC" w:rsidRDefault="00906EFB" w:rsidP="00C14BBC">
      <w:pPr>
        <w:keepNext/>
        <w:widowControl w:val="0"/>
        <w:spacing w:line="360" w:lineRule="auto"/>
        <w:ind w:firstLine="709"/>
        <w:jc w:val="center"/>
        <w:rPr>
          <w:sz w:val="28"/>
        </w:rPr>
      </w:pPr>
      <w:r w:rsidRPr="00C14BBC">
        <w:rPr>
          <w:sz w:val="28"/>
        </w:rPr>
        <w:t>Государственное образовательное учреждение высшего профессионального образования</w:t>
      </w:r>
    </w:p>
    <w:p w:rsidR="00906EFB" w:rsidRPr="00C14BBC" w:rsidRDefault="00906EFB" w:rsidP="00C14BBC">
      <w:pPr>
        <w:keepNext/>
        <w:widowControl w:val="0"/>
        <w:spacing w:line="360" w:lineRule="auto"/>
        <w:ind w:firstLine="709"/>
        <w:jc w:val="center"/>
        <w:rPr>
          <w:sz w:val="28"/>
        </w:rPr>
      </w:pPr>
      <w:r w:rsidRPr="00C14BBC">
        <w:rPr>
          <w:sz w:val="28"/>
        </w:rPr>
        <w:t>«Российская экономическая академия им. Г.В. Плеханова»</w:t>
      </w:r>
    </w:p>
    <w:p w:rsidR="00906EFB" w:rsidRPr="00C14BBC" w:rsidRDefault="00906EFB" w:rsidP="00C14BBC">
      <w:pPr>
        <w:keepNext/>
        <w:widowControl w:val="0"/>
        <w:spacing w:line="360" w:lineRule="auto"/>
        <w:ind w:firstLine="709"/>
        <w:jc w:val="center"/>
        <w:rPr>
          <w:sz w:val="28"/>
        </w:rPr>
      </w:pPr>
    </w:p>
    <w:p w:rsidR="00906EFB" w:rsidRPr="00C14BBC" w:rsidRDefault="00906EFB" w:rsidP="00C14BBC">
      <w:pPr>
        <w:keepNext/>
        <w:widowControl w:val="0"/>
        <w:spacing w:line="360" w:lineRule="auto"/>
        <w:ind w:firstLine="709"/>
        <w:jc w:val="both"/>
        <w:rPr>
          <w:sz w:val="28"/>
        </w:rPr>
      </w:pPr>
    </w:p>
    <w:p w:rsidR="00906EFB" w:rsidRPr="00C14BBC" w:rsidRDefault="00906EFB" w:rsidP="00C14BBC">
      <w:pPr>
        <w:keepNext/>
        <w:widowControl w:val="0"/>
        <w:spacing w:line="360" w:lineRule="auto"/>
        <w:ind w:firstLine="709"/>
        <w:jc w:val="right"/>
        <w:rPr>
          <w:sz w:val="28"/>
        </w:rPr>
      </w:pPr>
      <w:r w:rsidRPr="00C14BBC">
        <w:rPr>
          <w:sz w:val="28"/>
        </w:rPr>
        <w:t>Финансовый факультет</w:t>
      </w:r>
    </w:p>
    <w:p w:rsidR="00906EFB" w:rsidRPr="00C14BBC" w:rsidRDefault="00906EFB" w:rsidP="00C14BBC">
      <w:pPr>
        <w:keepNext/>
        <w:widowControl w:val="0"/>
        <w:spacing w:line="360" w:lineRule="auto"/>
        <w:ind w:firstLine="709"/>
        <w:jc w:val="right"/>
        <w:rPr>
          <w:sz w:val="28"/>
        </w:rPr>
      </w:pPr>
      <w:r w:rsidRPr="00C14BBC">
        <w:rPr>
          <w:sz w:val="28"/>
        </w:rPr>
        <w:t>Кафедра банковского дела</w:t>
      </w:r>
    </w:p>
    <w:p w:rsidR="00906EFB" w:rsidRPr="00C14BBC" w:rsidRDefault="00906EFB" w:rsidP="00C14BBC">
      <w:pPr>
        <w:keepNext/>
        <w:widowControl w:val="0"/>
        <w:spacing w:line="360" w:lineRule="auto"/>
        <w:ind w:firstLine="709"/>
        <w:jc w:val="right"/>
        <w:rPr>
          <w:sz w:val="28"/>
        </w:rPr>
      </w:pPr>
      <w:r w:rsidRPr="00C14BBC">
        <w:rPr>
          <w:sz w:val="28"/>
        </w:rPr>
        <w:t>Специальность «</w:t>
      </w:r>
      <w:r w:rsidRPr="00C14BBC">
        <w:rPr>
          <w:caps/>
          <w:sz w:val="28"/>
        </w:rPr>
        <w:t>Ф</w:t>
      </w:r>
      <w:r w:rsidRPr="00C14BBC">
        <w:rPr>
          <w:sz w:val="28"/>
        </w:rPr>
        <w:t>инансы и кредит»</w:t>
      </w:r>
    </w:p>
    <w:p w:rsidR="00906EFB" w:rsidRPr="00C14BBC" w:rsidRDefault="00906EFB" w:rsidP="00C14BBC">
      <w:pPr>
        <w:keepNext/>
        <w:widowControl w:val="0"/>
        <w:spacing w:line="360" w:lineRule="auto"/>
        <w:ind w:firstLine="709"/>
        <w:jc w:val="right"/>
        <w:rPr>
          <w:sz w:val="28"/>
        </w:rPr>
      </w:pPr>
      <w:r w:rsidRPr="00C14BBC">
        <w:rPr>
          <w:sz w:val="28"/>
        </w:rPr>
        <w:t>Специализация «Банковское дело»</w:t>
      </w:r>
    </w:p>
    <w:p w:rsidR="00906EFB" w:rsidRPr="00C14BBC" w:rsidRDefault="00906EFB" w:rsidP="00C14BBC">
      <w:pPr>
        <w:keepNext/>
        <w:widowControl w:val="0"/>
        <w:spacing w:line="360" w:lineRule="auto"/>
        <w:ind w:firstLine="709"/>
        <w:jc w:val="right"/>
        <w:rPr>
          <w:sz w:val="28"/>
        </w:rPr>
      </w:pPr>
      <w:r w:rsidRPr="00C14BBC">
        <w:rPr>
          <w:sz w:val="28"/>
        </w:rPr>
        <w:t>Курс 5 Группа 2506</w:t>
      </w:r>
    </w:p>
    <w:p w:rsidR="00906EFB" w:rsidRPr="00C14BBC" w:rsidRDefault="00906EFB" w:rsidP="00C14BBC">
      <w:pPr>
        <w:keepNext/>
        <w:widowControl w:val="0"/>
        <w:spacing w:line="360" w:lineRule="auto"/>
        <w:ind w:firstLine="709"/>
        <w:jc w:val="both"/>
        <w:rPr>
          <w:sz w:val="28"/>
        </w:rPr>
      </w:pPr>
    </w:p>
    <w:p w:rsidR="00906EFB" w:rsidRPr="00C14BBC" w:rsidRDefault="00906EFB" w:rsidP="00C14BBC">
      <w:pPr>
        <w:pStyle w:val="1"/>
        <w:widowControl w:val="0"/>
        <w:spacing w:line="360" w:lineRule="auto"/>
        <w:ind w:firstLine="709"/>
        <w:rPr>
          <w:sz w:val="28"/>
        </w:rPr>
      </w:pPr>
      <w:r w:rsidRPr="00C14BBC">
        <w:rPr>
          <w:sz w:val="28"/>
        </w:rPr>
        <w:t>ДИПЛОМНАЯ РАБОТА</w:t>
      </w:r>
    </w:p>
    <w:p w:rsidR="00906EFB" w:rsidRPr="00C14BBC" w:rsidRDefault="00906EFB" w:rsidP="00C14BBC">
      <w:pPr>
        <w:keepNext/>
        <w:widowControl w:val="0"/>
        <w:spacing w:line="360" w:lineRule="auto"/>
        <w:ind w:firstLine="709"/>
        <w:jc w:val="center"/>
        <w:rPr>
          <w:b/>
          <w:sz w:val="28"/>
          <w:szCs w:val="28"/>
        </w:rPr>
      </w:pPr>
      <w:r w:rsidRPr="00C14BBC">
        <w:rPr>
          <w:b/>
          <w:sz w:val="28"/>
          <w:szCs w:val="28"/>
        </w:rPr>
        <w:t>Студента Шмелева Александра Сергеевича</w:t>
      </w:r>
    </w:p>
    <w:p w:rsidR="00906EFB" w:rsidRPr="00C14BBC" w:rsidRDefault="00906EFB" w:rsidP="00C14BBC">
      <w:pPr>
        <w:keepNext/>
        <w:widowControl w:val="0"/>
        <w:spacing w:line="360" w:lineRule="auto"/>
        <w:ind w:firstLine="709"/>
        <w:jc w:val="center"/>
        <w:rPr>
          <w:b/>
          <w:sz w:val="28"/>
          <w:szCs w:val="28"/>
        </w:rPr>
      </w:pPr>
      <w:r w:rsidRPr="00C14BBC">
        <w:rPr>
          <w:b/>
          <w:sz w:val="28"/>
          <w:szCs w:val="28"/>
        </w:rPr>
        <w:t>Тема:</w:t>
      </w:r>
      <w:r w:rsidRPr="00C14BBC">
        <w:rPr>
          <w:b/>
          <w:sz w:val="28"/>
        </w:rPr>
        <w:t xml:space="preserve"> </w:t>
      </w:r>
      <w:r w:rsidRPr="00C14BBC">
        <w:rPr>
          <w:b/>
          <w:sz w:val="28"/>
          <w:szCs w:val="28"/>
        </w:rPr>
        <w:t>Принципы построения, элементы, перспективы развития банковской системы РФ</w:t>
      </w:r>
    </w:p>
    <w:p w:rsidR="00906EFB" w:rsidRPr="00C14BBC" w:rsidRDefault="00906EFB" w:rsidP="00C14BBC">
      <w:pPr>
        <w:keepNext/>
        <w:widowControl w:val="0"/>
        <w:spacing w:line="360" w:lineRule="auto"/>
        <w:ind w:firstLine="709"/>
        <w:jc w:val="both"/>
        <w:rPr>
          <w:sz w:val="28"/>
        </w:rPr>
      </w:pPr>
    </w:p>
    <w:p w:rsidR="00C14BBC" w:rsidRDefault="00906EFB" w:rsidP="00C14BBC">
      <w:pPr>
        <w:keepNext/>
        <w:widowControl w:val="0"/>
        <w:spacing w:line="360" w:lineRule="auto"/>
        <w:ind w:firstLine="709"/>
        <w:jc w:val="right"/>
        <w:rPr>
          <w:sz w:val="28"/>
        </w:rPr>
      </w:pPr>
      <w:r w:rsidRPr="00C14BBC">
        <w:rPr>
          <w:sz w:val="28"/>
        </w:rPr>
        <w:t>Работа рассмотрена</w:t>
      </w:r>
    </w:p>
    <w:p w:rsidR="00906EFB" w:rsidRPr="00C14BBC" w:rsidRDefault="00906EFB" w:rsidP="00C14BBC">
      <w:pPr>
        <w:keepNext/>
        <w:widowControl w:val="0"/>
        <w:spacing w:line="360" w:lineRule="auto"/>
        <w:ind w:firstLine="709"/>
        <w:jc w:val="right"/>
        <w:rPr>
          <w:sz w:val="28"/>
        </w:rPr>
      </w:pPr>
      <w:r w:rsidRPr="00C14BBC">
        <w:rPr>
          <w:sz w:val="28"/>
        </w:rPr>
        <w:t>Научный руководитель</w:t>
      </w:r>
    </w:p>
    <w:p w:rsidR="00C14BBC" w:rsidRDefault="00906EFB" w:rsidP="00C14BBC">
      <w:pPr>
        <w:keepNext/>
        <w:widowControl w:val="0"/>
        <w:spacing w:line="360" w:lineRule="auto"/>
        <w:ind w:firstLine="709"/>
        <w:jc w:val="right"/>
        <w:rPr>
          <w:sz w:val="28"/>
        </w:rPr>
      </w:pPr>
      <w:r w:rsidRPr="00C14BBC">
        <w:rPr>
          <w:sz w:val="28"/>
        </w:rPr>
        <w:t>и допущена к защите</w:t>
      </w:r>
    </w:p>
    <w:p w:rsidR="00906EFB" w:rsidRPr="00C14BBC" w:rsidRDefault="00906EFB" w:rsidP="00C14BBC">
      <w:pPr>
        <w:keepNext/>
        <w:widowControl w:val="0"/>
        <w:spacing w:line="360" w:lineRule="auto"/>
        <w:ind w:firstLine="709"/>
        <w:jc w:val="right"/>
        <w:rPr>
          <w:sz w:val="28"/>
        </w:rPr>
      </w:pPr>
      <w:r w:rsidRPr="00C14BBC">
        <w:rPr>
          <w:sz w:val="28"/>
        </w:rPr>
        <w:t xml:space="preserve">к.э.н. </w:t>
      </w:r>
      <w:r w:rsidRPr="00C14BBC">
        <w:rPr>
          <w:bCs/>
          <w:sz w:val="28"/>
        </w:rPr>
        <w:t>Марков</w:t>
      </w:r>
      <w:r w:rsidRPr="00C14BBC">
        <w:rPr>
          <w:sz w:val="28"/>
        </w:rPr>
        <w:t xml:space="preserve"> Максим Александрович</w:t>
      </w:r>
    </w:p>
    <w:p w:rsidR="00906EFB" w:rsidRPr="00C14BBC" w:rsidRDefault="00906EFB" w:rsidP="00C14BBC">
      <w:pPr>
        <w:keepNext/>
        <w:widowControl w:val="0"/>
        <w:spacing w:line="360" w:lineRule="auto"/>
        <w:ind w:firstLine="709"/>
        <w:jc w:val="right"/>
        <w:rPr>
          <w:sz w:val="28"/>
        </w:rPr>
      </w:pPr>
    </w:p>
    <w:p w:rsidR="00906EFB" w:rsidRPr="00C14BBC" w:rsidRDefault="00906EFB" w:rsidP="00C14BBC">
      <w:pPr>
        <w:keepNext/>
        <w:widowControl w:val="0"/>
        <w:spacing w:line="360" w:lineRule="auto"/>
        <w:ind w:firstLine="709"/>
        <w:jc w:val="right"/>
        <w:rPr>
          <w:sz w:val="28"/>
        </w:rPr>
      </w:pPr>
      <w:r w:rsidRPr="00C14BBC">
        <w:rPr>
          <w:sz w:val="28"/>
        </w:rPr>
        <w:t>Заведующий кафедрой</w:t>
      </w:r>
    </w:p>
    <w:p w:rsidR="00C14BBC" w:rsidRDefault="00376464" w:rsidP="00C14BBC">
      <w:pPr>
        <w:keepNext/>
        <w:widowControl w:val="0"/>
        <w:spacing w:line="360" w:lineRule="auto"/>
        <w:ind w:firstLine="709"/>
        <w:jc w:val="right"/>
        <w:rPr>
          <w:sz w:val="28"/>
        </w:rPr>
      </w:pPr>
      <w:r w:rsidRPr="00C14BBC">
        <w:rPr>
          <w:sz w:val="28"/>
        </w:rPr>
        <w:t>«Б</w:t>
      </w:r>
      <w:r w:rsidR="00AF58FA" w:rsidRPr="00C14BBC">
        <w:rPr>
          <w:sz w:val="28"/>
        </w:rPr>
        <w:t>анковско</w:t>
      </w:r>
      <w:r w:rsidR="00616B5E" w:rsidRPr="00C14BBC">
        <w:rPr>
          <w:sz w:val="28"/>
        </w:rPr>
        <w:t>е</w:t>
      </w:r>
      <w:r w:rsidR="00AF58FA" w:rsidRPr="00C14BBC">
        <w:rPr>
          <w:sz w:val="28"/>
        </w:rPr>
        <w:t xml:space="preserve"> дел</w:t>
      </w:r>
      <w:r w:rsidR="00616B5E" w:rsidRPr="00C14BBC">
        <w:rPr>
          <w:sz w:val="28"/>
        </w:rPr>
        <w:t>о</w:t>
      </w:r>
      <w:r w:rsidRPr="00C14BBC">
        <w:rPr>
          <w:sz w:val="28"/>
        </w:rPr>
        <w:t>»</w:t>
      </w:r>
    </w:p>
    <w:p w:rsidR="00906EFB" w:rsidRPr="00C14BBC" w:rsidRDefault="00906EFB" w:rsidP="00C14BBC">
      <w:pPr>
        <w:keepNext/>
        <w:widowControl w:val="0"/>
        <w:spacing w:line="360" w:lineRule="auto"/>
        <w:ind w:firstLine="709"/>
        <w:jc w:val="right"/>
        <w:rPr>
          <w:sz w:val="28"/>
        </w:rPr>
      </w:pPr>
      <w:r w:rsidRPr="00C14BBC">
        <w:rPr>
          <w:sz w:val="28"/>
        </w:rPr>
        <w:t>Консультант ______________________________</w:t>
      </w:r>
    </w:p>
    <w:p w:rsidR="00C14BBC" w:rsidRDefault="00906EFB" w:rsidP="00C14BBC">
      <w:pPr>
        <w:keepNext/>
        <w:widowControl w:val="0"/>
        <w:spacing w:line="360" w:lineRule="auto"/>
        <w:ind w:firstLine="709"/>
        <w:jc w:val="right"/>
        <w:rPr>
          <w:sz w:val="28"/>
        </w:rPr>
      </w:pPr>
      <w:r w:rsidRPr="00C14BBC">
        <w:rPr>
          <w:sz w:val="28"/>
        </w:rPr>
        <w:t>д.э.н., проф. Тагирбеков К.Р.</w:t>
      </w:r>
    </w:p>
    <w:p w:rsidR="00906EFB" w:rsidRPr="00C14BBC" w:rsidRDefault="00906EFB" w:rsidP="00C14BBC">
      <w:pPr>
        <w:keepNext/>
        <w:widowControl w:val="0"/>
        <w:spacing w:line="360" w:lineRule="auto"/>
        <w:ind w:firstLine="709"/>
        <w:jc w:val="right"/>
        <w:rPr>
          <w:sz w:val="28"/>
        </w:rPr>
      </w:pPr>
      <w:r w:rsidRPr="00C14BBC">
        <w:rPr>
          <w:sz w:val="28"/>
        </w:rPr>
        <w:t>_________________________________________</w:t>
      </w:r>
    </w:p>
    <w:p w:rsidR="00906EFB" w:rsidRPr="00C14BBC" w:rsidRDefault="00906EFB" w:rsidP="00C14BBC">
      <w:pPr>
        <w:keepNext/>
        <w:widowControl w:val="0"/>
        <w:spacing w:line="360" w:lineRule="auto"/>
        <w:ind w:firstLine="709"/>
        <w:jc w:val="both"/>
        <w:rPr>
          <w:sz w:val="28"/>
        </w:rPr>
      </w:pPr>
    </w:p>
    <w:p w:rsidR="00906EFB" w:rsidRPr="00C14BBC" w:rsidRDefault="00906EFB" w:rsidP="00C14BBC">
      <w:pPr>
        <w:keepNext/>
        <w:widowControl w:val="0"/>
        <w:spacing w:line="360" w:lineRule="auto"/>
        <w:ind w:firstLine="709"/>
        <w:jc w:val="center"/>
        <w:rPr>
          <w:sz w:val="28"/>
        </w:rPr>
      </w:pPr>
      <w:r w:rsidRPr="00C14BBC">
        <w:rPr>
          <w:sz w:val="28"/>
        </w:rPr>
        <w:t>Москва - 2009 год</w:t>
      </w:r>
    </w:p>
    <w:p w:rsidR="009B7A95" w:rsidRPr="00C14BBC" w:rsidRDefault="00513FB0" w:rsidP="00C14BBC">
      <w:pPr>
        <w:pStyle w:val="a6"/>
        <w:keepNext/>
        <w:widowControl w:val="0"/>
        <w:spacing w:before="0" w:beforeAutospacing="0" w:after="0" w:afterAutospacing="0" w:line="360" w:lineRule="auto"/>
        <w:ind w:firstLine="709"/>
        <w:jc w:val="center"/>
        <w:rPr>
          <w:rFonts w:ascii="Times New Roman" w:hAnsi="Times New Roman"/>
          <w:b/>
          <w:color w:val="auto"/>
          <w:sz w:val="28"/>
          <w:szCs w:val="22"/>
        </w:rPr>
      </w:pPr>
      <w:r w:rsidRPr="00C14BBC">
        <w:rPr>
          <w:rFonts w:ascii="Times New Roman" w:hAnsi="Times New Roman"/>
          <w:color w:val="auto"/>
          <w:sz w:val="28"/>
          <w:szCs w:val="22"/>
        </w:rPr>
        <w:br w:type="page"/>
      </w:r>
      <w:r w:rsidR="00750731" w:rsidRPr="00C14BBC">
        <w:rPr>
          <w:rFonts w:ascii="Times New Roman" w:hAnsi="Times New Roman"/>
          <w:b/>
          <w:color w:val="auto"/>
          <w:sz w:val="28"/>
          <w:szCs w:val="28"/>
        </w:rPr>
        <w:t>ОГЛАВЛЕНИЕ</w:t>
      </w:r>
    </w:p>
    <w:p w:rsidR="009B7A95" w:rsidRPr="00C14BBC" w:rsidRDefault="009B7A95" w:rsidP="00C14BBC">
      <w:pPr>
        <w:pStyle w:val="a6"/>
        <w:keepNext/>
        <w:widowControl w:val="0"/>
        <w:spacing w:before="0" w:beforeAutospacing="0" w:after="0" w:afterAutospacing="0" w:line="360" w:lineRule="auto"/>
        <w:ind w:firstLine="709"/>
        <w:rPr>
          <w:rFonts w:ascii="Times New Roman" w:hAnsi="Times New Roman"/>
          <w:color w:val="auto"/>
          <w:sz w:val="28"/>
          <w:szCs w:val="20"/>
        </w:rPr>
      </w:pPr>
    </w:p>
    <w:p w:rsidR="009B7A95" w:rsidRPr="00C14BBC" w:rsidRDefault="00D81479" w:rsidP="00C14BBC">
      <w:pPr>
        <w:pStyle w:val="a6"/>
        <w:keepNext/>
        <w:widowControl w:val="0"/>
        <w:tabs>
          <w:tab w:val="left" w:pos="9000"/>
        </w:tabs>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Введение</w:t>
      </w:r>
    </w:p>
    <w:p w:rsidR="009B7A95" w:rsidRPr="00C14BBC" w:rsidRDefault="009B7A95" w:rsidP="00C14BBC">
      <w:pPr>
        <w:pStyle w:val="a6"/>
        <w:keepNext/>
        <w:widowControl w:val="0"/>
        <w:tabs>
          <w:tab w:val="left" w:pos="9000"/>
        </w:tabs>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Глава 1. Сущность российской банковской системы и ее роль в экономике страны</w:t>
      </w:r>
    </w:p>
    <w:p w:rsidR="009B7A95" w:rsidRPr="00C14BBC" w:rsidRDefault="009B7A95" w:rsidP="00C14BBC">
      <w:pPr>
        <w:pStyle w:val="a6"/>
        <w:keepNext/>
        <w:widowControl w:val="0"/>
        <w:tabs>
          <w:tab w:val="left" w:pos="9000"/>
        </w:tabs>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1.1. Понятие, структура</w:t>
      </w:r>
      <w:r w:rsidR="00C14BBC">
        <w:rPr>
          <w:rFonts w:ascii="Times New Roman" w:hAnsi="Times New Roman"/>
          <w:color w:val="auto"/>
          <w:sz w:val="28"/>
          <w:szCs w:val="28"/>
        </w:rPr>
        <w:t xml:space="preserve"> </w:t>
      </w:r>
      <w:r w:rsidRPr="00C14BBC">
        <w:rPr>
          <w:rFonts w:ascii="Times New Roman" w:hAnsi="Times New Roman"/>
          <w:color w:val="auto"/>
          <w:sz w:val="28"/>
          <w:szCs w:val="28"/>
        </w:rPr>
        <w:t>и функции банковской системы России</w:t>
      </w:r>
    </w:p>
    <w:p w:rsidR="00C14BBC" w:rsidRDefault="009B7A95" w:rsidP="00C14BBC">
      <w:pPr>
        <w:pStyle w:val="a6"/>
        <w:keepNext/>
        <w:widowControl w:val="0"/>
        <w:tabs>
          <w:tab w:val="left" w:pos="9000"/>
        </w:tabs>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 xml:space="preserve">1.2. Характеристика основных элементов банковской системы России </w:t>
      </w:r>
    </w:p>
    <w:p w:rsidR="009B7A95" w:rsidRPr="00C14BBC" w:rsidRDefault="009B7A95" w:rsidP="00C14BBC">
      <w:pPr>
        <w:pStyle w:val="a6"/>
        <w:keepNext/>
        <w:widowControl w:val="0"/>
        <w:tabs>
          <w:tab w:val="left" w:pos="9000"/>
        </w:tabs>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Глава 2. Роль Банка России в банковской системе России</w:t>
      </w:r>
    </w:p>
    <w:p w:rsidR="009B7A95" w:rsidRPr="00C14BBC" w:rsidRDefault="009B7A95" w:rsidP="00C14BBC">
      <w:pPr>
        <w:pStyle w:val="a6"/>
        <w:keepNext/>
        <w:widowControl w:val="0"/>
        <w:tabs>
          <w:tab w:val="left" w:pos="9000"/>
        </w:tabs>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 xml:space="preserve">2.1. </w:t>
      </w:r>
      <w:r w:rsidRPr="00C14BBC">
        <w:rPr>
          <w:rFonts w:ascii="Times New Roman" w:hAnsi="Times New Roman"/>
          <w:bCs/>
          <w:color w:val="auto"/>
          <w:sz w:val="28"/>
          <w:szCs w:val="28"/>
        </w:rPr>
        <w:t>Центральный банк РФ, основные цели, деятельность и функции</w:t>
      </w:r>
    </w:p>
    <w:p w:rsidR="009B7A95" w:rsidRPr="00C14BBC" w:rsidRDefault="009B7A95" w:rsidP="00C14BBC">
      <w:pPr>
        <w:keepNext/>
        <w:widowControl w:val="0"/>
        <w:shd w:val="clear" w:color="auto" w:fill="FFFFFF"/>
        <w:tabs>
          <w:tab w:val="left" w:pos="9000"/>
        </w:tabs>
        <w:autoSpaceDE w:val="0"/>
        <w:autoSpaceDN w:val="0"/>
        <w:adjustRightInd w:val="0"/>
        <w:spacing w:line="360" w:lineRule="auto"/>
        <w:rPr>
          <w:sz w:val="28"/>
          <w:szCs w:val="28"/>
        </w:rPr>
      </w:pPr>
      <w:r w:rsidRPr="00C14BBC">
        <w:rPr>
          <w:sz w:val="28"/>
          <w:szCs w:val="28"/>
        </w:rPr>
        <w:t>2.2. Центральный банк России и его денежно-кредитная политика</w:t>
      </w:r>
    </w:p>
    <w:p w:rsidR="009B7A95" w:rsidRPr="00C14BBC" w:rsidRDefault="009B7A95" w:rsidP="00C14BBC">
      <w:pPr>
        <w:pStyle w:val="a6"/>
        <w:keepNext/>
        <w:widowControl w:val="0"/>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Глава 3. Проблемы и перспективы развития банковской</w:t>
      </w:r>
      <w:r w:rsidR="00C14BBC">
        <w:rPr>
          <w:rFonts w:ascii="Times New Roman" w:hAnsi="Times New Roman"/>
          <w:color w:val="auto"/>
          <w:sz w:val="28"/>
          <w:szCs w:val="28"/>
        </w:rPr>
        <w:t xml:space="preserve"> </w:t>
      </w:r>
      <w:r w:rsidRPr="00C14BBC">
        <w:rPr>
          <w:rFonts w:ascii="Times New Roman" w:hAnsi="Times New Roman"/>
          <w:color w:val="auto"/>
          <w:sz w:val="28"/>
          <w:szCs w:val="28"/>
        </w:rPr>
        <w:t xml:space="preserve">системы России </w:t>
      </w:r>
    </w:p>
    <w:p w:rsidR="009B7A95" w:rsidRPr="00C14BBC" w:rsidRDefault="009B7A95" w:rsidP="00C14BBC">
      <w:pPr>
        <w:pStyle w:val="a6"/>
        <w:keepNext/>
        <w:widowControl w:val="0"/>
        <w:tabs>
          <w:tab w:val="left" w:pos="9000"/>
        </w:tabs>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3.1. Анализ банковского сектора России в 2008-2009 г</w:t>
      </w:r>
    </w:p>
    <w:p w:rsidR="009B7A95" w:rsidRPr="00C14BBC" w:rsidRDefault="009B7A95" w:rsidP="00C14BBC">
      <w:pPr>
        <w:pStyle w:val="a6"/>
        <w:keepNext/>
        <w:widowControl w:val="0"/>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3.2. Проблемы развития банковской системы РФ на современном этапе развития</w:t>
      </w:r>
    </w:p>
    <w:p w:rsidR="009B7A95" w:rsidRPr="00C14BBC" w:rsidRDefault="009B7A95" w:rsidP="00C14BBC">
      <w:pPr>
        <w:pStyle w:val="a6"/>
        <w:keepNext/>
        <w:widowControl w:val="0"/>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 xml:space="preserve">3.3. Основные направления совершенствования российской </w:t>
      </w:r>
      <w:r w:rsidR="00C14BBC">
        <w:rPr>
          <w:rFonts w:ascii="Times New Roman" w:hAnsi="Times New Roman"/>
          <w:color w:val="auto"/>
          <w:sz w:val="28"/>
          <w:szCs w:val="28"/>
        </w:rPr>
        <w:t>банковской системы</w:t>
      </w:r>
    </w:p>
    <w:p w:rsidR="00750731" w:rsidRPr="00C14BBC" w:rsidRDefault="009B7A95" w:rsidP="00C14BBC">
      <w:pPr>
        <w:pStyle w:val="a6"/>
        <w:keepNext/>
        <w:widowControl w:val="0"/>
        <w:tabs>
          <w:tab w:val="left" w:pos="9000"/>
        </w:tabs>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 xml:space="preserve">Заключение </w:t>
      </w:r>
    </w:p>
    <w:p w:rsidR="009B7A95" w:rsidRPr="00C14BBC" w:rsidRDefault="00CD5F12" w:rsidP="00C14BBC">
      <w:pPr>
        <w:pStyle w:val="a6"/>
        <w:keepNext/>
        <w:widowControl w:val="0"/>
        <w:tabs>
          <w:tab w:val="left" w:pos="9000"/>
        </w:tabs>
        <w:spacing w:before="0" w:beforeAutospacing="0" w:after="0" w:afterAutospacing="0" w:line="360" w:lineRule="auto"/>
        <w:jc w:val="left"/>
        <w:rPr>
          <w:rFonts w:ascii="Times New Roman" w:hAnsi="Times New Roman"/>
          <w:color w:val="auto"/>
          <w:sz w:val="28"/>
          <w:szCs w:val="28"/>
        </w:rPr>
      </w:pPr>
      <w:r w:rsidRPr="00C14BBC">
        <w:rPr>
          <w:rFonts w:ascii="Times New Roman" w:hAnsi="Times New Roman"/>
          <w:color w:val="auto"/>
          <w:sz w:val="28"/>
          <w:szCs w:val="28"/>
        </w:rPr>
        <w:t>Библиографический список</w:t>
      </w:r>
    </w:p>
    <w:p w:rsidR="00592D5F" w:rsidRPr="00C14BBC" w:rsidRDefault="00592D5F" w:rsidP="00C14BBC">
      <w:pPr>
        <w:keepNext/>
        <w:widowControl w:val="0"/>
        <w:shd w:val="clear" w:color="auto" w:fill="FFFFFF"/>
        <w:autoSpaceDE w:val="0"/>
        <w:autoSpaceDN w:val="0"/>
        <w:adjustRightInd w:val="0"/>
        <w:spacing w:line="360" w:lineRule="auto"/>
        <w:ind w:firstLine="709"/>
        <w:jc w:val="center"/>
        <w:rPr>
          <w:b/>
          <w:sz w:val="28"/>
        </w:rPr>
      </w:pPr>
      <w:r w:rsidRPr="00C14BBC">
        <w:rPr>
          <w:sz w:val="28"/>
        </w:rPr>
        <w:br w:type="page"/>
      </w:r>
      <w:r w:rsidRPr="00C14BBC">
        <w:rPr>
          <w:b/>
          <w:sz w:val="28"/>
          <w:szCs w:val="28"/>
        </w:rPr>
        <w:t>Введение</w:t>
      </w:r>
    </w:p>
    <w:p w:rsidR="00592D5F" w:rsidRPr="00C14BBC" w:rsidRDefault="00592D5F" w:rsidP="00C14BBC">
      <w:pPr>
        <w:keepNext/>
        <w:widowControl w:val="0"/>
        <w:shd w:val="clear" w:color="auto" w:fill="FFFFFF"/>
        <w:autoSpaceDE w:val="0"/>
        <w:autoSpaceDN w:val="0"/>
        <w:adjustRightInd w:val="0"/>
        <w:spacing w:line="360" w:lineRule="auto"/>
        <w:ind w:firstLine="709"/>
        <w:jc w:val="both"/>
        <w:rPr>
          <w:sz w:val="28"/>
        </w:rPr>
      </w:pPr>
    </w:p>
    <w:p w:rsidR="00592D5F" w:rsidRPr="00C14BBC" w:rsidRDefault="00592D5F"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Актуальность данной работы вызвана тем, что</w:t>
      </w:r>
      <w:r w:rsidR="008C6942" w:rsidRPr="00C14BBC">
        <w:rPr>
          <w:sz w:val="28"/>
          <w:szCs w:val="28"/>
        </w:rPr>
        <w:t xml:space="preserve"> д</w:t>
      </w:r>
      <w:r w:rsidRPr="00C14BBC">
        <w:rPr>
          <w:sz w:val="28"/>
          <w:szCs w:val="28"/>
        </w:rPr>
        <w:t xml:space="preserve">ля современной российской экономики повышение эффективности функционирования банковского сектора - основной фактор расширения инвестиционной базы развития и обеспечения прогрессивных структурных преобразований. Банковский сектор как совокупность коммерческих банков и объект анализа представляет собой центральное звено банковской системы. </w:t>
      </w:r>
    </w:p>
    <w:p w:rsidR="00066414" w:rsidRPr="00C14BBC" w:rsidRDefault="00592D5F" w:rsidP="00C14BBC">
      <w:pPr>
        <w:keepNext/>
        <w:widowControl w:val="0"/>
        <w:spacing w:line="360" w:lineRule="auto"/>
        <w:ind w:firstLine="709"/>
        <w:jc w:val="both"/>
        <w:rPr>
          <w:sz w:val="28"/>
          <w:szCs w:val="28"/>
        </w:rPr>
      </w:pPr>
      <w:r w:rsidRPr="00C14BBC">
        <w:rPr>
          <w:sz w:val="28"/>
          <w:szCs w:val="28"/>
        </w:rPr>
        <w:t>В настоящее время деятельность Центрального банка России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w:t>
      </w:r>
      <w:r w:rsidR="00C14BBC">
        <w:rPr>
          <w:sz w:val="28"/>
          <w:szCs w:val="28"/>
        </w:rPr>
        <w:t xml:space="preserve"> </w:t>
      </w:r>
      <w:r w:rsidRPr="00C14BBC">
        <w:rPr>
          <w:sz w:val="28"/>
          <w:szCs w:val="28"/>
        </w:rPr>
        <w:t xml:space="preserve">стабильность и дальнейший рост экономического потенциала страны, отдельных секторов экономики, а также укрепление позиций на международном рынке. </w:t>
      </w:r>
      <w:r w:rsidR="00066414" w:rsidRPr="00C14BBC">
        <w:rPr>
          <w:sz w:val="28"/>
          <w:szCs w:val="28"/>
        </w:rPr>
        <w:t>Коммерческие банки, действуя в соответствии с денежно-кредитной политикой государства, регул</w:t>
      </w:r>
      <w:r w:rsidR="0005074C" w:rsidRPr="00C14BBC">
        <w:rPr>
          <w:sz w:val="28"/>
          <w:szCs w:val="28"/>
        </w:rPr>
        <w:t>ируют движение денежных потоков.</w:t>
      </w:r>
      <w:r w:rsidR="00066414" w:rsidRPr="00C14BBC">
        <w:rPr>
          <w:sz w:val="28"/>
          <w:szCs w:val="28"/>
        </w:rPr>
        <w:t xml:space="preserve"> </w:t>
      </w:r>
    </w:p>
    <w:p w:rsidR="00066414" w:rsidRPr="00C14BBC" w:rsidRDefault="00066414" w:rsidP="00C14BBC">
      <w:pPr>
        <w:keepNext/>
        <w:widowControl w:val="0"/>
        <w:spacing w:line="360" w:lineRule="auto"/>
        <w:ind w:firstLine="709"/>
        <w:jc w:val="both"/>
        <w:rPr>
          <w:sz w:val="28"/>
          <w:szCs w:val="28"/>
        </w:rPr>
      </w:pPr>
      <w:r w:rsidRPr="00C14BBC">
        <w:rPr>
          <w:sz w:val="28"/>
          <w:szCs w:val="28"/>
        </w:rPr>
        <w:t>Целью данной работы является исследование теоретических аспектов построения банковской системы, роли Банка России в современной банковской систем</w:t>
      </w:r>
      <w:r w:rsidR="008D351B" w:rsidRPr="00C14BBC">
        <w:rPr>
          <w:sz w:val="28"/>
          <w:szCs w:val="28"/>
        </w:rPr>
        <w:t>е и анализ проблем и перспектив</w:t>
      </w:r>
      <w:r w:rsidRPr="00C14BBC">
        <w:rPr>
          <w:sz w:val="28"/>
          <w:szCs w:val="28"/>
        </w:rPr>
        <w:t xml:space="preserve"> развития банковской системы России.</w:t>
      </w:r>
    </w:p>
    <w:p w:rsidR="00EF11CA" w:rsidRPr="00C14BBC" w:rsidRDefault="001E2090" w:rsidP="00C14BBC">
      <w:pPr>
        <w:keepNext/>
        <w:widowControl w:val="0"/>
        <w:spacing w:line="360" w:lineRule="auto"/>
        <w:ind w:firstLine="709"/>
        <w:jc w:val="both"/>
        <w:rPr>
          <w:sz w:val="28"/>
          <w:szCs w:val="28"/>
        </w:rPr>
      </w:pPr>
      <w:r w:rsidRPr="00C14BBC">
        <w:rPr>
          <w:sz w:val="28"/>
          <w:szCs w:val="28"/>
        </w:rPr>
        <w:t>Поставленная цель определяет следующие задачи диплома:</w:t>
      </w:r>
    </w:p>
    <w:p w:rsidR="001E2090" w:rsidRPr="00C14BBC" w:rsidRDefault="001E2090" w:rsidP="00C14BBC">
      <w:pPr>
        <w:keepNext/>
        <w:widowControl w:val="0"/>
        <w:spacing w:line="360" w:lineRule="auto"/>
        <w:ind w:firstLine="709"/>
        <w:jc w:val="both"/>
        <w:rPr>
          <w:sz w:val="28"/>
          <w:szCs w:val="28"/>
        </w:rPr>
      </w:pPr>
      <w:r w:rsidRPr="00C14BBC">
        <w:rPr>
          <w:sz w:val="28"/>
          <w:szCs w:val="28"/>
        </w:rPr>
        <w:t>- Рассмотреть теоретические аспекты построения банковской системы</w:t>
      </w:r>
    </w:p>
    <w:p w:rsidR="001E2090" w:rsidRPr="00C14BBC" w:rsidRDefault="001E2090" w:rsidP="00C14BBC">
      <w:pPr>
        <w:keepNext/>
        <w:widowControl w:val="0"/>
        <w:spacing w:line="360" w:lineRule="auto"/>
        <w:ind w:firstLine="709"/>
        <w:jc w:val="both"/>
        <w:rPr>
          <w:sz w:val="28"/>
          <w:szCs w:val="28"/>
        </w:rPr>
      </w:pPr>
      <w:r w:rsidRPr="00C14BBC">
        <w:rPr>
          <w:sz w:val="28"/>
          <w:szCs w:val="28"/>
        </w:rPr>
        <w:t>- Показать роль Банка России в современной банковской системе РФ</w:t>
      </w:r>
    </w:p>
    <w:p w:rsidR="001E2090" w:rsidRPr="00C14BBC" w:rsidRDefault="00DD21D6" w:rsidP="00C14BBC">
      <w:pPr>
        <w:keepNext/>
        <w:widowControl w:val="0"/>
        <w:spacing w:line="360" w:lineRule="auto"/>
        <w:ind w:firstLine="709"/>
        <w:jc w:val="both"/>
        <w:rPr>
          <w:sz w:val="28"/>
          <w:szCs w:val="28"/>
        </w:rPr>
      </w:pPr>
      <w:r w:rsidRPr="00C14BBC">
        <w:rPr>
          <w:sz w:val="28"/>
          <w:szCs w:val="28"/>
        </w:rPr>
        <w:t xml:space="preserve">- </w:t>
      </w:r>
      <w:r w:rsidR="001E2090" w:rsidRPr="00C14BBC">
        <w:rPr>
          <w:sz w:val="28"/>
          <w:szCs w:val="28"/>
        </w:rPr>
        <w:t>Проанализировать развитие банковского сектора в 2008-2009 г. и рассмотреть основные проблемы развития</w:t>
      </w:r>
      <w:r w:rsidR="004574EB" w:rsidRPr="00C14BBC">
        <w:rPr>
          <w:sz w:val="28"/>
          <w:szCs w:val="28"/>
        </w:rPr>
        <w:t xml:space="preserve"> банковского сектора и пути их решения</w:t>
      </w:r>
    </w:p>
    <w:p w:rsidR="004574EB" w:rsidRPr="00C14BBC" w:rsidRDefault="004574EB" w:rsidP="00C14BBC">
      <w:pPr>
        <w:keepNext/>
        <w:widowControl w:val="0"/>
        <w:spacing w:line="360" w:lineRule="auto"/>
        <w:ind w:firstLine="709"/>
        <w:jc w:val="both"/>
        <w:rPr>
          <w:bCs/>
          <w:iCs/>
          <w:sz w:val="28"/>
          <w:szCs w:val="28"/>
        </w:rPr>
      </w:pPr>
      <w:r w:rsidRPr="00C14BBC">
        <w:rPr>
          <w:bCs/>
          <w:iCs/>
          <w:sz w:val="28"/>
          <w:szCs w:val="28"/>
        </w:rPr>
        <w:t>Объектом изучения является</w:t>
      </w:r>
      <w:r w:rsidR="002F1C11" w:rsidRPr="00C14BBC">
        <w:rPr>
          <w:bCs/>
          <w:iCs/>
          <w:sz w:val="28"/>
          <w:szCs w:val="28"/>
        </w:rPr>
        <w:t xml:space="preserve"> банковская система РФ, проблемы и перспективы развития.</w:t>
      </w:r>
    </w:p>
    <w:p w:rsidR="00053A02" w:rsidRPr="00C14BBC" w:rsidRDefault="00053A02" w:rsidP="00C14BBC">
      <w:pPr>
        <w:pStyle w:val="a6"/>
        <w:keepNext/>
        <w:widowControl w:val="0"/>
        <w:spacing w:before="0" w:beforeAutospacing="0" w:after="0" w:afterAutospacing="0" w:line="360" w:lineRule="auto"/>
        <w:ind w:firstLine="709"/>
        <w:rPr>
          <w:rFonts w:ascii="Times New Roman" w:hAnsi="Times New Roman"/>
          <w:bCs/>
          <w:iCs/>
          <w:color w:val="auto"/>
          <w:sz w:val="28"/>
          <w:szCs w:val="28"/>
        </w:rPr>
      </w:pPr>
      <w:r w:rsidRPr="00C14BBC">
        <w:rPr>
          <w:rFonts w:ascii="Times New Roman" w:hAnsi="Times New Roman"/>
          <w:color w:val="auto"/>
          <w:sz w:val="28"/>
          <w:szCs w:val="28"/>
        </w:rPr>
        <w:t xml:space="preserve">Теоретической основой работой являются труды отечественных и зарубежных специалистов в области </w:t>
      </w:r>
      <w:r w:rsidR="00D82201" w:rsidRPr="00C14BBC">
        <w:rPr>
          <w:rFonts w:ascii="Times New Roman" w:hAnsi="Times New Roman"/>
          <w:color w:val="auto"/>
          <w:sz w:val="28"/>
          <w:szCs w:val="28"/>
        </w:rPr>
        <w:t>банковского дела</w:t>
      </w:r>
      <w:r w:rsidRPr="00C14BBC">
        <w:rPr>
          <w:rFonts w:ascii="Times New Roman" w:hAnsi="Times New Roman"/>
          <w:color w:val="auto"/>
          <w:sz w:val="28"/>
          <w:szCs w:val="28"/>
        </w:rPr>
        <w:t xml:space="preserve">. Большой вклад в развитие </w:t>
      </w:r>
      <w:r w:rsidR="00D82201" w:rsidRPr="00C14BBC">
        <w:rPr>
          <w:rFonts w:ascii="Times New Roman" w:hAnsi="Times New Roman"/>
          <w:color w:val="auto"/>
          <w:sz w:val="28"/>
          <w:szCs w:val="28"/>
        </w:rPr>
        <w:t>банковского дела</w:t>
      </w:r>
      <w:r w:rsidRPr="00C14BBC">
        <w:rPr>
          <w:rFonts w:ascii="Times New Roman" w:hAnsi="Times New Roman"/>
          <w:color w:val="auto"/>
          <w:sz w:val="28"/>
          <w:szCs w:val="28"/>
        </w:rPr>
        <w:t xml:space="preserve"> внесли известные зарубежные и отечественные специалисты.</w:t>
      </w:r>
    </w:p>
    <w:p w:rsidR="002F1C11" w:rsidRPr="00C14BBC" w:rsidRDefault="002F1C11" w:rsidP="00C14BBC">
      <w:pPr>
        <w:pStyle w:val="a6"/>
        <w:keepNext/>
        <w:widowControl w:val="0"/>
        <w:spacing w:before="0" w:beforeAutospacing="0" w:after="0" w:afterAutospacing="0" w:line="360" w:lineRule="auto"/>
        <w:ind w:firstLine="709"/>
        <w:rPr>
          <w:rFonts w:ascii="Times New Roman" w:hAnsi="Times New Roman"/>
          <w:color w:val="auto"/>
          <w:sz w:val="28"/>
          <w:szCs w:val="28"/>
        </w:rPr>
      </w:pPr>
      <w:r w:rsidRPr="00C14BBC">
        <w:rPr>
          <w:rFonts w:ascii="Times New Roman" w:hAnsi="Times New Roman"/>
          <w:bCs/>
          <w:iCs/>
          <w:color w:val="auto"/>
          <w:sz w:val="28"/>
          <w:szCs w:val="28"/>
        </w:rPr>
        <w:t>Информационной базой послужили официальные данные Центрального Банка России, Федеральной службы государственной статистики,</w:t>
      </w:r>
      <w:r w:rsidRPr="00C14BBC">
        <w:rPr>
          <w:rFonts w:ascii="Times New Roman" w:hAnsi="Times New Roman"/>
          <w:color w:val="auto"/>
          <w:sz w:val="28"/>
          <w:szCs w:val="28"/>
        </w:rPr>
        <w:t xml:space="preserve"> банковское законодательство, сайт ЦБ РФ, РБК, периодические печатные издания.</w:t>
      </w:r>
    </w:p>
    <w:p w:rsidR="002F1C11" w:rsidRPr="00C14BBC" w:rsidRDefault="002F1C11" w:rsidP="00C14BBC">
      <w:pPr>
        <w:pStyle w:val="a6"/>
        <w:keepNext/>
        <w:widowControl w:val="0"/>
        <w:spacing w:before="0" w:beforeAutospacing="0" w:after="0" w:afterAutospacing="0" w:line="360" w:lineRule="auto"/>
        <w:ind w:firstLine="709"/>
        <w:rPr>
          <w:rFonts w:ascii="Times New Roman" w:hAnsi="Times New Roman"/>
          <w:color w:val="auto"/>
          <w:sz w:val="28"/>
          <w:szCs w:val="28"/>
        </w:rPr>
      </w:pPr>
      <w:r w:rsidRPr="00C14BBC">
        <w:rPr>
          <w:rFonts w:ascii="Times New Roman" w:hAnsi="Times New Roman"/>
          <w:color w:val="auto"/>
          <w:sz w:val="28"/>
          <w:szCs w:val="28"/>
        </w:rPr>
        <w:t>Выпускная работа состоит из трех глав.</w:t>
      </w:r>
    </w:p>
    <w:p w:rsidR="002F1C11" w:rsidRPr="00C14BBC" w:rsidRDefault="002F1C11" w:rsidP="00C14BBC">
      <w:pPr>
        <w:pStyle w:val="a6"/>
        <w:keepNext/>
        <w:widowControl w:val="0"/>
        <w:spacing w:before="0" w:beforeAutospacing="0" w:after="0" w:afterAutospacing="0" w:line="360" w:lineRule="auto"/>
        <w:ind w:firstLine="709"/>
        <w:rPr>
          <w:rFonts w:ascii="Times New Roman" w:hAnsi="Times New Roman"/>
          <w:color w:val="auto"/>
          <w:sz w:val="28"/>
          <w:szCs w:val="28"/>
        </w:rPr>
      </w:pPr>
      <w:r w:rsidRPr="00C14BBC">
        <w:rPr>
          <w:rFonts w:ascii="Times New Roman" w:hAnsi="Times New Roman"/>
          <w:color w:val="auto"/>
          <w:sz w:val="28"/>
          <w:szCs w:val="28"/>
        </w:rPr>
        <w:t xml:space="preserve">В первой главе раскрываются теоретические </w:t>
      </w:r>
      <w:r w:rsidR="002F0222" w:rsidRPr="00C14BBC">
        <w:rPr>
          <w:rFonts w:ascii="Times New Roman" w:hAnsi="Times New Roman"/>
          <w:color w:val="auto"/>
          <w:sz w:val="28"/>
          <w:szCs w:val="28"/>
        </w:rPr>
        <w:t>аспекты банковской системы РФ</w:t>
      </w:r>
      <w:r w:rsidRPr="00C14BBC">
        <w:rPr>
          <w:rFonts w:ascii="Times New Roman" w:hAnsi="Times New Roman"/>
          <w:color w:val="auto"/>
          <w:sz w:val="28"/>
          <w:szCs w:val="28"/>
        </w:rPr>
        <w:t>.</w:t>
      </w:r>
    </w:p>
    <w:p w:rsidR="002F1C11" w:rsidRPr="00C14BBC" w:rsidRDefault="002F1C11" w:rsidP="00C14BBC">
      <w:pPr>
        <w:pStyle w:val="a6"/>
        <w:keepNext/>
        <w:widowControl w:val="0"/>
        <w:spacing w:before="0" w:beforeAutospacing="0" w:after="0" w:afterAutospacing="0" w:line="360" w:lineRule="auto"/>
        <w:ind w:firstLine="709"/>
        <w:rPr>
          <w:rFonts w:ascii="Times New Roman" w:hAnsi="Times New Roman"/>
          <w:color w:val="auto"/>
          <w:sz w:val="28"/>
          <w:szCs w:val="28"/>
        </w:rPr>
      </w:pPr>
      <w:r w:rsidRPr="00C14BBC">
        <w:rPr>
          <w:rFonts w:ascii="Times New Roman" w:hAnsi="Times New Roman"/>
          <w:color w:val="auto"/>
          <w:sz w:val="28"/>
          <w:szCs w:val="28"/>
        </w:rPr>
        <w:t xml:space="preserve">Вторая глава посвящена </w:t>
      </w:r>
      <w:r w:rsidR="002F0222" w:rsidRPr="00C14BBC">
        <w:rPr>
          <w:rFonts w:ascii="Times New Roman" w:hAnsi="Times New Roman"/>
          <w:color w:val="auto"/>
          <w:sz w:val="28"/>
          <w:szCs w:val="28"/>
        </w:rPr>
        <w:t xml:space="preserve">роли </w:t>
      </w:r>
      <w:r w:rsidRPr="00C14BBC">
        <w:rPr>
          <w:rFonts w:ascii="Times New Roman" w:hAnsi="Times New Roman"/>
          <w:color w:val="auto"/>
          <w:sz w:val="28"/>
          <w:szCs w:val="28"/>
        </w:rPr>
        <w:t>Центрального банка Российской Федерации</w:t>
      </w:r>
      <w:r w:rsidR="002F0222" w:rsidRPr="00C14BBC">
        <w:rPr>
          <w:rFonts w:ascii="Times New Roman" w:hAnsi="Times New Roman"/>
          <w:color w:val="auto"/>
          <w:sz w:val="28"/>
          <w:szCs w:val="28"/>
        </w:rPr>
        <w:t xml:space="preserve"> в современной России</w:t>
      </w:r>
      <w:r w:rsidRPr="00C14BBC">
        <w:rPr>
          <w:rFonts w:ascii="Times New Roman" w:hAnsi="Times New Roman"/>
          <w:color w:val="auto"/>
          <w:sz w:val="28"/>
          <w:szCs w:val="28"/>
        </w:rPr>
        <w:t>.</w:t>
      </w:r>
    </w:p>
    <w:p w:rsidR="002F1C11" w:rsidRPr="00C14BBC" w:rsidRDefault="002F1C11" w:rsidP="00C14BBC">
      <w:pPr>
        <w:pStyle w:val="a6"/>
        <w:keepNext/>
        <w:widowControl w:val="0"/>
        <w:spacing w:before="0" w:beforeAutospacing="0" w:after="0" w:afterAutospacing="0" w:line="360" w:lineRule="auto"/>
        <w:ind w:firstLine="709"/>
        <w:rPr>
          <w:rFonts w:ascii="Times New Roman" w:hAnsi="Times New Roman"/>
          <w:color w:val="auto"/>
          <w:sz w:val="28"/>
          <w:szCs w:val="28"/>
        </w:rPr>
      </w:pPr>
      <w:r w:rsidRPr="00C14BBC">
        <w:rPr>
          <w:rFonts w:ascii="Times New Roman" w:hAnsi="Times New Roman"/>
          <w:color w:val="auto"/>
          <w:sz w:val="28"/>
          <w:szCs w:val="28"/>
        </w:rPr>
        <w:t xml:space="preserve">В третьей главе проводится анализ банковского сектора за 2008, начало 2009 года и рассматриваются его проблемы, пути развития. </w:t>
      </w:r>
    </w:p>
    <w:p w:rsidR="00850A86" w:rsidRPr="00C14BBC" w:rsidRDefault="00850A86" w:rsidP="00C14BBC">
      <w:pPr>
        <w:pStyle w:val="a6"/>
        <w:keepNext/>
        <w:widowControl w:val="0"/>
        <w:spacing w:before="0" w:beforeAutospacing="0" w:after="0" w:afterAutospacing="0" w:line="360" w:lineRule="auto"/>
        <w:ind w:firstLine="709"/>
        <w:rPr>
          <w:rFonts w:ascii="Times New Roman" w:hAnsi="Times New Roman"/>
          <w:color w:val="auto"/>
          <w:sz w:val="28"/>
          <w:szCs w:val="28"/>
        </w:rPr>
      </w:pPr>
      <w:r w:rsidRPr="00C14BBC">
        <w:rPr>
          <w:rFonts w:ascii="Times New Roman" w:hAnsi="Times New Roman"/>
          <w:color w:val="auto"/>
          <w:sz w:val="28"/>
          <w:szCs w:val="28"/>
        </w:rPr>
        <w:t>Особую актульность данная работа имеет в условиях продолжающегося мирового финансового кризиса, серьезно отражающегося на состоянии экономики и финансового-банковской сферы России. Особенностью функ</w:t>
      </w:r>
      <w:r w:rsidR="00FE7EB9" w:rsidRPr="00C14BBC">
        <w:rPr>
          <w:rFonts w:ascii="Times New Roman" w:hAnsi="Times New Roman"/>
          <w:color w:val="auto"/>
          <w:sz w:val="28"/>
          <w:szCs w:val="28"/>
        </w:rPr>
        <w:t>ц</w:t>
      </w:r>
      <w:r w:rsidRPr="00C14BBC">
        <w:rPr>
          <w:rFonts w:ascii="Times New Roman" w:hAnsi="Times New Roman"/>
          <w:color w:val="auto"/>
          <w:sz w:val="28"/>
          <w:szCs w:val="28"/>
        </w:rPr>
        <w:t xml:space="preserve">ионирования банковской системы России в условиях кризиса и антикризисном мерам правительства и </w:t>
      </w:r>
      <w:r w:rsidR="00EF44BD" w:rsidRPr="00C14BBC">
        <w:rPr>
          <w:rFonts w:ascii="Times New Roman" w:hAnsi="Times New Roman"/>
          <w:color w:val="auto"/>
          <w:sz w:val="28"/>
          <w:szCs w:val="28"/>
        </w:rPr>
        <w:t>Ц</w:t>
      </w:r>
      <w:r w:rsidRPr="00C14BBC">
        <w:rPr>
          <w:rFonts w:ascii="Times New Roman" w:hAnsi="Times New Roman"/>
          <w:color w:val="auto"/>
          <w:sz w:val="28"/>
          <w:szCs w:val="28"/>
        </w:rPr>
        <w:t>Б РФ уделено отдельное внимание в данной дипломной работе.</w:t>
      </w:r>
    </w:p>
    <w:p w:rsidR="007A121C" w:rsidRPr="00C14BBC" w:rsidRDefault="00592D5F" w:rsidP="00C14BBC">
      <w:pPr>
        <w:keepNext/>
        <w:widowControl w:val="0"/>
        <w:spacing w:line="360" w:lineRule="auto"/>
        <w:ind w:firstLine="709"/>
        <w:jc w:val="center"/>
        <w:rPr>
          <w:b/>
          <w:sz w:val="28"/>
          <w:szCs w:val="28"/>
        </w:rPr>
      </w:pPr>
      <w:r w:rsidRPr="00C14BBC">
        <w:rPr>
          <w:sz w:val="28"/>
          <w:szCs w:val="28"/>
        </w:rPr>
        <w:br w:type="page"/>
      </w:r>
      <w:r w:rsidR="007A121C" w:rsidRPr="00C14BBC">
        <w:rPr>
          <w:b/>
          <w:bCs/>
          <w:sz w:val="28"/>
          <w:szCs w:val="28"/>
        </w:rPr>
        <w:t xml:space="preserve">Глава 1. </w:t>
      </w:r>
      <w:r w:rsidR="00B56C20" w:rsidRPr="00C14BBC">
        <w:rPr>
          <w:b/>
          <w:sz w:val="28"/>
          <w:szCs w:val="28"/>
        </w:rPr>
        <w:t>Роль Банка России в банковской системе России</w:t>
      </w:r>
    </w:p>
    <w:p w:rsidR="00C14BBC" w:rsidRPr="00C14BBC" w:rsidRDefault="00C14BBC" w:rsidP="00C14BBC">
      <w:pPr>
        <w:pStyle w:val="a6"/>
        <w:keepNext/>
        <w:widowControl w:val="0"/>
        <w:spacing w:before="0" w:beforeAutospacing="0" w:after="0" w:afterAutospacing="0" w:line="360" w:lineRule="auto"/>
        <w:ind w:firstLine="709"/>
        <w:jc w:val="center"/>
        <w:rPr>
          <w:rFonts w:ascii="Times New Roman" w:hAnsi="Times New Roman"/>
          <w:b/>
          <w:color w:val="auto"/>
          <w:sz w:val="28"/>
          <w:szCs w:val="28"/>
        </w:rPr>
      </w:pPr>
    </w:p>
    <w:p w:rsidR="00B56C20" w:rsidRPr="00C14BBC" w:rsidRDefault="00B56C20" w:rsidP="00C14BBC">
      <w:pPr>
        <w:pStyle w:val="a6"/>
        <w:keepNext/>
        <w:widowControl w:val="0"/>
        <w:spacing w:before="0" w:beforeAutospacing="0" w:after="0" w:afterAutospacing="0" w:line="360" w:lineRule="auto"/>
        <w:ind w:firstLine="709"/>
        <w:jc w:val="center"/>
        <w:rPr>
          <w:rFonts w:ascii="Times New Roman" w:hAnsi="Times New Roman"/>
          <w:b/>
          <w:color w:val="auto"/>
          <w:sz w:val="28"/>
          <w:szCs w:val="28"/>
        </w:rPr>
      </w:pPr>
      <w:r w:rsidRPr="00C14BBC">
        <w:rPr>
          <w:rFonts w:ascii="Times New Roman" w:hAnsi="Times New Roman"/>
          <w:b/>
          <w:color w:val="auto"/>
          <w:sz w:val="28"/>
          <w:szCs w:val="28"/>
        </w:rPr>
        <w:t>1.1 Понятие, структура</w:t>
      </w:r>
      <w:r w:rsidR="00C14BBC" w:rsidRPr="00C14BBC">
        <w:rPr>
          <w:rFonts w:ascii="Times New Roman" w:hAnsi="Times New Roman"/>
          <w:b/>
          <w:color w:val="auto"/>
          <w:sz w:val="28"/>
          <w:szCs w:val="28"/>
        </w:rPr>
        <w:t xml:space="preserve"> </w:t>
      </w:r>
      <w:r w:rsidRPr="00C14BBC">
        <w:rPr>
          <w:rFonts w:ascii="Times New Roman" w:hAnsi="Times New Roman"/>
          <w:b/>
          <w:color w:val="auto"/>
          <w:sz w:val="28"/>
          <w:szCs w:val="28"/>
        </w:rPr>
        <w:t>и функции банковской системы России</w:t>
      </w:r>
    </w:p>
    <w:p w:rsidR="007A121C" w:rsidRPr="00C14BBC" w:rsidRDefault="007A121C" w:rsidP="00C14BBC">
      <w:pPr>
        <w:keepNext/>
        <w:widowControl w:val="0"/>
        <w:shd w:val="clear" w:color="auto" w:fill="FFFFFF"/>
        <w:autoSpaceDE w:val="0"/>
        <w:autoSpaceDN w:val="0"/>
        <w:adjustRightInd w:val="0"/>
        <w:spacing w:line="360" w:lineRule="auto"/>
        <w:ind w:firstLine="709"/>
        <w:jc w:val="both"/>
        <w:rPr>
          <w:bCs/>
          <w:sz w:val="28"/>
          <w:szCs w:val="28"/>
        </w:rPr>
      </w:pPr>
    </w:p>
    <w:p w:rsidR="00C840A1" w:rsidRPr="00C14BBC" w:rsidRDefault="00C840A1" w:rsidP="00C14BBC">
      <w:pPr>
        <w:keepNext/>
        <w:widowControl w:val="0"/>
        <w:spacing w:line="360" w:lineRule="auto"/>
        <w:ind w:firstLine="709"/>
        <w:jc w:val="both"/>
        <w:rPr>
          <w:sz w:val="28"/>
          <w:szCs w:val="28"/>
        </w:rPr>
      </w:pPr>
      <w:r w:rsidRPr="00C14BBC">
        <w:rPr>
          <w:sz w:val="28"/>
          <w:szCs w:val="28"/>
        </w:rPr>
        <w:t>Современная российская банковская система - это важнейшая сфера национальной экономики. Практическая ее роль обусловлена тем, что она реализует в государстве систему платежей и расчетов: наряду с другими финансовыми посредниками банки направляют сбережения населения к фирмам и производственным структурам: большую часть своих коммерческих сделок осуществляет через вклады, инвестиции и кредитные операции. Коммерческие банки, действуя в соответствии с денежно-кредитной политикой государства, регулируют движение денежных потоков, воздействуя на скорость их оборота, эмиссию, общую массу, включая количество наличных денег в обращении. Стабилизация роста денежной массы является залогом снижения темпов инфляции, обеспечения стабильного уровня цен</w:t>
      </w:r>
      <w:r w:rsidR="00D133C8" w:rsidRPr="00C14BBC">
        <w:rPr>
          <w:sz w:val="28"/>
          <w:szCs w:val="28"/>
        </w:rPr>
        <w:t>,</w:t>
      </w:r>
      <w:r w:rsidRPr="00C14BBC">
        <w:rPr>
          <w:sz w:val="28"/>
          <w:szCs w:val="28"/>
        </w:rPr>
        <w:t xml:space="preserve"> при достижении которого рыночные отношения воздействуют на национальную экономик) самым результативным образом. </w:t>
      </w:r>
    </w:p>
    <w:p w:rsidR="00C840A1" w:rsidRPr="00C14BBC" w:rsidRDefault="00C840A1" w:rsidP="00C14BBC">
      <w:pPr>
        <w:keepNext/>
        <w:widowControl w:val="0"/>
        <w:spacing w:line="360" w:lineRule="auto"/>
        <w:ind w:firstLine="709"/>
        <w:jc w:val="both"/>
        <w:rPr>
          <w:sz w:val="28"/>
          <w:szCs w:val="28"/>
        </w:rPr>
      </w:pPr>
      <w:r w:rsidRPr="00C14BBC">
        <w:rPr>
          <w:sz w:val="28"/>
          <w:szCs w:val="28"/>
        </w:rPr>
        <w:t xml:space="preserve">Современный банковский сектор в России, сформированный в основном за последние полтора десятилетия - период рыночных преобразовании, функционирует на рыночных принципах, обеспечивает предоставление экономике базового комплекса услуг, а также выступает главным элементом финансового посредничества. Коммерческие основы деятельности кредитных организаций и двухуровневая структура (I уровень </w:t>
      </w:r>
      <w:r w:rsidR="00534986" w:rsidRPr="00C14BBC">
        <w:rPr>
          <w:sz w:val="28"/>
          <w:szCs w:val="28"/>
        </w:rPr>
        <w:t>Ц</w:t>
      </w:r>
      <w:r w:rsidRPr="00C14BBC">
        <w:rPr>
          <w:sz w:val="28"/>
          <w:szCs w:val="28"/>
        </w:rPr>
        <w:t xml:space="preserve">ентральный банк Российской Федерации: II уровень - кредитные организации) - фундаментальные принципы организации российской банковской системы, а широкий функциональный спектр, обеспечивающий универсализацию банковского бизнеса, - ее характерная особенность. В настоящий момент банковский сектор в России развиваемся более быстрыми темпами, он ближе других секторов экономики к общепризнанным международным подходам, касающимся организации рыночных отношений. В большинстве стран банковский сектор, выполняя функции финансового посредничества, является одним из секторов экономики, в наибольшей мере подверженных государственному регулированию. В Российской Федерации организацией банковского регулирования и надзора занимается Банк России. </w:t>
      </w:r>
    </w:p>
    <w:p w:rsidR="00C840A1" w:rsidRPr="00C14BBC" w:rsidRDefault="00C840A1" w:rsidP="00C14BBC">
      <w:pPr>
        <w:keepNext/>
        <w:widowControl w:val="0"/>
        <w:spacing w:line="360" w:lineRule="auto"/>
        <w:ind w:firstLine="709"/>
        <w:jc w:val="both"/>
        <w:rPr>
          <w:sz w:val="28"/>
          <w:szCs w:val="28"/>
        </w:rPr>
      </w:pPr>
      <w:r w:rsidRPr="00C14BBC">
        <w:rPr>
          <w:sz w:val="28"/>
          <w:szCs w:val="28"/>
        </w:rPr>
        <w:t xml:space="preserve">Основы современной системы банковского регулирования и надзора заложены в первой половине 1990 годов Банком России. Принятые в 1995 - 1996 годах изменения в законодательстве, регулирующее банковскую деятельность, существенно укрепили ее правовые основы, в том числе в части банковского регулирования и надзора. Поправки к федеральным законам, регулирующим деятельность кредитных организаций, принятые в 2001 - 2002 годах, создали дополнительные возможности для эффективного выполнения Банком России функций в области банковского регулирования и надзора. </w:t>
      </w:r>
    </w:p>
    <w:p w:rsidR="00C840A1" w:rsidRPr="00C14BBC" w:rsidRDefault="00C840A1" w:rsidP="00C14BBC">
      <w:pPr>
        <w:keepNext/>
        <w:widowControl w:val="0"/>
        <w:spacing w:line="360" w:lineRule="auto"/>
        <w:ind w:firstLine="709"/>
        <w:jc w:val="both"/>
        <w:rPr>
          <w:sz w:val="28"/>
          <w:szCs w:val="28"/>
        </w:rPr>
      </w:pPr>
      <w:r w:rsidRPr="00C14BBC">
        <w:rPr>
          <w:sz w:val="28"/>
          <w:szCs w:val="28"/>
        </w:rPr>
        <w:t xml:space="preserve">Приведем основные Федеральные законы, регулирующие банковскую деятельность: </w:t>
      </w:r>
    </w:p>
    <w:p w:rsidR="00C840A1" w:rsidRPr="00C14BBC" w:rsidRDefault="00C840A1" w:rsidP="00C14BBC">
      <w:pPr>
        <w:keepNext/>
        <w:widowControl w:val="0"/>
        <w:spacing w:line="360" w:lineRule="auto"/>
        <w:ind w:firstLine="709"/>
        <w:jc w:val="both"/>
        <w:rPr>
          <w:sz w:val="28"/>
          <w:szCs w:val="28"/>
        </w:rPr>
      </w:pPr>
      <w:r w:rsidRPr="00C14BBC">
        <w:rPr>
          <w:sz w:val="28"/>
          <w:szCs w:val="28"/>
        </w:rPr>
        <w:t xml:space="preserve">- Федеральный закон «О Центральном банке Российской Федерации (Банке России)» от 10 июля 2002 года № 86-ФЗ (с изменениями и дополнениями) определяет статус, цели деятельности, функции и полномочия Банка России. </w:t>
      </w:r>
    </w:p>
    <w:p w:rsidR="00C840A1" w:rsidRPr="00C14BBC" w:rsidRDefault="00C840A1" w:rsidP="00C14BBC">
      <w:pPr>
        <w:keepNext/>
        <w:widowControl w:val="0"/>
        <w:spacing w:line="360" w:lineRule="auto"/>
        <w:ind w:firstLine="709"/>
        <w:jc w:val="both"/>
        <w:rPr>
          <w:sz w:val="28"/>
          <w:szCs w:val="28"/>
        </w:rPr>
      </w:pPr>
      <w:r w:rsidRPr="00C14BBC">
        <w:rPr>
          <w:sz w:val="28"/>
          <w:szCs w:val="28"/>
        </w:rPr>
        <w:t xml:space="preserve">- Федеральный закон «О банках и банковской деятельности» от 02.12.1990 года №395-1 (с изменениями и дополнениями) определяет понятия кредитной организации (банка, небанковских кредитных организаций), банковской системы Российской Федерации, перечень банковских операций и сделок; устанавливает основы создания, функционирования и ликвидации кредитных организаций в Российской Федерации. </w:t>
      </w:r>
    </w:p>
    <w:p w:rsidR="00C840A1" w:rsidRPr="00C14BBC" w:rsidRDefault="00C840A1" w:rsidP="00C14BBC">
      <w:pPr>
        <w:keepNext/>
        <w:widowControl w:val="0"/>
        <w:spacing w:line="360" w:lineRule="auto"/>
        <w:ind w:firstLine="709"/>
        <w:jc w:val="both"/>
        <w:rPr>
          <w:sz w:val="28"/>
          <w:szCs w:val="28"/>
        </w:rPr>
      </w:pPr>
      <w:r w:rsidRPr="00C14BBC">
        <w:rPr>
          <w:sz w:val="28"/>
          <w:szCs w:val="28"/>
        </w:rPr>
        <w:t xml:space="preserve">- Федеральный закон «О несостоятельности (банкротстве) кредитных организаций» от 25 февраля 1999 года №:40-ФЗ (с изменениями и дополнениями) устанавливает порядок и условия осуществления мер по предупреждению несостоятельности (банкротства) кредитных организаций, а также особенности оснований и процедур признания кредитных организаций несостоятельными (банкротами) и их ликвидации в порядке конкурсного производства. </w:t>
      </w:r>
    </w:p>
    <w:p w:rsidR="00C840A1" w:rsidRPr="00C14BBC" w:rsidRDefault="00C840A1" w:rsidP="00C14BBC">
      <w:pPr>
        <w:keepNext/>
        <w:widowControl w:val="0"/>
        <w:spacing w:line="360" w:lineRule="auto"/>
        <w:ind w:firstLine="709"/>
        <w:jc w:val="both"/>
        <w:rPr>
          <w:sz w:val="28"/>
          <w:szCs w:val="28"/>
        </w:rPr>
      </w:pPr>
      <w:r w:rsidRPr="00C14BBC">
        <w:rPr>
          <w:sz w:val="28"/>
          <w:szCs w:val="28"/>
        </w:rPr>
        <w:t>- Федеральный закон «О защите конкуренции» от 26 июля 2006 года № 135-ФЗ (с изменениями и дополнениями) регулирует отношения, влияющие на конкуренцию на рынке ценных бумаг, банковских услуг, страховых услуг и рынке иных финансовых услуг и связанные с защитой конкуренции на рынке финансовых услуг.</w:t>
      </w:r>
    </w:p>
    <w:p w:rsidR="00C840A1" w:rsidRPr="00C14BBC" w:rsidRDefault="00C840A1" w:rsidP="00C14BBC">
      <w:pPr>
        <w:keepNext/>
        <w:widowControl w:val="0"/>
        <w:spacing w:line="360" w:lineRule="auto"/>
        <w:ind w:firstLine="709"/>
        <w:jc w:val="both"/>
        <w:rPr>
          <w:sz w:val="28"/>
          <w:szCs w:val="28"/>
        </w:rPr>
      </w:pPr>
      <w:r w:rsidRPr="00C14BBC">
        <w:rPr>
          <w:sz w:val="28"/>
          <w:szCs w:val="28"/>
        </w:rPr>
        <w:t xml:space="preserve">- Федеральный закон «О противодействии легализации (отмыванию) доходов, полученных преступным путем, и финансированию терроризма» от 7августа 2001 года № 115-ФЗ (с изменениями и дополнениями)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 </w:t>
      </w:r>
    </w:p>
    <w:p w:rsidR="00C840A1" w:rsidRPr="00C14BBC" w:rsidRDefault="00C840A1" w:rsidP="00C14BBC">
      <w:pPr>
        <w:keepNext/>
        <w:widowControl w:val="0"/>
        <w:spacing w:line="360" w:lineRule="auto"/>
        <w:ind w:firstLine="709"/>
        <w:jc w:val="both"/>
        <w:rPr>
          <w:sz w:val="28"/>
          <w:szCs w:val="28"/>
        </w:rPr>
      </w:pPr>
      <w:r w:rsidRPr="00C14BBC">
        <w:rPr>
          <w:sz w:val="28"/>
          <w:szCs w:val="28"/>
        </w:rPr>
        <w:t xml:space="preserve">Банковская система является самоорганизующейся системой и выступает как управляемая система. Будучи открытой, функционирующей в условиях неопределенности (отсутствие детерминированности, высокие риски), банковская система - это элемент системы более высокого порядка - финансово-кредитной системы, которая образует финансовый сектор экономики в целом. </w:t>
      </w:r>
    </w:p>
    <w:p w:rsidR="00C840A1" w:rsidRPr="00C14BBC" w:rsidRDefault="00C840A1" w:rsidP="00C14BBC">
      <w:pPr>
        <w:keepNext/>
        <w:widowControl w:val="0"/>
        <w:spacing w:line="360" w:lineRule="auto"/>
        <w:ind w:firstLine="709"/>
        <w:jc w:val="both"/>
        <w:rPr>
          <w:sz w:val="28"/>
          <w:szCs w:val="28"/>
        </w:rPr>
      </w:pPr>
      <w:r w:rsidRPr="00C14BBC">
        <w:rPr>
          <w:sz w:val="28"/>
          <w:szCs w:val="28"/>
        </w:rPr>
        <w:t xml:space="preserve">Для согласованного развития экономики необходимо, чтобы между финансовым и реальным ее секторами соблюдалась рациональная пропорция: развитие финансового сектора должно соответствовать и подкрепляться развитием реального сектора. </w:t>
      </w:r>
    </w:p>
    <w:p w:rsidR="00C840A1" w:rsidRPr="00C14BBC" w:rsidRDefault="00C840A1" w:rsidP="00C14BBC">
      <w:pPr>
        <w:keepNext/>
        <w:widowControl w:val="0"/>
        <w:spacing w:line="360" w:lineRule="auto"/>
        <w:ind w:firstLine="709"/>
        <w:jc w:val="both"/>
        <w:rPr>
          <w:sz w:val="28"/>
          <w:szCs w:val="28"/>
        </w:rPr>
      </w:pPr>
      <w:r w:rsidRPr="00C14BBC">
        <w:rPr>
          <w:sz w:val="28"/>
          <w:szCs w:val="28"/>
        </w:rPr>
        <w:t>Тесно взаимодействуя с внешней средой и выступая одновременно как подсистема более общих образований - экономической и финансово-кредитной систем страны, - банковская система функционирует в рамках общей стратегии развития народного хозяйства, общего законодательства и соблюдения единых юридических норм. Особенно важными для экономики страны являются кредитные потоки, направляющиеся из банковской системы в реальный сектор. Современная эволюционная теория определяет их как своеобразный процесс «создания покупательной силы из ни чего», а функцию «создания денег банками» для нужд экономики - как краеугольную функцию</w:t>
      </w:r>
      <w:r w:rsidRPr="00C14BBC">
        <w:rPr>
          <w:rStyle w:val="a5"/>
          <w:sz w:val="28"/>
          <w:szCs w:val="28"/>
        </w:rPr>
        <w:footnoteReference w:id="1"/>
      </w:r>
      <w:r w:rsidRPr="00C14BBC">
        <w:rPr>
          <w:sz w:val="28"/>
          <w:szCs w:val="28"/>
        </w:rPr>
        <w:t>. Однако российский промышленный сектор в 1995-1997 годах не мог рассматриваться как потенциальный партнер банковской системы по кредитованию производства. Даже при стабильной экономике (характеризующейся относительно низкими кредитными ставками процента) сложившийся в промышленном секторе уровень рентабельности неудовлетворителен и не позволяет считать этот сектор платежеспособным заемщиком.</w:t>
      </w:r>
    </w:p>
    <w:p w:rsidR="003E079B" w:rsidRPr="00C14BBC" w:rsidRDefault="003E079B" w:rsidP="00C14BBC">
      <w:pPr>
        <w:keepNext/>
        <w:widowControl w:val="0"/>
        <w:spacing w:line="360" w:lineRule="auto"/>
        <w:ind w:firstLine="709"/>
        <w:jc w:val="both"/>
        <w:rPr>
          <w:sz w:val="28"/>
          <w:szCs w:val="28"/>
        </w:rPr>
      </w:pPr>
      <w:r w:rsidRPr="00C14BBC">
        <w:rPr>
          <w:sz w:val="28"/>
          <w:szCs w:val="28"/>
        </w:rPr>
        <w:t xml:space="preserve">Ст. 2 Федерального закона «О банках и банковской деятельности» от 02.12.1990г. №395 гласит: «Банковская система Российской Федерации включает в себя Банк России, кредитные организации, а также филиалы и представительства иностранных банков». </w:t>
      </w:r>
    </w:p>
    <w:p w:rsidR="003E079B" w:rsidRPr="00C14BBC" w:rsidRDefault="003E079B" w:rsidP="00C14BBC">
      <w:pPr>
        <w:keepNext/>
        <w:widowControl w:val="0"/>
        <w:spacing w:line="360" w:lineRule="auto"/>
        <w:ind w:firstLine="709"/>
        <w:jc w:val="both"/>
        <w:rPr>
          <w:sz w:val="28"/>
          <w:szCs w:val="28"/>
        </w:rPr>
      </w:pPr>
      <w:r w:rsidRPr="00C14BBC">
        <w:rPr>
          <w:sz w:val="28"/>
          <w:szCs w:val="28"/>
        </w:rPr>
        <w:t>Изобразим схематически общую струк</w:t>
      </w:r>
      <w:r w:rsidR="000765D8" w:rsidRPr="00C14BBC">
        <w:rPr>
          <w:sz w:val="28"/>
          <w:szCs w:val="28"/>
        </w:rPr>
        <w:t>туру банковской системы на рис.</w:t>
      </w:r>
      <w:r w:rsidRPr="00C14BBC">
        <w:rPr>
          <w:sz w:val="28"/>
          <w:szCs w:val="28"/>
        </w:rPr>
        <w:t>1.</w:t>
      </w:r>
      <w:r w:rsidR="0061555A" w:rsidRPr="00C14BBC">
        <w:rPr>
          <w:sz w:val="28"/>
          <w:szCs w:val="28"/>
        </w:rPr>
        <w:t>1.</w:t>
      </w:r>
    </w:p>
    <w:p w:rsidR="00615AC0" w:rsidRPr="00C14BBC" w:rsidRDefault="00615AC0" w:rsidP="00C14BBC">
      <w:pPr>
        <w:keepNext/>
        <w:widowControl w:val="0"/>
        <w:spacing w:line="360" w:lineRule="auto"/>
        <w:ind w:firstLine="709"/>
        <w:jc w:val="both"/>
        <w:rPr>
          <w:sz w:val="28"/>
          <w:szCs w:val="28"/>
        </w:rPr>
      </w:pPr>
      <w:r w:rsidRPr="00C14BBC">
        <w:rPr>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615AC0" w:rsidRPr="00C14BBC" w:rsidRDefault="00615AC0" w:rsidP="00C14BBC">
      <w:pPr>
        <w:keepNext/>
        <w:widowControl w:val="0"/>
        <w:spacing w:line="360" w:lineRule="auto"/>
        <w:ind w:firstLine="709"/>
        <w:jc w:val="both"/>
        <w:rPr>
          <w:sz w:val="28"/>
          <w:szCs w:val="28"/>
        </w:rPr>
      </w:pPr>
      <w:r w:rsidRPr="00C14BBC">
        <w:rPr>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B67A38" w:rsidRPr="00C14BBC" w:rsidRDefault="00615AC0" w:rsidP="00C14BBC">
      <w:pPr>
        <w:keepNext/>
        <w:widowControl w:val="0"/>
        <w:spacing w:line="360" w:lineRule="auto"/>
        <w:ind w:firstLine="709"/>
        <w:jc w:val="both"/>
        <w:rPr>
          <w:sz w:val="28"/>
          <w:szCs w:val="28"/>
        </w:rPr>
      </w:pPr>
      <w:r w:rsidRPr="00C14BBC">
        <w:rPr>
          <w:sz w:val="28"/>
          <w:szCs w:val="28"/>
        </w:rPr>
        <w:t xml:space="preserve">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w:t>
      </w:r>
    </w:p>
    <w:p w:rsidR="002706C2" w:rsidRPr="00C14BBC" w:rsidRDefault="002706C2" w:rsidP="00C14BBC">
      <w:pPr>
        <w:keepNext/>
        <w:widowControl w:val="0"/>
        <w:spacing w:line="360" w:lineRule="auto"/>
        <w:ind w:firstLine="709"/>
        <w:jc w:val="both"/>
        <w:rPr>
          <w:sz w:val="28"/>
          <w:szCs w:val="28"/>
        </w:rPr>
      </w:pPr>
      <w:r w:rsidRPr="00C14BBC">
        <w:rPr>
          <w:sz w:val="28"/>
          <w:szCs w:val="28"/>
        </w:rPr>
        <w:t>Иностранный банк - банк, признанный таковым по законодательству иностранного государства, на территории которого он зарегистрирован.</w:t>
      </w:r>
    </w:p>
    <w:p w:rsidR="00534986" w:rsidRPr="00C14BBC" w:rsidRDefault="00534986" w:rsidP="00C14BBC">
      <w:pPr>
        <w:keepNext/>
        <w:widowControl w:val="0"/>
        <w:autoSpaceDE w:val="0"/>
        <w:autoSpaceDN w:val="0"/>
        <w:adjustRightInd w:val="0"/>
        <w:spacing w:line="360" w:lineRule="auto"/>
        <w:ind w:firstLine="709"/>
        <w:jc w:val="both"/>
        <w:rPr>
          <w:sz w:val="28"/>
          <w:szCs w:val="28"/>
        </w:rPr>
      </w:pPr>
      <w:r w:rsidRPr="00C14BBC">
        <w:rPr>
          <w:sz w:val="28"/>
          <w:szCs w:val="28"/>
        </w:rPr>
        <w:t>В действующем законодательстве закреплены основные принципы организации банковской системы России, к числу которых относятся:</w:t>
      </w:r>
    </w:p>
    <w:p w:rsidR="00534986" w:rsidRPr="00C14BBC" w:rsidRDefault="00534986" w:rsidP="00C14BBC">
      <w:pPr>
        <w:keepNext/>
        <w:widowControl w:val="0"/>
        <w:autoSpaceDE w:val="0"/>
        <w:autoSpaceDN w:val="0"/>
        <w:adjustRightInd w:val="0"/>
        <w:spacing w:line="360" w:lineRule="auto"/>
        <w:ind w:firstLine="709"/>
        <w:jc w:val="both"/>
        <w:rPr>
          <w:sz w:val="28"/>
          <w:szCs w:val="28"/>
        </w:rPr>
      </w:pPr>
      <w:r w:rsidRPr="00C14BBC">
        <w:rPr>
          <w:sz w:val="28"/>
          <w:szCs w:val="28"/>
        </w:rPr>
        <w:t>- двухуровневая система</w:t>
      </w:r>
    </w:p>
    <w:p w:rsidR="00534986" w:rsidRPr="00C14BBC" w:rsidRDefault="00534986" w:rsidP="00C14BBC">
      <w:pPr>
        <w:keepNext/>
        <w:widowControl w:val="0"/>
        <w:autoSpaceDE w:val="0"/>
        <w:autoSpaceDN w:val="0"/>
        <w:adjustRightInd w:val="0"/>
        <w:spacing w:line="360" w:lineRule="auto"/>
        <w:ind w:firstLine="709"/>
        <w:jc w:val="both"/>
        <w:rPr>
          <w:sz w:val="28"/>
          <w:szCs w:val="28"/>
        </w:rPr>
      </w:pPr>
      <w:r w:rsidRPr="00C14BBC">
        <w:rPr>
          <w:sz w:val="28"/>
          <w:szCs w:val="28"/>
        </w:rPr>
        <w:t>-</w:t>
      </w:r>
      <w:r w:rsidR="007E286A" w:rsidRPr="00C14BBC">
        <w:rPr>
          <w:sz w:val="28"/>
          <w:szCs w:val="28"/>
        </w:rPr>
        <w:t xml:space="preserve"> </w:t>
      </w:r>
      <w:r w:rsidRPr="00C14BBC">
        <w:rPr>
          <w:sz w:val="28"/>
          <w:szCs w:val="28"/>
        </w:rPr>
        <w:t>универсальность деловых банков</w:t>
      </w:r>
    </w:p>
    <w:p w:rsidR="00534986" w:rsidRPr="00C14BBC" w:rsidRDefault="007E286A" w:rsidP="00C14BBC">
      <w:pPr>
        <w:keepNext/>
        <w:widowControl w:val="0"/>
        <w:autoSpaceDE w:val="0"/>
        <w:autoSpaceDN w:val="0"/>
        <w:adjustRightInd w:val="0"/>
        <w:spacing w:line="360" w:lineRule="auto"/>
        <w:ind w:firstLine="709"/>
        <w:jc w:val="both"/>
        <w:rPr>
          <w:sz w:val="28"/>
          <w:szCs w:val="28"/>
        </w:rPr>
      </w:pPr>
      <w:r w:rsidRPr="00C14BBC">
        <w:rPr>
          <w:sz w:val="28"/>
          <w:szCs w:val="28"/>
        </w:rPr>
        <w:t xml:space="preserve">- </w:t>
      </w:r>
      <w:r w:rsidR="00534986" w:rsidRPr="00C14BBC">
        <w:rPr>
          <w:sz w:val="28"/>
          <w:szCs w:val="28"/>
        </w:rPr>
        <w:t>коммерческая направленность деятельности банков</w:t>
      </w:r>
    </w:p>
    <w:p w:rsidR="00FB6B79" w:rsidRPr="00C14BBC" w:rsidRDefault="00FB6B79" w:rsidP="00C14BBC">
      <w:pPr>
        <w:keepNext/>
        <w:widowControl w:val="0"/>
        <w:autoSpaceDE w:val="0"/>
        <w:autoSpaceDN w:val="0"/>
        <w:adjustRightInd w:val="0"/>
        <w:spacing w:line="360" w:lineRule="auto"/>
        <w:ind w:firstLine="709"/>
        <w:jc w:val="both"/>
        <w:rPr>
          <w:sz w:val="28"/>
          <w:szCs w:val="28"/>
        </w:rPr>
      </w:pPr>
      <w:r w:rsidRPr="00C14BBC">
        <w:rPr>
          <w:sz w:val="28"/>
          <w:szCs w:val="28"/>
        </w:rPr>
        <w:t>Принцип двухуровневой структуры реализуется путем законодательного разделения функций центрального банка и всех остальных банков. Банк России как верхний уровень банковской системы выполняет функции денежно-кредитного регулирования, банковского надзора и управления системой расчетов в стране. Он может проводить банковские операции, необходимые для выполнения данных функций, только с российскими и иностранными кредитными организациями, а также с Правительство РФ, представительными и исполнительными органами государственной власти, органами местного самоуправления, государственными внебюджетными фондами, воинскими частями. Банк России 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военнослужащих и служащих Банка России). Он не может прямо выходить на банковский рынок, предоставлять кредиты непосредственно организациям и не должен участвовать в конкуренции с коммерческими банками.</w:t>
      </w:r>
    </w:p>
    <w:p w:rsidR="00537AF2" w:rsidRPr="00C14BBC" w:rsidRDefault="00537AF2" w:rsidP="00C14BBC">
      <w:pPr>
        <w:keepNext/>
        <w:widowControl w:val="0"/>
        <w:autoSpaceDE w:val="0"/>
        <w:autoSpaceDN w:val="0"/>
        <w:adjustRightInd w:val="0"/>
        <w:spacing w:line="360" w:lineRule="auto"/>
        <w:ind w:firstLine="709"/>
        <w:jc w:val="both"/>
        <w:rPr>
          <w:sz w:val="28"/>
          <w:szCs w:val="28"/>
        </w:rPr>
      </w:pPr>
      <w:r w:rsidRPr="00C14BBC">
        <w:rPr>
          <w:sz w:val="28"/>
          <w:szCs w:val="28"/>
        </w:rPr>
        <w:t>Коммерческие банки и другие кредитные организации образуют второй, нижний, уровень банковской системы. Они проводят операции, связанные с посредничеством в расчетах, кредитовании и инвестировании, но не принимают участия в разработке и реализации денежно-кредитной политики. Все банки второго уровня ориентируются в своей работе на установленные Банком России параметры денежной массы, процентных ставок, темпов инфляции и т.п. Они должны выполнять нормативы и требования Банка России по уровню капитала, созданию резервов и др.</w:t>
      </w:r>
    </w:p>
    <w:p w:rsidR="00534986" w:rsidRPr="00C14BBC" w:rsidRDefault="00534986" w:rsidP="00C14BBC">
      <w:pPr>
        <w:keepNext/>
        <w:widowControl w:val="0"/>
        <w:autoSpaceDE w:val="0"/>
        <w:autoSpaceDN w:val="0"/>
        <w:adjustRightInd w:val="0"/>
        <w:spacing w:line="360" w:lineRule="auto"/>
        <w:ind w:firstLine="709"/>
        <w:jc w:val="both"/>
        <w:rPr>
          <w:sz w:val="28"/>
          <w:szCs w:val="28"/>
        </w:rPr>
      </w:pPr>
      <w:r w:rsidRPr="00C14BBC">
        <w:rPr>
          <w:sz w:val="28"/>
          <w:szCs w:val="28"/>
        </w:rPr>
        <w:t>Принцип универсальности российских банков означает, что все действующие на территории РФ банки обладают универсальными функциональными возможностями, т.е. имеют право осуществлять все обусловленные законодательством и банковскими лицензиями операции: как краткосрочные коммерческие, так и долгосрочные инвестиционные. Законодательство не предусматривает специализации банков по видам их операций. Универсальный статус банков позволяет снижать риски за счет диверсификации услуг, обеспечивает комплексное обслуживание и максимальный учет специфики каждой группы клиентов при разработке новых банковских продуктов. Вместе с тем этот принцип тати в себе опасность консервации неэффективной структуры банковского продуктового ряда, компенсирую низкую рентабельность одной группы услуг высокой доходностью других. Сочетание в рамках одного банка коммерческих и инвестиционных услуг, обостряет так называемый конфликт интересов между банком и его клиентами, что повышает значение систем внутреннего контроля в банках универсального типа. Однако в настоящее время признано, что универсальный статус банков отвечает базовым потребностям российской экономики и обеспечивает благоприятные условия для развития банковской системы, адекватной потребностям экономического роста.</w:t>
      </w:r>
    </w:p>
    <w:p w:rsidR="00534986" w:rsidRPr="00C14BBC" w:rsidRDefault="00534986" w:rsidP="00C14BBC">
      <w:pPr>
        <w:keepNext/>
        <w:widowControl w:val="0"/>
        <w:autoSpaceDE w:val="0"/>
        <w:autoSpaceDN w:val="0"/>
        <w:adjustRightInd w:val="0"/>
        <w:spacing w:line="360" w:lineRule="auto"/>
        <w:ind w:firstLine="709"/>
        <w:jc w:val="both"/>
        <w:rPr>
          <w:sz w:val="28"/>
          <w:szCs w:val="28"/>
        </w:rPr>
      </w:pPr>
      <w:r w:rsidRPr="00C14BBC">
        <w:rPr>
          <w:sz w:val="28"/>
          <w:szCs w:val="28"/>
        </w:rPr>
        <w:t>Принцип коммерческой направленности банков второго уровня выражается в том, что согласно законодательству основной целью деятельности банков и кредитных организаций в Российской Федерации является получение прибыли.</w:t>
      </w:r>
      <w:r w:rsidR="00C14BBC">
        <w:rPr>
          <w:sz w:val="28"/>
          <w:szCs w:val="28"/>
        </w:rPr>
        <w:t xml:space="preserve"> </w:t>
      </w:r>
      <w:r w:rsidRPr="00C14BBC">
        <w:rPr>
          <w:sz w:val="28"/>
          <w:szCs w:val="28"/>
        </w:rPr>
        <w:t>Во многих странах наряду с коммерческими существуют и некоммерческие кредитные организации, например кооператвиные банки, которые не преслед</w:t>
      </w:r>
      <w:r w:rsidR="007E286A" w:rsidRPr="00C14BBC">
        <w:rPr>
          <w:sz w:val="28"/>
          <w:szCs w:val="28"/>
        </w:rPr>
        <w:t>у</w:t>
      </w:r>
      <w:r w:rsidRPr="00C14BBC">
        <w:rPr>
          <w:sz w:val="28"/>
          <w:szCs w:val="28"/>
        </w:rPr>
        <w:t>ют цели получения прибыли, а создаются для удовлетворения потребностей своих участников в финансовых услугах. Посредничество в кредите и инвестировании могут осуществлять и государственные банки, также не ставящие своей главной целью получение п</w:t>
      </w:r>
      <w:r w:rsidR="007E286A" w:rsidRPr="00C14BBC">
        <w:rPr>
          <w:sz w:val="28"/>
          <w:szCs w:val="28"/>
        </w:rPr>
        <w:t>р</w:t>
      </w:r>
      <w:r w:rsidRPr="00C14BBC">
        <w:rPr>
          <w:sz w:val="28"/>
          <w:szCs w:val="28"/>
        </w:rPr>
        <w:t>ибыли.</w:t>
      </w:r>
    </w:p>
    <w:p w:rsidR="00A048CD" w:rsidRPr="00C14BBC" w:rsidRDefault="00AE25C5" w:rsidP="00C14BBC">
      <w:pPr>
        <w:keepNext/>
        <w:widowControl w:val="0"/>
        <w:spacing w:line="360" w:lineRule="auto"/>
        <w:ind w:firstLine="709"/>
        <w:jc w:val="both"/>
        <w:rPr>
          <w:sz w:val="28"/>
          <w:szCs w:val="28"/>
        </w:rPr>
      </w:pPr>
      <w:r w:rsidRPr="00C14BBC">
        <w:rPr>
          <w:sz w:val="28"/>
          <w:szCs w:val="28"/>
        </w:rPr>
        <w:t>Теперь</w:t>
      </w:r>
      <w:r w:rsidR="00A048CD" w:rsidRPr="00C14BBC">
        <w:rPr>
          <w:sz w:val="28"/>
          <w:szCs w:val="28"/>
        </w:rPr>
        <w:t xml:space="preserve"> приведем несколько наших принципиальных выводов о выполнении банками двух комплексных экономических функций. </w:t>
      </w:r>
    </w:p>
    <w:p w:rsidR="00A048CD" w:rsidRPr="00C14BBC" w:rsidRDefault="00A048CD" w:rsidP="00C14BBC">
      <w:pPr>
        <w:keepNext/>
        <w:widowControl w:val="0"/>
        <w:spacing w:line="360" w:lineRule="auto"/>
        <w:ind w:firstLine="709"/>
        <w:jc w:val="both"/>
        <w:rPr>
          <w:sz w:val="28"/>
          <w:szCs w:val="28"/>
        </w:rPr>
      </w:pPr>
      <w:r w:rsidRPr="00C14BBC">
        <w:rPr>
          <w:sz w:val="28"/>
          <w:szCs w:val="28"/>
        </w:rPr>
        <w:t>Первая функция - обеспечение хозяйствующих субъектов денежными средствами, необходимыми для: а) осуществления текущих расчетов и платежей по различного рода обязательствам (включая налоговые); б) развития экономики (здесь ключевую роль играют денежные кред</w:t>
      </w:r>
      <w:r w:rsidR="00D30232" w:rsidRPr="00C14BBC">
        <w:rPr>
          <w:sz w:val="28"/>
          <w:szCs w:val="28"/>
        </w:rPr>
        <w:t>иты и прямые инвестиции в форме</w:t>
      </w:r>
      <w:r w:rsidRPr="00C14BBC">
        <w:rPr>
          <w:sz w:val="28"/>
          <w:szCs w:val="28"/>
        </w:rPr>
        <w:t xml:space="preserve">приобретения паев или пакетов акций и других ценных бумаг). Сфера, в которой действуют банки и иные кредитные организации, - это сфера нематериального производства, где полезный груд воплощается в особом результате, где вырабатываются свои особые услуги. Банки производят уникальную продукцию, а именно: такие многообразные финансовые технологии обслуживания клиентов, решения их проблем, без которых не может обойтись ни один субъект хозяйствования. </w:t>
      </w:r>
    </w:p>
    <w:p w:rsidR="00A048CD" w:rsidRPr="00C14BBC" w:rsidRDefault="00A048CD" w:rsidP="00C14BBC">
      <w:pPr>
        <w:keepNext/>
        <w:widowControl w:val="0"/>
        <w:spacing w:line="360" w:lineRule="auto"/>
        <w:ind w:firstLine="709"/>
        <w:jc w:val="both"/>
        <w:rPr>
          <w:sz w:val="28"/>
          <w:szCs w:val="28"/>
        </w:rPr>
      </w:pPr>
      <w:r w:rsidRPr="00C14BBC">
        <w:rPr>
          <w:sz w:val="28"/>
          <w:szCs w:val="28"/>
        </w:rPr>
        <w:t xml:space="preserve">Вторая функция банков состоит в обеспечении субъектов экономики специфически банковскими продуктами (технологиями работы с денежными средствами). </w:t>
      </w:r>
    </w:p>
    <w:p w:rsidR="00A048CD" w:rsidRPr="00C14BBC" w:rsidRDefault="00A048CD" w:rsidP="00C14BBC">
      <w:pPr>
        <w:keepNext/>
        <w:widowControl w:val="0"/>
        <w:spacing w:line="360" w:lineRule="auto"/>
        <w:ind w:firstLine="709"/>
        <w:jc w:val="both"/>
        <w:rPr>
          <w:sz w:val="28"/>
          <w:szCs w:val="28"/>
        </w:rPr>
      </w:pPr>
      <w:r w:rsidRPr="00C14BBC">
        <w:rPr>
          <w:sz w:val="28"/>
          <w:szCs w:val="28"/>
        </w:rPr>
        <w:t>Возвращаясь к первой функции, следует подчеркнуть: выполняя ее, коммерческие банки выступают как финансовые посредники. В данном своем качестве они, во-первых, концентрируют у себя часть финансовых (денежных) средств большинства участников хозяйственного оборота, объединяя принадлежащие предприятиям, организациям и физическим лицам разрозненные суммы в общие денежные фонды, способные образовать весьма серьезный экономический ресурс; с этой точки зрения аккумулирование банками временно свободных денег юридических лиц и населения - не функция (цель, задача), а единственно доступный для коммерческих банков способ ее выполнения. Во-вторых, - банки опосредуют расчеты и платежи по большинству хозяйственных сделок, заключаемых между субъектами экономики. В-третьих, - проводят налоговые и иные обязательные платежи своих клиентов за их счет (стараясь прежде всего эти платежи оптимизировать). В-четвертых, - обеспечивают сохранность и даже приращение сумм, доверенных им клиентами. В-пятых, -переводят наличные деньги в безналичные (и наоборот), своевременно снабжают клиентов необходимой наличностью. В-шестых, - управляют на доверительных началах деньгами и иным имуществом клиентов в их (или указанных ими лиц) интересах. В-седьмых, - проводят валютообменные операции. В-восьмых, -оказывая клиентам вышеперечисленные услуги, проводят в жизнь центробанковскую денежно-кредитную политику (а потому и экономическую политику государства): способствуют стабилизации в стране денежного обращения, формируют денежное предложение, в том числе предложение ресурсов для инвестиций. В-девятых, - направляют собираемые средства в наиболее перспективные отрасли экономики, задействуя различные формы кредитования конкурентоспособных заемщиков. В-десятых, - вкладывают в нормативно регламентируемых пределах часть собственных средств в уставные капиталы некредитных предприятий и организаций в целях совместного с ними хозяйствования. Однако заметим, что этот момент совместности хозяйствования отчасти противоречит определению банков как посреднических организаций.</w:t>
      </w:r>
    </w:p>
    <w:p w:rsidR="00A1317D" w:rsidRPr="00C14BBC" w:rsidRDefault="00A1317D" w:rsidP="00C14BBC">
      <w:pPr>
        <w:keepNext/>
        <w:widowControl w:val="0"/>
        <w:spacing w:line="360" w:lineRule="auto"/>
        <w:ind w:firstLine="709"/>
        <w:jc w:val="both"/>
        <w:rPr>
          <w:sz w:val="28"/>
          <w:szCs w:val="28"/>
        </w:rPr>
      </w:pPr>
    </w:p>
    <w:p w:rsidR="00763CAD" w:rsidRPr="00C14BBC" w:rsidRDefault="000765D8" w:rsidP="00C14BBC">
      <w:pPr>
        <w:keepNext/>
        <w:widowControl w:val="0"/>
        <w:spacing w:line="360" w:lineRule="auto"/>
        <w:ind w:firstLine="709"/>
        <w:jc w:val="center"/>
        <w:rPr>
          <w:b/>
          <w:sz w:val="28"/>
          <w:szCs w:val="28"/>
        </w:rPr>
      </w:pPr>
      <w:r w:rsidRPr="00C14BBC">
        <w:rPr>
          <w:b/>
          <w:sz w:val="28"/>
          <w:szCs w:val="28"/>
        </w:rPr>
        <w:t>1.2 Х</w:t>
      </w:r>
      <w:r w:rsidR="00763CAD" w:rsidRPr="00C14BBC">
        <w:rPr>
          <w:b/>
          <w:sz w:val="28"/>
          <w:szCs w:val="28"/>
        </w:rPr>
        <w:t>арактеристика основных элементов банковской системы России</w:t>
      </w:r>
    </w:p>
    <w:p w:rsidR="00D84C43" w:rsidRPr="00C14BBC" w:rsidRDefault="00D84C43" w:rsidP="00C14BBC">
      <w:pPr>
        <w:keepNext/>
        <w:widowControl w:val="0"/>
        <w:spacing w:line="360" w:lineRule="auto"/>
        <w:ind w:firstLine="709"/>
        <w:jc w:val="both"/>
        <w:rPr>
          <w:sz w:val="28"/>
          <w:szCs w:val="28"/>
        </w:rPr>
      </w:pPr>
    </w:p>
    <w:p w:rsidR="00E93071" w:rsidRPr="00C14BBC" w:rsidRDefault="00E93071" w:rsidP="00C14BBC">
      <w:pPr>
        <w:keepNext/>
        <w:widowControl w:val="0"/>
        <w:spacing w:line="360" w:lineRule="auto"/>
        <w:ind w:firstLine="709"/>
        <w:jc w:val="both"/>
        <w:rPr>
          <w:sz w:val="28"/>
          <w:szCs w:val="28"/>
        </w:rPr>
      </w:pPr>
      <w:r w:rsidRPr="00C14BBC">
        <w:rPr>
          <w:sz w:val="28"/>
          <w:szCs w:val="28"/>
        </w:rPr>
        <w:t>Кредитная организация – это юридическое лицо, которое для извлечения прибыли как основной цели своей деятельности на основании специального разрешения (лицензии)</w:t>
      </w:r>
      <w:r w:rsidR="00C14BBC">
        <w:rPr>
          <w:sz w:val="28"/>
          <w:szCs w:val="28"/>
        </w:rPr>
        <w:t xml:space="preserve"> </w:t>
      </w:r>
      <w:r w:rsidRPr="00C14BBC">
        <w:rPr>
          <w:sz w:val="28"/>
          <w:szCs w:val="28"/>
        </w:rPr>
        <w:t xml:space="preserve">Банка России имеет право осуществлять банковские операции, </w:t>
      </w:r>
      <w:r w:rsidR="00D34361" w:rsidRPr="00C14BBC">
        <w:rPr>
          <w:sz w:val="28"/>
          <w:szCs w:val="28"/>
        </w:rPr>
        <w:t>предусмотренные законодательством.</w:t>
      </w:r>
    </w:p>
    <w:p w:rsidR="00D34361" w:rsidRPr="00C14BBC" w:rsidRDefault="00D34361" w:rsidP="00C14BBC">
      <w:pPr>
        <w:keepNext/>
        <w:widowControl w:val="0"/>
        <w:spacing w:line="360" w:lineRule="auto"/>
        <w:ind w:firstLine="709"/>
        <w:jc w:val="both"/>
        <w:rPr>
          <w:sz w:val="28"/>
          <w:szCs w:val="28"/>
        </w:rPr>
      </w:pPr>
      <w:r w:rsidRPr="00C14BBC">
        <w:rPr>
          <w:sz w:val="28"/>
          <w:szCs w:val="28"/>
        </w:rPr>
        <w:t>Небанковская кредитная организация – это кредитная организация, имеющая право осуществлять отдельные банковские операции, предусмотренные законодательством. При этом определено, что допустимые сочетания банковских операций для небанковских кредитных организаций должен устанавливать Банк России.</w:t>
      </w:r>
      <w:r w:rsidR="00C14BBC">
        <w:rPr>
          <w:sz w:val="28"/>
          <w:szCs w:val="28"/>
        </w:rPr>
        <w:t xml:space="preserve"> </w:t>
      </w:r>
      <w:r w:rsidRPr="00C14BBC">
        <w:rPr>
          <w:sz w:val="28"/>
          <w:szCs w:val="28"/>
        </w:rPr>
        <w:t>Пользуясь предоставленными ему полномочиями, Банк России в настоящее время выделил три типа небанковских кредитных организаций:</w:t>
      </w:r>
    </w:p>
    <w:p w:rsidR="00D34361" w:rsidRPr="00C14BBC" w:rsidRDefault="00D34361" w:rsidP="00C14BBC">
      <w:pPr>
        <w:keepNext/>
        <w:widowControl w:val="0"/>
        <w:spacing w:line="360" w:lineRule="auto"/>
        <w:ind w:firstLine="709"/>
        <w:jc w:val="both"/>
        <w:rPr>
          <w:sz w:val="28"/>
          <w:szCs w:val="28"/>
        </w:rPr>
      </w:pPr>
      <w:r w:rsidRPr="00C14BBC">
        <w:rPr>
          <w:sz w:val="28"/>
          <w:szCs w:val="28"/>
        </w:rPr>
        <w:t>- расчетные</w:t>
      </w:r>
    </w:p>
    <w:p w:rsidR="00D34361" w:rsidRPr="00C14BBC" w:rsidRDefault="00D34361" w:rsidP="00C14BBC">
      <w:pPr>
        <w:keepNext/>
        <w:widowControl w:val="0"/>
        <w:spacing w:line="360" w:lineRule="auto"/>
        <w:ind w:firstLine="709"/>
        <w:jc w:val="both"/>
        <w:rPr>
          <w:sz w:val="28"/>
          <w:szCs w:val="28"/>
        </w:rPr>
      </w:pPr>
      <w:r w:rsidRPr="00C14BBC">
        <w:rPr>
          <w:sz w:val="28"/>
          <w:szCs w:val="28"/>
        </w:rPr>
        <w:t>- депозитно-кредитные</w:t>
      </w:r>
    </w:p>
    <w:p w:rsidR="00D34361" w:rsidRPr="00C14BBC" w:rsidRDefault="00D34361" w:rsidP="00C14BBC">
      <w:pPr>
        <w:keepNext/>
        <w:widowControl w:val="0"/>
        <w:spacing w:line="360" w:lineRule="auto"/>
        <w:ind w:firstLine="709"/>
        <w:jc w:val="both"/>
        <w:rPr>
          <w:sz w:val="28"/>
          <w:szCs w:val="28"/>
        </w:rPr>
      </w:pPr>
      <w:r w:rsidRPr="00C14BBC">
        <w:rPr>
          <w:sz w:val="28"/>
          <w:szCs w:val="28"/>
        </w:rPr>
        <w:t>- небанковские кредитные организации инкасации</w:t>
      </w:r>
    </w:p>
    <w:p w:rsidR="00F110DD" w:rsidRPr="00C14BBC" w:rsidRDefault="00F110DD" w:rsidP="00C14BBC">
      <w:pPr>
        <w:keepNext/>
        <w:widowControl w:val="0"/>
        <w:spacing w:line="360" w:lineRule="auto"/>
        <w:ind w:firstLine="709"/>
        <w:jc w:val="both"/>
        <w:rPr>
          <w:sz w:val="28"/>
          <w:szCs w:val="28"/>
        </w:rPr>
      </w:pPr>
      <w:r w:rsidRPr="00C14BBC">
        <w:rPr>
          <w:sz w:val="28"/>
          <w:szCs w:val="28"/>
        </w:rPr>
        <w:t>Среди коммерческих банков необходимо выделить специализи</w:t>
      </w:r>
      <w:r w:rsidRPr="00C14BBC">
        <w:rPr>
          <w:sz w:val="28"/>
          <w:szCs w:val="28"/>
        </w:rPr>
        <w:softHyphen/>
        <w:t>рованные, деятельность которых имеет относительно узкопрофильный характер. К таким банкам относятся инвестиционные сберегательные, ипотечные, внешнеторговые и другие.</w:t>
      </w:r>
    </w:p>
    <w:p w:rsidR="00F110DD" w:rsidRPr="00C14BBC" w:rsidRDefault="00F110DD" w:rsidP="00C14BBC">
      <w:pPr>
        <w:keepNext/>
        <w:widowControl w:val="0"/>
        <w:spacing w:line="360" w:lineRule="auto"/>
        <w:ind w:firstLine="709"/>
        <w:jc w:val="both"/>
        <w:rPr>
          <w:sz w:val="28"/>
          <w:szCs w:val="28"/>
        </w:rPr>
      </w:pPr>
      <w:r w:rsidRPr="00C14BBC">
        <w:rPr>
          <w:sz w:val="28"/>
          <w:szCs w:val="28"/>
        </w:rPr>
        <w:t>Инвестиционные банки — специальные кредитные институты мобилизующие долгосрочный ссудный капитал и представляющие его заемщикам (предпринимателям и государству) посредством выпуска и размещения облигаций и других видов заемных обязательств. Помимо осуществления посреднических функций между заемщиками и инвесторами инвестиционные банки выступают в роли гарантов эмиссий ценных бумаг и организаторов их рынка, что позволят им покупать и продавать крупные пакеты акций и облигаций за свой счет, а также предоставлять кредиты для приоб</w:t>
      </w:r>
      <w:r w:rsidRPr="00C14BBC">
        <w:rPr>
          <w:sz w:val="28"/>
          <w:szCs w:val="28"/>
        </w:rPr>
        <w:softHyphen/>
        <w:t>ретения ценных бумаг.</w:t>
      </w:r>
    </w:p>
    <w:p w:rsidR="00F110DD" w:rsidRPr="00C14BBC" w:rsidRDefault="00F110DD" w:rsidP="00C14BBC">
      <w:pPr>
        <w:keepNext/>
        <w:widowControl w:val="0"/>
        <w:spacing w:line="360" w:lineRule="auto"/>
        <w:ind w:firstLine="709"/>
        <w:jc w:val="both"/>
        <w:rPr>
          <w:sz w:val="28"/>
          <w:szCs w:val="28"/>
        </w:rPr>
      </w:pPr>
      <w:r w:rsidRPr="00C14BBC">
        <w:rPr>
          <w:sz w:val="28"/>
          <w:szCs w:val="28"/>
        </w:rPr>
        <w:t>К инвестиционным банкам примыкают инвестиционные компании, которые аккумулируют денежные ресурсы частных инвесторов путем эмиссии собственных ценных бумаг и помещают их в акции и облигации предприятий как в своей стране, так и за рубежом. Занимая промежуточное полож</w:t>
      </w:r>
      <w:r w:rsidR="00C14BBC">
        <w:rPr>
          <w:sz w:val="28"/>
          <w:szCs w:val="28"/>
        </w:rPr>
        <w:t>ение между заемщиками и инвесто</w:t>
      </w:r>
      <w:r w:rsidRPr="00C14BBC">
        <w:rPr>
          <w:sz w:val="28"/>
          <w:szCs w:val="28"/>
        </w:rPr>
        <w:t>рами, они в противоположность инвестиционным банкам полностью выражают интересы инвесторов. Основной их целью является получение не столько процента, сколько прибыли на вложенный капитал. В отличие от холдинг-компаний они не контролируют деятельность корпораций.</w:t>
      </w:r>
    </w:p>
    <w:p w:rsidR="00F110DD" w:rsidRPr="00C14BBC" w:rsidRDefault="00F110DD" w:rsidP="00C14BBC">
      <w:pPr>
        <w:keepNext/>
        <w:widowControl w:val="0"/>
        <w:spacing w:line="360" w:lineRule="auto"/>
        <w:ind w:firstLine="709"/>
        <w:jc w:val="both"/>
        <w:rPr>
          <w:sz w:val="28"/>
          <w:szCs w:val="28"/>
        </w:rPr>
      </w:pPr>
      <w:r w:rsidRPr="00C14BBC">
        <w:rPr>
          <w:sz w:val="28"/>
          <w:szCs w:val="28"/>
        </w:rPr>
        <w:t>Сберегательные учреждения (сберегательные банки и кассы) разновидность кредитных учреждений, специализирующихся на привлечении денежных сбережений и временно свободных средств населения в виде сберегательных вкладов, по которым выплачиваются проценты. При этом использование привлеченных ресурсов регламентируется законодательством страны и направляется на обеспечение интересов вкладчиков. Они являются также учреждениями по обеспечению безналичных расчетов и кассового обслуживания населения, кредитования потребительских нужд граждан. Сберегательные банки ведут счета по сберегательным книжкам, могут выдавать чековые книжки, предоставлять частные ссуды. Функционируют в форме сберегательных касс, ссудно-сберегательных ассоциаций, взаимно-сберегательных банков, кредитных союзов. Сберегательные банки участвуют в размещении и реализации государственных ценных бумаг, в том числе в их покупке у владельцев за счет привлекаемых ресурсов. Они действуют в пределах конкретных территорий, под контролем местных органов власти и под их гарантии. Сберегательные банки воздерживаются от вложения средств в рискованные кредитные операции. В России широкая сеть таких учреждений имеет тенденцию к укрупнению за счет объединения мелких банков и касс, превращению их в коммерческие банки универсального типа. В таком виде они являются центром сосредоточения денежных ресурсов и важнейшим средством накопления денежных масс государством, направляемых на решение важных народнохозяйственных задач. В большинстве государств мира Сберегательные банки — это учреждения, в которых аккумулируется внутренняя задолженность населению, так называемый государственный долг.</w:t>
      </w:r>
    </w:p>
    <w:p w:rsidR="00F110DD" w:rsidRPr="00C14BBC" w:rsidRDefault="00F110DD" w:rsidP="00C14BBC">
      <w:pPr>
        <w:keepNext/>
        <w:widowControl w:val="0"/>
        <w:spacing w:line="360" w:lineRule="auto"/>
        <w:ind w:firstLine="709"/>
        <w:jc w:val="both"/>
        <w:rPr>
          <w:sz w:val="28"/>
          <w:szCs w:val="28"/>
        </w:rPr>
      </w:pPr>
      <w:r w:rsidRPr="00C14BBC">
        <w:rPr>
          <w:sz w:val="28"/>
          <w:szCs w:val="28"/>
        </w:rPr>
        <w:t>Ипотечные банки — кредитные учреждения, специализирующиеся на выдаче долгосрочных ссуд под залог недвижимого имущества — земли и строений. Ре</w:t>
      </w:r>
      <w:r w:rsidR="00C14BBC">
        <w:rPr>
          <w:sz w:val="28"/>
          <w:szCs w:val="28"/>
        </w:rPr>
        <w:t>сурсами ипотечных банков являют</w:t>
      </w:r>
      <w:r w:rsidRPr="00C14BBC">
        <w:rPr>
          <w:sz w:val="28"/>
          <w:szCs w:val="28"/>
        </w:rPr>
        <w:t>ся собственные ипотечные облигации. Ссуды используются для строительства жилых домов и других сооружений, расширения производственных мощностей предприятий. За предоставленную ссуду взимается процент. В случае неуплаты задолженности в срок недвижимость переходит либо к другому собственнику, либо в собственность банка. Постепенно ипотечные банки переходят к страховым компаниям, коммерческим и сберегательным банкам и правительственным кредитным учреждениям.</w:t>
      </w:r>
    </w:p>
    <w:p w:rsidR="00F110DD" w:rsidRPr="00C14BBC" w:rsidRDefault="00F110DD" w:rsidP="00C14BBC">
      <w:pPr>
        <w:keepNext/>
        <w:widowControl w:val="0"/>
        <w:spacing w:line="360" w:lineRule="auto"/>
        <w:ind w:firstLine="709"/>
        <w:jc w:val="both"/>
        <w:rPr>
          <w:sz w:val="28"/>
          <w:szCs w:val="28"/>
        </w:rPr>
      </w:pPr>
      <w:r w:rsidRPr="00C14BBC">
        <w:rPr>
          <w:sz w:val="28"/>
          <w:szCs w:val="28"/>
        </w:rPr>
        <w:t>Особое место занимают внешнеторговые, или экспортно-импортные банки, которые призваны осуществлять кредитование экспорта, страхование экспортных кредитов. Основная их задача заключается в поощрении экспор</w:t>
      </w:r>
      <w:r w:rsidR="00C14BBC">
        <w:rPr>
          <w:sz w:val="28"/>
          <w:szCs w:val="28"/>
        </w:rPr>
        <w:t>та в целях стимулирования эконо</w:t>
      </w:r>
      <w:r w:rsidRPr="00C14BBC">
        <w:rPr>
          <w:sz w:val="28"/>
          <w:szCs w:val="28"/>
        </w:rPr>
        <w:t>мического роста. Они гарантируют и учитывают векселя по экспортным кредитам, предоставленным частными банками, участвуют вместе с ними в среднесрочном и долгосрочном кредитовании экспорта машин и оборудования.</w:t>
      </w:r>
    </w:p>
    <w:p w:rsidR="00374942" w:rsidRPr="00C14BBC" w:rsidRDefault="00374942" w:rsidP="00C14BBC">
      <w:pPr>
        <w:keepNext/>
        <w:widowControl w:val="0"/>
        <w:spacing w:line="360" w:lineRule="auto"/>
        <w:ind w:firstLine="709"/>
        <w:jc w:val="both"/>
        <w:rPr>
          <w:sz w:val="28"/>
          <w:szCs w:val="28"/>
        </w:rPr>
      </w:pPr>
      <w:r w:rsidRPr="00C14BBC">
        <w:rPr>
          <w:sz w:val="28"/>
          <w:szCs w:val="28"/>
        </w:rPr>
        <w:t>По принадлежности капитала все действующие в Российской Федерации банки можно разделить на три группы:</w:t>
      </w:r>
    </w:p>
    <w:p w:rsidR="00374942" w:rsidRPr="00C14BBC" w:rsidRDefault="00374942" w:rsidP="00C14BBC">
      <w:pPr>
        <w:keepNext/>
        <w:widowControl w:val="0"/>
        <w:spacing w:line="360" w:lineRule="auto"/>
        <w:ind w:firstLine="709"/>
        <w:jc w:val="both"/>
        <w:rPr>
          <w:sz w:val="28"/>
          <w:szCs w:val="28"/>
        </w:rPr>
      </w:pPr>
      <w:r w:rsidRPr="00C14BBC">
        <w:rPr>
          <w:sz w:val="28"/>
          <w:szCs w:val="28"/>
        </w:rPr>
        <w:t>- банки, основанные на частной собственности</w:t>
      </w:r>
    </w:p>
    <w:p w:rsidR="00374942" w:rsidRPr="00C14BBC" w:rsidRDefault="00374942" w:rsidP="00C14BBC">
      <w:pPr>
        <w:keepNext/>
        <w:widowControl w:val="0"/>
        <w:spacing w:line="360" w:lineRule="auto"/>
        <w:ind w:firstLine="709"/>
        <w:jc w:val="both"/>
        <w:rPr>
          <w:sz w:val="28"/>
          <w:szCs w:val="28"/>
        </w:rPr>
      </w:pPr>
      <w:r w:rsidRPr="00C14BBC">
        <w:rPr>
          <w:sz w:val="28"/>
          <w:szCs w:val="28"/>
        </w:rPr>
        <w:t>- банки с государственным участием</w:t>
      </w:r>
    </w:p>
    <w:p w:rsidR="00374942" w:rsidRPr="00C14BBC" w:rsidRDefault="00374942" w:rsidP="00C14BBC">
      <w:pPr>
        <w:keepNext/>
        <w:widowControl w:val="0"/>
        <w:spacing w:line="360" w:lineRule="auto"/>
        <w:ind w:firstLine="709"/>
        <w:jc w:val="both"/>
        <w:rPr>
          <w:sz w:val="28"/>
          <w:szCs w:val="28"/>
        </w:rPr>
      </w:pPr>
      <w:r w:rsidRPr="00C14BBC">
        <w:rPr>
          <w:sz w:val="28"/>
          <w:szCs w:val="28"/>
        </w:rPr>
        <w:t>- банки с участием иностранного капитала</w:t>
      </w:r>
    </w:p>
    <w:p w:rsidR="00374942" w:rsidRPr="00C14BBC" w:rsidRDefault="00374942" w:rsidP="00C14BBC">
      <w:pPr>
        <w:keepNext/>
        <w:widowControl w:val="0"/>
        <w:spacing w:line="360" w:lineRule="auto"/>
        <w:ind w:firstLine="709"/>
        <w:jc w:val="both"/>
        <w:rPr>
          <w:sz w:val="28"/>
          <w:szCs w:val="28"/>
        </w:rPr>
      </w:pPr>
      <w:r w:rsidRPr="00C14BBC">
        <w:rPr>
          <w:sz w:val="28"/>
          <w:szCs w:val="28"/>
        </w:rPr>
        <w:t xml:space="preserve">В группе частных банков можно выделить банки, контролируемые одним собственником или группой связанных между собой собственников, и банки с диверсифицированной структурой собственности. Для первой подгруппы характерны устойчиво высокая доля в кредитном портфеле крупных кредитов, приходящихся на одного заемщика, и предоставление значительной части кредитов заемщикам, связанным с банком-кредитором. Банки второй </w:t>
      </w:r>
      <w:r w:rsidR="0099171F" w:rsidRPr="00C14BBC">
        <w:rPr>
          <w:sz w:val="28"/>
          <w:szCs w:val="28"/>
        </w:rPr>
        <w:t>подгруппы ориентированы на обслуживание широких групп рыночных клиентов, имеют диверсифицированную структуру услуг и ведут активную маркетинговую политику. В зависимости от размера частные банки подразделяются на крупные, средние и малые.</w:t>
      </w:r>
    </w:p>
    <w:p w:rsidR="0099171F" w:rsidRPr="00C14BBC" w:rsidRDefault="0099171F" w:rsidP="00C14BBC">
      <w:pPr>
        <w:keepNext/>
        <w:widowControl w:val="0"/>
        <w:spacing w:line="360" w:lineRule="auto"/>
        <w:ind w:firstLine="709"/>
        <w:jc w:val="both"/>
        <w:rPr>
          <w:sz w:val="28"/>
          <w:szCs w:val="28"/>
        </w:rPr>
      </w:pPr>
      <w:r w:rsidRPr="00C14BBC">
        <w:rPr>
          <w:sz w:val="28"/>
          <w:szCs w:val="28"/>
        </w:rPr>
        <w:t xml:space="preserve">Банки с государственным участием – это банки, в капитале которых участвуют организации, представляющие государство. По оценке Банка России, </w:t>
      </w:r>
      <w:r w:rsidR="0094736C" w:rsidRPr="00C14BBC">
        <w:rPr>
          <w:sz w:val="28"/>
          <w:szCs w:val="28"/>
        </w:rPr>
        <w:t>в 2007</w:t>
      </w:r>
      <w:r w:rsidRPr="00C14BBC">
        <w:rPr>
          <w:sz w:val="28"/>
          <w:szCs w:val="28"/>
        </w:rPr>
        <w:t xml:space="preserve"> г. функционировал</w:t>
      </w:r>
      <w:r w:rsidR="0061555A" w:rsidRPr="00C14BBC">
        <w:rPr>
          <w:sz w:val="28"/>
          <w:szCs w:val="28"/>
        </w:rPr>
        <w:t>о</w:t>
      </w:r>
      <w:r w:rsidRPr="00C14BBC">
        <w:rPr>
          <w:sz w:val="28"/>
          <w:szCs w:val="28"/>
        </w:rPr>
        <w:t xml:space="preserve"> </w:t>
      </w:r>
      <w:r w:rsidR="0061555A" w:rsidRPr="00C14BBC">
        <w:rPr>
          <w:sz w:val="28"/>
          <w:szCs w:val="28"/>
        </w:rPr>
        <w:t>24</w:t>
      </w:r>
      <w:r w:rsidRPr="00C14BBC">
        <w:rPr>
          <w:sz w:val="28"/>
          <w:szCs w:val="28"/>
        </w:rPr>
        <w:t xml:space="preserve"> банк</w:t>
      </w:r>
      <w:r w:rsidR="0061555A" w:rsidRPr="00C14BBC">
        <w:rPr>
          <w:sz w:val="28"/>
          <w:szCs w:val="28"/>
        </w:rPr>
        <w:t>а</w:t>
      </w:r>
      <w:r w:rsidRPr="00C14BBC">
        <w:rPr>
          <w:sz w:val="28"/>
          <w:szCs w:val="28"/>
        </w:rPr>
        <w:t>, контролируемый г</w:t>
      </w:r>
      <w:r w:rsidR="008D02F8" w:rsidRPr="00C14BBC">
        <w:rPr>
          <w:sz w:val="28"/>
          <w:szCs w:val="28"/>
        </w:rPr>
        <w:t xml:space="preserve">осударством, их доля в совокупном капитале – </w:t>
      </w:r>
      <w:r w:rsidR="0061555A" w:rsidRPr="00C14BBC">
        <w:rPr>
          <w:sz w:val="28"/>
          <w:szCs w:val="28"/>
        </w:rPr>
        <w:t>40,8</w:t>
      </w:r>
      <w:r w:rsidR="008D02F8" w:rsidRPr="00C14BBC">
        <w:rPr>
          <w:sz w:val="28"/>
          <w:szCs w:val="28"/>
        </w:rPr>
        <w:t>%</w:t>
      </w:r>
      <w:r w:rsidR="00500FE6" w:rsidRPr="00C14BBC">
        <w:rPr>
          <w:rStyle w:val="a5"/>
          <w:sz w:val="28"/>
          <w:szCs w:val="28"/>
        </w:rPr>
        <w:footnoteReference w:id="2"/>
      </w:r>
      <w:r w:rsidR="008D02F8" w:rsidRPr="00C14BBC">
        <w:rPr>
          <w:sz w:val="28"/>
          <w:szCs w:val="28"/>
        </w:rPr>
        <w:t>. В настоящее время в Российской Федерации не существует специального законодательства, регулирующего создание и деятельность кредитных организаций с государственным участием. Формы и порядок участия федерального имущества в уставных капиталах кредитных организаций определяются отдельными для каждого банка федеральными законами.</w:t>
      </w:r>
    </w:p>
    <w:p w:rsidR="00500FE6" w:rsidRPr="00C14BBC" w:rsidRDefault="00500FE6" w:rsidP="00C14BBC">
      <w:pPr>
        <w:keepNext/>
        <w:widowControl w:val="0"/>
        <w:spacing w:line="360" w:lineRule="auto"/>
        <w:ind w:firstLine="709"/>
        <w:jc w:val="both"/>
        <w:rPr>
          <w:sz w:val="28"/>
          <w:szCs w:val="28"/>
        </w:rPr>
      </w:pPr>
      <w:r w:rsidRPr="00C14BBC">
        <w:rPr>
          <w:sz w:val="28"/>
          <w:szCs w:val="28"/>
        </w:rPr>
        <w:t>Банк России в настоящее время владеет контрольным пакетом акций крупнейшего российского банка – Сберегательного банка РФ (Сбербанка России)</w:t>
      </w:r>
      <w:r w:rsidRPr="00C14BBC">
        <w:rPr>
          <w:rStyle w:val="a5"/>
          <w:sz w:val="28"/>
          <w:szCs w:val="28"/>
        </w:rPr>
        <w:footnoteReference w:id="3"/>
      </w:r>
      <w:r w:rsidRPr="00C14BBC">
        <w:rPr>
          <w:sz w:val="28"/>
          <w:szCs w:val="28"/>
        </w:rPr>
        <w:t>.</w:t>
      </w:r>
      <w:r w:rsidR="00330FF3" w:rsidRPr="00C14BBC">
        <w:rPr>
          <w:sz w:val="28"/>
          <w:szCs w:val="28"/>
        </w:rPr>
        <w:t xml:space="preserve"> РФФИ имеет контрольные пакеты Российского банка развития и Российского экспортно-импортного банка (Росэксимбанка). В 18 кредитных организациях контрольные пакеты акций принадлежат органам исполнительной власти и государственным унитарным организациям.</w:t>
      </w:r>
      <w:r w:rsidR="00E8221B" w:rsidRPr="00C14BBC">
        <w:rPr>
          <w:sz w:val="28"/>
          <w:szCs w:val="28"/>
        </w:rPr>
        <w:t xml:space="preserve"> К числу этих кредитных организаций относятся Банк внешней торговли РФ (Внешторгбанк России). Российский сельскохозяйственный банк (Россельхозбанк), Всероссийский банк развития регионов и др. Крупнейшим банком, контролируемым исполнительными органами субъекта РФ, является банк Москвы. Группа банков с государственным участием занимает заметную долю банковского рынка, в не входят два самых крупных банка страны:</w:t>
      </w:r>
      <w:r w:rsidR="00965C7C" w:rsidRPr="00C14BBC">
        <w:rPr>
          <w:sz w:val="28"/>
          <w:szCs w:val="28"/>
        </w:rPr>
        <w:t xml:space="preserve"> Сбербанк России и ВТБ.</w:t>
      </w:r>
    </w:p>
    <w:p w:rsidR="00965C7C" w:rsidRPr="00C14BBC" w:rsidRDefault="0094736C" w:rsidP="00C14BBC">
      <w:pPr>
        <w:keepNext/>
        <w:widowControl w:val="0"/>
        <w:spacing w:line="360" w:lineRule="auto"/>
        <w:ind w:firstLine="709"/>
        <w:jc w:val="both"/>
        <w:rPr>
          <w:sz w:val="28"/>
          <w:szCs w:val="28"/>
        </w:rPr>
      </w:pPr>
      <w:r w:rsidRPr="00C14BBC">
        <w:rPr>
          <w:sz w:val="28"/>
          <w:szCs w:val="28"/>
        </w:rPr>
        <w:t xml:space="preserve">Сбербанк России занимает лидирующие позиции практически по всем показателям банковской деятельности: капиталу, банквоским активам, вложениями в государственные ценные бумаги и др. На его долю приходится около 18% совокупного капитала российских банков и почти 30% всех банковских активов, более 70% вложений российских банков в государственные ценные бумаги и 20% предоставленных межбанковских кредитов. </w:t>
      </w:r>
      <w:r w:rsidR="00442968" w:rsidRPr="00C14BBC">
        <w:rPr>
          <w:sz w:val="28"/>
          <w:szCs w:val="28"/>
        </w:rPr>
        <w:t>По количеств</w:t>
      </w:r>
      <w:r w:rsidRPr="00C14BBC">
        <w:rPr>
          <w:sz w:val="28"/>
          <w:szCs w:val="28"/>
        </w:rPr>
        <w:t>у</w:t>
      </w:r>
      <w:r w:rsidR="00442968" w:rsidRPr="00C14BBC">
        <w:rPr>
          <w:sz w:val="28"/>
          <w:szCs w:val="28"/>
        </w:rPr>
        <w:t xml:space="preserve"> </w:t>
      </w:r>
      <w:r w:rsidRPr="00C14BBC">
        <w:rPr>
          <w:sz w:val="28"/>
          <w:szCs w:val="28"/>
        </w:rPr>
        <w:t>филиалов сравним с крупнейшими банками Европы (на января 2007 г. их было 867</w:t>
      </w:r>
      <w:r w:rsidRPr="00C14BBC">
        <w:rPr>
          <w:rStyle w:val="a5"/>
          <w:sz w:val="28"/>
          <w:szCs w:val="28"/>
        </w:rPr>
        <w:footnoteReference w:id="4"/>
      </w:r>
      <w:r w:rsidRPr="00C14BBC">
        <w:rPr>
          <w:sz w:val="28"/>
          <w:szCs w:val="28"/>
        </w:rPr>
        <w:t>).</w:t>
      </w:r>
      <w:r w:rsidR="00442968" w:rsidRPr="00C14BBC">
        <w:rPr>
          <w:sz w:val="28"/>
          <w:szCs w:val="28"/>
        </w:rPr>
        <w:t xml:space="preserve"> </w:t>
      </w:r>
      <w:r w:rsidR="00915F1D" w:rsidRPr="00C14BBC">
        <w:rPr>
          <w:sz w:val="28"/>
          <w:szCs w:val="28"/>
        </w:rPr>
        <w:t>Сбербанк России доминирует на рынке вкладов населения, несмотря на постепенное снижение, его доля в общем объеме привлекаемых банковским сектором депозитов и других средств физических лиц составляет 50% (на 1 января 2007 г. – 53,3%</w:t>
      </w:r>
      <w:r w:rsidR="00915F1D" w:rsidRPr="00C14BBC">
        <w:rPr>
          <w:rStyle w:val="a5"/>
          <w:sz w:val="28"/>
          <w:szCs w:val="28"/>
        </w:rPr>
        <w:footnoteReference w:id="5"/>
      </w:r>
      <w:r w:rsidR="00915F1D" w:rsidRPr="00C14BBC">
        <w:rPr>
          <w:sz w:val="28"/>
          <w:szCs w:val="28"/>
        </w:rPr>
        <w:t>).</w:t>
      </w:r>
      <w:r w:rsidR="008155F4" w:rsidRPr="00C14BBC">
        <w:rPr>
          <w:sz w:val="28"/>
          <w:szCs w:val="28"/>
        </w:rPr>
        <w:t>Сбербанк России является универсальным и по кругу клиентуры, и по характеру выполняемых операций.</w:t>
      </w:r>
    </w:p>
    <w:p w:rsidR="00B57EA2" w:rsidRPr="00C14BBC" w:rsidRDefault="00B57EA2" w:rsidP="00C14BBC">
      <w:pPr>
        <w:keepNext/>
        <w:widowControl w:val="0"/>
        <w:spacing w:line="360" w:lineRule="auto"/>
        <w:ind w:firstLine="709"/>
        <w:jc w:val="both"/>
        <w:rPr>
          <w:sz w:val="28"/>
          <w:szCs w:val="28"/>
        </w:rPr>
      </w:pPr>
      <w:r w:rsidRPr="00C14BBC">
        <w:rPr>
          <w:sz w:val="28"/>
          <w:szCs w:val="28"/>
        </w:rPr>
        <w:t>ВТБ был создан в 1990 г. и в настоящее время входит в число ведущих банков страны. Он занимает второе место после Сбербанка России по сумме активов и собственных средств. Доля ВТБ в совокупном капитале банка составляет 6%, в совокупных активах банковской системы также 6%. Этот второй по величине российский банк позиционируется как ведущий банк России по обслуживанию внешнеторговых расчетов. Он участвует в финансовом обеспечении зарубежной деятельности крупных российских корпораций.</w:t>
      </w:r>
      <w:r w:rsidR="001C34A1" w:rsidRPr="00C14BBC">
        <w:rPr>
          <w:sz w:val="28"/>
          <w:szCs w:val="28"/>
        </w:rPr>
        <w:t xml:space="preserve"> К традиционному для ВТБ обслуживанию государства и крупных корпоративных клиентов добавились обслуживание блока розницы (ВТБ24) и осуществление инвестиционно-банковской деятельности</w:t>
      </w:r>
      <w:r w:rsidR="00476D8D" w:rsidRPr="00C14BBC">
        <w:rPr>
          <w:sz w:val="28"/>
          <w:szCs w:val="28"/>
        </w:rPr>
        <w:t xml:space="preserve"> на базе </w:t>
      </w:r>
      <w:r w:rsidR="00476D8D" w:rsidRPr="00C14BBC">
        <w:rPr>
          <w:sz w:val="28"/>
          <w:szCs w:val="28"/>
          <w:lang w:val="en-US"/>
        </w:rPr>
        <w:t>VTB</w:t>
      </w:r>
      <w:r w:rsidR="00476D8D" w:rsidRPr="00C14BBC">
        <w:rPr>
          <w:sz w:val="28"/>
          <w:szCs w:val="28"/>
        </w:rPr>
        <w:t xml:space="preserve"> </w:t>
      </w:r>
      <w:r w:rsidR="00476D8D" w:rsidRPr="00C14BBC">
        <w:rPr>
          <w:sz w:val="28"/>
          <w:szCs w:val="28"/>
          <w:lang w:val="en-US"/>
        </w:rPr>
        <w:t>Bank</w:t>
      </w:r>
      <w:r w:rsidR="00476D8D" w:rsidRPr="00C14BBC">
        <w:rPr>
          <w:sz w:val="28"/>
          <w:szCs w:val="28"/>
        </w:rPr>
        <w:t xml:space="preserve"> </w:t>
      </w:r>
      <w:r w:rsidR="00476D8D" w:rsidRPr="00C14BBC">
        <w:rPr>
          <w:sz w:val="28"/>
          <w:szCs w:val="28"/>
          <w:lang w:val="en-US"/>
        </w:rPr>
        <w:t>Europe</w:t>
      </w:r>
      <w:r w:rsidR="00476D8D" w:rsidRPr="00C14BBC">
        <w:rPr>
          <w:sz w:val="28"/>
          <w:szCs w:val="28"/>
        </w:rPr>
        <w:t xml:space="preserve"> (Лондон).</w:t>
      </w:r>
    </w:p>
    <w:p w:rsidR="00B310E7" w:rsidRPr="00C14BBC" w:rsidRDefault="00B310E7" w:rsidP="00C14BBC">
      <w:pPr>
        <w:keepNext/>
        <w:widowControl w:val="0"/>
        <w:spacing w:line="360" w:lineRule="auto"/>
        <w:ind w:firstLine="709"/>
        <w:jc w:val="both"/>
        <w:rPr>
          <w:sz w:val="28"/>
          <w:szCs w:val="28"/>
        </w:rPr>
      </w:pPr>
      <w:r w:rsidRPr="00C14BBC">
        <w:rPr>
          <w:sz w:val="28"/>
          <w:szCs w:val="28"/>
        </w:rPr>
        <w:t>В странах с развивающейся экономикой, в том числе и в России, банки</w:t>
      </w:r>
      <w:r w:rsidR="00C14BBC">
        <w:rPr>
          <w:sz w:val="28"/>
          <w:szCs w:val="28"/>
        </w:rPr>
        <w:t xml:space="preserve"> </w:t>
      </w:r>
      <w:r w:rsidRPr="00C14BBC">
        <w:rPr>
          <w:sz w:val="28"/>
          <w:szCs w:val="28"/>
        </w:rPr>
        <w:t>с государственным участием выполняют стабилизирующую роль, обеспечивая поддержания доверия к банковской системе и кредитование реального сектора хозяйствования в условиях неопределенности и высоких финансовых рисков.</w:t>
      </w:r>
    </w:p>
    <w:p w:rsidR="00B310E7" w:rsidRPr="00C14BBC" w:rsidRDefault="00F47CF4" w:rsidP="00C14BBC">
      <w:pPr>
        <w:keepNext/>
        <w:widowControl w:val="0"/>
        <w:spacing w:line="360" w:lineRule="auto"/>
        <w:ind w:firstLine="709"/>
        <w:jc w:val="both"/>
        <w:rPr>
          <w:sz w:val="28"/>
          <w:szCs w:val="28"/>
        </w:rPr>
      </w:pPr>
      <w:r w:rsidRPr="00C14BBC">
        <w:rPr>
          <w:sz w:val="28"/>
          <w:szCs w:val="28"/>
        </w:rPr>
        <w:t>Банки с иностранным участием – это банки, в уставном капитале которых определенная доля принадлежит нерезидентам – юридическим и физическим лицам. В этой группе банков особо выделяют банки, контролируемые иностранным капиталом, т.е. банки, контроли</w:t>
      </w:r>
      <w:r w:rsidR="00374FA4" w:rsidRPr="00C14BBC">
        <w:rPr>
          <w:sz w:val="28"/>
          <w:szCs w:val="28"/>
        </w:rPr>
        <w:t>р</w:t>
      </w:r>
      <w:r w:rsidRPr="00C14BBC">
        <w:rPr>
          <w:sz w:val="28"/>
          <w:szCs w:val="28"/>
        </w:rPr>
        <w:t xml:space="preserve">уемый пакет акций которых принадлежит нерезидентам. </w:t>
      </w:r>
    </w:p>
    <w:p w:rsidR="00763CAD" w:rsidRPr="00C14BBC" w:rsidRDefault="00374FA4" w:rsidP="00C14BBC">
      <w:pPr>
        <w:keepNext/>
        <w:widowControl w:val="0"/>
        <w:spacing w:line="360" w:lineRule="auto"/>
        <w:ind w:firstLine="709"/>
        <w:jc w:val="both"/>
        <w:rPr>
          <w:sz w:val="28"/>
          <w:szCs w:val="28"/>
        </w:rPr>
      </w:pPr>
      <w:r w:rsidRPr="00C14BBC">
        <w:rPr>
          <w:sz w:val="28"/>
          <w:szCs w:val="28"/>
        </w:rPr>
        <w:t xml:space="preserve">Присутствие на российском банковском рынке банков, контролируемых иностранным капиталом, способствует привлечению прямых иностранных инвестиций в экономику страны, </w:t>
      </w:r>
      <w:r w:rsidR="00E5068C" w:rsidRPr="00C14BBC">
        <w:rPr>
          <w:sz w:val="28"/>
          <w:szCs w:val="28"/>
        </w:rPr>
        <w:t>расширение их деятельности служит косвенным подтверждением улучшения инвестиционного климата. Иностранные банки привносят в Россию новые финансовые технологии, современные банковские продукты, новейшие информационные системы. Их отличают высокие стандарты ведения бизнеса, квалифицированный менеджмент. Забота о собственной репутации удерживает эти банки от сотрудничества с теневым сектором. В связи с этим приток солидного</w:t>
      </w:r>
      <w:r w:rsidR="00C555A7" w:rsidRPr="00C14BBC">
        <w:rPr>
          <w:sz w:val="28"/>
          <w:szCs w:val="28"/>
        </w:rPr>
        <w:t xml:space="preserve"> иностранного капитала рассматривается Банком России и Правительством РФ в качестве потенциально важного фактора развития банковского сектора страны, способствующего формированию конкурентного рынка банковских услуг.</w:t>
      </w:r>
    </w:p>
    <w:p w:rsidR="00ED28E0" w:rsidRPr="00C14BBC" w:rsidRDefault="00ED28E0" w:rsidP="00C14BBC">
      <w:pPr>
        <w:keepNext/>
        <w:widowControl w:val="0"/>
        <w:spacing w:line="360" w:lineRule="auto"/>
        <w:ind w:firstLine="709"/>
        <w:jc w:val="both"/>
        <w:rPr>
          <w:sz w:val="28"/>
          <w:szCs w:val="28"/>
        </w:rPr>
      </w:pPr>
      <w:r w:rsidRPr="00C14BBC">
        <w:rPr>
          <w:sz w:val="28"/>
          <w:szCs w:val="28"/>
        </w:rPr>
        <w:t>Банковская группа – это не являющееся юридическим лицом объединение кредитных организаций, в котором одна (головная) кредитная организация оказывает прямо или косвенно (через третье лицо) существенное влияние на решение, принимаемые органами управления других кредитных организаций.</w:t>
      </w:r>
    </w:p>
    <w:p w:rsidR="00ED28E0" w:rsidRPr="00C14BBC" w:rsidRDefault="00ED28E0" w:rsidP="00C14BBC">
      <w:pPr>
        <w:keepNext/>
        <w:widowControl w:val="0"/>
        <w:spacing w:line="360" w:lineRule="auto"/>
        <w:ind w:firstLine="709"/>
        <w:jc w:val="both"/>
        <w:rPr>
          <w:sz w:val="28"/>
          <w:szCs w:val="28"/>
        </w:rPr>
      </w:pPr>
      <w:r w:rsidRPr="00C14BBC">
        <w:rPr>
          <w:sz w:val="28"/>
          <w:szCs w:val="28"/>
        </w:rPr>
        <w:t xml:space="preserve">Банковский холдинг </w:t>
      </w:r>
      <w:r w:rsidR="00985F87" w:rsidRPr="00C14BBC">
        <w:rPr>
          <w:sz w:val="28"/>
          <w:szCs w:val="28"/>
        </w:rPr>
        <w:t>–</w:t>
      </w:r>
      <w:r w:rsidRPr="00C14BBC">
        <w:rPr>
          <w:sz w:val="28"/>
          <w:szCs w:val="28"/>
        </w:rPr>
        <w:t xml:space="preserve"> </w:t>
      </w:r>
      <w:r w:rsidR="00985F87" w:rsidRPr="00C14BBC">
        <w:rPr>
          <w:sz w:val="28"/>
          <w:szCs w:val="28"/>
        </w:rPr>
        <w:t>это не являющееся юридическим лицом объединение юридических лиц с участием кредитных организаций, в котором юридическое лицо, не предоставляющее собой кредитную организацию (головная организация) имеет возможность оказывать прямо или косвенно (через третье лицо) существенное влияние на решения, принимаемые органами управления кредитных организаций.</w:t>
      </w:r>
    </w:p>
    <w:p w:rsidR="00C37D6F" w:rsidRPr="00C14BBC" w:rsidRDefault="00C37D6F" w:rsidP="00C14BBC">
      <w:pPr>
        <w:keepNext/>
        <w:widowControl w:val="0"/>
        <w:spacing w:line="360" w:lineRule="auto"/>
        <w:ind w:firstLine="709"/>
        <w:jc w:val="both"/>
        <w:rPr>
          <w:sz w:val="28"/>
        </w:rPr>
      </w:pPr>
      <w:r w:rsidRPr="00C14BBC">
        <w:rPr>
          <w:sz w:val="28"/>
          <w:szCs w:val="28"/>
        </w:rPr>
        <w:t>О создании банковских групп и банковских холдингов их головные организации обязаны уведомить Банк России. Поскольку согласно действующему законодательству кредитным организациям запрещено заключать соглашения и совершать согласованные действия, направленные на монополизацию рынка банковских услуг и ограничение конкуренции в банковском деле, то приобретение акций (долей) кредитных организаций, а также заключение соглашений, предусматривающих осуществление контроля за их деятельностью, не должно противоречить антимонопольным требованиям.</w:t>
      </w:r>
    </w:p>
    <w:p w:rsidR="00B73AE6" w:rsidRPr="00C14BBC" w:rsidRDefault="00B73AE6" w:rsidP="00C14BBC">
      <w:pPr>
        <w:keepNext/>
        <w:widowControl w:val="0"/>
        <w:spacing w:line="360" w:lineRule="auto"/>
        <w:ind w:firstLine="709"/>
        <w:jc w:val="center"/>
        <w:rPr>
          <w:b/>
          <w:sz w:val="28"/>
          <w:szCs w:val="28"/>
        </w:rPr>
      </w:pPr>
      <w:r w:rsidRPr="00C14BBC">
        <w:rPr>
          <w:sz w:val="28"/>
        </w:rPr>
        <w:br w:type="page"/>
      </w:r>
      <w:r w:rsidR="000765D8" w:rsidRPr="00C14BBC">
        <w:rPr>
          <w:b/>
          <w:bCs/>
          <w:sz w:val="28"/>
          <w:szCs w:val="28"/>
        </w:rPr>
        <w:t xml:space="preserve">Глава 2. </w:t>
      </w:r>
      <w:r w:rsidRPr="00C14BBC">
        <w:rPr>
          <w:b/>
          <w:sz w:val="28"/>
          <w:szCs w:val="28"/>
        </w:rPr>
        <w:t>Роль Банка России в банковской системе России</w:t>
      </w:r>
    </w:p>
    <w:p w:rsidR="00C14BBC" w:rsidRPr="00C14BBC" w:rsidRDefault="00C14BBC" w:rsidP="00C14BBC">
      <w:pPr>
        <w:keepNext/>
        <w:widowControl w:val="0"/>
        <w:spacing w:line="360" w:lineRule="auto"/>
        <w:ind w:firstLine="709"/>
        <w:jc w:val="center"/>
        <w:rPr>
          <w:b/>
          <w:sz w:val="28"/>
          <w:szCs w:val="28"/>
        </w:rPr>
      </w:pPr>
    </w:p>
    <w:p w:rsidR="00B73AE6" w:rsidRPr="00C14BBC" w:rsidRDefault="00B73AE6" w:rsidP="00C14BBC">
      <w:pPr>
        <w:keepNext/>
        <w:widowControl w:val="0"/>
        <w:numPr>
          <w:ilvl w:val="1"/>
          <w:numId w:val="16"/>
        </w:numPr>
        <w:spacing w:line="360" w:lineRule="auto"/>
        <w:ind w:left="0" w:firstLine="709"/>
        <w:jc w:val="center"/>
        <w:rPr>
          <w:b/>
          <w:bCs/>
          <w:sz w:val="28"/>
          <w:szCs w:val="28"/>
        </w:rPr>
      </w:pPr>
      <w:r w:rsidRPr="00C14BBC">
        <w:rPr>
          <w:b/>
          <w:bCs/>
          <w:sz w:val="28"/>
          <w:szCs w:val="28"/>
        </w:rPr>
        <w:t>Центральный банк РФ, основные цели, деятельность и функции</w:t>
      </w:r>
    </w:p>
    <w:p w:rsidR="00B73AE6" w:rsidRPr="00C14BBC" w:rsidRDefault="00B73AE6" w:rsidP="00C14BBC">
      <w:pPr>
        <w:keepNext/>
        <w:widowControl w:val="0"/>
        <w:spacing w:line="360" w:lineRule="auto"/>
        <w:ind w:firstLine="709"/>
        <w:jc w:val="both"/>
        <w:rPr>
          <w:bCs/>
          <w:sz w:val="28"/>
          <w:szCs w:val="28"/>
        </w:rPr>
      </w:pP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bCs/>
          <w:sz w:val="28"/>
          <w:szCs w:val="28"/>
        </w:rPr>
      </w:pPr>
      <w:r w:rsidRPr="00C14BBC">
        <w:rPr>
          <w:sz w:val="28"/>
          <w:szCs w:val="28"/>
        </w:rPr>
        <w:t>Центральный Банк Российской Федерации (Банк России) является главным банком страны. Уставный капитал и иное имущество Банка России является федеральной собственностью. Он подотчетен Государственной Думе</w:t>
      </w:r>
      <w:r w:rsidRPr="00C14BBC">
        <w:rPr>
          <w:rStyle w:val="a5"/>
          <w:sz w:val="28"/>
          <w:szCs w:val="28"/>
        </w:rPr>
        <w:footnoteReference w:id="6"/>
      </w:r>
      <w:r w:rsidRPr="00C14BBC">
        <w:rPr>
          <w:sz w:val="28"/>
          <w:szCs w:val="28"/>
        </w:rPr>
        <w:t>.</w:t>
      </w:r>
    </w:p>
    <w:p w:rsidR="00B73AE6" w:rsidRPr="00C14BBC" w:rsidRDefault="00B73AE6" w:rsidP="00C14BBC">
      <w:pPr>
        <w:keepNext/>
        <w:widowControl w:val="0"/>
        <w:spacing w:line="360" w:lineRule="auto"/>
        <w:ind w:firstLine="709"/>
        <w:jc w:val="both"/>
        <w:rPr>
          <w:sz w:val="28"/>
          <w:szCs w:val="28"/>
        </w:rPr>
      </w:pPr>
      <w:r w:rsidRPr="00C14BBC">
        <w:rPr>
          <w:sz w:val="28"/>
          <w:szCs w:val="28"/>
        </w:rPr>
        <w:t>Статус, цели, функции, полномочия и принципы организации и деятельности Банка России как публично-правовой организации законодательно определяются Конституцией Российской Федерации</w:t>
      </w:r>
      <w:r w:rsidRPr="00C14BBC">
        <w:rPr>
          <w:sz w:val="28"/>
        </w:rPr>
        <w:t xml:space="preserve"> </w:t>
      </w:r>
      <w:r w:rsidRPr="00C14BBC">
        <w:rPr>
          <w:sz w:val="28"/>
          <w:szCs w:val="28"/>
        </w:rPr>
        <w:t>и Федеральным законом "О Центральном Банке Российской Федерации (Банке России)". Основными целями деятельности Банка России являются: укрепление покупательной способности и курса рубля по отношению к иностранным валютам; развитие и укрепление банковской системы России; обеспечение эффективного и бесперебойного функционирования системы расчетов. Реализация этих целей осуществляется Банком России совместно с правительством РФ. Получение прибыли не входит в цели деятельности Банка России.</w:t>
      </w:r>
    </w:p>
    <w:p w:rsidR="00B73AE6" w:rsidRPr="00C14BBC" w:rsidRDefault="00B73AE6" w:rsidP="00C14BBC">
      <w:pPr>
        <w:keepNext/>
        <w:widowControl w:val="0"/>
        <w:spacing w:line="360" w:lineRule="auto"/>
        <w:ind w:firstLine="709"/>
        <w:jc w:val="both"/>
        <w:rPr>
          <w:sz w:val="28"/>
          <w:szCs w:val="28"/>
        </w:rPr>
      </w:pPr>
      <w:r w:rsidRPr="00C14BBC">
        <w:rPr>
          <w:sz w:val="28"/>
          <w:szCs w:val="28"/>
        </w:rPr>
        <w:t>Принцип независимости – ключевой элемент статуса Центрального Банка Российской Федерации – проявляется, прежде всего,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Банк России является юридическим лицом и выступа</w:t>
      </w:r>
      <w:r w:rsidR="007475B3" w:rsidRPr="00C14BBC">
        <w:rPr>
          <w:sz w:val="28"/>
          <w:szCs w:val="28"/>
        </w:rPr>
        <w:t>ет как субъект публичного права</w:t>
      </w:r>
      <w:r w:rsidRPr="00C14BBC">
        <w:rPr>
          <w:sz w:val="28"/>
          <w:szCs w:val="28"/>
        </w:rPr>
        <w:t xml:space="preserve">. Финансовая независимость Центрального Банка Российской Федерации выражается также в том, что он осуществляет свои расходы за счет собственных доходов. </w:t>
      </w:r>
    </w:p>
    <w:p w:rsidR="00B73AE6" w:rsidRPr="00C14BBC" w:rsidRDefault="00B73AE6" w:rsidP="00C14BBC">
      <w:pPr>
        <w:keepNext/>
        <w:widowControl w:val="0"/>
        <w:spacing w:line="360" w:lineRule="auto"/>
        <w:ind w:firstLine="709"/>
        <w:jc w:val="both"/>
        <w:rPr>
          <w:sz w:val="28"/>
          <w:szCs w:val="28"/>
        </w:rPr>
      </w:pPr>
      <w:r w:rsidRPr="00C14BBC">
        <w:rPr>
          <w:sz w:val="28"/>
          <w:szCs w:val="28"/>
        </w:rPr>
        <w:t>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а также назначает аудитора Банка России и утверждает годовой отчет Центрального банка Российской Федерации и аудиторское заключение.</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Центральный банк выполняет три основные функции: регулирующую, контролирующую и информационно-исследовательскую.</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xml:space="preserve">К </w:t>
      </w:r>
      <w:r w:rsidRPr="00C14BBC">
        <w:rPr>
          <w:bCs/>
          <w:sz w:val="28"/>
          <w:szCs w:val="28"/>
        </w:rPr>
        <w:t xml:space="preserve">регулирующей функции </w:t>
      </w:r>
      <w:r w:rsidRPr="00C14BBC">
        <w:rPr>
          <w:sz w:val="28"/>
          <w:szCs w:val="28"/>
        </w:rPr>
        <w:t>относится регулирование денежной массы в обращении. Это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xml:space="preserve">С регулирующей функцией тесно связана </w:t>
      </w:r>
      <w:r w:rsidRPr="00C14BBC">
        <w:rPr>
          <w:bCs/>
          <w:sz w:val="28"/>
          <w:szCs w:val="28"/>
        </w:rPr>
        <w:t>контролирующая функция</w:t>
      </w:r>
      <w:r w:rsidRPr="00C14BBC">
        <w:rPr>
          <w:sz w:val="28"/>
          <w:szCs w:val="28"/>
        </w:rPr>
        <w:t>.</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Контролирующая функция включает определение соответствия требованиям к качественному составу банковской системы, т.е. процедуру допуска кредитных институтов на национальный банковский рынок. Кроме того, сюда относятся разработка набора необходимых для кредитных институтов экономических коэффициентов и норм, а также контроль за ними.</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xml:space="preserve">Всем центральным банкам присуща </w:t>
      </w:r>
      <w:r w:rsidR="00C14BBC">
        <w:rPr>
          <w:bCs/>
          <w:sz w:val="28"/>
          <w:szCs w:val="28"/>
        </w:rPr>
        <w:t>информационно-исследовательс</w:t>
      </w:r>
      <w:r w:rsidRPr="00C14BBC">
        <w:rPr>
          <w:bCs/>
          <w:sz w:val="28"/>
          <w:szCs w:val="28"/>
        </w:rPr>
        <w:t>кая</w:t>
      </w:r>
      <w:r w:rsidRPr="00C14BBC">
        <w:rPr>
          <w:sz w:val="28"/>
          <w:szCs w:val="28"/>
        </w:rPr>
        <w:t xml:space="preserve"> </w:t>
      </w:r>
      <w:r w:rsidRPr="00C14BBC">
        <w:rPr>
          <w:bCs/>
          <w:sz w:val="28"/>
          <w:szCs w:val="28"/>
        </w:rPr>
        <w:t xml:space="preserve">функция, </w:t>
      </w:r>
      <w:r w:rsidRPr="00C14BBC">
        <w:rPr>
          <w:sz w:val="28"/>
          <w:szCs w:val="28"/>
        </w:rPr>
        <w:t xml:space="preserve">т.е. функция научно-исследовательского, информационно-статистического центра. Информационно-исследовательская функция центрального банка предполагает также консультационную деятельность. В порядке информационного обмена, а также с целью консультаций центральными банками проводятся встречи, конференции, в том числе и на международном уровне. </w:t>
      </w:r>
    </w:p>
    <w:p w:rsidR="00B73AE6" w:rsidRPr="00C14BBC" w:rsidRDefault="00B73AE6" w:rsidP="00C14BBC">
      <w:pPr>
        <w:keepNext/>
        <w:widowControl w:val="0"/>
        <w:spacing w:line="360" w:lineRule="auto"/>
        <w:ind w:firstLine="709"/>
        <w:jc w:val="both"/>
        <w:rPr>
          <w:sz w:val="28"/>
          <w:szCs w:val="28"/>
        </w:rPr>
      </w:pPr>
      <w:r w:rsidRPr="00C14BBC">
        <w:rPr>
          <w:sz w:val="28"/>
          <w:szCs w:val="28"/>
        </w:rPr>
        <w:t xml:space="preserve">Определив цели деятельности Банка России, рассмотрим более подробно функции, которые Центральный Банк выполняет для осуществления этих целей. </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iCs/>
          <w:sz w:val="28"/>
          <w:szCs w:val="28"/>
        </w:rPr>
      </w:pPr>
      <w:r w:rsidRPr="00C14BBC">
        <w:rPr>
          <w:sz w:val="28"/>
          <w:szCs w:val="28"/>
        </w:rPr>
        <w:t>Исходя из основных целей своей деятельности Банк России выполняет следующие функции в соответствии с Федеральным законом</w:t>
      </w:r>
      <w:r w:rsidR="00C14BBC">
        <w:rPr>
          <w:sz w:val="28"/>
          <w:szCs w:val="28"/>
        </w:rPr>
        <w:t xml:space="preserve"> </w:t>
      </w:r>
      <w:r w:rsidRPr="00C14BBC">
        <w:rPr>
          <w:sz w:val="28"/>
          <w:szCs w:val="28"/>
        </w:rPr>
        <w:t>“О Центральном банке Российской Федерации (Банке России)” от 26 апреля 2007 г.</w:t>
      </w:r>
      <w:r w:rsidRPr="00C14BBC">
        <w:rPr>
          <w:rStyle w:val="a5"/>
          <w:sz w:val="28"/>
          <w:szCs w:val="28"/>
        </w:rPr>
        <w:t xml:space="preserve"> </w:t>
      </w:r>
      <w:r w:rsidRPr="00C14BBC">
        <w:rPr>
          <w:rStyle w:val="a5"/>
          <w:sz w:val="28"/>
          <w:szCs w:val="28"/>
        </w:rPr>
        <w:footnoteReference w:id="7"/>
      </w:r>
      <w:r w:rsidRPr="00C14BBC">
        <w:rPr>
          <w:sz w:val="28"/>
          <w:szCs w:val="28"/>
        </w:rPr>
        <w:t>:</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iCs/>
          <w:sz w:val="28"/>
          <w:szCs w:val="28"/>
        </w:rPr>
        <w:t xml:space="preserve">• </w:t>
      </w:r>
      <w:r w:rsidRPr="00C14BBC">
        <w:rPr>
          <w:sz w:val="28"/>
          <w:szCs w:val="28"/>
        </w:rPr>
        <w:t>во взаимодействии с Правительством Российской Федерации разрабатывает и проводит единую государственную денежно-кредитную политику;</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монопольно осуществляет эмиссию наличных денег и организует их обращение;</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является кредитором последней инстанции для кредитных организаций и организует систему рефинансирования;</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устанавливает правила осуществления расчетов в Российской Федерации;</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устанавливает правила проведения банковских операций, бухгалтерского учета и отчетности для банковской системы;</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осуществляет государственную регистрацию кредитных организаций, выдает и отзывает лицензии кредитных организаций, а также организаций, занимающихся их аудитом;</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осуществляет надзор за деятельностью кредитных организаций;</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регистрирует эмиссию ценных бумаг кредитными организациями в соответствии с федеральными законами;</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осуществляет все виды банковских операций, необходимых для выполнения основных задач Банка России;</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осуществляет валютное регулирование и определяет порядок расчетов с иностранными государствами;</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организует и осуществляет валютный контроль в соответствии с законодательством Российской Федерации;</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принимает участие в разработке прогноза платежного баланса РФ и организует его составление;</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публикует статистические материалы и соответствующие данные;</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 осуществляет иные функции в соответствии с федеральными законами.</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Денежно-кредитная политика центрального банка РФ как составная часть государственно-монополистического регулирования экономики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кредита (совокупного денежного оборота).</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Эмиссия банкнот – эта функция является одной старейшей функций любого центрального банка.</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Рефинансирование кредитно-банковских институтов (коммерческих банков), т.е. предоставление им заимствований в случаях, когда они испытывают временные финансовые трудности, - важное направление деятельности ЦБ. Цель рефинансирования заключается в том, чтобы влиять на состояние денежно-кредитной сферы. Выполняя функцию рефинансирования, центральный банк выступает в качестве кредитора последней инстанции или банка банков.</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Реализация валютной политики – центральный банк осуществляет валютную политику, включающую в себя комплекс мероприятий, нацеленных на укрепление внешнеэкономической позиций страны.</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В самом общем виде валютная политика включает в себя:</w:t>
      </w:r>
    </w:p>
    <w:p w:rsidR="00B73AE6" w:rsidRPr="00C14BBC" w:rsidRDefault="00B73AE6" w:rsidP="00C14BBC">
      <w:pPr>
        <w:keepNext/>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C14BBC">
        <w:rPr>
          <w:sz w:val="28"/>
          <w:szCs w:val="28"/>
        </w:rPr>
        <w:t>регулирование валютного курса;</w:t>
      </w:r>
    </w:p>
    <w:p w:rsidR="00B73AE6" w:rsidRPr="00C14BBC" w:rsidRDefault="00B73AE6" w:rsidP="00C14BBC">
      <w:pPr>
        <w:keepNext/>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C14BBC">
        <w:rPr>
          <w:sz w:val="28"/>
          <w:szCs w:val="28"/>
        </w:rPr>
        <w:t>проведение валютного регулирования и валютного контроля;</w:t>
      </w:r>
    </w:p>
    <w:p w:rsidR="00B73AE6" w:rsidRPr="00C14BBC" w:rsidRDefault="00B73AE6" w:rsidP="00C14BBC">
      <w:pPr>
        <w:keepNext/>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C14BBC">
        <w:rPr>
          <w:sz w:val="28"/>
          <w:szCs w:val="28"/>
        </w:rPr>
        <w:t>формирование официальных золотовалютных резервов и управление ими</w:t>
      </w:r>
    </w:p>
    <w:p w:rsidR="00B73AE6" w:rsidRPr="00C14BBC" w:rsidRDefault="00B73AE6" w:rsidP="00C14BBC">
      <w:pPr>
        <w:keepNext/>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C14BBC">
        <w:rPr>
          <w:sz w:val="28"/>
          <w:szCs w:val="28"/>
        </w:rPr>
        <w:t>осуществление международного валютного сотрудничества и участие в международных валютно-кредитных организациях.</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Регулирование деятельности кредитных институтов – контроль над работой кредитных институтов (банков) проводится для того, чтобы обеспечить устойчивость некоторых из них, и предусматривает</w:t>
      </w:r>
      <w:r w:rsidR="00C14BBC">
        <w:rPr>
          <w:sz w:val="28"/>
          <w:szCs w:val="28"/>
        </w:rPr>
        <w:t xml:space="preserve"> </w:t>
      </w:r>
      <w:r w:rsidRPr="00C14BBC">
        <w:rPr>
          <w:sz w:val="28"/>
          <w:szCs w:val="28"/>
        </w:rPr>
        <w:t>целостный и непрерывный надзор за осуществлением каждым банком его функций в соответствии с действующим законодательством и инструкциями.</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Банковский надзор преследует две цели:</w:t>
      </w:r>
    </w:p>
    <w:p w:rsidR="00B73AE6" w:rsidRPr="00C14BBC" w:rsidRDefault="00B73AE6" w:rsidP="00C14BBC">
      <w:pPr>
        <w:keepNext/>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C14BBC">
        <w:rPr>
          <w:sz w:val="28"/>
          <w:szCs w:val="28"/>
        </w:rPr>
        <w:t>защиту вкладчиков от возможных потерь;</w:t>
      </w:r>
    </w:p>
    <w:p w:rsidR="00B73AE6" w:rsidRPr="00C14BBC" w:rsidRDefault="00B73AE6" w:rsidP="00C14BBC">
      <w:pPr>
        <w:keepNext/>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C14BBC">
        <w:rPr>
          <w:sz w:val="28"/>
          <w:szCs w:val="28"/>
        </w:rPr>
        <w:t>поддержание стабильности на финансовом рынке посредством предотвращения системных рисков.</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Функция финансового агента правительства – являясь по своему статусу финансовым агентом правительства, центральный банк осуществляет операции по погашению государственного долга, кассовому исполнению бюджета, ведению текущих счетов правительства, надзору за хранением, а также переводу валютных средств при осуществлении расчетов правительства с другими странами.</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Как видно, детальный перечень функций Центрального банка РФ не противоречит международной практике и стандартам работы центральных банков. Центральный банк РФ прежде всего выполняет функцию денежно-кредитного регулирования экономики и эмиссионную функцию.</w:t>
      </w:r>
    </w:p>
    <w:p w:rsidR="00B73AE6" w:rsidRPr="00C14BBC" w:rsidRDefault="00B73AE6" w:rsidP="00C14BBC">
      <w:pPr>
        <w:keepNext/>
        <w:widowControl w:val="0"/>
        <w:shd w:val="clear" w:color="auto" w:fill="FFFFFF"/>
        <w:autoSpaceDE w:val="0"/>
        <w:autoSpaceDN w:val="0"/>
        <w:adjustRightInd w:val="0"/>
        <w:spacing w:line="360" w:lineRule="auto"/>
        <w:ind w:firstLine="709"/>
        <w:jc w:val="both"/>
        <w:rPr>
          <w:sz w:val="28"/>
          <w:szCs w:val="28"/>
        </w:rPr>
      </w:pPr>
      <w:r w:rsidRPr="00C14BBC">
        <w:rPr>
          <w:bCs/>
          <w:sz w:val="28"/>
          <w:szCs w:val="28"/>
        </w:rPr>
        <w:t>Центральный банк</w:t>
      </w:r>
      <w:r w:rsidRPr="00C14BBC">
        <w:rPr>
          <w:sz w:val="28"/>
          <w:szCs w:val="28"/>
        </w:rPr>
        <w:t xml:space="preserve"> — крупнейший финансовый центр, который через систему экономических рычагов воздействует на деятельность банков, взаимодействующих с промышлен</w:t>
      </w:r>
      <w:r w:rsidRPr="00C14BBC">
        <w:rPr>
          <w:sz w:val="28"/>
          <w:szCs w:val="28"/>
        </w:rPr>
        <w:softHyphen/>
        <w:t>ностью, сельским хозяйством, торговлей, структурами всех форм собственности. Центральный банк не ведет операции с деловыми фирмами или населением. Его клиентура — коммерческие банки и другие кредитные учреждения, а также правительственные организации. Основной функцией ЦБ РФ является проведение общенациональной денежно-кредитной политики (распределение денежных ресурсов и формирование влияния на денежный рынок).</w:t>
      </w:r>
    </w:p>
    <w:p w:rsidR="00750700" w:rsidRPr="00C14BBC" w:rsidRDefault="00B27267" w:rsidP="00C14BBC">
      <w:pPr>
        <w:keepNext/>
        <w:widowControl w:val="0"/>
        <w:autoSpaceDE w:val="0"/>
        <w:autoSpaceDN w:val="0"/>
        <w:adjustRightInd w:val="0"/>
        <w:spacing w:line="360" w:lineRule="auto"/>
        <w:ind w:firstLine="709"/>
        <w:jc w:val="center"/>
        <w:rPr>
          <w:b/>
          <w:sz w:val="28"/>
          <w:szCs w:val="28"/>
        </w:rPr>
      </w:pPr>
      <w:r w:rsidRPr="00C14BBC">
        <w:rPr>
          <w:sz w:val="28"/>
          <w:szCs w:val="28"/>
        </w:rPr>
        <w:br w:type="page"/>
      </w:r>
      <w:r w:rsidR="00750700" w:rsidRPr="00C14BBC">
        <w:rPr>
          <w:b/>
          <w:sz w:val="28"/>
          <w:szCs w:val="28"/>
        </w:rPr>
        <w:t>2.2 Центральный банк России и его денежно-кредитная политика</w:t>
      </w:r>
    </w:p>
    <w:p w:rsidR="00750700" w:rsidRPr="00C14BBC" w:rsidRDefault="00750700" w:rsidP="00C14BBC">
      <w:pPr>
        <w:keepNext/>
        <w:widowControl w:val="0"/>
        <w:autoSpaceDE w:val="0"/>
        <w:autoSpaceDN w:val="0"/>
        <w:adjustRightInd w:val="0"/>
        <w:spacing w:line="360" w:lineRule="auto"/>
        <w:ind w:firstLine="709"/>
        <w:jc w:val="both"/>
        <w:rPr>
          <w:sz w:val="28"/>
          <w:szCs w:val="28"/>
        </w:rPr>
      </w:pPr>
    </w:p>
    <w:p w:rsidR="00D138E7" w:rsidRPr="00C14BBC" w:rsidRDefault="00D138E7" w:rsidP="00C14BBC">
      <w:pPr>
        <w:keepNext/>
        <w:widowControl w:val="0"/>
        <w:spacing w:line="360" w:lineRule="auto"/>
        <w:ind w:firstLine="709"/>
        <w:jc w:val="both"/>
        <w:rPr>
          <w:snapToGrid w:val="0"/>
          <w:sz w:val="28"/>
          <w:szCs w:val="28"/>
        </w:rPr>
      </w:pPr>
      <w:r w:rsidRPr="00C14BBC">
        <w:rPr>
          <w:snapToGrid w:val="0"/>
          <w:sz w:val="28"/>
          <w:szCs w:val="28"/>
        </w:rPr>
        <w:t>Разработка денежно-кредитной политики Банком России проводится в соответствии со ст. 45 Федерального закона «О Центральном банке Российской Федерации (Банке России)». Банк России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 Предварительно проект представляется Президенту и Правительству России.</w:t>
      </w:r>
    </w:p>
    <w:p w:rsidR="00D138E7" w:rsidRPr="00C14BBC" w:rsidRDefault="00D138E7" w:rsidP="00C14BBC">
      <w:pPr>
        <w:keepNext/>
        <w:widowControl w:val="0"/>
        <w:spacing w:line="360" w:lineRule="auto"/>
        <w:ind w:firstLine="709"/>
        <w:jc w:val="both"/>
        <w:rPr>
          <w:sz w:val="28"/>
          <w:szCs w:val="28"/>
        </w:rPr>
      </w:pPr>
      <w:r w:rsidRPr="00C14BBC">
        <w:rPr>
          <w:sz w:val="28"/>
          <w:szCs w:val="28"/>
        </w:rPr>
        <w:t>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w:t>
      </w:r>
    </w:p>
    <w:p w:rsidR="00D138E7" w:rsidRPr="00C14BBC" w:rsidRDefault="00D138E7" w:rsidP="00C14BBC">
      <w:pPr>
        <w:keepNext/>
        <w:widowControl w:val="0"/>
        <w:spacing w:line="360" w:lineRule="auto"/>
        <w:ind w:firstLine="709"/>
        <w:jc w:val="both"/>
        <w:rPr>
          <w:sz w:val="28"/>
          <w:szCs w:val="28"/>
        </w:rPr>
      </w:pPr>
      <w:r w:rsidRPr="00C14BBC">
        <w:rPr>
          <w:sz w:val="28"/>
          <w:szCs w:val="28"/>
        </w:rPr>
        <w:t>Кредитная политика реализуется косвенными и прямыми</w:t>
      </w:r>
      <w:r w:rsidRPr="00C14BBC">
        <w:rPr>
          <w:bCs/>
          <w:sz w:val="28"/>
          <w:szCs w:val="28"/>
        </w:rPr>
        <w:t xml:space="preserve"> </w:t>
      </w:r>
      <w:r w:rsidRPr="00C14BBC">
        <w:rPr>
          <w:sz w:val="28"/>
          <w:szCs w:val="28"/>
        </w:rPr>
        <w:t>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прямые количественные ограничения кредита).</w:t>
      </w:r>
    </w:p>
    <w:p w:rsidR="00D138E7" w:rsidRPr="00C14BBC" w:rsidRDefault="00D138E7" w:rsidP="00C14BBC">
      <w:pPr>
        <w:keepNext/>
        <w:widowControl w:val="0"/>
        <w:spacing w:line="360" w:lineRule="auto"/>
        <w:ind w:firstLine="709"/>
        <w:jc w:val="both"/>
        <w:rPr>
          <w:sz w:val="28"/>
          <w:szCs w:val="28"/>
        </w:rPr>
      </w:pPr>
      <w:r w:rsidRPr="00C14BBC">
        <w:rPr>
          <w:sz w:val="28"/>
          <w:szCs w:val="28"/>
        </w:rPr>
        <w:t>В условиях рыночной экономики в основе д</w:t>
      </w:r>
      <w:r w:rsidRPr="00C14BBC">
        <w:rPr>
          <w:kern w:val="36"/>
          <w:sz w:val="28"/>
          <w:szCs w:val="28"/>
        </w:rPr>
        <w:t xml:space="preserve">енежно-кредитной политики центрального банка </w:t>
      </w:r>
      <w:r w:rsidRPr="00C14BBC">
        <w:rPr>
          <w:sz w:val="28"/>
          <w:szCs w:val="28"/>
        </w:rPr>
        <w:t>лежит принцип "компенсационного регулирования". Принцип компенсационного регулирования включает сочетание двух комплексов мероприятий:</w:t>
      </w:r>
    </w:p>
    <w:p w:rsidR="00D138E7" w:rsidRPr="00C14BBC" w:rsidRDefault="00D138E7" w:rsidP="00C14BBC">
      <w:pPr>
        <w:keepNext/>
        <w:widowControl w:val="0"/>
        <w:numPr>
          <w:ilvl w:val="0"/>
          <w:numId w:val="4"/>
        </w:numPr>
        <w:spacing w:line="360" w:lineRule="auto"/>
        <w:ind w:left="0" w:firstLine="709"/>
        <w:jc w:val="both"/>
        <w:rPr>
          <w:sz w:val="28"/>
          <w:szCs w:val="28"/>
        </w:rPr>
      </w:pPr>
      <w:r w:rsidRPr="00C14BBC">
        <w:rPr>
          <w:sz w:val="28"/>
          <w:szCs w:val="28"/>
        </w:rPr>
        <w:t>политики денежно-кредитной рестрикции (ограничения кредитных операций путем повышения уровня процентных ставок, торможения темпов роста денежной массы в обращении);</w:t>
      </w:r>
    </w:p>
    <w:p w:rsidR="00D138E7" w:rsidRPr="00C14BBC" w:rsidRDefault="00D138E7" w:rsidP="00C14BBC">
      <w:pPr>
        <w:keepNext/>
        <w:widowControl w:val="0"/>
        <w:numPr>
          <w:ilvl w:val="0"/>
          <w:numId w:val="4"/>
        </w:numPr>
        <w:spacing w:line="360" w:lineRule="auto"/>
        <w:ind w:left="0" w:firstLine="709"/>
        <w:jc w:val="both"/>
        <w:rPr>
          <w:sz w:val="28"/>
          <w:szCs w:val="28"/>
        </w:rPr>
      </w:pPr>
      <w:r w:rsidRPr="00C14BBC">
        <w:rPr>
          <w:sz w:val="28"/>
          <w:szCs w:val="28"/>
        </w:rPr>
        <w:t xml:space="preserve">политики денежно-кредитной экспансии (стимулирование кредитных операций через снижение нормы процента и увеличение денежной массы в обращении). </w:t>
      </w:r>
    </w:p>
    <w:p w:rsidR="00D138E7" w:rsidRPr="00C14BBC" w:rsidRDefault="00D138E7" w:rsidP="00C14BBC">
      <w:pPr>
        <w:keepNext/>
        <w:widowControl w:val="0"/>
        <w:spacing w:line="360" w:lineRule="auto"/>
        <w:ind w:firstLine="709"/>
        <w:jc w:val="both"/>
        <w:rPr>
          <w:sz w:val="28"/>
          <w:szCs w:val="28"/>
        </w:rPr>
      </w:pPr>
      <w:r w:rsidRPr="00C14BBC">
        <w:rPr>
          <w:sz w:val="28"/>
          <w:szCs w:val="28"/>
        </w:rPr>
        <w:t>Политика денежно-кредитной рестрикции (политика "дорогих денег") применяется в условиях циклического оживления хозяйственной конъюнктуры. Политика денежно-кредитной экспансии (политика "дешевых денег") применяется в кризисной фазе цикла, в условиях падения производства и увеличения безработицы. Она заключается в стимулировании кредитных операций банков, введении более льготных условий кредитования</w:t>
      </w:r>
      <w:r w:rsidRPr="00C14BBC">
        <w:rPr>
          <w:rStyle w:val="a5"/>
          <w:sz w:val="28"/>
          <w:szCs w:val="28"/>
        </w:rPr>
        <w:footnoteReference w:id="8"/>
      </w:r>
      <w:r w:rsidRPr="00C14BBC">
        <w:rPr>
          <w:sz w:val="28"/>
          <w:szCs w:val="28"/>
        </w:rPr>
        <w:t>.</w:t>
      </w:r>
    </w:p>
    <w:p w:rsidR="00D138E7" w:rsidRPr="00C14BBC" w:rsidRDefault="00D138E7" w:rsidP="00C14BBC">
      <w:pPr>
        <w:keepNext/>
        <w:widowControl w:val="0"/>
        <w:spacing w:line="360" w:lineRule="auto"/>
        <w:ind w:firstLine="709"/>
        <w:jc w:val="both"/>
        <w:rPr>
          <w:sz w:val="28"/>
          <w:szCs w:val="28"/>
        </w:rPr>
      </w:pPr>
      <w:r w:rsidRPr="00C14BBC">
        <w:rPr>
          <w:sz w:val="28"/>
          <w:szCs w:val="28"/>
        </w:rPr>
        <w:t xml:space="preserve">Основные цели денежно - кредитной политики государства меняются в зависимости от уровня социально-экономического развития, на котором находится это государство. </w:t>
      </w:r>
    </w:p>
    <w:p w:rsidR="00D138E7" w:rsidRPr="00C14BBC" w:rsidRDefault="00D138E7" w:rsidP="00C14BBC">
      <w:pPr>
        <w:keepNext/>
        <w:widowControl w:val="0"/>
        <w:spacing w:line="360" w:lineRule="auto"/>
        <w:ind w:firstLine="709"/>
        <w:jc w:val="both"/>
        <w:rPr>
          <w:sz w:val="28"/>
          <w:szCs w:val="28"/>
        </w:rPr>
      </w:pPr>
      <w:r w:rsidRPr="00C14BBC">
        <w:rPr>
          <w:sz w:val="28"/>
          <w:szCs w:val="28"/>
        </w:rPr>
        <w:t>Приоритет целей денежно-кредитной политики определяется состоянием</w:t>
      </w:r>
      <w:r w:rsidR="00C14BBC">
        <w:rPr>
          <w:sz w:val="28"/>
          <w:szCs w:val="28"/>
        </w:rPr>
        <w:t xml:space="preserve"> </w:t>
      </w:r>
      <w:r w:rsidRPr="00C14BBC">
        <w:rPr>
          <w:sz w:val="28"/>
          <w:szCs w:val="28"/>
        </w:rPr>
        <w:t xml:space="preserve">государственных финансов, стабильностью экономики государства или ее отсутствием, наличием сбалансированности доходов и расходов государственного бюджета или его дисбалансом. </w:t>
      </w:r>
    </w:p>
    <w:p w:rsidR="00D138E7" w:rsidRPr="00C14BBC" w:rsidRDefault="00D138E7" w:rsidP="00C14BBC">
      <w:pPr>
        <w:keepNext/>
        <w:widowControl w:val="0"/>
        <w:spacing w:line="360" w:lineRule="auto"/>
        <w:ind w:firstLine="709"/>
        <w:jc w:val="both"/>
        <w:rPr>
          <w:sz w:val="28"/>
          <w:szCs w:val="28"/>
        </w:rPr>
      </w:pPr>
      <w:r w:rsidRPr="00C14BBC">
        <w:rPr>
          <w:sz w:val="28"/>
          <w:szCs w:val="28"/>
        </w:rPr>
        <w:t>В общем случае, основными целями денежно-кредитной политики государства являются:</w:t>
      </w:r>
    </w:p>
    <w:p w:rsidR="00D138E7" w:rsidRPr="00C14BBC" w:rsidRDefault="00D138E7" w:rsidP="00C14BBC">
      <w:pPr>
        <w:keepNext/>
        <w:widowControl w:val="0"/>
        <w:numPr>
          <w:ilvl w:val="0"/>
          <w:numId w:val="3"/>
        </w:numPr>
        <w:spacing w:line="360" w:lineRule="auto"/>
        <w:ind w:left="0" w:firstLine="709"/>
        <w:jc w:val="both"/>
        <w:rPr>
          <w:sz w:val="28"/>
          <w:szCs w:val="28"/>
        </w:rPr>
      </w:pPr>
      <w:r w:rsidRPr="00C14BBC">
        <w:rPr>
          <w:sz w:val="28"/>
          <w:szCs w:val="28"/>
        </w:rPr>
        <w:t>регулирование экономической активности агентов экономических отношений;</w:t>
      </w:r>
    </w:p>
    <w:p w:rsidR="00D138E7" w:rsidRPr="00C14BBC" w:rsidRDefault="00D138E7" w:rsidP="00C14BBC">
      <w:pPr>
        <w:keepNext/>
        <w:widowControl w:val="0"/>
        <w:numPr>
          <w:ilvl w:val="0"/>
          <w:numId w:val="3"/>
        </w:numPr>
        <w:spacing w:line="360" w:lineRule="auto"/>
        <w:ind w:left="0" w:firstLine="709"/>
        <w:jc w:val="both"/>
        <w:rPr>
          <w:sz w:val="28"/>
          <w:szCs w:val="28"/>
        </w:rPr>
      </w:pPr>
      <w:r w:rsidRPr="00C14BBC">
        <w:rPr>
          <w:sz w:val="28"/>
          <w:szCs w:val="28"/>
        </w:rPr>
        <w:t>достижение уровня производства, характеризующегося минимальной безработицей;</w:t>
      </w:r>
    </w:p>
    <w:p w:rsidR="00D138E7" w:rsidRPr="00C14BBC" w:rsidRDefault="00D138E7" w:rsidP="00C14BBC">
      <w:pPr>
        <w:keepNext/>
        <w:widowControl w:val="0"/>
        <w:numPr>
          <w:ilvl w:val="0"/>
          <w:numId w:val="3"/>
        </w:numPr>
        <w:spacing w:line="360" w:lineRule="auto"/>
        <w:ind w:left="0" w:firstLine="709"/>
        <w:jc w:val="both"/>
        <w:rPr>
          <w:rFonts w:cs="Arial"/>
          <w:sz w:val="28"/>
          <w:szCs w:val="28"/>
        </w:rPr>
      </w:pPr>
      <w:r w:rsidRPr="00C14BBC">
        <w:rPr>
          <w:sz w:val="28"/>
          <w:szCs w:val="28"/>
        </w:rPr>
        <w:t>создание безинфляционной экономики.</w:t>
      </w:r>
    </w:p>
    <w:p w:rsidR="00D138E7" w:rsidRPr="00C14BBC" w:rsidRDefault="00D138E7" w:rsidP="00C14BBC">
      <w:pPr>
        <w:pStyle w:val="a6"/>
        <w:keepNext/>
        <w:widowControl w:val="0"/>
        <w:spacing w:before="0" w:beforeAutospacing="0" w:after="0" w:afterAutospacing="0" w:line="360" w:lineRule="auto"/>
        <w:ind w:firstLine="709"/>
        <w:rPr>
          <w:rFonts w:ascii="Times New Roman" w:hAnsi="Times New Roman"/>
          <w:color w:val="auto"/>
          <w:sz w:val="28"/>
          <w:szCs w:val="28"/>
        </w:rPr>
      </w:pPr>
      <w:r w:rsidRPr="00C14BBC">
        <w:rPr>
          <w:rFonts w:ascii="Times New Roman" w:hAnsi="Times New Roman"/>
          <w:color w:val="auto"/>
          <w:sz w:val="28"/>
          <w:szCs w:val="28"/>
        </w:rPr>
        <w:t>К преимуществам денежно-кредитной политики следует отнести:</w:t>
      </w:r>
    </w:p>
    <w:p w:rsidR="00D138E7" w:rsidRPr="00C14BBC" w:rsidRDefault="00D138E7" w:rsidP="00C14BBC">
      <w:pPr>
        <w:pStyle w:val="a6"/>
        <w:keepNext/>
        <w:widowControl w:val="0"/>
        <w:numPr>
          <w:ilvl w:val="0"/>
          <w:numId w:val="5"/>
        </w:numPr>
        <w:spacing w:before="0" w:beforeAutospacing="0" w:after="0" w:afterAutospacing="0" w:line="360" w:lineRule="auto"/>
        <w:ind w:left="0" w:firstLine="709"/>
        <w:rPr>
          <w:rFonts w:ascii="Times New Roman" w:hAnsi="Times New Roman"/>
          <w:color w:val="auto"/>
          <w:sz w:val="28"/>
          <w:szCs w:val="28"/>
        </w:rPr>
      </w:pPr>
      <w:r w:rsidRPr="00C14BBC">
        <w:rPr>
          <w:rFonts w:ascii="Times New Roman" w:hAnsi="Times New Roman"/>
          <w:color w:val="auto"/>
          <w:sz w:val="28"/>
          <w:szCs w:val="28"/>
        </w:rPr>
        <w:t>быстроту и гибкость (предложение денег можно изменять без законодательных процедур);</w:t>
      </w:r>
    </w:p>
    <w:p w:rsidR="00D138E7" w:rsidRPr="00C14BBC" w:rsidRDefault="00D138E7" w:rsidP="00C14BBC">
      <w:pPr>
        <w:pStyle w:val="a6"/>
        <w:keepNext/>
        <w:widowControl w:val="0"/>
        <w:numPr>
          <w:ilvl w:val="0"/>
          <w:numId w:val="5"/>
        </w:numPr>
        <w:spacing w:before="0" w:beforeAutospacing="0" w:after="0" w:afterAutospacing="0" w:line="360" w:lineRule="auto"/>
        <w:ind w:left="0" w:firstLine="709"/>
        <w:rPr>
          <w:rFonts w:ascii="Times New Roman" w:hAnsi="Times New Roman"/>
          <w:color w:val="auto"/>
          <w:sz w:val="28"/>
          <w:szCs w:val="28"/>
        </w:rPr>
      </w:pPr>
      <w:r w:rsidRPr="00C14BBC">
        <w:rPr>
          <w:rFonts w:ascii="Times New Roman" w:hAnsi="Times New Roman"/>
          <w:color w:val="auto"/>
          <w:sz w:val="28"/>
          <w:szCs w:val="28"/>
        </w:rPr>
        <w:t>независимость от политического давления (существует закон о ЦБ, определяющий его функции и полномочия);</w:t>
      </w:r>
    </w:p>
    <w:p w:rsidR="00B27267" w:rsidRPr="00C14BBC" w:rsidRDefault="00B27267" w:rsidP="00C14BBC">
      <w:pPr>
        <w:keepNext/>
        <w:widowControl w:val="0"/>
        <w:autoSpaceDE w:val="0"/>
        <w:autoSpaceDN w:val="0"/>
        <w:adjustRightInd w:val="0"/>
        <w:spacing w:line="360" w:lineRule="auto"/>
        <w:ind w:firstLine="709"/>
        <w:jc w:val="both"/>
        <w:rPr>
          <w:sz w:val="28"/>
          <w:szCs w:val="22"/>
        </w:rPr>
      </w:pPr>
      <w:r w:rsidRPr="00C14BBC">
        <w:rPr>
          <w:sz w:val="28"/>
          <w:szCs w:val="28"/>
        </w:rPr>
        <w:t xml:space="preserve">В Федеральном законе от 26 апреля 2007 года </w:t>
      </w:r>
      <w:r w:rsidRPr="00C14BBC">
        <w:rPr>
          <w:bCs/>
          <w:sz w:val="28"/>
          <w:szCs w:val="28"/>
        </w:rPr>
        <w:t xml:space="preserve">"О Центральном банке Российской Федерации (Банке России)" </w:t>
      </w:r>
      <w:r w:rsidRPr="00C14BBC">
        <w:rPr>
          <w:sz w:val="28"/>
          <w:szCs w:val="28"/>
        </w:rPr>
        <w:t>приводятся основные следующие основные инструменты и методы денежно-кредитной политики Банка России</w:t>
      </w:r>
      <w:r w:rsidRPr="00C14BBC">
        <w:rPr>
          <w:rStyle w:val="a5"/>
          <w:sz w:val="28"/>
          <w:szCs w:val="28"/>
        </w:rPr>
        <w:footnoteReference w:id="9"/>
      </w:r>
      <w:r w:rsidRPr="00C14BBC">
        <w:rPr>
          <w:sz w:val="28"/>
          <w:szCs w:val="28"/>
        </w:rPr>
        <w:t>:</w:t>
      </w:r>
    </w:p>
    <w:p w:rsidR="00B27267" w:rsidRPr="00C14BBC" w:rsidRDefault="00B27267" w:rsidP="00C14BBC">
      <w:pPr>
        <w:keepNext/>
        <w:widowControl w:val="0"/>
        <w:autoSpaceDE w:val="0"/>
        <w:autoSpaceDN w:val="0"/>
        <w:adjustRightInd w:val="0"/>
        <w:spacing w:line="360" w:lineRule="auto"/>
        <w:ind w:firstLine="709"/>
        <w:jc w:val="both"/>
        <w:rPr>
          <w:sz w:val="28"/>
          <w:szCs w:val="28"/>
        </w:rPr>
      </w:pPr>
      <w:r w:rsidRPr="00C14BBC">
        <w:rPr>
          <w:sz w:val="28"/>
          <w:szCs w:val="28"/>
        </w:rPr>
        <w:t>1) процентные ставки по операциям Банка России;</w:t>
      </w:r>
    </w:p>
    <w:p w:rsidR="00B27267" w:rsidRPr="00C14BBC" w:rsidRDefault="00B27267" w:rsidP="00C14BBC">
      <w:pPr>
        <w:keepNext/>
        <w:widowControl w:val="0"/>
        <w:autoSpaceDE w:val="0"/>
        <w:autoSpaceDN w:val="0"/>
        <w:adjustRightInd w:val="0"/>
        <w:spacing w:line="360" w:lineRule="auto"/>
        <w:ind w:firstLine="709"/>
        <w:jc w:val="both"/>
        <w:rPr>
          <w:sz w:val="28"/>
          <w:szCs w:val="28"/>
        </w:rPr>
      </w:pPr>
      <w:r w:rsidRPr="00C14BBC">
        <w:rPr>
          <w:sz w:val="28"/>
          <w:szCs w:val="28"/>
        </w:rPr>
        <w:t>2) нормативы обязательных резервов, депонируемых в Банке России (резервные требования);</w:t>
      </w:r>
    </w:p>
    <w:p w:rsidR="00B27267" w:rsidRPr="00C14BBC" w:rsidRDefault="00B27267" w:rsidP="00C14BBC">
      <w:pPr>
        <w:keepNext/>
        <w:widowControl w:val="0"/>
        <w:autoSpaceDE w:val="0"/>
        <w:autoSpaceDN w:val="0"/>
        <w:adjustRightInd w:val="0"/>
        <w:spacing w:line="360" w:lineRule="auto"/>
        <w:ind w:firstLine="709"/>
        <w:jc w:val="both"/>
        <w:rPr>
          <w:sz w:val="28"/>
          <w:szCs w:val="28"/>
        </w:rPr>
      </w:pPr>
      <w:r w:rsidRPr="00C14BBC">
        <w:rPr>
          <w:sz w:val="28"/>
          <w:szCs w:val="28"/>
        </w:rPr>
        <w:t>3) операции на открытом рынке;</w:t>
      </w:r>
    </w:p>
    <w:p w:rsidR="00B27267" w:rsidRPr="00C14BBC" w:rsidRDefault="00B27267" w:rsidP="00C14BBC">
      <w:pPr>
        <w:keepNext/>
        <w:widowControl w:val="0"/>
        <w:autoSpaceDE w:val="0"/>
        <w:autoSpaceDN w:val="0"/>
        <w:adjustRightInd w:val="0"/>
        <w:spacing w:line="360" w:lineRule="auto"/>
        <w:ind w:firstLine="709"/>
        <w:jc w:val="both"/>
        <w:rPr>
          <w:sz w:val="28"/>
          <w:szCs w:val="28"/>
        </w:rPr>
      </w:pPr>
      <w:r w:rsidRPr="00C14BBC">
        <w:rPr>
          <w:sz w:val="28"/>
          <w:szCs w:val="28"/>
        </w:rPr>
        <w:t>4) рефинансирование банков;</w:t>
      </w:r>
    </w:p>
    <w:p w:rsidR="00B27267" w:rsidRPr="00C14BBC" w:rsidRDefault="00B27267" w:rsidP="00C14BBC">
      <w:pPr>
        <w:keepNext/>
        <w:widowControl w:val="0"/>
        <w:autoSpaceDE w:val="0"/>
        <w:autoSpaceDN w:val="0"/>
        <w:adjustRightInd w:val="0"/>
        <w:spacing w:line="360" w:lineRule="auto"/>
        <w:ind w:firstLine="709"/>
        <w:jc w:val="both"/>
        <w:rPr>
          <w:sz w:val="28"/>
          <w:szCs w:val="28"/>
        </w:rPr>
      </w:pPr>
      <w:r w:rsidRPr="00C14BBC">
        <w:rPr>
          <w:sz w:val="28"/>
          <w:szCs w:val="28"/>
        </w:rPr>
        <w:t>5) валютное регулирование;</w:t>
      </w:r>
    </w:p>
    <w:p w:rsidR="00B27267" w:rsidRPr="00C14BBC" w:rsidRDefault="00B27267" w:rsidP="00C14BBC">
      <w:pPr>
        <w:keepNext/>
        <w:widowControl w:val="0"/>
        <w:autoSpaceDE w:val="0"/>
        <w:autoSpaceDN w:val="0"/>
        <w:adjustRightInd w:val="0"/>
        <w:spacing w:line="360" w:lineRule="auto"/>
        <w:ind w:firstLine="709"/>
        <w:jc w:val="both"/>
        <w:rPr>
          <w:sz w:val="28"/>
          <w:szCs w:val="28"/>
        </w:rPr>
      </w:pPr>
      <w:r w:rsidRPr="00C14BBC">
        <w:rPr>
          <w:sz w:val="28"/>
          <w:szCs w:val="28"/>
        </w:rPr>
        <w:t>6) установление ориентиров роста денежной массы;</w:t>
      </w:r>
    </w:p>
    <w:p w:rsidR="00B27267" w:rsidRPr="00C14BBC" w:rsidRDefault="00B27267" w:rsidP="00C14BBC">
      <w:pPr>
        <w:keepNext/>
        <w:widowControl w:val="0"/>
        <w:autoSpaceDE w:val="0"/>
        <w:autoSpaceDN w:val="0"/>
        <w:adjustRightInd w:val="0"/>
        <w:spacing w:line="360" w:lineRule="auto"/>
        <w:ind w:firstLine="709"/>
        <w:jc w:val="both"/>
        <w:rPr>
          <w:sz w:val="28"/>
          <w:szCs w:val="28"/>
        </w:rPr>
      </w:pPr>
      <w:r w:rsidRPr="00C14BBC">
        <w:rPr>
          <w:sz w:val="28"/>
          <w:szCs w:val="28"/>
        </w:rPr>
        <w:t>7) прямые количественные ограничения.</w:t>
      </w:r>
    </w:p>
    <w:p w:rsidR="00B27267" w:rsidRPr="00C14BBC" w:rsidRDefault="00B27267" w:rsidP="00C14BBC">
      <w:pPr>
        <w:keepNext/>
        <w:widowControl w:val="0"/>
        <w:autoSpaceDE w:val="0"/>
        <w:autoSpaceDN w:val="0"/>
        <w:adjustRightInd w:val="0"/>
        <w:spacing w:line="360" w:lineRule="auto"/>
        <w:ind w:firstLine="709"/>
        <w:jc w:val="both"/>
        <w:rPr>
          <w:sz w:val="28"/>
          <w:szCs w:val="28"/>
        </w:rPr>
      </w:pPr>
      <w:r w:rsidRPr="00C14BBC">
        <w:rPr>
          <w:sz w:val="28"/>
          <w:szCs w:val="28"/>
        </w:rPr>
        <w:t>8) эмиссия облигаций от своего имени.</w:t>
      </w:r>
    </w:p>
    <w:p w:rsidR="00B27267" w:rsidRPr="00C14BBC" w:rsidRDefault="00B27267" w:rsidP="00C14BBC">
      <w:pPr>
        <w:keepNext/>
        <w:widowControl w:val="0"/>
        <w:shd w:val="clear" w:color="auto" w:fill="FFFFFF"/>
        <w:spacing w:line="360" w:lineRule="auto"/>
        <w:ind w:firstLine="709"/>
        <w:jc w:val="both"/>
        <w:rPr>
          <w:sz w:val="28"/>
        </w:rPr>
      </w:pPr>
      <w:r w:rsidRPr="00C14BBC">
        <w:rPr>
          <w:sz w:val="28"/>
          <w:szCs w:val="28"/>
        </w:rPr>
        <w:t xml:space="preserve">Рассмотрим основные инструменты денежно-кредитной политики, с помощью которой </w:t>
      </w:r>
      <w:r w:rsidRPr="00C14BBC">
        <w:rPr>
          <w:bCs/>
          <w:sz w:val="28"/>
          <w:szCs w:val="28"/>
        </w:rPr>
        <w:t>центральный банк</w:t>
      </w:r>
      <w:r w:rsidRPr="00C14BBC">
        <w:rPr>
          <w:sz w:val="28"/>
          <w:szCs w:val="28"/>
        </w:rPr>
        <w:t xml:space="preserve"> осуществляет</w:t>
      </w:r>
      <w:r w:rsidR="00C14BBC">
        <w:rPr>
          <w:sz w:val="28"/>
          <w:szCs w:val="28"/>
        </w:rPr>
        <w:t xml:space="preserve"> </w:t>
      </w:r>
      <w:r w:rsidRPr="00C14BBC">
        <w:rPr>
          <w:sz w:val="28"/>
          <w:szCs w:val="28"/>
        </w:rPr>
        <w:t>свою политику по отношению к коммерческим банкам</w:t>
      </w:r>
      <w:r w:rsidRPr="00C14BBC">
        <w:rPr>
          <w:sz w:val="28"/>
        </w:rPr>
        <w:t xml:space="preserve">. </w:t>
      </w:r>
    </w:p>
    <w:p w:rsidR="00B27267" w:rsidRPr="00C14BBC" w:rsidRDefault="00B27267" w:rsidP="00C14BBC">
      <w:pPr>
        <w:keepNext/>
        <w:widowControl w:val="0"/>
        <w:shd w:val="clear" w:color="auto" w:fill="FFFFFF"/>
        <w:spacing w:line="360" w:lineRule="auto"/>
        <w:ind w:firstLine="709"/>
        <w:jc w:val="both"/>
        <w:rPr>
          <w:sz w:val="28"/>
          <w:szCs w:val="28"/>
        </w:rPr>
      </w:pPr>
      <w:r w:rsidRPr="00C14BBC">
        <w:rPr>
          <w:sz w:val="28"/>
          <w:szCs w:val="28"/>
        </w:rPr>
        <w:t xml:space="preserve">Как уже упоминалось, возможны два направления денежно-кредитного регулирования. </w:t>
      </w:r>
      <w:r w:rsidRPr="00C14BBC">
        <w:rPr>
          <w:bCs/>
          <w:sz w:val="28"/>
          <w:szCs w:val="28"/>
        </w:rPr>
        <w:t>Первое</w:t>
      </w:r>
      <w:r w:rsidRPr="00C14BBC">
        <w:rPr>
          <w:sz w:val="28"/>
          <w:szCs w:val="28"/>
        </w:rPr>
        <w:t xml:space="preserve"> - стимулирование кредита и денежного предложения, т.е. кредитная экспансия, или политика «дешевых денег». </w:t>
      </w:r>
      <w:r w:rsidRPr="00C14BBC">
        <w:rPr>
          <w:bCs/>
          <w:sz w:val="28"/>
          <w:szCs w:val="28"/>
        </w:rPr>
        <w:t>Второе</w:t>
      </w:r>
      <w:r w:rsidRPr="00C14BBC">
        <w:rPr>
          <w:sz w:val="28"/>
          <w:szCs w:val="28"/>
        </w:rPr>
        <w:t xml:space="preserve"> - сдерживание кредита и денежной эмиссии, т.е. кредитная рестрикция, или политика ”дорогих денег”. Классическими и главными инструментами проведения денежно-кредитной политики являются:</w:t>
      </w:r>
    </w:p>
    <w:p w:rsidR="00B27267" w:rsidRPr="00C14BBC" w:rsidRDefault="00B27267" w:rsidP="00C14BBC">
      <w:pPr>
        <w:pStyle w:val="a8"/>
        <w:keepNext/>
        <w:widowControl w:val="0"/>
        <w:numPr>
          <w:ilvl w:val="0"/>
          <w:numId w:val="10"/>
        </w:numPr>
        <w:ind w:left="0" w:firstLine="709"/>
      </w:pPr>
      <w:r w:rsidRPr="00C14BBC">
        <w:rPr>
          <w:bCs/>
        </w:rPr>
        <w:t>дисконтная политика (</w:t>
      </w:r>
      <w:r w:rsidRPr="00C14BBC">
        <w:t xml:space="preserve">изменение ставки рефинансирования); </w:t>
      </w:r>
    </w:p>
    <w:p w:rsidR="00B27267" w:rsidRPr="00C14BBC" w:rsidRDefault="00B27267" w:rsidP="00C14BBC">
      <w:pPr>
        <w:pStyle w:val="a8"/>
        <w:keepNext/>
        <w:widowControl w:val="0"/>
        <w:numPr>
          <w:ilvl w:val="0"/>
          <w:numId w:val="11"/>
        </w:numPr>
        <w:ind w:left="0" w:firstLine="709"/>
      </w:pPr>
      <w:r w:rsidRPr="00C14BBC">
        <w:rPr>
          <w:bCs/>
        </w:rPr>
        <w:t>регулирование банковских резервов (</w:t>
      </w:r>
      <w:r w:rsidRPr="00C14BBC">
        <w:t xml:space="preserve">изменение норм обязательных резервов); </w:t>
      </w:r>
    </w:p>
    <w:p w:rsidR="00B27267" w:rsidRPr="00C14BBC" w:rsidRDefault="00B27267" w:rsidP="00C14BBC">
      <w:pPr>
        <w:pStyle w:val="a8"/>
        <w:keepNext/>
        <w:widowControl w:val="0"/>
        <w:numPr>
          <w:ilvl w:val="0"/>
          <w:numId w:val="12"/>
        </w:numPr>
        <w:ind w:left="0" w:firstLine="709"/>
      </w:pPr>
      <w:r w:rsidRPr="00C14BBC">
        <w:rPr>
          <w:bCs/>
        </w:rPr>
        <w:t>операции на открытом рынке</w:t>
      </w:r>
      <w:r w:rsidRPr="00C14BBC">
        <w:t xml:space="preserve"> с ценными бумагами и иностранной валютой, а также некоторые иные меры, носящие жесткий административный характер.</w:t>
      </w:r>
    </w:p>
    <w:p w:rsidR="00B27267" w:rsidRPr="00C14BBC" w:rsidRDefault="00B27267"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Определение приоритетности инструментов денежно-кредитной политики зависит от тех целей, которые решает центральный банк на том или ином этапе развития страны. Так, в современных условиях наибольшее значение в государствах Западной Европы и США приобретают дисконтная политика и операции на открытом рынке, а установление минимальных резервных требований постепенно отступает на второй план. В странах</w:t>
      </w:r>
      <w:r w:rsidR="00C14BBC">
        <w:rPr>
          <w:sz w:val="28"/>
          <w:szCs w:val="28"/>
        </w:rPr>
        <w:t xml:space="preserve"> </w:t>
      </w:r>
      <w:r w:rsidRPr="00C14BBC">
        <w:rPr>
          <w:sz w:val="28"/>
          <w:szCs w:val="28"/>
        </w:rPr>
        <w:t>же, где рыночные отношения расширяются, например Российская Федерация, установлению минимальных резервных требований отводится ключевое место, а операции на открытом рынке только начинают развиваться.</w:t>
      </w:r>
    </w:p>
    <w:p w:rsidR="00B27267" w:rsidRPr="00C14BBC" w:rsidRDefault="00B27267" w:rsidP="00C14BBC">
      <w:pPr>
        <w:keepNext/>
        <w:widowControl w:val="0"/>
        <w:shd w:val="clear" w:color="auto" w:fill="FFFFFF"/>
        <w:autoSpaceDE w:val="0"/>
        <w:autoSpaceDN w:val="0"/>
        <w:adjustRightInd w:val="0"/>
        <w:spacing w:line="360" w:lineRule="auto"/>
        <w:ind w:firstLine="709"/>
        <w:jc w:val="both"/>
        <w:rPr>
          <w:sz w:val="28"/>
          <w:szCs w:val="28"/>
        </w:rPr>
      </w:pPr>
      <w:r w:rsidRPr="00C14BBC">
        <w:rPr>
          <w:bCs/>
          <w:sz w:val="28"/>
          <w:szCs w:val="28"/>
        </w:rPr>
        <w:t>Ставка рефинансирования</w:t>
      </w:r>
      <w:r w:rsidRPr="00C14BBC">
        <w:rPr>
          <w:sz w:val="28"/>
          <w:szCs w:val="28"/>
        </w:rPr>
        <w:t xml:space="preserve"> - это процент, под который центральный банк</w:t>
      </w:r>
      <w:r w:rsidR="00C14BBC">
        <w:rPr>
          <w:sz w:val="28"/>
          <w:szCs w:val="28"/>
        </w:rPr>
        <w:t xml:space="preserve"> </w:t>
      </w:r>
      <w:r w:rsidRPr="00C14BBC">
        <w:rPr>
          <w:sz w:val="28"/>
          <w:szCs w:val="28"/>
        </w:rPr>
        <w:t>предоставляет кредиты финансово устойчивым коммерческим банкам, выступая как кредитор в последней инстанции. Учетная ставка - процент (дисконт) по которому центральный банк учитывает векселя коммерческих банков, что является разновидностью их кредитования под залог ценных бумаг</w:t>
      </w:r>
      <w:r w:rsidRPr="00C14BBC">
        <w:rPr>
          <w:rStyle w:val="a5"/>
          <w:sz w:val="28"/>
          <w:szCs w:val="28"/>
        </w:rPr>
        <w:footnoteReference w:id="10"/>
      </w:r>
      <w:r w:rsidRPr="00C14BBC">
        <w:rPr>
          <w:sz w:val="28"/>
          <w:szCs w:val="28"/>
        </w:rPr>
        <w:t>.</w:t>
      </w:r>
    </w:p>
    <w:p w:rsidR="00C14BBC" w:rsidRDefault="00C14BBC" w:rsidP="00C14BBC">
      <w:pPr>
        <w:keepNext/>
        <w:widowControl w:val="0"/>
        <w:autoSpaceDE w:val="0"/>
        <w:autoSpaceDN w:val="0"/>
        <w:adjustRightInd w:val="0"/>
        <w:spacing w:line="360" w:lineRule="auto"/>
        <w:ind w:firstLine="709"/>
        <w:jc w:val="both"/>
        <w:rPr>
          <w:sz w:val="28"/>
        </w:rPr>
      </w:pPr>
    </w:p>
    <w:p w:rsidR="00B27267" w:rsidRPr="00C14BBC" w:rsidRDefault="00B27267" w:rsidP="00C14BBC">
      <w:pPr>
        <w:keepNext/>
        <w:widowControl w:val="0"/>
        <w:autoSpaceDE w:val="0"/>
        <w:autoSpaceDN w:val="0"/>
        <w:adjustRightInd w:val="0"/>
        <w:spacing w:line="360" w:lineRule="auto"/>
        <w:ind w:firstLine="709"/>
        <w:jc w:val="both"/>
        <w:rPr>
          <w:sz w:val="28"/>
        </w:rPr>
      </w:pPr>
      <w:r w:rsidRPr="00C14BBC">
        <w:rPr>
          <w:sz w:val="28"/>
        </w:rPr>
        <w:t>График 2.1</w:t>
      </w:r>
    </w:p>
    <w:p w:rsidR="00B27267" w:rsidRPr="00C14BBC" w:rsidRDefault="00B27267" w:rsidP="00C14BBC">
      <w:pPr>
        <w:keepNext/>
        <w:widowControl w:val="0"/>
        <w:autoSpaceDE w:val="0"/>
        <w:autoSpaceDN w:val="0"/>
        <w:adjustRightInd w:val="0"/>
        <w:spacing w:line="360" w:lineRule="auto"/>
        <w:ind w:firstLine="709"/>
        <w:jc w:val="both"/>
        <w:rPr>
          <w:sz w:val="28"/>
        </w:rPr>
      </w:pPr>
      <w:r w:rsidRPr="00C14BBC">
        <w:rPr>
          <w:sz w:val="28"/>
        </w:rPr>
        <w:t>Динамика изменения ставки рефинансирования с 2002 по 200</w:t>
      </w:r>
      <w:r w:rsidR="0041529F" w:rsidRPr="00C14BBC">
        <w:rPr>
          <w:sz w:val="28"/>
        </w:rPr>
        <w:t>9</w:t>
      </w:r>
      <w:r w:rsidRPr="00C14BBC">
        <w:rPr>
          <w:sz w:val="28"/>
        </w:rPr>
        <w:t xml:space="preserve"> год</w:t>
      </w:r>
      <w:r w:rsidRPr="00C14BBC">
        <w:rPr>
          <w:rStyle w:val="a5"/>
          <w:sz w:val="28"/>
        </w:rPr>
        <w:footnoteReference w:id="11"/>
      </w:r>
    </w:p>
    <w:p w:rsidR="00B27267" w:rsidRPr="00C14BBC" w:rsidRDefault="00A37C0E" w:rsidP="00C14BBC">
      <w:pPr>
        <w:keepNext/>
        <w:widowControl w:val="0"/>
        <w:autoSpaceDE w:val="0"/>
        <w:autoSpaceDN w:val="0"/>
        <w:adjustRightInd w:val="0"/>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3in">
            <v:imagedata r:id="rId7" o:title=""/>
          </v:shape>
        </w:pict>
      </w:r>
    </w:p>
    <w:p w:rsidR="00B27267" w:rsidRPr="00C14BBC" w:rsidRDefault="00B27267" w:rsidP="00C14BBC">
      <w:pPr>
        <w:keepNext/>
        <w:widowControl w:val="0"/>
        <w:autoSpaceDE w:val="0"/>
        <w:autoSpaceDN w:val="0"/>
        <w:adjustRightInd w:val="0"/>
        <w:spacing w:line="360" w:lineRule="auto"/>
        <w:ind w:firstLine="709"/>
        <w:jc w:val="both"/>
        <w:rPr>
          <w:sz w:val="28"/>
          <w:szCs w:val="28"/>
        </w:rPr>
      </w:pPr>
    </w:p>
    <w:p w:rsidR="00087A63" w:rsidRPr="00C14BBC" w:rsidRDefault="00087A63" w:rsidP="00C14BBC">
      <w:pPr>
        <w:keepNext/>
        <w:widowControl w:val="0"/>
        <w:autoSpaceDE w:val="0"/>
        <w:autoSpaceDN w:val="0"/>
        <w:adjustRightInd w:val="0"/>
        <w:spacing w:line="360" w:lineRule="auto"/>
        <w:ind w:firstLine="709"/>
        <w:jc w:val="both"/>
        <w:rPr>
          <w:sz w:val="28"/>
          <w:szCs w:val="28"/>
        </w:rPr>
      </w:pPr>
      <w:r w:rsidRPr="00C14BBC">
        <w:rPr>
          <w:sz w:val="28"/>
          <w:szCs w:val="28"/>
        </w:rPr>
        <w:t xml:space="preserve">Формулировка понятия рефинансирования в Федеральном законе от 27 июня 2002 года </w:t>
      </w:r>
      <w:r w:rsidRPr="00C14BBC">
        <w:rPr>
          <w:bCs/>
          <w:sz w:val="28"/>
          <w:szCs w:val="28"/>
        </w:rPr>
        <w:t xml:space="preserve">"О Центральном банке Российской Федерации (Банке России)" </w:t>
      </w:r>
      <w:r w:rsidRPr="00C14BBC">
        <w:rPr>
          <w:sz w:val="28"/>
          <w:szCs w:val="28"/>
        </w:rPr>
        <w:t xml:space="preserve">в главе </w:t>
      </w:r>
      <w:r w:rsidRPr="00C14BBC">
        <w:rPr>
          <w:sz w:val="28"/>
          <w:szCs w:val="28"/>
          <w:lang w:val="en-US"/>
        </w:rPr>
        <w:t>VII</w:t>
      </w:r>
      <w:r w:rsidRPr="00C14BBC">
        <w:rPr>
          <w:sz w:val="28"/>
          <w:szCs w:val="28"/>
        </w:rPr>
        <w:t>, статьи 40, приводится следующее: “Под рефинансированием понимается кредитование Банком России кредитных организаций”</w:t>
      </w:r>
      <w:r w:rsidRPr="00C14BBC">
        <w:rPr>
          <w:rStyle w:val="a5"/>
          <w:sz w:val="28"/>
          <w:szCs w:val="28"/>
        </w:rPr>
        <w:t xml:space="preserve"> </w:t>
      </w:r>
      <w:r w:rsidRPr="00C14BBC">
        <w:rPr>
          <w:rStyle w:val="a5"/>
          <w:sz w:val="28"/>
          <w:szCs w:val="28"/>
        </w:rPr>
        <w:footnoteReference w:id="12"/>
      </w:r>
      <w:r w:rsidRPr="00C14BBC">
        <w:rPr>
          <w:sz w:val="28"/>
          <w:szCs w:val="28"/>
        </w:rPr>
        <w:t>.</w:t>
      </w:r>
    </w:p>
    <w:p w:rsidR="00B27267" w:rsidRPr="00C14BBC" w:rsidRDefault="00B27267"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Учетную ставку (ставку рефинансирования) устанавливает центральный банк. Уменьшение ее делает для коммерческих банков займы дешевыми. При получении кредита коммерческими банками увеличиваются резервы коммерческих банков, вызывая мультипликационное увеличение количества денег в обращении.</w:t>
      </w:r>
    </w:p>
    <w:p w:rsidR="00B27267" w:rsidRPr="00C14BBC" w:rsidRDefault="00B27267"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И наоборот, увеличение учетной ставки (ставки рефинансирования) делает займы невыгодными. Более того, некоторые коммерческие банки, имеющие заемные резервы, пытаются возвратить их, т.к. они становятся очень дорогими. Сокращение банковских резервов приводит к мультипликационному сокращению денежного предложения.</w:t>
      </w:r>
    </w:p>
    <w:p w:rsidR="00B27267" w:rsidRPr="00C14BBC" w:rsidRDefault="00B27267" w:rsidP="00C14BBC">
      <w:pPr>
        <w:keepNext/>
        <w:widowControl w:val="0"/>
        <w:shd w:val="clear" w:color="auto" w:fill="FFFFFF"/>
        <w:autoSpaceDE w:val="0"/>
        <w:autoSpaceDN w:val="0"/>
        <w:adjustRightInd w:val="0"/>
        <w:spacing w:line="360" w:lineRule="auto"/>
        <w:ind w:firstLine="709"/>
        <w:jc w:val="both"/>
        <w:rPr>
          <w:sz w:val="28"/>
          <w:szCs w:val="28"/>
        </w:rPr>
      </w:pPr>
      <w:r w:rsidRPr="00C14BBC">
        <w:rPr>
          <w:sz w:val="28"/>
          <w:szCs w:val="28"/>
        </w:rPr>
        <w:t>Среди инструментов монетарной политики - политика учетных ставок (ставок рефинансирования) занимает второе по значению место после политики центрального банка на открытом рынке (а в некоторых странах является главным инструментом управления предложением денег) и проводится обычно в сочетании с деятельностью центрального банка на открытом рынке.</w:t>
      </w:r>
    </w:p>
    <w:p w:rsidR="00B27267" w:rsidRPr="00C14BBC" w:rsidRDefault="00B27267" w:rsidP="00C14BBC">
      <w:pPr>
        <w:keepNext/>
        <w:widowControl w:val="0"/>
        <w:spacing w:line="360" w:lineRule="auto"/>
        <w:ind w:firstLine="709"/>
        <w:jc w:val="both"/>
        <w:rPr>
          <w:sz w:val="28"/>
          <w:szCs w:val="28"/>
        </w:rPr>
      </w:pPr>
      <w:r w:rsidRPr="00C14BBC">
        <w:rPr>
          <w:sz w:val="28"/>
          <w:szCs w:val="28"/>
        </w:rPr>
        <w:t xml:space="preserve">Большинство центральных банков стран с рыночной экономикой в процессе денежно-кредитного регулирования используют систему резервных требований. </w:t>
      </w:r>
    </w:p>
    <w:p w:rsidR="00B27267" w:rsidRPr="00C14BBC" w:rsidRDefault="00B27267" w:rsidP="00C14BBC">
      <w:pPr>
        <w:keepNext/>
        <w:widowControl w:val="0"/>
        <w:spacing w:line="360" w:lineRule="auto"/>
        <w:ind w:firstLine="709"/>
        <w:jc w:val="both"/>
        <w:rPr>
          <w:sz w:val="28"/>
          <w:szCs w:val="28"/>
        </w:rPr>
      </w:pPr>
      <w:r w:rsidRPr="00C14BBC">
        <w:rPr>
          <w:sz w:val="28"/>
          <w:szCs w:val="28"/>
        </w:rPr>
        <w:t xml:space="preserve">Резервные требования представляют собой определенную часть денежных средств банка, которую они в соответствии с законодательством обязаны хранить в качестве резервов в центральном банке. </w:t>
      </w:r>
    </w:p>
    <w:p w:rsidR="00B27267" w:rsidRPr="00C14BBC" w:rsidRDefault="00B27267" w:rsidP="00C14BBC">
      <w:pPr>
        <w:keepNext/>
        <w:widowControl w:val="0"/>
        <w:spacing w:line="360" w:lineRule="auto"/>
        <w:ind w:firstLine="709"/>
        <w:jc w:val="both"/>
        <w:rPr>
          <w:sz w:val="28"/>
          <w:szCs w:val="28"/>
        </w:rPr>
      </w:pPr>
      <w:r w:rsidRPr="00C14BBC">
        <w:rPr>
          <w:sz w:val="28"/>
          <w:szCs w:val="28"/>
        </w:rPr>
        <w:t>Данные резервы относятся к числу обязательны</w:t>
      </w:r>
      <w:r w:rsidRPr="00C14BBC">
        <w:rPr>
          <w:iCs/>
          <w:sz w:val="28"/>
          <w:szCs w:val="28"/>
        </w:rPr>
        <w:t>х</w:t>
      </w:r>
      <w:r w:rsidRPr="00C14BBC">
        <w:rPr>
          <w:sz w:val="28"/>
          <w:szCs w:val="28"/>
        </w:rPr>
        <w:t xml:space="preserve">. В то же время коммерческие банки могут иметь и добровольные резервы, которые хранятся на одном счете с обязательными резервами и представляют собой остаток средств, превышающих объем обязательных резервов. Поэтому обязательные резервы получили название минимальных резервов. </w:t>
      </w:r>
    </w:p>
    <w:p w:rsidR="00B27267" w:rsidRPr="00C14BBC" w:rsidRDefault="00B27267" w:rsidP="00C14BBC">
      <w:pPr>
        <w:keepNext/>
        <w:widowControl w:val="0"/>
        <w:spacing w:line="360" w:lineRule="auto"/>
        <w:ind w:firstLine="709"/>
        <w:jc w:val="both"/>
        <w:rPr>
          <w:sz w:val="28"/>
          <w:szCs w:val="28"/>
        </w:rPr>
      </w:pPr>
      <w:r w:rsidRPr="00C14BBC">
        <w:rPr>
          <w:sz w:val="28"/>
          <w:szCs w:val="28"/>
        </w:rPr>
        <w:t xml:space="preserve">Традиционно называется двоякое назначение резервных требований. </w:t>
      </w:r>
    </w:p>
    <w:p w:rsidR="00B27267" w:rsidRPr="00C14BBC" w:rsidRDefault="00B27267" w:rsidP="00C14BBC">
      <w:pPr>
        <w:keepNext/>
        <w:widowControl w:val="0"/>
        <w:numPr>
          <w:ilvl w:val="0"/>
          <w:numId w:val="8"/>
        </w:numPr>
        <w:tabs>
          <w:tab w:val="clear" w:pos="1080"/>
          <w:tab w:val="num" w:pos="360"/>
        </w:tabs>
        <w:spacing w:line="360" w:lineRule="auto"/>
        <w:ind w:left="0" w:firstLine="709"/>
        <w:jc w:val="both"/>
        <w:rPr>
          <w:sz w:val="28"/>
          <w:szCs w:val="28"/>
        </w:rPr>
      </w:pPr>
      <w:r w:rsidRPr="00C14BBC">
        <w:rPr>
          <w:sz w:val="28"/>
          <w:szCs w:val="28"/>
        </w:rPr>
        <w:t xml:space="preserve">текущее регулирование банковской ликвидности; </w:t>
      </w:r>
    </w:p>
    <w:p w:rsidR="00B27267" w:rsidRPr="00C14BBC" w:rsidRDefault="00B27267" w:rsidP="00C14BBC">
      <w:pPr>
        <w:keepNext/>
        <w:widowControl w:val="0"/>
        <w:numPr>
          <w:ilvl w:val="0"/>
          <w:numId w:val="8"/>
        </w:numPr>
        <w:tabs>
          <w:tab w:val="clear" w:pos="1080"/>
          <w:tab w:val="left" w:pos="180"/>
          <w:tab w:val="num" w:pos="720"/>
        </w:tabs>
        <w:spacing w:line="360" w:lineRule="auto"/>
        <w:ind w:left="0" w:firstLine="709"/>
        <w:jc w:val="both"/>
        <w:rPr>
          <w:sz w:val="28"/>
          <w:szCs w:val="28"/>
        </w:rPr>
      </w:pPr>
      <w:r w:rsidRPr="00C14BBC">
        <w:rPr>
          <w:sz w:val="28"/>
          <w:szCs w:val="28"/>
        </w:rPr>
        <w:t xml:space="preserve">текущее регулирование ссудного рынка и эмиссии кредитных денег коммерческими банками. </w:t>
      </w:r>
    </w:p>
    <w:p w:rsidR="00B27267" w:rsidRPr="00C14BBC" w:rsidRDefault="00B27267" w:rsidP="00C14BBC">
      <w:pPr>
        <w:keepNext/>
        <w:widowControl w:val="0"/>
        <w:spacing w:line="360" w:lineRule="auto"/>
        <w:ind w:firstLine="709"/>
        <w:jc w:val="both"/>
        <w:rPr>
          <w:sz w:val="28"/>
          <w:szCs w:val="28"/>
        </w:rPr>
      </w:pPr>
      <w:r w:rsidRPr="00C14BBC">
        <w:rPr>
          <w:sz w:val="28"/>
          <w:szCs w:val="28"/>
        </w:rPr>
        <w:t xml:space="preserve">Исторически возникновение системы обязательного резервирования связывалось с необходимостью обеспечить банками современность выполнения взятых на себя обязательств перед вкладчиками и кредиторами, для чего требовалось всегда иметь денежную наличность в определенном объеме. </w:t>
      </w:r>
    </w:p>
    <w:p w:rsidR="00B27267" w:rsidRPr="00C14BBC" w:rsidRDefault="00B27267" w:rsidP="00C14BBC">
      <w:pPr>
        <w:keepNext/>
        <w:widowControl w:val="0"/>
        <w:spacing w:line="360" w:lineRule="auto"/>
        <w:ind w:firstLine="709"/>
        <w:jc w:val="both"/>
        <w:rPr>
          <w:sz w:val="28"/>
          <w:szCs w:val="28"/>
        </w:rPr>
      </w:pPr>
      <w:r w:rsidRPr="00C14BBC">
        <w:rPr>
          <w:sz w:val="28"/>
          <w:szCs w:val="28"/>
        </w:rPr>
        <w:t xml:space="preserve">Указанная наличность может использоваться для своевременного погашения обязательств банка перед вкладчиками и кредиторами как непосредственно, так и путем кредитования центральным банком банков, нуждающихся в поддержании ликвидности, т.е. системы рефинансирования. </w:t>
      </w:r>
    </w:p>
    <w:p w:rsidR="00B27267" w:rsidRPr="00C14BBC" w:rsidRDefault="00B27267" w:rsidP="00C14BBC">
      <w:pPr>
        <w:keepNext/>
        <w:widowControl w:val="0"/>
        <w:spacing w:line="360" w:lineRule="auto"/>
        <w:ind w:firstLine="709"/>
        <w:jc w:val="both"/>
        <w:rPr>
          <w:sz w:val="28"/>
          <w:szCs w:val="28"/>
        </w:rPr>
      </w:pPr>
      <w:r w:rsidRPr="00C14BBC">
        <w:rPr>
          <w:sz w:val="28"/>
          <w:szCs w:val="28"/>
        </w:rPr>
        <w:t>Постепенно данный инструмент стал выполнять и другую роль – обеспечивать регулирование объема выдаваемых ссуд и эмиссии кредитных денег, что стало возможным при законодательном закреплении права центрального банка изменять норму отчислений в фонд обязательного резервирования.</w:t>
      </w:r>
    </w:p>
    <w:p w:rsidR="00B27267" w:rsidRPr="00C14BBC" w:rsidRDefault="00B27267" w:rsidP="00C14BBC">
      <w:pPr>
        <w:keepNext/>
        <w:widowControl w:val="0"/>
        <w:spacing w:line="360" w:lineRule="auto"/>
        <w:ind w:firstLine="709"/>
        <w:jc w:val="both"/>
        <w:rPr>
          <w:sz w:val="28"/>
          <w:szCs w:val="28"/>
        </w:rPr>
      </w:pPr>
      <w:r w:rsidRPr="00C14BBC">
        <w:rPr>
          <w:sz w:val="28"/>
          <w:szCs w:val="28"/>
        </w:rPr>
        <w:t xml:space="preserve">В современных нормативных документах, определяющих целесообразность применения системы минимального резервирования в странах Европейского союза, акцент делается на обеспечение посредством этой системы стабильности ставок денежного рынка и на регулирование структурной ликвидности банковской системы. </w:t>
      </w:r>
    </w:p>
    <w:p w:rsidR="00B27267" w:rsidRPr="00C14BBC" w:rsidRDefault="00B27267" w:rsidP="00C14BBC">
      <w:pPr>
        <w:keepNext/>
        <w:widowControl w:val="0"/>
        <w:spacing w:line="360" w:lineRule="auto"/>
        <w:ind w:firstLine="709"/>
        <w:jc w:val="both"/>
        <w:rPr>
          <w:sz w:val="28"/>
          <w:szCs w:val="28"/>
        </w:rPr>
      </w:pPr>
      <w:r w:rsidRPr="00C14BBC">
        <w:rPr>
          <w:sz w:val="28"/>
          <w:szCs w:val="28"/>
        </w:rPr>
        <w:t xml:space="preserve">Система обязательного резервирования в России сформировалась с учетом целей, которые она призвана решать в процессе денежно-кредитного регулирования, и международного опыта в этой области. </w:t>
      </w:r>
    </w:p>
    <w:p w:rsidR="00B27267" w:rsidRPr="00C14BBC" w:rsidRDefault="00B27267" w:rsidP="00C14BBC">
      <w:pPr>
        <w:keepNext/>
        <w:widowControl w:val="0"/>
        <w:spacing w:line="360" w:lineRule="auto"/>
        <w:ind w:firstLine="709"/>
        <w:jc w:val="both"/>
        <w:rPr>
          <w:sz w:val="28"/>
          <w:szCs w:val="28"/>
        </w:rPr>
      </w:pPr>
      <w:r w:rsidRPr="00C14BBC">
        <w:rPr>
          <w:sz w:val="28"/>
          <w:szCs w:val="28"/>
        </w:rPr>
        <w:t>В официальных документах Банка России, в частности Положения Центрального банка Российской Федерации от 25 марта 2004 г. № 225-П, указано, что резервные требования применяются в целях регулирования общей ликвидности банковской системы и контроля денежных агрегатов посредством снижения денежного мультипликатора</w:t>
      </w:r>
      <w:r w:rsidRPr="00C14BBC">
        <w:rPr>
          <w:rStyle w:val="a5"/>
          <w:sz w:val="28"/>
          <w:szCs w:val="28"/>
        </w:rPr>
        <w:footnoteReference w:id="13"/>
      </w:r>
      <w:r w:rsidRPr="00C14BBC">
        <w:rPr>
          <w:sz w:val="28"/>
          <w:szCs w:val="28"/>
        </w:rPr>
        <w:t xml:space="preserve">. </w:t>
      </w:r>
    </w:p>
    <w:p w:rsidR="00B27267" w:rsidRPr="00C14BBC" w:rsidRDefault="00B27267" w:rsidP="00C14BBC">
      <w:pPr>
        <w:keepNext/>
        <w:widowControl w:val="0"/>
        <w:spacing w:line="360" w:lineRule="auto"/>
        <w:ind w:firstLine="709"/>
        <w:jc w:val="both"/>
        <w:rPr>
          <w:sz w:val="28"/>
          <w:szCs w:val="28"/>
        </w:rPr>
      </w:pPr>
      <w:r w:rsidRPr="00C14BBC">
        <w:rPr>
          <w:sz w:val="28"/>
          <w:szCs w:val="28"/>
        </w:rPr>
        <w:t xml:space="preserve">Важным элементом механизма обязательного резервирования является определения состава резервируемых обязательств. </w:t>
      </w:r>
    </w:p>
    <w:p w:rsidR="00B27267" w:rsidRPr="00C14BBC" w:rsidRDefault="00B27267" w:rsidP="00C14BBC">
      <w:pPr>
        <w:keepNext/>
        <w:widowControl w:val="0"/>
        <w:spacing w:line="360" w:lineRule="auto"/>
        <w:ind w:firstLine="709"/>
        <w:jc w:val="both"/>
        <w:rPr>
          <w:sz w:val="28"/>
          <w:szCs w:val="28"/>
        </w:rPr>
      </w:pPr>
      <w:r w:rsidRPr="00C14BBC">
        <w:rPr>
          <w:sz w:val="28"/>
          <w:szCs w:val="28"/>
        </w:rPr>
        <w:t>Состав резервируемых обязательств охватывает следующие виды привлеченных ресурсов</w:t>
      </w:r>
      <w:r w:rsidRPr="00C14BBC">
        <w:rPr>
          <w:rStyle w:val="a5"/>
          <w:sz w:val="28"/>
          <w:szCs w:val="28"/>
        </w:rPr>
        <w:footnoteReference w:id="14"/>
      </w:r>
      <w:r w:rsidRPr="00C14BBC">
        <w:rPr>
          <w:sz w:val="28"/>
          <w:szCs w:val="28"/>
        </w:rPr>
        <w:t xml:space="preserve">: </w:t>
      </w:r>
    </w:p>
    <w:p w:rsidR="00B27267" w:rsidRPr="00C14BBC" w:rsidRDefault="00B27267" w:rsidP="00C14BBC">
      <w:pPr>
        <w:keepNext/>
        <w:widowControl w:val="0"/>
        <w:numPr>
          <w:ilvl w:val="0"/>
          <w:numId w:val="9"/>
        </w:numPr>
        <w:tabs>
          <w:tab w:val="clear" w:pos="1080"/>
          <w:tab w:val="num" w:pos="360"/>
        </w:tabs>
        <w:spacing w:line="360" w:lineRule="auto"/>
        <w:ind w:left="0" w:firstLine="709"/>
        <w:jc w:val="both"/>
        <w:rPr>
          <w:sz w:val="28"/>
          <w:szCs w:val="28"/>
        </w:rPr>
      </w:pPr>
      <w:r w:rsidRPr="00C14BBC">
        <w:rPr>
          <w:sz w:val="28"/>
          <w:szCs w:val="28"/>
        </w:rPr>
        <w:t xml:space="preserve">депозиты до востребования предприятий, организаций, индивидуальных предпринимателей; </w:t>
      </w:r>
    </w:p>
    <w:p w:rsidR="00B27267" w:rsidRPr="00C14BBC" w:rsidRDefault="00B27267" w:rsidP="00C14BBC">
      <w:pPr>
        <w:keepNext/>
        <w:widowControl w:val="0"/>
        <w:numPr>
          <w:ilvl w:val="0"/>
          <w:numId w:val="9"/>
        </w:numPr>
        <w:tabs>
          <w:tab w:val="clear" w:pos="1080"/>
          <w:tab w:val="num" w:pos="360"/>
        </w:tabs>
        <w:spacing w:line="360" w:lineRule="auto"/>
        <w:ind w:left="0" w:firstLine="709"/>
        <w:jc w:val="both"/>
        <w:rPr>
          <w:sz w:val="28"/>
          <w:szCs w:val="28"/>
        </w:rPr>
      </w:pPr>
      <w:r w:rsidRPr="00C14BBC">
        <w:rPr>
          <w:sz w:val="28"/>
          <w:szCs w:val="28"/>
        </w:rPr>
        <w:t xml:space="preserve">средства федерального бюджета, бюджетов субъектов Российской Федерации и местных бюджетов, находящихся на счетах в банках; </w:t>
      </w:r>
    </w:p>
    <w:p w:rsidR="00B27267" w:rsidRPr="00C14BBC" w:rsidRDefault="00B27267" w:rsidP="00C14BBC">
      <w:pPr>
        <w:keepNext/>
        <w:widowControl w:val="0"/>
        <w:numPr>
          <w:ilvl w:val="0"/>
          <w:numId w:val="9"/>
        </w:numPr>
        <w:tabs>
          <w:tab w:val="clear" w:pos="1080"/>
          <w:tab w:val="num" w:pos="360"/>
        </w:tabs>
        <w:spacing w:line="360" w:lineRule="auto"/>
        <w:ind w:left="0" w:firstLine="709"/>
        <w:jc w:val="both"/>
        <w:rPr>
          <w:sz w:val="28"/>
          <w:szCs w:val="28"/>
        </w:rPr>
      </w:pPr>
      <w:r w:rsidRPr="00C14BBC">
        <w:rPr>
          <w:sz w:val="28"/>
          <w:szCs w:val="28"/>
        </w:rPr>
        <w:t xml:space="preserve">средства кредитных организаций на корреспондентских счетах (резидентов и нерезидентов) в рублях и иностранной валюте; </w:t>
      </w:r>
    </w:p>
    <w:p w:rsidR="00B27267" w:rsidRPr="00C14BBC" w:rsidRDefault="00B27267" w:rsidP="00C14BBC">
      <w:pPr>
        <w:keepNext/>
        <w:widowControl w:val="0"/>
        <w:numPr>
          <w:ilvl w:val="0"/>
          <w:numId w:val="9"/>
        </w:numPr>
        <w:tabs>
          <w:tab w:val="clear" w:pos="1080"/>
          <w:tab w:val="num" w:pos="360"/>
        </w:tabs>
        <w:spacing w:line="360" w:lineRule="auto"/>
        <w:ind w:left="0" w:firstLine="709"/>
        <w:jc w:val="both"/>
        <w:rPr>
          <w:sz w:val="28"/>
          <w:szCs w:val="28"/>
        </w:rPr>
      </w:pPr>
      <w:r w:rsidRPr="00C14BBC">
        <w:rPr>
          <w:sz w:val="28"/>
          <w:szCs w:val="28"/>
        </w:rPr>
        <w:t xml:space="preserve">кредиты, полученные от банков-нерезидентов, в том числе просроченные кредиты и проценты по ним; </w:t>
      </w:r>
    </w:p>
    <w:p w:rsidR="00B27267" w:rsidRPr="00C14BBC" w:rsidRDefault="00B27267" w:rsidP="00C14BBC">
      <w:pPr>
        <w:keepNext/>
        <w:widowControl w:val="0"/>
        <w:numPr>
          <w:ilvl w:val="0"/>
          <w:numId w:val="9"/>
        </w:numPr>
        <w:tabs>
          <w:tab w:val="clear" w:pos="1080"/>
          <w:tab w:val="num" w:pos="360"/>
        </w:tabs>
        <w:spacing w:line="360" w:lineRule="auto"/>
        <w:ind w:left="0" w:firstLine="709"/>
        <w:jc w:val="both"/>
        <w:rPr>
          <w:sz w:val="28"/>
          <w:szCs w:val="28"/>
        </w:rPr>
      </w:pPr>
      <w:r w:rsidRPr="00C14BBC">
        <w:rPr>
          <w:sz w:val="28"/>
          <w:szCs w:val="28"/>
        </w:rPr>
        <w:t xml:space="preserve">депозиты и иные привлеченные средства банков-нерезидентов, в том числе просроченные депозиты и проценты по ним; </w:t>
      </w:r>
    </w:p>
    <w:p w:rsidR="00B27267" w:rsidRPr="00C14BBC" w:rsidRDefault="00B27267" w:rsidP="00C14BBC">
      <w:pPr>
        <w:keepNext/>
        <w:widowControl w:val="0"/>
        <w:numPr>
          <w:ilvl w:val="0"/>
          <w:numId w:val="9"/>
        </w:numPr>
        <w:tabs>
          <w:tab w:val="clear" w:pos="1080"/>
          <w:tab w:val="num" w:pos="360"/>
        </w:tabs>
        <w:spacing w:line="360" w:lineRule="auto"/>
        <w:ind w:left="0" w:firstLine="709"/>
        <w:jc w:val="both"/>
        <w:rPr>
          <w:sz w:val="28"/>
          <w:szCs w:val="28"/>
        </w:rPr>
      </w:pPr>
      <w:r w:rsidRPr="00C14BBC">
        <w:rPr>
          <w:sz w:val="28"/>
          <w:szCs w:val="28"/>
        </w:rPr>
        <w:t xml:space="preserve">депозиты (до востребования и срочные) и прочие привлеченные средства физических лиц, в том числе нерезидентов; </w:t>
      </w:r>
    </w:p>
    <w:p w:rsidR="00B27267" w:rsidRPr="00C14BBC" w:rsidRDefault="00B27267" w:rsidP="00C14BBC">
      <w:pPr>
        <w:keepNext/>
        <w:widowControl w:val="0"/>
        <w:numPr>
          <w:ilvl w:val="0"/>
          <w:numId w:val="9"/>
        </w:numPr>
        <w:tabs>
          <w:tab w:val="clear" w:pos="1080"/>
          <w:tab w:val="num" w:pos="360"/>
        </w:tabs>
        <w:spacing w:line="360" w:lineRule="auto"/>
        <w:ind w:left="0" w:firstLine="709"/>
        <w:jc w:val="both"/>
        <w:rPr>
          <w:sz w:val="28"/>
          <w:szCs w:val="28"/>
        </w:rPr>
      </w:pPr>
      <w:r w:rsidRPr="00C14BBC">
        <w:rPr>
          <w:sz w:val="28"/>
          <w:szCs w:val="28"/>
        </w:rPr>
        <w:t xml:space="preserve">остатки средств, отражающие расчет по ценным бумагам (средства клиентов по брокерским операциям, в том числе нерезидентов), расчеты с Минфином России и т.д.; </w:t>
      </w:r>
    </w:p>
    <w:p w:rsidR="00B27267" w:rsidRPr="00C14BBC" w:rsidRDefault="00B27267" w:rsidP="00C14BBC">
      <w:pPr>
        <w:keepNext/>
        <w:widowControl w:val="0"/>
        <w:numPr>
          <w:ilvl w:val="0"/>
          <w:numId w:val="9"/>
        </w:numPr>
        <w:tabs>
          <w:tab w:val="clear" w:pos="1080"/>
          <w:tab w:val="num" w:pos="360"/>
        </w:tabs>
        <w:spacing w:line="360" w:lineRule="auto"/>
        <w:ind w:left="0" w:firstLine="709"/>
        <w:jc w:val="both"/>
        <w:rPr>
          <w:sz w:val="28"/>
          <w:szCs w:val="28"/>
        </w:rPr>
      </w:pPr>
      <w:r w:rsidRPr="00C14BBC">
        <w:rPr>
          <w:sz w:val="28"/>
          <w:szCs w:val="28"/>
        </w:rPr>
        <w:t xml:space="preserve">выпущенные банком ценные бумаги (облигации, депозитные и сберегательные сертификаты, векселя и банковские акцепты и др.); </w:t>
      </w:r>
    </w:p>
    <w:p w:rsidR="00B27267" w:rsidRPr="00C14BBC" w:rsidRDefault="00B27267" w:rsidP="00C14BBC">
      <w:pPr>
        <w:keepNext/>
        <w:widowControl w:val="0"/>
        <w:numPr>
          <w:ilvl w:val="0"/>
          <w:numId w:val="9"/>
        </w:numPr>
        <w:tabs>
          <w:tab w:val="clear" w:pos="1080"/>
          <w:tab w:val="num" w:pos="360"/>
        </w:tabs>
        <w:spacing w:line="360" w:lineRule="auto"/>
        <w:ind w:left="0" w:firstLine="709"/>
        <w:jc w:val="both"/>
        <w:rPr>
          <w:sz w:val="28"/>
          <w:szCs w:val="28"/>
        </w:rPr>
      </w:pPr>
      <w:r w:rsidRPr="00C14BBC">
        <w:rPr>
          <w:sz w:val="28"/>
          <w:szCs w:val="28"/>
        </w:rPr>
        <w:t xml:space="preserve">остатки средств на счетах, отражающие средства клиентов в расчетах (аккредитивы к оплате, расчетные чеки, по зачеткам, транзитные счета и др.); </w:t>
      </w:r>
    </w:p>
    <w:p w:rsidR="00B27267" w:rsidRPr="00C14BBC" w:rsidRDefault="00B27267" w:rsidP="00C14BBC">
      <w:pPr>
        <w:keepNext/>
        <w:widowControl w:val="0"/>
        <w:tabs>
          <w:tab w:val="left" w:pos="720"/>
        </w:tabs>
        <w:spacing w:line="360" w:lineRule="auto"/>
        <w:ind w:firstLine="709"/>
        <w:jc w:val="both"/>
        <w:rPr>
          <w:sz w:val="28"/>
          <w:szCs w:val="28"/>
        </w:rPr>
      </w:pPr>
      <w:r w:rsidRPr="00C14BBC">
        <w:rPr>
          <w:sz w:val="28"/>
          <w:szCs w:val="28"/>
        </w:rPr>
        <w:t xml:space="preserve">Одним из элементов системы резервирования является ставка (норма) резервирования. </w:t>
      </w:r>
    </w:p>
    <w:p w:rsidR="00B27267" w:rsidRPr="00C14BBC" w:rsidRDefault="00B27267" w:rsidP="00C14BBC">
      <w:pPr>
        <w:keepNext/>
        <w:widowControl w:val="0"/>
        <w:tabs>
          <w:tab w:val="left" w:pos="720"/>
        </w:tabs>
        <w:spacing w:line="360" w:lineRule="auto"/>
        <w:ind w:firstLine="709"/>
        <w:jc w:val="both"/>
        <w:rPr>
          <w:sz w:val="28"/>
          <w:szCs w:val="28"/>
        </w:rPr>
      </w:pPr>
      <w:r w:rsidRPr="00C14BBC">
        <w:rPr>
          <w:sz w:val="28"/>
          <w:szCs w:val="28"/>
        </w:rPr>
        <w:t xml:space="preserve">Данный элемент непосредственно отражает процесс регулирования денежной массы и ликвидности банковской системы. </w:t>
      </w:r>
    </w:p>
    <w:p w:rsidR="00B27267" w:rsidRPr="00C14BBC" w:rsidRDefault="00B27267" w:rsidP="00C14BBC">
      <w:pPr>
        <w:keepNext/>
        <w:widowControl w:val="0"/>
        <w:tabs>
          <w:tab w:val="left" w:pos="720"/>
        </w:tabs>
        <w:spacing w:line="360" w:lineRule="auto"/>
        <w:ind w:firstLine="709"/>
        <w:jc w:val="both"/>
        <w:rPr>
          <w:sz w:val="28"/>
          <w:szCs w:val="28"/>
        </w:rPr>
      </w:pPr>
      <w:r w:rsidRPr="00C14BBC">
        <w:rPr>
          <w:sz w:val="28"/>
          <w:szCs w:val="28"/>
        </w:rPr>
        <w:t xml:space="preserve">Снижение нормы резервирования связывается с необходимостью расширять денежную массу посредством активизации кредитной деятельности банков. </w:t>
      </w:r>
    </w:p>
    <w:p w:rsidR="00B27267" w:rsidRPr="00C14BBC" w:rsidRDefault="00B27267" w:rsidP="00C14BBC">
      <w:pPr>
        <w:keepNext/>
        <w:widowControl w:val="0"/>
        <w:tabs>
          <w:tab w:val="left" w:pos="720"/>
        </w:tabs>
        <w:spacing w:line="360" w:lineRule="auto"/>
        <w:ind w:firstLine="709"/>
        <w:jc w:val="both"/>
        <w:rPr>
          <w:sz w:val="28"/>
          <w:szCs w:val="28"/>
        </w:rPr>
      </w:pPr>
      <w:r w:rsidRPr="00C14BBC">
        <w:rPr>
          <w:sz w:val="28"/>
          <w:szCs w:val="28"/>
        </w:rPr>
        <w:t xml:space="preserve">Увеличение нормы резервирования теоретически обосновывается усилением инфляционных процессов и необходимостью в этой связи уменьшить денежную массу посредством кредитного мультипликатора. </w:t>
      </w:r>
    </w:p>
    <w:p w:rsidR="00B27267" w:rsidRPr="00C14BBC" w:rsidRDefault="00B27267" w:rsidP="00C14BBC">
      <w:pPr>
        <w:keepNext/>
        <w:widowControl w:val="0"/>
        <w:tabs>
          <w:tab w:val="left" w:pos="720"/>
        </w:tabs>
        <w:spacing w:line="360" w:lineRule="auto"/>
        <w:ind w:firstLine="709"/>
        <w:jc w:val="both"/>
        <w:rPr>
          <w:sz w:val="28"/>
          <w:szCs w:val="28"/>
        </w:rPr>
      </w:pPr>
      <w:r w:rsidRPr="00C14BBC">
        <w:rPr>
          <w:sz w:val="28"/>
          <w:szCs w:val="28"/>
        </w:rPr>
        <w:t xml:space="preserve">В то же время ограничение кредитной эмиссии увеличением нормы резервирования не должно приводить к сокращению объема платежных средств в условиях экономического подъема, если даже он сопровождается некоторым повышением темпов инфляции. </w:t>
      </w:r>
    </w:p>
    <w:p w:rsidR="00B27267" w:rsidRPr="00C14BBC" w:rsidRDefault="00B27267" w:rsidP="00C14BBC">
      <w:pPr>
        <w:keepNext/>
        <w:widowControl w:val="0"/>
        <w:tabs>
          <w:tab w:val="left" w:pos="720"/>
        </w:tabs>
        <w:spacing w:line="360" w:lineRule="auto"/>
        <w:ind w:firstLine="709"/>
        <w:jc w:val="both"/>
        <w:rPr>
          <w:sz w:val="28"/>
          <w:szCs w:val="28"/>
        </w:rPr>
      </w:pPr>
      <w:r w:rsidRPr="00C14BBC">
        <w:rPr>
          <w:sz w:val="28"/>
          <w:szCs w:val="28"/>
        </w:rPr>
        <w:t xml:space="preserve">Норма обязательного резервирования как инструмент денежно-кредитной политики регулирует не только объем денежной массы, но и ее структуру. Денежная масса неоднородна по своей ликвидности, источникам возникновения, происхождению. </w:t>
      </w:r>
    </w:p>
    <w:p w:rsidR="00B27267" w:rsidRPr="00C14BBC" w:rsidRDefault="00B27267" w:rsidP="00C14BBC">
      <w:pPr>
        <w:keepNext/>
        <w:widowControl w:val="0"/>
        <w:tabs>
          <w:tab w:val="left" w:pos="720"/>
        </w:tabs>
        <w:spacing w:line="360" w:lineRule="auto"/>
        <w:ind w:firstLine="709"/>
        <w:jc w:val="both"/>
        <w:rPr>
          <w:sz w:val="28"/>
          <w:szCs w:val="28"/>
        </w:rPr>
      </w:pPr>
      <w:r w:rsidRPr="00C14BBC">
        <w:rPr>
          <w:sz w:val="28"/>
          <w:szCs w:val="28"/>
        </w:rPr>
        <w:t xml:space="preserve">Так </w:t>
      </w:r>
      <w:r w:rsidR="00D55EEB" w:rsidRPr="00C14BBC">
        <w:rPr>
          <w:sz w:val="28"/>
          <w:szCs w:val="28"/>
        </w:rPr>
        <w:t>01</w:t>
      </w:r>
      <w:r w:rsidRPr="00C14BBC">
        <w:rPr>
          <w:sz w:val="28"/>
          <w:szCs w:val="28"/>
        </w:rPr>
        <w:t xml:space="preserve"> мая 200</w:t>
      </w:r>
      <w:r w:rsidR="00D55EEB" w:rsidRPr="00C14BBC">
        <w:rPr>
          <w:sz w:val="28"/>
          <w:szCs w:val="28"/>
        </w:rPr>
        <w:t>9</w:t>
      </w:r>
      <w:r w:rsidRPr="00C14BBC">
        <w:rPr>
          <w:sz w:val="28"/>
          <w:szCs w:val="28"/>
        </w:rPr>
        <w:t xml:space="preserve"> года Совет директоров Банка России принял решение об изменении обязательных резервных требований. Как сообщает ЦБ РФ, с 1 </w:t>
      </w:r>
      <w:r w:rsidR="00D55EEB" w:rsidRPr="00C14BBC">
        <w:rPr>
          <w:sz w:val="28"/>
          <w:szCs w:val="28"/>
        </w:rPr>
        <w:t>мая</w:t>
      </w:r>
      <w:r w:rsidRPr="00C14BBC">
        <w:rPr>
          <w:sz w:val="28"/>
          <w:szCs w:val="28"/>
        </w:rPr>
        <w:t xml:space="preserve"> 200</w:t>
      </w:r>
      <w:r w:rsidR="00D55EEB" w:rsidRPr="00C14BBC">
        <w:rPr>
          <w:sz w:val="28"/>
          <w:szCs w:val="28"/>
        </w:rPr>
        <w:t xml:space="preserve">9 </w:t>
      </w:r>
      <w:r w:rsidRPr="00C14BBC">
        <w:rPr>
          <w:sz w:val="28"/>
          <w:szCs w:val="28"/>
        </w:rPr>
        <w:t>г. нормативы обязательных резервов будут повышены</w:t>
      </w:r>
      <w:r w:rsidR="00D55EEB" w:rsidRPr="00C14BBC">
        <w:rPr>
          <w:sz w:val="28"/>
          <w:szCs w:val="28"/>
        </w:rPr>
        <w:t xml:space="preserve"> до 1%</w:t>
      </w:r>
      <w:r w:rsidR="00C14BBC">
        <w:rPr>
          <w:sz w:val="28"/>
          <w:szCs w:val="28"/>
        </w:rPr>
        <w:t xml:space="preserve"> </w:t>
      </w:r>
      <w:r w:rsidRPr="00C14BBC">
        <w:rPr>
          <w:sz w:val="28"/>
          <w:szCs w:val="28"/>
        </w:rPr>
        <w:t>по обязательствам кредитных организаций</w:t>
      </w:r>
      <w:r w:rsidR="00D55EEB" w:rsidRPr="00C14BBC">
        <w:rPr>
          <w:sz w:val="28"/>
          <w:szCs w:val="28"/>
        </w:rPr>
        <w:t xml:space="preserve"> по каждой категории резервируемых обязательств</w:t>
      </w:r>
      <w:r w:rsidRPr="00C14BBC">
        <w:rPr>
          <w:sz w:val="28"/>
          <w:szCs w:val="28"/>
        </w:rPr>
        <w:t xml:space="preserve"> </w:t>
      </w:r>
      <w:r w:rsidRPr="00C14BBC">
        <w:rPr>
          <w:rStyle w:val="a5"/>
          <w:sz w:val="28"/>
          <w:szCs w:val="28"/>
        </w:rPr>
        <w:footnoteReference w:id="15"/>
      </w:r>
      <w:r w:rsidRPr="00C14BBC">
        <w:rPr>
          <w:sz w:val="28"/>
          <w:szCs w:val="28"/>
        </w:rPr>
        <w:t>.</w:t>
      </w:r>
    </w:p>
    <w:p w:rsidR="00B27267" w:rsidRPr="00C14BBC" w:rsidRDefault="00B27267" w:rsidP="00C14BBC">
      <w:pPr>
        <w:keepNext/>
        <w:widowControl w:val="0"/>
        <w:tabs>
          <w:tab w:val="left" w:pos="720"/>
        </w:tabs>
        <w:spacing w:line="360" w:lineRule="auto"/>
        <w:ind w:firstLine="709"/>
        <w:jc w:val="both"/>
        <w:rPr>
          <w:sz w:val="28"/>
          <w:szCs w:val="28"/>
        </w:rPr>
      </w:pPr>
      <w:r w:rsidRPr="00C14BBC">
        <w:rPr>
          <w:sz w:val="28"/>
          <w:szCs w:val="28"/>
        </w:rPr>
        <w:t xml:space="preserve">Денежно-кредитная политика ЦБ РФ ориентирована на поддержание наиболее оптимальной структуры денежной массы на рынке, а потому предусматривает дифференциацию норм обязательного резервирования. </w:t>
      </w:r>
    </w:p>
    <w:p w:rsidR="00B27267" w:rsidRPr="00C14BBC" w:rsidRDefault="00B27267" w:rsidP="00C14BBC">
      <w:pPr>
        <w:keepNext/>
        <w:widowControl w:val="0"/>
        <w:tabs>
          <w:tab w:val="left" w:pos="720"/>
        </w:tabs>
        <w:spacing w:line="360" w:lineRule="auto"/>
        <w:ind w:firstLine="709"/>
        <w:jc w:val="both"/>
        <w:rPr>
          <w:sz w:val="28"/>
          <w:szCs w:val="28"/>
        </w:rPr>
      </w:pPr>
      <w:r w:rsidRPr="00C14BBC">
        <w:rPr>
          <w:sz w:val="28"/>
          <w:szCs w:val="28"/>
        </w:rPr>
        <w:t xml:space="preserve">Дифференциация норм обязательного резервирования в зависимости от видов депозитов обусловлена необходимостью регулировать динамику развития отдельных депозитов. Установление более высокой ставки резервирования по вкладам до востребования по сравнению со срочными и сберегательными вкладами стимулирует развитие последних. </w:t>
      </w:r>
    </w:p>
    <w:p w:rsidR="00B27267" w:rsidRPr="00C14BBC" w:rsidRDefault="00B27267" w:rsidP="00C14BBC">
      <w:pPr>
        <w:keepNext/>
        <w:widowControl w:val="0"/>
        <w:tabs>
          <w:tab w:val="left" w:pos="720"/>
        </w:tabs>
        <w:spacing w:line="360" w:lineRule="auto"/>
        <w:ind w:firstLine="709"/>
        <w:jc w:val="both"/>
        <w:rPr>
          <w:sz w:val="28"/>
          <w:szCs w:val="28"/>
        </w:rPr>
      </w:pPr>
      <w:r w:rsidRPr="00C14BBC">
        <w:rPr>
          <w:sz w:val="28"/>
          <w:szCs w:val="28"/>
        </w:rPr>
        <w:t xml:space="preserve">Установление высоких ставок на вклады в иностранной валюте направлено на сдерживание притока капиталов из-за границы и вложений банками своих ресурсов в иностранную валюту. </w:t>
      </w:r>
    </w:p>
    <w:p w:rsidR="00B27267" w:rsidRPr="00C14BBC" w:rsidRDefault="00B27267" w:rsidP="00C14BBC">
      <w:pPr>
        <w:keepNext/>
        <w:widowControl w:val="0"/>
        <w:shd w:val="clear" w:color="auto" w:fill="FFFFFF"/>
        <w:spacing w:line="360" w:lineRule="auto"/>
        <w:ind w:firstLine="709"/>
        <w:jc w:val="both"/>
        <w:rPr>
          <w:sz w:val="28"/>
          <w:szCs w:val="28"/>
        </w:rPr>
      </w:pPr>
      <w:r w:rsidRPr="00C14BBC">
        <w:rPr>
          <w:sz w:val="28"/>
          <w:szCs w:val="28"/>
        </w:rPr>
        <w:t>Операции центрального банка на открытом рынке в настоящее время являются в мировой экономической практике</w:t>
      </w:r>
      <w:r w:rsidR="00C14BBC">
        <w:rPr>
          <w:sz w:val="28"/>
          <w:szCs w:val="28"/>
        </w:rPr>
        <w:t xml:space="preserve"> </w:t>
      </w:r>
      <w:r w:rsidRPr="00C14BBC">
        <w:rPr>
          <w:sz w:val="28"/>
          <w:szCs w:val="28"/>
        </w:rPr>
        <w:t>основным инструментом денежно-кредитной политики.</w:t>
      </w:r>
    </w:p>
    <w:p w:rsidR="00B27267" w:rsidRPr="00C14BBC" w:rsidRDefault="00B27267" w:rsidP="00C14BBC">
      <w:pPr>
        <w:keepNext/>
        <w:widowControl w:val="0"/>
        <w:spacing w:line="360" w:lineRule="auto"/>
        <w:ind w:firstLine="709"/>
        <w:jc w:val="both"/>
        <w:rPr>
          <w:sz w:val="28"/>
          <w:szCs w:val="28"/>
        </w:rPr>
      </w:pPr>
      <w:r w:rsidRPr="00C14BBC">
        <w:rPr>
          <w:bCs/>
          <w:sz w:val="28"/>
          <w:szCs w:val="28"/>
        </w:rPr>
        <w:t xml:space="preserve">Операции на открытом рынке </w:t>
      </w:r>
      <w:r w:rsidRPr="00C14BBC">
        <w:rPr>
          <w:sz w:val="28"/>
          <w:szCs w:val="28"/>
        </w:rPr>
        <w:t>– сделки по покупке или продаже ценных бумаг центральным банком на открытом рынке</w:t>
      </w:r>
      <w:r w:rsidRPr="00C14BBC">
        <w:rPr>
          <w:rStyle w:val="a5"/>
          <w:sz w:val="28"/>
          <w:szCs w:val="28"/>
        </w:rPr>
        <w:footnoteReference w:id="16"/>
      </w:r>
      <w:r w:rsidRPr="00C14BBC">
        <w:rPr>
          <w:sz w:val="28"/>
          <w:szCs w:val="28"/>
        </w:rPr>
        <w:t>. Под открытым рынком понимается совокупность финансовых посредников (банков, страховых, инвестиционных компаний и пр.), совершающих операции с государственными ценными бумагами. Центральный банк продает или покупает по заранее установленному курсу ценные бумаги, в том числе государственные, формирующие внутренний долг страны. Этот инструмент считается наиболее гибким инструментом регулирования кредитных вложений и ликвидности коммерческих банков.</w:t>
      </w:r>
    </w:p>
    <w:p w:rsidR="00B27267" w:rsidRPr="00C14BBC" w:rsidRDefault="00B27267" w:rsidP="00C14BBC">
      <w:pPr>
        <w:keepNext/>
        <w:widowControl w:val="0"/>
        <w:spacing w:line="360" w:lineRule="auto"/>
        <w:ind w:firstLine="709"/>
        <w:jc w:val="both"/>
        <w:rPr>
          <w:sz w:val="28"/>
          <w:szCs w:val="28"/>
        </w:rPr>
      </w:pPr>
      <w:r w:rsidRPr="00C14BBC">
        <w:rPr>
          <w:sz w:val="28"/>
          <w:szCs w:val="28"/>
        </w:rPr>
        <w:t>Операции центрального банка на открытом рынке оказывают прямое воздействие на объем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ее. Такое воздействие осуществляется посредством изменения цены покупки у коммерческих банков или продажи им ценных бумаг. При жесткой рестрикционной политике, направленной на отток кредитных ресурсов с ссудного рынка, центральный банк снижает цену продажи или поднимает цену покупки, тем самым, соответственно, увеличивает или уменьшает ее отклонение от рыночного курса.</w:t>
      </w:r>
    </w:p>
    <w:p w:rsidR="00B27267" w:rsidRPr="00C14BBC" w:rsidRDefault="00B27267" w:rsidP="00C14BBC">
      <w:pPr>
        <w:keepNext/>
        <w:widowControl w:val="0"/>
        <w:spacing w:line="360" w:lineRule="auto"/>
        <w:ind w:firstLine="709"/>
        <w:jc w:val="both"/>
        <w:rPr>
          <w:sz w:val="28"/>
          <w:szCs w:val="28"/>
        </w:rPr>
      </w:pPr>
      <w:r w:rsidRPr="00C14BBC">
        <w:rPr>
          <w:sz w:val="28"/>
          <w:szCs w:val="28"/>
        </w:rPr>
        <w:t>Если центральный банк покупает ценные бумаги у коммерческих банков, он переводит деньги на их корреспондентские счета, и таким образом увеличиваются кредитные возможности банков. Они начинают выдавать ссуды, которые в форме безналичных реальных денег входят в сферу денежного обращения, а при необходимости трансформируются в наличные деньги. Если центральный банк продает ценные бумаги, то коммерческие банки со своих корреспондентских счетов оплачивают такую покупку, тем самым сокращают свою кредитные возможности, связанные с эмиссией денег.</w:t>
      </w:r>
    </w:p>
    <w:p w:rsidR="00B27267" w:rsidRPr="00C14BBC" w:rsidRDefault="00B27267" w:rsidP="00C14BBC">
      <w:pPr>
        <w:keepNext/>
        <w:widowControl w:val="0"/>
        <w:autoSpaceDE w:val="0"/>
        <w:autoSpaceDN w:val="0"/>
        <w:adjustRightInd w:val="0"/>
        <w:spacing w:line="360" w:lineRule="auto"/>
        <w:ind w:firstLine="709"/>
        <w:jc w:val="both"/>
        <w:rPr>
          <w:sz w:val="28"/>
          <w:szCs w:val="28"/>
        </w:rPr>
      </w:pPr>
      <w:r w:rsidRPr="00C14BBC">
        <w:rPr>
          <w:sz w:val="28"/>
          <w:szCs w:val="28"/>
        </w:rPr>
        <w:t xml:space="preserve">В Федеральном законе от 27 июня 2002 года </w:t>
      </w:r>
      <w:r w:rsidRPr="00C14BBC">
        <w:rPr>
          <w:bCs/>
          <w:sz w:val="28"/>
          <w:szCs w:val="28"/>
        </w:rPr>
        <w:t xml:space="preserve">"О Центральном банке Российской Федерации (Банке России)" </w:t>
      </w:r>
      <w:r w:rsidRPr="00C14BBC">
        <w:rPr>
          <w:sz w:val="28"/>
          <w:szCs w:val="28"/>
        </w:rPr>
        <w:t xml:space="preserve">в главе </w:t>
      </w:r>
      <w:r w:rsidRPr="00C14BBC">
        <w:rPr>
          <w:sz w:val="28"/>
          <w:szCs w:val="28"/>
          <w:lang w:val="en-US"/>
        </w:rPr>
        <w:t>VII</w:t>
      </w:r>
      <w:r w:rsidRPr="00C14BBC">
        <w:rPr>
          <w:sz w:val="28"/>
          <w:szCs w:val="28"/>
        </w:rPr>
        <w:t xml:space="preserve"> статья 39 приводятся следующая формулировка операций на открытом рынке</w:t>
      </w:r>
      <w:r w:rsidRPr="00C14BBC">
        <w:rPr>
          <w:rStyle w:val="a5"/>
          <w:sz w:val="28"/>
          <w:szCs w:val="28"/>
        </w:rPr>
        <w:footnoteReference w:id="17"/>
      </w:r>
      <w:r w:rsidRPr="00C14BBC">
        <w:rPr>
          <w:sz w:val="28"/>
          <w:szCs w:val="28"/>
        </w:rPr>
        <w:t>: “Под операциями на открытом рынке понимаются купля-продажа Банком России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w:t>
      </w:r>
    </w:p>
    <w:p w:rsidR="00B27267" w:rsidRPr="00C14BBC" w:rsidRDefault="00B27267" w:rsidP="00C14BBC">
      <w:pPr>
        <w:keepNext/>
        <w:widowControl w:val="0"/>
        <w:autoSpaceDE w:val="0"/>
        <w:autoSpaceDN w:val="0"/>
        <w:adjustRightInd w:val="0"/>
        <w:spacing w:line="360" w:lineRule="auto"/>
        <w:ind w:firstLine="709"/>
        <w:jc w:val="both"/>
        <w:rPr>
          <w:sz w:val="28"/>
          <w:szCs w:val="28"/>
        </w:rPr>
      </w:pPr>
      <w:r w:rsidRPr="00C14BBC">
        <w:rPr>
          <w:sz w:val="28"/>
          <w:szCs w:val="28"/>
        </w:rPr>
        <w:t>В развитых странах, имеющих высоколиквидный рынок государственных ценных бумаг, операции на открытом рынке являются основным инструментом денежно-кредитной политики. В США, к примеру, рынок казначейских векселей (Treasure bills) является наиболее ликвидным и характеризуется большим объемом торгов. Это дает возможность Федеральной резервной системе проводить сделки, оказывающие воздействие на динамику денежной базы, но не влияющие на цену и доходность векселей. В развивающихся экономиках, в которых финансовый рынок недостаточно развит, эффективность подобных операций более ограничена.</w:t>
      </w:r>
    </w:p>
    <w:p w:rsidR="00B27267" w:rsidRPr="00C14BBC" w:rsidRDefault="00B27267" w:rsidP="00C14BBC">
      <w:pPr>
        <w:pStyle w:val="a8"/>
        <w:keepNext/>
        <w:widowControl w:val="0"/>
      </w:pPr>
      <w:r w:rsidRPr="00C14BBC">
        <w:t>Кроме рассмотренных выше традиционных денежно-кредитных инструментов в рамках денежно-кредитной политики могут также устанавливаться ориентиры роста денежной массы и осуществляться валютное регулирование.</w:t>
      </w:r>
    </w:p>
    <w:p w:rsidR="00B27267" w:rsidRPr="00C14BBC" w:rsidRDefault="00B27267" w:rsidP="00C14BBC">
      <w:pPr>
        <w:pStyle w:val="a8"/>
        <w:keepNext/>
        <w:widowControl w:val="0"/>
      </w:pPr>
      <w:r w:rsidRPr="00C14BBC">
        <w:t>Под валютным регулированием понимается управление валютными потоками и внешними платежами, формирование валютного курса национальной денежной единицы. На валютный курс оказывают множество факторов: состояние платежного баланса, экспорта и импорта, доля внешней торговли в ВВП, дефицит бюджета и источников его покрытия, экономическая и политическая ситуация и др. Реальный в данных конкретных условиях валютный курс может быть определен в результате свободных предложений по купле и продаже валюты на валютных биржах. Эффективной формой валютного регулирования ЦБ РФ является валютная интервенция. Она заключается</w:t>
      </w:r>
      <w:r w:rsidR="00C14BBC">
        <w:t xml:space="preserve"> </w:t>
      </w:r>
      <w:r w:rsidRPr="00C14BBC">
        <w:t>в том, что центральный банк вмешивается в операции на валютном рынке в целях воздействия на курс национальной валюты путем купли и продажи иностранной валюты. Для повышения курс национальной валюты ЦБ РФ центральный банк продает иностранную валюту, для снижения – скупает ее в обмен на национальную валюту. Центральный банк проводит валютные интервенции для того, чтобы максимально приблизить курс национальной валюты у его покупательной способности и в то же время найти компромисс между интересами экспортеров и импортеров. В некотором занижении курса национальной валюты заинтересованы фирмы-экспортеры, они обеспечивают основную часть поступающей валютной выручки. В некотором завышении национальной валюты заинтересованы предприятия, получающие сырье, материалы, комплектующие детали из-за рубежа, а также отрасли промышленности, производящие продукцию, которая неконкурентоспособна по сравнению с иностранной.</w:t>
      </w:r>
    </w:p>
    <w:p w:rsidR="00B27267" w:rsidRPr="00C14BBC" w:rsidRDefault="00B27267" w:rsidP="00C14BBC">
      <w:pPr>
        <w:pStyle w:val="a8"/>
        <w:keepNext/>
        <w:widowControl w:val="0"/>
      </w:pPr>
      <w:r w:rsidRPr="00C14BBC">
        <w:t>Наряду с валютной интервенцией ЦБ РФ может предпринять ряд административных мер, позволяющих регулировать валютный курс в направлении, отвечающем укреплению денежного обращения и повышению эффективности межгосударственных экономических отношений. Например, введение “валютного коридора” способствует регулируемости валютного курса. Нерегулируемая динамика валютного курса оказывает негативное влияние на развитие внутреннего денежного обращения, на финансовое положение предприятий, осуществляющих внешне-экономическую деятельность, на финансовое положение банков.</w:t>
      </w:r>
    </w:p>
    <w:p w:rsidR="00B27267" w:rsidRPr="00C14BBC" w:rsidRDefault="00B27267" w:rsidP="00C14BBC">
      <w:pPr>
        <w:pStyle w:val="a8"/>
        <w:keepNext/>
        <w:widowControl w:val="0"/>
      </w:pPr>
      <w:r w:rsidRPr="00C14BBC">
        <w:t xml:space="preserve">ЦБ РФ придерживаются в основном системы плавающего обменного курса, ограничивая интервенцию на валютном рынке операциями по сглаживанию курсовых колебаний, адекватными кредитно-денежной программе. </w:t>
      </w:r>
    </w:p>
    <w:p w:rsidR="00B27267" w:rsidRPr="00C14BBC" w:rsidRDefault="00B27267" w:rsidP="00C14BBC">
      <w:pPr>
        <w:pStyle w:val="a8"/>
        <w:keepNext/>
        <w:widowControl w:val="0"/>
      </w:pPr>
      <w:r w:rsidRPr="00C14BBC">
        <w:t>В целом эффективное использование инструментов денежно-кредитной политики определяется рядом факторов, из которых можно выделить следующие</w:t>
      </w:r>
      <w:r w:rsidRPr="00C14BBC">
        <w:rPr>
          <w:rStyle w:val="a5"/>
        </w:rPr>
        <w:footnoteReference w:id="18"/>
      </w:r>
      <w:r w:rsidRPr="00C14BBC">
        <w:t>:</w:t>
      </w:r>
    </w:p>
    <w:p w:rsidR="00B27267" w:rsidRPr="00C14BBC" w:rsidRDefault="00B27267" w:rsidP="00C14BBC">
      <w:pPr>
        <w:pStyle w:val="a8"/>
        <w:keepNext/>
        <w:widowControl w:val="0"/>
        <w:numPr>
          <w:ilvl w:val="0"/>
          <w:numId w:val="7"/>
        </w:numPr>
        <w:ind w:left="0" w:firstLine="709"/>
      </w:pPr>
      <w:r w:rsidRPr="00C14BBC">
        <w:t>выбор промежуточной цели денежно-кредитной политики (таргетирование инфляции, денежное или валютное таргетирование), определяемый степенью либерализации экономики и независимости центрального банка, стоящими перед ним задачами, его функциями в экономике. Кроме того, промежуточные цели денежно-кредитной политики тесно взаимосвязаны. Например, если в условиях свободно конвертируемой валюты центральный банк стремится</w:t>
      </w:r>
      <w:r w:rsidR="00C14BBC">
        <w:t xml:space="preserve"> </w:t>
      </w:r>
      <w:r w:rsidRPr="00C14BBC">
        <w:t>к фиксации процентной ставки на определенном уровне, то в разработке мероприятий денежно-кредитной политики он должен будет принять устанавливаемый рынком курс национальной валют. И наоборот, при выборе цели денежно-кредитной политики, связанной с ограничениями по валютному курсу, он должен учитывать складывающийся уровень процентной ставки. Если же центральный банк ставит цель поддержания реальной процентной ставки на положительном уровне для стимулирования инвестиций, то он должен одновременно проводить политику таргетирования инфляции и т.п.;</w:t>
      </w:r>
    </w:p>
    <w:p w:rsidR="00B27267" w:rsidRPr="00C14BBC" w:rsidRDefault="00B27267" w:rsidP="00C14BBC">
      <w:pPr>
        <w:pStyle w:val="a8"/>
        <w:keepNext/>
        <w:widowControl w:val="0"/>
        <w:numPr>
          <w:ilvl w:val="0"/>
          <w:numId w:val="7"/>
        </w:numPr>
        <w:ind w:left="0" w:firstLine="709"/>
      </w:pPr>
      <w:r w:rsidRPr="00C14BBC">
        <w:t>выбор концепции денежно-кредитной политики: политика кредитной экспансии, или “дешевых” денег, либо политика кредитной рестрикции, или “дорогих” денег. Выбор правильной концепции весьма затруднен. С одной стороны, в стране могут действовать инфляционные факторы, требующие сокращения денежной массы, что предполагает использование кредитной рестрикции, но с другой стороны, экономике необходимы инвестиции, для чего нужно проводить политику кредитной экспансии. Поэтому денежно-кредитное регулирование должно сочетаться с гибкой бюджетной и налоговой политикой;</w:t>
      </w:r>
    </w:p>
    <w:p w:rsidR="00B27267" w:rsidRPr="00C14BBC" w:rsidRDefault="00B27267" w:rsidP="00C14BBC">
      <w:pPr>
        <w:pStyle w:val="a8"/>
        <w:keepNext/>
        <w:widowControl w:val="0"/>
        <w:numPr>
          <w:ilvl w:val="0"/>
          <w:numId w:val="7"/>
        </w:numPr>
        <w:ind w:left="0" w:firstLine="709"/>
      </w:pPr>
      <w:r w:rsidRPr="00C14BBC">
        <w:t>уровень функциональной независимости центрального банка. Функциональная независимость предполагает самостоятельность центрального банка в выборе инструментов проведения денежно-кредитной политики. Функциональная независимость проявляется также в том, что центральный банк не обязан автоматически выдавать денежные средства правительству для финансирования государственных расходов и оказывать ему предпочтение в предоставлении кредитов. Кроме того, для функциональной независимости имеет значение характер применяемых инструментов денежно-кредитной политики и осуществляемого им контроля за кредитной системой, а именно: применение преимущественно рыночных или административных методов контроля;</w:t>
      </w:r>
    </w:p>
    <w:p w:rsidR="00B27267" w:rsidRPr="00C14BBC" w:rsidRDefault="00B27267" w:rsidP="00C14BBC">
      <w:pPr>
        <w:pStyle w:val="a8"/>
        <w:keepNext/>
        <w:widowControl w:val="0"/>
        <w:numPr>
          <w:ilvl w:val="0"/>
          <w:numId w:val="7"/>
        </w:numPr>
        <w:ind w:left="0" w:firstLine="709"/>
      </w:pPr>
      <w:r w:rsidRPr="00C14BBC">
        <w:t>будет ли центральный банк жестко следовать выработанным установкам денежно-кредитной политики (денежной программе) или станет их менять в зависимости от складывающихся тенденций развития экономики, т.е. будет проводить дискреционную денежно-кредитную политику, предполагающую свободу действий; денежно-кредитная политика должна иметь стратегию и тактику, но допускать реакцию центрального банка на временные изменения экономической конъюктуры. Жесткое следование установленным ориентирам денежно-кредитной политики, например прироста денежной массы, при изменении в течение года спроса на деньги может привести к нежелательными инфляционным последствиям или к ограничениям совокупного спроса. А это, в свою очередь, снижает доверие к действиям центрального банка;</w:t>
      </w:r>
    </w:p>
    <w:p w:rsidR="00B27267" w:rsidRPr="00C14BBC" w:rsidRDefault="00B27267" w:rsidP="00C14BBC">
      <w:pPr>
        <w:pStyle w:val="a8"/>
        <w:keepNext/>
        <w:widowControl w:val="0"/>
        <w:numPr>
          <w:ilvl w:val="0"/>
          <w:numId w:val="7"/>
        </w:numPr>
        <w:ind w:left="0" w:firstLine="709"/>
      </w:pPr>
      <w:r w:rsidRPr="00C14BBC">
        <w:t>как учитываются временные лаги денежно-кредитной политики, поскольку относительная непредсказуемость денежно-кредитной политики связана именно с проблемами временных лагов;</w:t>
      </w:r>
    </w:p>
    <w:p w:rsidR="00B27267" w:rsidRPr="00C14BBC" w:rsidRDefault="00B27267" w:rsidP="00C14BBC">
      <w:pPr>
        <w:pStyle w:val="a8"/>
        <w:keepNext/>
        <w:widowControl w:val="0"/>
        <w:numPr>
          <w:ilvl w:val="0"/>
          <w:numId w:val="7"/>
        </w:numPr>
        <w:ind w:left="0" w:firstLine="709"/>
      </w:pPr>
      <w:r w:rsidRPr="00C14BBC">
        <w:t>какие методы денежно-кредитной политики будут применяться;</w:t>
      </w:r>
    </w:p>
    <w:p w:rsidR="00B27267" w:rsidRPr="00C14BBC" w:rsidRDefault="00B27267" w:rsidP="00C14BBC">
      <w:pPr>
        <w:pStyle w:val="a8"/>
        <w:keepNext/>
        <w:widowControl w:val="0"/>
        <w:numPr>
          <w:ilvl w:val="0"/>
          <w:numId w:val="7"/>
        </w:numPr>
        <w:ind w:left="0" w:firstLine="709"/>
      </w:pPr>
      <w:r w:rsidRPr="00C14BBC">
        <w:t>чрезвычайно важное значение для эффективного осуществления денежно-кредитной политики имеет стабильность банковской системы. Банковский сектор является тем каналом, через который передаются импульсы денежно-кредитного регулирования всей экономике. Центральный банк регулирует экономику не прямо, а через денежно-кредитную систему. Воздействуя на кредитные институты, он создает определенные условия для их функционирования. Следовательно, регулирование центральным банком деятельности коммерческих банков можно рассматривать также как одно из направлений денежно-кредитного регулирования экономики со стороны центрального банка.</w:t>
      </w:r>
    </w:p>
    <w:p w:rsidR="007D0F91" w:rsidRPr="00C14BBC" w:rsidRDefault="007D0F91" w:rsidP="00C14BBC">
      <w:pPr>
        <w:keepNext/>
        <w:widowControl w:val="0"/>
        <w:spacing w:line="360" w:lineRule="auto"/>
        <w:ind w:firstLine="709"/>
        <w:jc w:val="center"/>
        <w:rPr>
          <w:b/>
          <w:sz w:val="28"/>
          <w:szCs w:val="28"/>
        </w:rPr>
      </w:pPr>
      <w:r w:rsidRPr="00C14BBC">
        <w:rPr>
          <w:sz w:val="28"/>
          <w:szCs w:val="28"/>
        </w:rPr>
        <w:br w:type="page"/>
      </w:r>
      <w:r w:rsidR="00405382" w:rsidRPr="00C14BBC">
        <w:rPr>
          <w:b/>
          <w:sz w:val="28"/>
          <w:szCs w:val="28"/>
        </w:rPr>
        <w:t xml:space="preserve">Глава 3. </w:t>
      </w:r>
      <w:r w:rsidR="00D608CD" w:rsidRPr="00C14BBC">
        <w:rPr>
          <w:b/>
          <w:sz w:val="28"/>
          <w:szCs w:val="28"/>
        </w:rPr>
        <w:t>Проблемы и перспективы развития банковской</w:t>
      </w:r>
      <w:r w:rsidR="00C14BBC" w:rsidRPr="00C14BBC">
        <w:rPr>
          <w:b/>
          <w:sz w:val="28"/>
          <w:szCs w:val="28"/>
        </w:rPr>
        <w:t xml:space="preserve"> </w:t>
      </w:r>
      <w:r w:rsidR="00D608CD" w:rsidRPr="00C14BBC">
        <w:rPr>
          <w:b/>
          <w:sz w:val="28"/>
          <w:szCs w:val="28"/>
        </w:rPr>
        <w:t>системы России</w:t>
      </w:r>
    </w:p>
    <w:p w:rsidR="00C14BBC" w:rsidRPr="00C14BBC" w:rsidRDefault="00C14BBC" w:rsidP="00C14BBC">
      <w:pPr>
        <w:keepNext/>
        <w:widowControl w:val="0"/>
        <w:spacing w:line="360" w:lineRule="auto"/>
        <w:ind w:firstLine="709"/>
        <w:jc w:val="center"/>
        <w:rPr>
          <w:b/>
          <w:sz w:val="28"/>
          <w:szCs w:val="28"/>
        </w:rPr>
      </w:pPr>
    </w:p>
    <w:p w:rsidR="00405382" w:rsidRPr="00C14BBC" w:rsidRDefault="00405382" w:rsidP="00C14BBC">
      <w:pPr>
        <w:keepNext/>
        <w:widowControl w:val="0"/>
        <w:spacing w:line="360" w:lineRule="auto"/>
        <w:ind w:firstLine="709"/>
        <w:jc w:val="center"/>
        <w:rPr>
          <w:b/>
          <w:sz w:val="28"/>
          <w:szCs w:val="28"/>
        </w:rPr>
      </w:pPr>
      <w:r w:rsidRPr="00C14BBC">
        <w:rPr>
          <w:b/>
          <w:sz w:val="28"/>
          <w:szCs w:val="28"/>
        </w:rPr>
        <w:t>3.1 Анализ банковского сектора России в 2008-2009 г.</w:t>
      </w:r>
    </w:p>
    <w:p w:rsidR="007D0F91" w:rsidRPr="00C14BBC" w:rsidRDefault="007D0F91" w:rsidP="00C14BBC">
      <w:pPr>
        <w:keepNext/>
        <w:widowControl w:val="0"/>
        <w:spacing w:line="360" w:lineRule="auto"/>
        <w:ind w:firstLine="709"/>
        <w:jc w:val="both"/>
        <w:rPr>
          <w:sz w:val="28"/>
        </w:rPr>
      </w:pPr>
    </w:p>
    <w:p w:rsidR="007D0F91" w:rsidRPr="00C14BBC" w:rsidRDefault="007D0F91" w:rsidP="00C14BBC">
      <w:pPr>
        <w:keepNext/>
        <w:widowControl w:val="0"/>
        <w:spacing w:line="360" w:lineRule="auto"/>
        <w:ind w:firstLine="709"/>
        <w:jc w:val="both"/>
        <w:rPr>
          <w:sz w:val="28"/>
          <w:szCs w:val="28"/>
        </w:rPr>
      </w:pPr>
      <w:r w:rsidRPr="00C14BBC">
        <w:rPr>
          <w:sz w:val="28"/>
          <w:szCs w:val="28"/>
        </w:rPr>
        <w:t>В 2008 г. темпы роста активов и капитала</w:t>
      </w:r>
      <w:r w:rsidR="00C14BBC">
        <w:rPr>
          <w:sz w:val="28"/>
          <w:szCs w:val="28"/>
        </w:rPr>
        <w:t xml:space="preserve"> </w:t>
      </w:r>
      <w:r w:rsidRPr="00C14BBC">
        <w:rPr>
          <w:sz w:val="28"/>
          <w:szCs w:val="28"/>
        </w:rPr>
        <w:t xml:space="preserve">замедлились, что особенно было заметно в </w:t>
      </w:r>
      <w:r w:rsidRPr="00C14BBC">
        <w:rPr>
          <w:sz w:val="28"/>
          <w:szCs w:val="28"/>
          <w:lang w:val="en-US"/>
        </w:rPr>
        <w:t>I</w:t>
      </w:r>
      <w:r w:rsidRPr="00C14BBC">
        <w:rPr>
          <w:sz w:val="28"/>
          <w:szCs w:val="28"/>
        </w:rPr>
        <w:t>–</w:t>
      </w:r>
      <w:r w:rsidRPr="00C14BBC">
        <w:rPr>
          <w:sz w:val="28"/>
          <w:szCs w:val="28"/>
          <w:lang w:val="en-US"/>
        </w:rPr>
        <w:t>III</w:t>
      </w:r>
      <w:r w:rsidRPr="00C14BBC">
        <w:rPr>
          <w:sz w:val="28"/>
          <w:szCs w:val="28"/>
        </w:rPr>
        <w:t xml:space="preserve"> кварталах. Однако меры монетарных властей по финансовой поддержке банковского сектора позволили значительно увеличить капитал и его достаточность, а также активы в </w:t>
      </w:r>
      <w:r w:rsidRPr="00C14BBC">
        <w:rPr>
          <w:sz w:val="28"/>
          <w:szCs w:val="28"/>
          <w:lang w:val="en-US"/>
        </w:rPr>
        <w:t>IV</w:t>
      </w:r>
      <w:r w:rsidRPr="00C14BBC">
        <w:rPr>
          <w:sz w:val="28"/>
          <w:szCs w:val="28"/>
        </w:rPr>
        <w:t xml:space="preserve"> квартале. Это, несомненно, оказало положительное влияние на финансовую устойчивость банковского сектора. </w:t>
      </w:r>
    </w:p>
    <w:p w:rsidR="007D0F91" w:rsidRPr="00C14BBC" w:rsidRDefault="007D0F91" w:rsidP="00C14BBC">
      <w:pPr>
        <w:keepNext/>
        <w:widowControl w:val="0"/>
        <w:spacing w:line="360" w:lineRule="auto"/>
        <w:ind w:firstLine="709"/>
        <w:jc w:val="both"/>
        <w:rPr>
          <w:sz w:val="28"/>
          <w:szCs w:val="28"/>
        </w:rPr>
      </w:pPr>
      <w:r w:rsidRPr="00C14BBC">
        <w:rPr>
          <w:sz w:val="28"/>
          <w:szCs w:val="28"/>
        </w:rPr>
        <w:t>Финансовый и экономический кризис привел к росту кредитных рисков, ухудшению качества кредитного портфеля банков. Эта негативная тенденция, наметившаяся в последние месяцы 2008 г., продолжается и в 2009 г. Банки будут вынуждены существенно увеличить резервы на возможные потери по ссудам, что негативно скажется на финансовых результатах их деятельности. Растущие кредитные риски и высокие процентные ставки по кредитам станут ограничивать кредитную активность банков. Однако меры монетарных властей по гарантированию кредитов и субсидированию процентных ставок могут сделать кредит доступным для социально и экономически значимых предприятий.</w:t>
      </w:r>
    </w:p>
    <w:p w:rsidR="007D0F91" w:rsidRPr="00C14BBC" w:rsidRDefault="007D0F91" w:rsidP="00C14BBC">
      <w:pPr>
        <w:keepNext/>
        <w:widowControl w:val="0"/>
        <w:spacing w:line="360" w:lineRule="auto"/>
        <w:ind w:firstLine="709"/>
        <w:jc w:val="both"/>
        <w:rPr>
          <w:sz w:val="28"/>
          <w:szCs w:val="28"/>
        </w:rPr>
      </w:pPr>
      <w:r w:rsidRPr="00C14BBC">
        <w:rPr>
          <w:sz w:val="28"/>
          <w:szCs w:val="28"/>
        </w:rPr>
        <w:t>В рассматриваемый период существенно замедлился рост вкладов физических лиц, а осенью даже наблюдался их отток из банковского сектора. Однако в декабре вклады</w:t>
      </w:r>
      <w:r w:rsidR="00C14BBC">
        <w:rPr>
          <w:sz w:val="28"/>
          <w:szCs w:val="28"/>
        </w:rPr>
        <w:t xml:space="preserve"> </w:t>
      </w:r>
      <w:r w:rsidRPr="00C14BBC">
        <w:rPr>
          <w:sz w:val="28"/>
          <w:szCs w:val="28"/>
        </w:rPr>
        <w:t>заметно выросли, что можно оценить как очень позитивный</w:t>
      </w:r>
      <w:r w:rsidR="00C14BBC">
        <w:rPr>
          <w:sz w:val="28"/>
          <w:szCs w:val="28"/>
        </w:rPr>
        <w:t xml:space="preserve"> </w:t>
      </w:r>
      <w:r w:rsidRPr="00C14BBC">
        <w:rPr>
          <w:sz w:val="28"/>
          <w:szCs w:val="28"/>
        </w:rPr>
        <w:t>сигнал. Кризис неблагоприятно повлиял на банковскую ликвидность, однако меры государства по ее улучшению оказали несомненный положительный эффект.</w:t>
      </w:r>
    </w:p>
    <w:p w:rsidR="007D0F91" w:rsidRPr="00C14BBC" w:rsidRDefault="007D0F91" w:rsidP="00C14BBC">
      <w:pPr>
        <w:keepNext/>
        <w:widowControl w:val="0"/>
        <w:spacing w:line="360" w:lineRule="auto"/>
        <w:ind w:firstLine="709"/>
        <w:jc w:val="both"/>
        <w:rPr>
          <w:sz w:val="28"/>
          <w:szCs w:val="28"/>
        </w:rPr>
      </w:pPr>
      <w:r w:rsidRPr="00C14BBC">
        <w:rPr>
          <w:sz w:val="28"/>
          <w:szCs w:val="28"/>
        </w:rPr>
        <w:t>Снижение доходности банковских операций, убытки на финансовых рынках, рост стоимости привлеченных ресурсов оказали негативное влияние на финансовые результаты деятельности банковского сектора.</w:t>
      </w:r>
    </w:p>
    <w:p w:rsidR="007D0F91" w:rsidRPr="00C14BBC" w:rsidRDefault="007D0F91" w:rsidP="00C14BBC">
      <w:pPr>
        <w:keepNext/>
        <w:widowControl w:val="0"/>
        <w:spacing w:line="360" w:lineRule="auto"/>
        <w:ind w:firstLine="709"/>
        <w:jc w:val="both"/>
        <w:rPr>
          <w:sz w:val="28"/>
          <w:szCs w:val="28"/>
        </w:rPr>
      </w:pPr>
      <w:r w:rsidRPr="00C14BBC">
        <w:rPr>
          <w:sz w:val="28"/>
          <w:szCs w:val="28"/>
        </w:rPr>
        <w:t>В</w:t>
      </w:r>
      <w:r w:rsidR="00C14BBC">
        <w:rPr>
          <w:sz w:val="28"/>
          <w:szCs w:val="28"/>
        </w:rPr>
        <w:t xml:space="preserve"> </w:t>
      </w:r>
      <w:r w:rsidRPr="00C14BBC">
        <w:rPr>
          <w:sz w:val="28"/>
          <w:szCs w:val="28"/>
        </w:rPr>
        <w:t>целом</w:t>
      </w:r>
      <w:r w:rsidR="00C14BBC">
        <w:rPr>
          <w:sz w:val="28"/>
          <w:szCs w:val="28"/>
        </w:rPr>
        <w:t xml:space="preserve"> </w:t>
      </w:r>
      <w:r w:rsidRPr="00C14BBC">
        <w:rPr>
          <w:sz w:val="28"/>
          <w:szCs w:val="28"/>
        </w:rPr>
        <w:t>государственная</w:t>
      </w:r>
      <w:r w:rsidR="00C14BBC">
        <w:rPr>
          <w:sz w:val="28"/>
          <w:szCs w:val="28"/>
        </w:rPr>
        <w:t xml:space="preserve"> </w:t>
      </w:r>
      <w:r w:rsidRPr="00C14BBC">
        <w:rPr>
          <w:sz w:val="28"/>
          <w:szCs w:val="28"/>
        </w:rPr>
        <w:t>поддержка</w:t>
      </w:r>
      <w:r w:rsidR="00C14BBC">
        <w:rPr>
          <w:sz w:val="28"/>
          <w:szCs w:val="28"/>
        </w:rPr>
        <w:t xml:space="preserve"> </w:t>
      </w:r>
      <w:r w:rsidRPr="00C14BBC">
        <w:rPr>
          <w:sz w:val="28"/>
          <w:szCs w:val="28"/>
        </w:rPr>
        <w:t>банковского</w:t>
      </w:r>
      <w:r w:rsidR="00C14BBC">
        <w:rPr>
          <w:sz w:val="28"/>
          <w:szCs w:val="28"/>
        </w:rPr>
        <w:t xml:space="preserve"> </w:t>
      </w:r>
      <w:r w:rsidRPr="00C14BBC">
        <w:rPr>
          <w:sz w:val="28"/>
          <w:szCs w:val="28"/>
        </w:rPr>
        <w:t>сектора</w:t>
      </w:r>
      <w:r w:rsidR="00C14BBC">
        <w:rPr>
          <w:sz w:val="28"/>
          <w:szCs w:val="28"/>
        </w:rPr>
        <w:t xml:space="preserve"> </w:t>
      </w:r>
      <w:r w:rsidRPr="00C14BBC">
        <w:rPr>
          <w:sz w:val="28"/>
          <w:szCs w:val="28"/>
        </w:rPr>
        <w:t>заметно</w:t>
      </w:r>
      <w:r w:rsidR="00C14BBC">
        <w:rPr>
          <w:sz w:val="28"/>
          <w:szCs w:val="28"/>
        </w:rPr>
        <w:t xml:space="preserve"> </w:t>
      </w:r>
      <w:r w:rsidRPr="00C14BBC">
        <w:rPr>
          <w:sz w:val="28"/>
          <w:szCs w:val="28"/>
        </w:rPr>
        <w:t>повысила</w:t>
      </w:r>
      <w:r w:rsidR="00C14BBC">
        <w:rPr>
          <w:sz w:val="28"/>
          <w:szCs w:val="28"/>
        </w:rPr>
        <w:t xml:space="preserve"> </w:t>
      </w:r>
      <w:r w:rsidRPr="00C14BBC">
        <w:rPr>
          <w:sz w:val="28"/>
          <w:szCs w:val="28"/>
        </w:rPr>
        <w:t>его финансовую устойчивость, однако ухудшающаяся макроэкономическая ситуация будет оказывать в 2009 г. серьезное негативное воздействие на банки. Кредитные организации будут испытывать потребность в дальнейшей государственной поддержке.</w:t>
      </w:r>
    </w:p>
    <w:p w:rsidR="007D0F91" w:rsidRPr="00C14BBC" w:rsidRDefault="007D0F91" w:rsidP="00C14BBC">
      <w:pPr>
        <w:keepNext/>
        <w:widowControl w:val="0"/>
        <w:spacing w:line="360" w:lineRule="auto"/>
        <w:ind w:firstLine="709"/>
        <w:jc w:val="both"/>
        <w:rPr>
          <w:sz w:val="28"/>
          <w:szCs w:val="28"/>
        </w:rPr>
      </w:pPr>
      <w:r w:rsidRPr="00C14BBC">
        <w:rPr>
          <w:sz w:val="28"/>
          <w:szCs w:val="28"/>
        </w:rPr>
        <w:t>Темпы роста активов банковского сектора в 2</w:t>
      </w:r>
      <w:r w:rsidR="009C4987" w:rsidRPr="00C14BBC">
        <w:rPr>
          <w:sz w:val="28"/>
          <w:szCs w:val="28"/>
        </w:rPr>
        <w:t>008 г. составили 39,2%</w:t>
      </w:r>
      <w:r w:rsidRPr="00C14BBC">
        <w:rPr>
          <w:sz w:val="28"/>
          <w:szCs w:val="28"/>
        </w:rPr>
        <w:t>, в 2007 г. – 44,1%1. Основной прирост активов в 2008 г. наблюдался в IV квартале (14%), в том числе в декабре – 8,1%. Такое ускорение роста активов было связано как с масштабной финансовой помощью банковском сектору со стороны государства, так и с увеличением валютных активов банков и их положительной переоценкой. В феврале 2009 г. активы банковского сектора снизились на 1,9%. Объясняется это уменьшением объемов кредитования банковского сектора со стороны Банка России, привлекаемых кредитов от банков-нерезидентов и выпущенных банковских векселей.</w:t>
      </w:r>
    </w:p>
    <w:p w:rsidR="00C14BBC" w:rsidRDefault="00C14BBC" w:rsidP="00C14BBC">
      <w:pPr>
        <w:keepNext/>
        <w:widowControl w:val="0"/>
        <w:autoSpaceDE w:val="0"/>
        <w:autoSpaceDN w:val="0"/>
        <w:adjustRightInd w:val="0"/>
        <w:spacing w:line="360" w:lineRule="auto"/>
        <w:ind w:firstLine="709"/>
        <w:jc w:val="both"/>
        <w:rPr>
          <w:sz w:val="28"/>
        </w:rPr>
      </w:pPr>
    </w:p>
    <w:p w:rsidR="007D0F91" w:rsidRPr="00C14BBC" w:rsidRDefault="00B47B9B" w:rsidP="00C14BBC">
      <w:pPr>
        <w:keepNext/>
        <w:widowControl w:val="0"/>
        <w:autoSpaceDE w:val="0"/>
        <w:autoSpaceDN w:val="0"/>
        <w:adjustRightInd w:val="0"/>
        <w:spacing w:line="360" w:lineRule="auto"/>
        <w:ind w:firstLine="709"/>
        <w:jc w:val="both"/>
        <w:rPr>
          <w:sz w:val="28"/>
        </w:rPr>
      </w:pPr>
      <w:r w:rsidRPr="00C14BBC">
        <w:rPr>
          <w:sz w:val="28"/>
        </w:rPr>
        <w:t>Таблица 3.1</w:t>
      </w:r>
    </w:p>
    <w:p w:rsidR="007D0F91" w:rsidRPr="00C14BBC" w:rsidRDefault="007D0F91" w:rsidP="00C14BBC">
      <w:pPr>
        <w:keepNext/>
        <w:widowControl w:val="0"/>
        <w:spacing w:line="360" w:lineRule="auto"/>
        <w:ind w:firstLine="709"/>
        <w:jc w:val="both"/>
        <w:rPr>
          <w:bCs/>
          <w:sz w:val="28"/>
        </w:rPr>
      </w:pPr>
      <w:r w:rsidRPr="00C14BBC">
        <w:rPr>
          <w:bCs/>
          <w:sz w:val="28"/>
        </w:rPr>
        <w:t>Динамика активов и капитала банковского сектора</w:t>
      </w:r>
      <w:r w:rsidR="003968DE" w:rsidRPr="00C14BBC">
        <w:rPr>
          <w:rStyle w:val="a5"/>
          <w:bCs/>
          <w:sz w:val="28"/>
        </w:rPr>
        <w:footnoteReference w:id="19"/>
      </w:r>
    </w:p>
    <w:tbl>
      <w:tblPr>
        <w:tblW w:w="9160" w:type="dxa"/>
        <w:tblInd w:w="93" w:type="dxa"/>
        <w:tblLook w:val="0000" w:firstRow="0" w:lastRow="0" w:firstColumn="0" w:lastColumn="0" w:noHBand="0" w:noVBand="0"/>
      </w:tblPr>
      <w:tblGrid>
        <w:gridCol w:w="2800"/>
        <w:gridCol w:w="1116"/>
        <w:gridCol w:w="1116"/>
        <w:gridCol w:w="1116"/>
        <w:gridCol w:w="1116"/>
        <w:gridCol w:w="1116"/>
        <w:gridCol w:w="1116"/>
      </w:tblGrid>
      <w:tr w:rsidR="007D0F91" w:rsidRPr="00C14BBC">
        <w:trPr>
          <w:trHeight w:val="255"/>
        </w:trPr>
        <w:tc>
          <w:tcPr>
            <w:tcW w:w="2800" w:type="dxa"/>
            <w:tcBorders>
              <w:top w:val="single" w:sz="4" w:space="0" w:color="auto"/>
              <w:left w:val="single" w:sz="4" w:space="0" w:color="auto"/>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Показатель</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01.01.2008</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01.07.2008</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01.10.2008</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01.01.2009</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01.02.2009</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ind w:firstLine="32"/>
              <w:jc w:val="both"/>
              <w:rPr>
                <w:bCs/>
                <w:sz w:val="20"/>
                <w:szCs w:val="20"/>
              </w:rPr>
            </w:pPr>
            <w:r w:rsidRPr="00C14BBC">
              <w:rPr>
                <w:bCs/>
                <w:sz w:val="20"/>
                <w:szCs w:val="20"/>
              </w:rPr>
              <w:t>01.03.2009</w:t>
            </w:r>
          </w:p>
        </w:tc>
      </w:tr>
      <w:tr w:rsidR="007D0F91" w:rsidRPr="00C14BBC">
        <w:trPr>
          <w:trHeight w:val="255"/>
        </w:trPr>
        <w:tc>
          <w:tcPr>
            <w:tcW w:w="280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Активы, млрд руб.</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20125,1</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23058,7</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24572</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28022</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29756,7</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ind w:firstLine="32"/>
              <w:jc w:val="both"/>
              <w:rPr>
                <w:sz w:val="20"/>
                <w:szCs w:val="20"/>
              </w:rPr>
            </w:pPr>
            <w:r w:rsidRPr="00C14BBC">
              <w:rPr>
                <w:sz w:val="20"/>
                <w:szCs w:val="20"/>
              </w:rPr>
              <w:t>29196</w:t>
            </w:r>
          </w:p>
        </w:tc>
      </w:tr>
      <w:tr w:rsidR="007D0F91" w:rsidRPr="00C14BBC">
        <w:trPr>
          <w:trHeight w:val="255"/>
        </w:trPr>
        <w:tc>
          <w:tcPr>
            <w:tcW w:w="280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Капитал, млрд руб.</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2671,5</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2984</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3149</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3811</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3847,6</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ind w:firstLine="32"/>
              <w:jc w:val="both"/>
              <w:rPr>
                <w:sz w:val="20"/>
                <w:szCs w:val="20"/>
              </w:rPr>
            </w:pPr>
            <w:r w:rsidRPr="00C14BBC">
              <w:rPr>
                <w:sz w:val="20"/>
                <w:szCs w:val="20"/>
              </w:rPr>
              <w:t>3874,8</w:t>
            </w:r>
          </w:p>
        </w:tc>
      </w:tr>
      <w:tr w:rsidR="007D0F91" w:rsidRPr="00C14BBC">
        <w:trPr>
          <w:trHeight w:val="510"/>
        </w:trPr>
        <w:tc>
          <w:tcPr>
            <w:tcW w:w="280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Доля субординированных кредитов в капитале, %</w:t>
            </w:r>
            <w:r w:rsidR="00C14BBC" w:rsidRPr="00C14BBC">
              <w:rPr>
                <w:sz w:val="20"/>
                <w:szCs w:val="20"/>
              </w:rPr>
              <w:t xml:space="preserve"> </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11,6</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10,9</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11,2</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30,6</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31,8</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ind w:firstLine="32"/>
              <w:jc w:val="both"/>
              <w:rPr>
                <w:sz w:val="20"/>
                <w:szCs w:val="20"/>
              </w:rPr>
            </w:pPr>
            <w:r w:rsidRPr="00C14BBC">
              <w:rPr>
                <w:sz w:val="20"/>
                <w:szCs w:val="20"/>
              </w:rPr>
              <w:t>31,8</w:t>
            </w:r>
          </w:p>
        </w:tc>
      </w:tr>
      <w:tr w:rsidR="007D0F91" w:rsidRPr="00C14BBC">
        <w:trPr>
          <w:trHeight w:val="255"/>
        </w:trPr>
        <w:tc>
          <w:tcPr>
            <w:tcW w:w="280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Достаточность капитала, %</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15,5</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14,8</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14,5</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16,8</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16,1</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ind w:firstLine="32"/>
              <w:jc w:val="both"/>
              <w:rPr>
                <w:sz w:val="20"/>
                <w:szCs w:val="20"/>
              </w:rPr>
            </w:pPr>
            <w:r w:rsidRPr="00C14BBC">
              <w:rPr>
                <w:sz w:val="20"/>
                <w:szCs w:val="20"/>
              </w:rPr>
              <w:t>16,4</w:t>
            </w:r>
          </w:p>
        </w:tc>
      </w:tr>
      <w:tr w:rsidR="007D0F91" w:rsidRPr="00C14BBC">
        <w:trPr>
          <w:trHeight w:val="510"/>
        </w:trPr>
        <w:tc>
          <w:tcPr>
            <w:tcW w:w="280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Доля банков с иностранным участием свыше 50%</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 </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 </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 </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 </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 </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ind w:firstLine="32"/>
              <w:jc w:val="both"/>
              <w:rPr>
                <w:sz w:val="20"/>
                <w:szCs w:val="20"/>
              </w:rPr>
            </w:pPr>
            <w:r w:rsidRPr="00C14BBC">
              <w:rPr>
                <w:sz w:val="20"/>
                <w:szCs w:val="20"/>
              </w:rPr>
              <w:t> </w:t>
            </w:r>
          </w:p>
        </w:tc>
      </w:tr>
      <w:tr w:rsidR="007D0F91" w:rsidRPr="00C14BBC">
        <w:trPr>
          <w:trHeight w:val="255"/>
        </w:trPr>
        <w:tc>
          <w:tcPr>
            <w:tcW w:w="280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в активах банковского сектора, %</w:t>
            </w:r>
            <w:r w:rsidR="00C14BBC" w:rsidRPr="00C14BBC">
              <w:rPr>
                <w:sz w:val="20"/>
                <w:szCs w:val="20"/>
              </w:rPr>
              <w:t xml:space="preserve"> </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17,2</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18,6</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19,1</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18,7</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н/д</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ind w:firstLine="32"/>
              <w:jc w:val="both"/>
              <w:rPr>
                <w:sz w:val="20"/>
                <w:szCs w:val="20"/>
              </w:rPr>
            </w:pPr>
            <w:r w:rsidRPr="00C14BBC">
              <w:rPr>
                <w:sz w:val="20"/>
                <w:szCs w:val="20"/>
              </w:rPr>
              <w:t>н/д</w:t>
            </w:r>
          </w:p>
        </w:tc>
      </w:tr>
      <w:tr w:rsidR="007D0F91" w:rsidRPr="00C14BBC">
        <w:trPr>
          <w:trHeight w:val="255"/>
        </w:trPr>
        <w:tc>
          <w:tcPr>
            <w:tcW w:w="280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в капитале банковского сектора, %</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15,7</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18,4</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24,8</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17,3</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н/д</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н/д</w:t>
            </w:r>
          </w:p>
        </w:tc>
      </w:tr>
    </w:tbl>
    <w:p w:rsidR="007D0F91" w:rsidRPr="00C14BBC" w:rsidRDefault="007D0F91" w:rsidP="00C14BBC">
      <w:pPr>
        <w:keepNext/>
        <w:widowControl w:val="0"/>
        <w:spacing w:line="360" w:lineRule="auto"/>
        <w:ind w:firstLine="709"/>
        <w:jc w:val="both"/>
        <w:rPr>
          <w:sz w:val="28"/>
          <w:lang w:val="en-US"/>
        </w:rPr>
      </w:pPr>
    </w:p>
    <w:p w:rsidR="007D0F91" w:rsidRPr="00C14BBC" w:rsidRDefault="007D0F91" w:rsidP="00C14BBC">
      <w:pPr>
        <w:keepNext/>
        <w:widowControl w:val="0"/>
        <w:spacing w:line="360" w:lineRule="auto"/>
        <w:ind w:firstLine="709"/>
        <w:jc w:val="both"/>
        <w:rPr>
          <w:sz w:val="28"/>
          <w:szCs w:val="28"/>
        </w:rPr>
      </w:pPr>
      <w:r w:rsidRPr="00C14BBC">
        <w:rPr>
          <w:sz w:val="28"/>
          <w:szCs w:val="28"/>
        </w:rPr>
        <w:t>Капитал банковского сектора в 2008 г. вырос на 42,7% (в 2007 г. рост составил 57,8%). Наиболее значительное увеличение также пришлось на</w:t>
      </w:r>
      <w:r w:rsidR="00C14BBC">
        <w:rPr>
          <w:sz w:val="28"/>
          <w:szCs w:val="28"/>
        </w:rPr>
        <w:t xml:space="preserve"> </w:t>
      </w:r>
      <w:r w:rsidRPr="00C14BBC">
        <w:rPr>
          <w:sz w:val="28"/>
          <w:szCs w:val="28"/>
        </w:rPr>
        <w:t>IV квартал</w:t>
      </w:r>
      <w:r w:rsidR="00C14BBC">
        <w:rPr>
          <w:sz w:val="28"/>
          <w:szCs w:val="28"/>
        </w:rPr>
        <w:t xml:space="preserve"> </w:t>
      </w:r>
      <w:r w:rsidRPr="00C14BBC">
        <w:rPr>
          <w:sz w:val="28"/>
          <w:szCs w:val="28"/>
        </w:rPr>
        <w:t>(21%), что также объясняется мерами государства по увеличению капитала банков, прежде всего в форме субординированных кредитов. В начале 2009 г. рост резко сократился и в феврале составил 0,7%.</w:t>
      </w:r>
    </w:p>
    <w:p w:rsidR="007D0F91" w:rsidRPr="00C14BBC" w:rsidRDefault="007D0F91" w:rsidP="00C14BBC">
      <w:pPr>
        <w:keepNext/>
        <w:widowControl w:val="0"/>
        <w:spacing w:line="360" w:lineRule="auto"/>
        <w:ind w:firstLine="709"/>
        <w:jc w:val="both"/>
        <w:rPr>
          <w:sz w:val="28"/>
          <w:szCs w:val="28"/>
        </w:rPr>
      </w:pPr>
      <w:r w:rsidRPr="00C14BBC">
        <w:rPr>
          <w:sz w:val="28"/>
          <w:szCs w:val="28"/>
        </w:rPr>
        <w:t>В последние месяцы кардинально изменилась и структура</w:t>
      </w:r>
      <w:r w:rsidR="00C14BBC">
        <w:rPr>
          <w:sz w:val="28"/>
          <w:szCs w:val="28"/>
        </w:rPr>
        <w:t xml:space="preserve"> </w:t>
      </w:r>
      <w:r w:rsidRPr="00C14BBC">
        <w:rPr>
          <w:sz w:val="28"/>
          <w:szCs w:val="28"/>
        </w:rPr>
        <w:t>капитала</w:t>
      </w:r>
      <w:r w:rsidR="00C14BBC">
        <w:rPr>
          <w:sz w:val="28"/>
          <w:szCs w:val="28"/>
        </w:rPr>
        <w:t xml:space="preserve"> </w:t>
      </w:r>
      <w:r w:rsidRPr="00C14BBC">
        <w:rPr>
          <w:sz w:val="28"/>
          <w:szCs w:val="28"/>
        </w:rPr>
        <w:t>банковского</w:t>
      </w:r>
      <w:r w:rsidR="00C14BBC">
        <w:rPr>
          <w:sz w:val="28"/>
          <w:szCs w:val="28"/>
        </w:rPr>
        <w:t xml:space="preserve"> </w:t>
      </w:r>
      <w:r w:rsidRPr="00C14BBC">
        <w:rPr>
          <w:sz w:val="28"/>
          <w:szCs w:val="28"/>
        </w:rPr>
        <w:t>сектора:</w:t>
      </w:r>
      <w:r w:rsidR="00C14BBC">
        <w:rPr>
          <w:sz w:val="28"/>
          <w:szCs w:val="28"/>
        </w:rPr>
        <w:t xml:space="preserve"> </w:t>
      </w:r>
      <w:r w:rsidRPr="00C14BBC">
        <w:rPr>
          <w:sz w:val="28"/>
          <w:szCs w:val="28"/>
        </w:rPr>
        <w:t>резко выросла доля субординированных кредитов в капитале (с 11,2% по состоянию на 01.10.2008 г. до 31,8% по состоянию на 01.03.2009 г.). Однако в связи со снижением</w:t>
      </w:r>
      <w:r w:rsidR="00C14BBC">
        <w:rPr>
          <w:sz w:val="28"/>
          <w:szCs w:val="28"/>
        </w:rPr>
        <w:t xml:space="preserve"> </w:t>
      </w:r>
      <w:r w:rsidRPr="00C14BBC">
        <w:rPr>
          <w:sz w:val="28"/>
          <w:szCs w:val="28"/>
        </w:rPr>
        <w:t>активности</w:t>
      </w:r>
      <w:r w:rsidR="00C14BBC">
        <w:rPr>
          <w:sz w:val="28"/>
          <w:szCs w:val="28"/>
        </w:rPr>
        <w:t xml:space="preserve"> </w:t>
      </w:r>
      <w:r w:rsidRPr="00C14BBC">
        <w:rPr>
          <w:sz w:val="28"/>
          <w:szCs w:val="28"/>
        </w:rPr>
        <w:t>государства</w:t>
      </w:r>
      <w:r w:rsidR="00C14BBC">
        <w:rPr>
          <w:sz w:val="28"/>
          <w:szCs w:val="28"/>
        </w:rPr>
        <w:t xml:space="preserve"> </w:t>
      </w:r>
      <w:r w:rsidRPr="00C14BBC">
        <w:rPr>
          <w:sz w:val="28"/>
          <w:szCs w:val="28"/>
        </w:rPr>
        <w:t>по</w:t>
      </w:r>
      <w:r w:rsidR="00C14BBC">
        <w:rPr>
          <w:sz w:val="28"/>
          <w:szCs w:val="28"/>
        </w:rPr>
        <w:t xml:space="preserve"> </w:t>
      </w:r>
      <w:r w:rsidRPr="00C14BBC">
        <w:rPr>
          <w:sz w:val="28"/>
          <w:szCs w:val="28"/>
        </w:rPr>
        <w:t>предоставлению субординированных кредитов их доля в капитале в феврале не изменилась и осталась на уровне 31,8%.</w:t>
      </w:r>
    </w:p>
    <w:p w:rsidR="007D0F91" w:rsidRPr="00C14BBC" w:rsidRDefault="007D0F91" w:rsidP="00C14BBC">
      <w:pPr>
        <w:keepNext/>
        <w:widowControl w:val="0"/>
        <w:spacing w:line="360" w:lineRule="auto"/>
        <w:ind w:firstLine="709"/>
        <w:jc w:val="both"/>
        <w:rPr>
          <w:sz w:val="28"/>
          <w:szCs w:val="28"/>
        </w:rPr>
      </w:pPr>
      <w:r w:rsidRPr="00C14BBC">
        <w:rPr>
          <w:sz w:val="28"/>
          <w:szCs w:val="28"/>
        </w:rPr>
        <w:t>Меры властей по поддержке банковского сектора позволили переломить тенденцию снижения достаточности капитала в первые три квартала 2008 г. (с 15,5% на 01.01.2008 до 14,5% на 01.10.2008). В</w:t>
      </w:r>
      <w:r w:rsidR="00C14BBC">
        <w:rPr>
          <w:sz w:val="28"/>
          <w:szCs w:val="28"/>
        </w:rPr>
        <w:t xml:space="preserve"> </w:t>
      </w:r>
      <w:r w:rsidRPr="00C14BBC">
        <w:rPr>
          <w:sz w:val="28"/>
          <w:szCs w:val="28"/>
        </w:rPr>
        <w:t>IV квартале достаточность капитала увеличилась с 14,5 до 16,8%. Это обусловлено тем, что снижение активов при росте собственных средств привело к увеличению достаточности капитала банковского</w:t>
      </w:r>
      <w:r w:rsidR="00C14BBC">
        <w:rPr>
          <w:sz w:val="28"/>
          <w:szCs w:val="28"/>
        </w:rPr>
        <w:t xml:space="preserve"> </w:t>
      </w:r>
      <w:r w:rsidRPr="00C14BBC">
        <w:rPr>
          <w:sz w:val="28"/>
          <w:szCs w:val="28"/>
        </w:rPr>
        <w:t>сектора. Таким образом, пока</w:t>
      </w:r>
      <w:r w:rsidR="00C14BBC">
        <w:rPr>
          <w:sz w:val="28"/>
          <w:szCs w:val="28"/>
        </w:rPr>
        <w:t xml:space="preserve"> </w:t>
      </w:r>
      <w:r w:rsidRPr="00C14BBC">
        <w:rPr>
          <w:sz w:val="28"/>
          <w:szCs w:val="28"/>
        </w:rPr>
        <w:t>достаточность</w:t>
      </w:r>
      <w:r w:rsidR="00C14BBC">
        <w:rPr>
          <w:sz w:val="28"/>
          <w:szCs w:val="28"/>
        </w:rPr>
        <w:t xml:space="preserve"> </w:t>
      </w:r>
      <w:r w:rsidRPr="00C14BBC">
        <w:rPr>
          <w:sz w:val="28"/>
          <w:szCs w:val="28"/>
        </w:rPr>
        <w:t>капитала</w:t>
      </w:r>
      <w:r w:rsidR="00C14BBC">
        <w:rPr>
          <w:sz w:val="28"/>
          <w:szCs w:val="28"/>
        </w:rPr>
        <w:t xml:space="preserve"> </w:t>
      </w:r>
      <w:r w:rsidRPr="00C14BBC">
        <w:rPr>
          <w:sz w:val="28"/>
          <w:szCs w:val="28"/>
        </w:rPr>
        <w:t>(заметно</w:t>
      </w:r>
      <w:r w:rsidR="00C14BBC">
        <w:rPr>
          <w:sz w:val="28"/>
          <w:szCs w:val="28"/>
        </w:rPr>
        <w:t xml:space="preserve"> </w:t>
      </w:r>
      <w:r w:rsidRPr="00C14BBC">
        <w:rPr>
          <w:sz w:val="28"/>
          <w:szCs w:val="28"/>
        </w:rPr>
        <w:t>выросшая после рекапитализции ряда банков со стороны государства) сохраняется на высоком уровне.</w:t>
      </w:r>
    </w:p>
    <w:p w:rsidR="00C14BBC" w:rsidRDefault="00C14BBC" w:rsidP="00C14BBC">
      <w:pPr>
        <w:keepNext/>
        <w:widowControl w:val="0"/>
        <w:autoSpaceDE w:val="0"/>
        <w:autoSpaceDN w:val="0"/>
        <w:adjustRightInd w:val="0"/>
        <w:spacing w:line="360" w:lineRule="auto"/>
        <w:ind w:firstLine="709"/>
        <w:jc w:val="both"/>
        <w:rPr>
          <w:sz w:val="28"/>
        </w:rPr>
      </w:pPr>
    </w:p>
    <w:p w:rsidR="007D0F91" w:rsidRPr="00C14BBC" w:rsidRDefault="00B47B9B" w:rsidP="00C14BBC">
      <w:pPr>
        <w:keepNext/>
        <w:widowControl w:val="0"/>
        <w:autoSpaceDE w:val="0"/>
        <w:autoSpaceDN w:val="0"/>
        <w:adjustRightInd w:val="0"/>
        <w:spacing w:line="360" w:lineRule="auto"/>
        <w:ind w:firstLine="709"/>
        <w:jc w:val="both"/>
        <w:rPr>
          <w:sz w:val="28"/>
        </w:rPr>
      </w:pPr>
      <w:r w:rsidRPr="00C14BBC">
        <w:rPr>
          <w:sz w:val="28"/>
        </w:rPr>
        <w:t>Таблица 3.2</w:t>
      </w:r>
    </w:p>
    <w:p w:rsidR="007D0F91" w:rsidRPr="00C14BBC" w:rsidRDefault="007D0F91" w:rsidP="00C14BBC">
      <w:pPr>
        <w:keepNext/>
        <w:widowControl w:val="0"/>
        <w:spacing w:line="360" w:lineRule="auto"/>
        <w:ind w:firstLine="709"/>
        <w:jc w:val="both"/>
        <w:rPr>
          <w:bCs/>
          <w:sz w:val="28"/>
        </w:rPr>
      </w:pPr>
      <w:r w:rsidRPr="00C14BBC">
        <w:rPr>
          <w:bCs/>
          <w:sz w:val="28"/>
        </w:rPr>
        <w:t>Динамика кредитов и кредитных рисков</w:t>
      </w:r>
      <w:r w:rsidR="003968DE" w:rsidRPr="00C14BBC">
        <w:rPr>
          <w:rStyle w:val="a5"/>
          <w:bCs/>
          <w:sz w:val="28"/>
        </w:rPr>
        <w:footnoteReference w:id="20"/>
      </w:r>
    </w:p>
    <w:tbl>
      <w:tblPr>
        <w:tblW w:w="9404" w:type="dxa"/>
        <w:tblInd w:w="93" w:type="dxa"/>
        <w:tblLook w:val="0000" w:firstRow="0" w:lastRow="0" w:firstColumn="0" w:lastColumn="0" w:noHBand="0" w:noVBand="0"/>
      </w:tblPr>
      <w:tblGrid>
        <w:gridCol w:w="2780"/>
        <w:gridCol w:w="1116"/>
        <w:gridCol w:w="1116"/>
        <w:gridCol w:w="1116"/>
        <w:gridCol w:w="1116"/>
        <w:gridCol w:w="1116"/>
        <w:gridCol w:w="1116"/>
      </w:tblGrid>
      <w:tr w:rsidR="00340A4E" w:rsidRPr="00C14BBC">
        <w:trPr>
          <w:trHeight w:val="263"/>
        </w:trPr>
        <w:tc>
          <w:tcPr>
            <w:tcW w:w="2780" w:type="dxa"/>
            <w:tcBorders>
              <w:top w:val="single" w:sz="4" w:space="0" w:color="auto"/>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bCs/>
                <w:sz w:val="20"/>
                <w:szCs w:val="20"/>
              </w:rPr>
            </w:pPr>
            <w:r w:rsidRPr="00C14BBC">
              <w:rPr>
                <w:bCs/>
                <w:sz w:val="20"/>
                <w:szCs w:val="20"/>
              </w:rPr>
              <w:t>Показатель</w:t>
            </w:r>
          </w:p>
        </w:tc>
        <w:tc>
          <w:tcPr>
            <w:tcW w:w="1104" w:type="dxa"/>
            <w:tcBorders>
              <w:top w:val="single" w:sz="4" w:space="0" w:color="auto"/>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bCs/>
                <w:sz w:val="20"/>
                <w:szCs w:val="20"/>
              </w:rPr>
            </w:pPr>
            <w:r w:rsidRPr="00C14BBC">
              <w:rPr>
                <w:bCs/>
                <w:sz w:val="20"/>
                <w:szCs w:val="20"/>
              </w:rPr>
              <w:t>01.01.2008</w:t>
            </w:r>
          </w:p>
        </w:tc>
        <w:tc>
          <w:tcPr>
            <w:tcW w:w="1104" w:type="dxa"/>
            <w:tcBorders>
              <w:top w:val="single" w:sz="4" w:space="0" w:color="auto"/>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bCs/>
                <w:sz w:val="20"/>
                <w:szCs w:val="20"/>
              </w:rPr>
            </w:pPr>
            <w:r w:rsidRPr="00C14BBC">
              <w:rPr>
                <w:bCs/>
                <w:sz w:val="20"/>
                <w:szCs w:val="20"/>
              </w:rPr>
              <w:t>01.07.2008</w:t>
            </w:r>
          </w:p>
        </w:tc>
        <w:tc>
          <w:tcPr>
            <w:tcW w:w="1104" w:type="dxa"/>
            <w:tcBorders>
              <w:top w:val="single" w:sz="4" w:space="0" w:color="auto"/>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bCs/>
                <w:sz w:val="20"/>
                <w:szCs w:val="20"/>
              </w:rPr>
            </w:pPr>
            <w:r w:rsidRPr="00C14BBC">
              <w:rPr>
                <w:bCs/>
                <w:sz w:val="20"/>
                <w:szCs w:val="20"/>
              </w:rPr>
              <w:t>01.10.2008</w:t>
            </w:r>
          </w:p>
        </w:tc>
        <w:tc>
          <w:tcPr>
            <w:tcW w:w="1104" w:type="dxa"/>
            <w:tcBorders>
              <w:top w:val="single" w:sz="4" w:space="0" w:color="auto"/>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bCs/>
                <w:sz w:val="20"/>
                <w:szCs w:val="20"/>
              </w:rPr>
            </w:pPr>
            <w:r w:rsidRPr="00C14BBC">
              <w:rPr>
                <w:bCs/>
                <w:sz w:val="20"/>
                <w:szCs w:val="20"/>
              </w:rPr>
              <w:t>01.01.2009</w:t>
            </w:r>
          </w:p>
        </w:tc>
        <w:tc>
          <w:tcPr>
            <w:tcW w:w="1104" w:type="dxa"/>
            <w:tcBorders>
              <w:top w:val="single" w:sz="4" w:space="0" w:color="auto"/>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bCs/>
                <w:sz w:val="20"/>
                <w:szCs w:val="20"/>
              </w:rPr>
            </w:pPr>
            <w:r w:rsidRPr="00C14BBC">
              <w:rPr>
                <w:bCs/>
                <w:sz w:val="20"/>
                <w:szCs w:val="20"/>
              </w:rPr>
              <w:t>01.02.2009</w:t>
            </w:r>
          </w:p>
        </w:tc>
        <w:tc>
          <w:tcPr>
            <w:tcW w:w="1104" w:type="dxa"/>
            <w:tcBorders>
              <w:top w:val="single" w:sz="4" w:space="0" w:color="auto"/>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bCs/>
                <w:sz w:val="20"/>
                <w:szCs w:val="20"/>
              </w:rPr>
            </w:pPr>
            <w:r w:rsidRPr="00C14BBC">
              <w:rPr>
                <w:bCs/>
                <w:sz w:val="20"/>
                <w:szCs w:val="20"/>
              </w:rPr>
              <w:t>01.03.2009</w:t>
            </w:r>
          </w:p>
        </w:tc>
      </w:tr>
      <w:tr w:rsidR="00340A4E" w:rsidRPr="00C14BBC">
        <w:trPr>
          <w:trHeight w:val="263"/>
        </w:trPr>
        <w:tc>
          <w:tcPr>
            <w:tcW w:w="2780" w:type="dxa"/>
            <w:tcBorders>
              <w:top w:val="nil"/>
              <w:left w:val="single" w:sz="4" w:space="0" w:color="auto"/>
              <w:bottom w:val="single" w:sz="4" w:space="0" w:color="auto"/>
              <w:right w:val="single" w:sz="4" w:space="0" w:color="auto"/>
            </w:tcBorders>
            <w:noWrap/>
            <w:vAlign w:val="bottom"/>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xml:space="preserve">Кредиты всего, млрд руб.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14258,8</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17320</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19078,6</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19941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21261,2</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20962,8</w:t>
            </w:r>
          </w:p>
        </w:tc>
      </w:tr>
      <w:tr w:rsidR="00340A4E" w:rsidRPr="00C14BBC">
        <w:trPr>
          <w:trHeight w:val="524"/>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В том числе просроченная</w:t>
            </w:r>
            <w:r w:rsidR="00C14BBC" w:rsidRPr="00C14BBC">
              <w:rPr>
                <w:sz w:val="20"/>
                <w:szCs w:val="20"/>
              </w:rPr>
              <w:t xml:space="preserve"> </w:t>
            </w:r>
            <w:r w:rsidRPr="00C14BBC">
              <w:rPr>
                <w:sz w:val="20"/>
                <w:szCs w:val="20"/>
              </w:rPr>
              <w:t>задолженность, млрд руб.</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184,1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231,8</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276,2</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422</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494,4</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588,9</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Удельный вес кредитов в активах, %</w:t>
            </w:r>
            <w:r w:rsidR="00C14BBC" w:rsidRPr="00C14BBC">
              <w:rPr>
                <w:sz w:val="20"/>
                <w:szCs w:val="20"/>
              </w:rPr>
              <w:t xml:space="preserve">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70,9</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75,1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77,6</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71,2</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71,5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71,8</w:t>
            </w:r>
          </w:p>
        </w:tc>
      </w:tr>
      <w:tr w:rsidR="00340A4E" w:rsidRPr="00C14BBC">
        <w:trPr>
          <w:trHeight w:val="524"/>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Кредиты нефинансовым организациям, млрд руб.</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9316</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11127</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12028</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12510</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13375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13321,4</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В том числе просроченная</w:t>
            </w:r>
            <w:r w:rsidR="00C14BBC" w:rsidRPr="00C14BBC">
              <w:rPr>
                <w:sz w:val="20"/>
                <w:szCs w:val="20"/>
              </w:rPr>
              <w:t xml:space="preserve">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задолженность, млрд руб.</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86,1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111,8</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141,4</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266,4</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325,5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407</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xml:space="preserve">Кредиты физическим лицам, млрд руб.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2971,1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3590</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4018</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4017</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4036,9</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3971,3</w:t>
            </w:r>
          </w:p>
        </w:tc>
      </w:tr>
      <w:tr w:rsidR="00340A4E" w:rsidRPr="00C14BBC">
        <w:trPr>
          <w:trHeight w:val="524"/>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В том числе просроченная задолженность, млрд руб.</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96,5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119,3</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131,4</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148,6</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163,7</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174,5</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Кредиты банкам, млрд руб.</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1418,1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1802</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2170</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2501,2</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2863,7</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2690,1</w:t>
            </w:r>
          </w:p>
        </w:tc>
      </w:tr>
      <w:tr w:rsidR="00340A4E" w:rsidRPr="00C14BBC">
        <w:trPr>
          <w:trHeight w:val="524"/>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В том числе просроченная</w:t>
            </w:r>
            <w:r w:rsidR="00C14BBC" w:rsidRPr="00C14BBC">
              <w:rPr>
                <w:sz w:val="20"/>
                <w:szCs w:val="20"/>
              </w:rPr>
              <w:t xml:space="preserve"> </w:t>
            </w:r>
            <w:r w:rsidRPr="00C14BBC">
              <w:rPr>
                <w:sz w:val="20"/>
                <w:szCs w:val="20"/>
              </w:rPr>
              <w:t>задолженность, млрд руб.</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0,2</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0,4</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1,9</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1,3</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1,8</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3,3</w:t>
            </w:r>
          </w:p>
        </w:tc>
      </w:tr>
      <w:tr w:rsidR="00340A4E" w:rsidRPr="00C14BBC">
        <w:trPr>
          <w:trHeight w:val="524"/>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xml:space="preserve">Удельный вес просроченной задолженности, в %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xml:space="preserve">по всем кредитам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1,3</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1,3</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2,3</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2,8</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xml:space="preserve">по кредитам физическим лицам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3,3</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3,3</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3,3</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3,7</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4,1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4,4</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по кредитам нефинансовым орга-</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xml:space="preserve">низациям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0,9</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1,2</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2,4</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3,1</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по кредитам банкам</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0,01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0,02</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0,09</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0,05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0,06</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0,12</w:t>
            </w:r>
          </w:p>
        </w:tc>
      </w:tr>
      <w:tr w:rsidR="00340A4E" w:rsidRPr="00C14BBC">
        <w:trPr>
          <w:trHeight w:val="524"/>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Доля проблемных и безнадежных ссуд в кредитном портфеле, %</w:t>
            </w:r>
            <w:r w:rsidR="00C14BBC" w:rsidRPr="00C14BBC">
              <w:rPr>
                <w:sz w:val="20"/>
                <w:szCs w:val="20"/>
              </w:rPr>
              <w:t xml:space="preserve"> </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2,4</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2,5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3,8</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н/д</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н/д</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noWrap/>
            <w:vAlign w:val="bottom"/>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noWrap/>
            <w:vAlign w:val="bottom"/>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noWrap/>
            <w:vAlign w:val="bottom"/>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noWrap/>
            <w:vAlign w:val="bottom"/>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noWrap/>
            <w:vAlign w:val="bottom"/>
          </w:tcPr>
          <w:p w:rsidR="00340A4E" w:rsidRPr="00C14BBC" w:rsidRDefault="00340A4E" w:rsidP="00C14BBC">
            <w:pPr>
              <w:keepNext/>
              <w:widowControl w:val="0"/>
              <w:spacing w:line="360" w:lineRule="auto"/>
              <w:jc w:val="both"/>
              <w:rPr>
                <w:sz w:val="20"/>
                <w:szCs w:val="20"/>
              </w:rPr>
            </w:pPr>
            <w:r w:rsidRPr="00C14BBC">
              <w:rPr>
                <w:sz w:val="20"/>
                <w:szCs w:val="20"/>
              </w:rPr>
              <w:t> </w:t>
            </w:r>
          </w:p>
        </w:tc>
        <w:tc>
          <w:tcPr>
            <w:tcW w:w="1104" w:type="dxa"/>
            <w:tcBorders>
              <w:top w:val="nil"/>
              <w:left w:val="nil"/>
              <w:bottom w:val="single" w:sz="4" w:space="0" w:color="auto"/>
              <w:right w:val="single" w:sz="4" w:space="0" w:color="auto"/>
            </w:tcBorders>
            <w:noWrap/>
            <w:vAlign w:val="bottom"/>
          </w:tcPr>
          <w:p w:rsidR="00340A4E" w:rsidRPr="00C14BBC" w:rsidRDefault="00340A4E" w:rsidP="00C14BBC">
            <w:pPr>
              <w:keepNext/>
              <w:widowControl w:val="0"/>
              <w:spacing w:line="360" w:lineRule="auto"/>
              <w:jc w:val="both"/>
              <w:rPr>
                <w:sz w:val="20"/>
                <w:szCs w:val="20"/>
              </w:rPr>
            </w:pPr>
            <w:r w:rsidRPr="00C14BBC">
              <w:rPr>
                <w:sz w:val="20"/>
                <w:szCs w:val="20"/>
              </w:rPr>
              <w:t> </w:t>
            </w:r>
          </w:p>
        </w:tc>
      </w:tr>
      <w:tr w:rsidR="00340A4E" w:rsidRPr="00C14BBC">
        <w:trPr>
          <w:trHeight w:val="787"/>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Резервы на возможные потери по кредитам, депозитам и прочим размещенным средствамв млрд. руб.</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532</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611</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669,4</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898,5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1013</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1069,8</w:t>
            </w:r>
          </w:p>
        </w:tc>
      </w:tr>
      <w:tr w:rsidR="00340A4E" w:rsidRPr="00C14BBC">
        <w:trPr>
          <w:trHeight w:val="263"/>
        </w:trPr>
        <w:tc>
          <w:tcPr>
            <w:tcW w:w="2780" w:type="dxa"/>
            <w:tcBorders>
              <w:top w:val="nil"/>
              <w:left w:val="single" w:sz="4" w:space="0" w:color="auto"/>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в % к кредитам</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3,7</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3,5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4,5</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4,8</w:t>
            </w:r>
          </w:p>
        </w:tc>
        <w:tc>
          <w:tcPr>
            <w:tcW w:w="1104" w:type="dxa"/>
            <w:tcBorders>
              <w:top w:val="nil"/>
              <w:left w:val="nil"/>
              <w:bottom w:val="single" w:sz="4" w:space="0" w:color="auto"/>
              <w:right w:val="single" w:sz="4" w:space="0" w:color="auto"/>
            </w:tcBorders>
            <w:vAlign w:val="center"/>
          </w:tcPr>
          <w:p w:rsidR="00340A4E" w:rsidRPr="00C14BBC" w:rsidRDefault="00340A4E" w:rsidP="00C14BBC">
            <w:pPr>
              <w:keepNext/>
              <w:widowControl w:val="0"/>
              <w:spacing w:line="360" w:lineRule="auto"/>
              <w:jc w:val="both"/>
              <w:rPr>
                <w:sz w:val="20"/>
                <w:szCs w:val="20"/>
              </w:rPr>
            </w:pPr>
            <w:r w:rsidRPr="00C14BBC">
              <w:rPr>
                <w:sz w:val="20"/>
                <w:szCs w:val="20"/>
              </w:rPr>
              <w:t>5,1</w:t>
            </w:r>
          </w:p>
        </w:tc>
      </w:tr>
    </w:tbl>
    <w:p w:rsidR="00C14BBC" w:rsidRDefault="00C14BBC" w:rsidP="00C14BBC">
      <w:pPr>
        <w:keepNext/>
        <w:widowControl w:val="0"/>
        <w:spacing w:line="360" w:lineRule="auto"/>
        <w:ind w:firstLine="709"/>
        <w:jc w:val="both"/>
        <w:rPr>
          <w:sz w:val="28"/>
          <w:szCs w:val="28"/>
          <w:lang w:val="en-US"/>
        </w:rPr>
      </w:pPr>
    </w:p>
    <w:p w:rsidR="007D0F91" w:rsidRPr="00C14BBC" w:rsidRDefault="007D0F91" w:rsidP="00C14BBC">
      <w:pPr>
        <w:keepNext/>
        <w:widowControl w:val="0"/>
        <w:spacing w:line="360" w:lineRule="auto"/>
        <w:ind w:firstLine="709"/>
        <w:jc w:val="both"/>
        <w:rPr>
          <w:sz w:val="28"/>
          <w:szCs w:val="28"/>
        </w:rPr>
      </w:pPr>
      <w:r w:rsidRPr="00C14BBC">
        <w:rPr>
          <w:sz w:val="28"/>
          <w:szCs w:val="28"/>
        </w:rPr>
        <w:t>Кредиты банковского сектора в 2008 г</w:t>
      </w:r>
      <w:r w:rsidR="009C4987" w:rsidRPr="00C14BBC">
        <w:rPr>
          <w:sz w:val="28"/>
          <w:szCs w:val="28"/>
        </w:rPr>
        <w:t>. увеличились на 39,4%</w:t>
      </w:r>
      <w:r w:rsidRPr="00C14BBC">
        <w:rPr>
          <w:sz w:val="28"/>
          <w:szCs w:val="28"/>
        </w:rPr>
        <w:t>, в то время как в 2007 г. рост составил 51,1%. При этом в первом полугодии 2008 г.кредиты выросли на 21,4, а во втором – всего на 14,8%. Особенно заметным было замедление темпов роста кредитных</w:t>
      </w:r>
      <w:r w:rsidR="00C14BBC">
        <w:rPr>
          <w:sz w:val="28"/>
          <w:szCs w:val="28"/>
        </w:rPr>
        <w:t xml:space="preserve"> </w:t>
      </w:r>
      <w:r w:rsidRPr="00C14BBC">
        <w:rPr>
          <w:sz w:val="28"/>
          <w:szCs w:val="28"/>
        </w:rPr>
        <w:t>вложений</w:t>
      </w:r>
      <w:r w:rsidR="00C14BBC">
        <w:rPr>
          <w:sz w:val="28"/>
          <w:szCs w:val="28"/>
        </w:rPr>
        <w:t xml:space="preserve"> </w:t>
      </w:r>
      <w:r w:rsidRPr="00C14BBC">
        <w:rPr>
          <w:sz w:val="28"/>
          <w:szCs w:val="28"/>
        </w:rPr>
        <w:t>банков</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последние</w:t>
      </w:r>
      <w:r w:rsidR="00C14BBC">
        <w:rPr>
          <w:sz w:val="28"/>
          <w:szCs w:val="28"/>
        </w:rPr>
        <w:t xml:space="preserve"> </w:t>
      </w:r>
      <w:r w:rsidRPr="00C14BBC">
        <w:rPr>
          <w:sz w:val="28"/>
          <w:szCs w:val="28"/>
        </w:rPr>
        <w:t>месяцы 2008 г. И таким образом в феврале уже наблюдалось снижение кредитов банковского сектора на 1,4%.</w:t>
      </w:r>
    </w:p>
    <w:p w:rsidR="007D0F91" w:rsidRPr="00C14BBC" w:rsidRDefault="007D0F91" w:rsidP="00C14BBC">
      <w:pPr>
        <w:keepNext/>
        <w:widowControl w:val="0"/>
        <w:spacing w:line="360" w:lineRule="auto"/>
        <w:ind w:firstLine="709"/>
        <w:jc w:val="both"/>
        <w:rPr>
          <w:sz w:val="28"/>
          <w:szCs w:val="28"/>
        </w:rPr>
      </w:pPr>
      <w:r w:rsidRPr="00C14BBC">
        <w:rPr>
          <w:sz w:val="28"/>
          <w:szCs w:val="28"/>
        </w:rPr>
        <w:t>В 2009 г. мы уже наблюдаем начинающееся увеличение кредитных рисков и соответственно рост процентных ставок по кредитам.</w:t>
      </w:r>
    </w:p>
    <w:p w:rsidR="007D0F91" w:rsidRPr="00C14BBC" w:rsidRDefault="007D0F91" w:rsidP="00C14BBC">
      <w:pPr>
        <w:keepNext/>
        <w:widowControl w:val="0"/>
        <w:spacing w:line="360" w:lineRule="auto"/>
        <w:ind w:firstLine="709"/>
        <w:jc w:val="both"/>
        <w:rPr>
          <w:sz w:val="28"/>
          <w:szCs w:val="28"/>
        </w:rPr>
      </w:pPr>
      <w:r w:rsidRPr="00C14BBC">
        <w:rPr>
          <w:sz w:val="28"/>
          <w:szCs w:val="28"/>
        </w:rPr>
        <w:t>При этом усиливающаяся инфляция также влияет на увеличение ставок по кредитам. Неблагоприятная внешнеэкономическая конъюнктура, резкое ухудшение ситуации в промышленности, строительстве и других отраслях экономики в сочетании с высокими процентными ставками по кредиту будут объективно</w:t>
      </w:r>
      <w:r w:rsidR="00C14BBC">
        <w:rPr>
          <w:sz w:val="28"/>
          <w:szCs w:val="28"/>
        </w:rPr>
        <w:t xml:space="preserve"> </w:t>
      </w:r>
      <w:r w:rsidRPr="00C14BBC">
        <w:rPr>
          <w:sz w:val="28"/>
          <w:szCs w:val="28"/>
        </w:rPr>
        <w:t>ограничивать</w:t>
      </w:r>
      <w:r w:rsidR="00C14BBC">
        <w:rPr>
          <w:sz w:val="28"/>
          <w:szCs w:val="28"/>
        </w:rPr>
        <w:t xml:space="preserve"> </w:t>
      </w:r>
      <w:r w:rsidRPr="00C14BBC">
        <w:rPr>
          <w:sz w:val="28"/>
          <w:szCs w:val="28"/>
        </w:rPr>
        <w:t>кредитные</w:t>
      </w:r>
      <w:r w:rsidR="00C14BBC">
        <w:rPr>
          <w:sz w:val="28"/>
          <w:szCs w:val="28"/>
        </w:rPr>
        <w:t xml:space="preserve"> </w:t>
      </w:r>
      <w:r w:rsidRPr="00C14BBC">
        <w:rPr>
          <w:sz w:val="28"/>
          <w:szCs w:val="28"/>
        </w:rPr>
        <w:t>вложения</w:t>
      </w:r>
      <w:r w:rsidR="00C14BBC">
        <w:rPr>
          <w:sz w:val="28"/>
          <w:szCs w:val="28"/>
        </w:rPr>
        <w:t xml:space="preserve"> </w:t>
      </w:r>
      <w:r w:rsidRPr="00C14BBC">
        <w:rPr>
          <w:sz w:val="28"/>
          <w:szCs w:val="28"/>
        </w:rPr>
        <w:t>банков</w:t>
      </w:r>
      <w:r w:rsidR="00C14BBC">
        <w:rPr>
          <w:sz w:val="28"/>
          <w:szCs w:val="28"/>
        </w:rPr>
        <w:t xml:space="preserve"> </w:t>
      </w:r>
      <w:r w:rsidRPr="00C14BBC">
        <w:rPr>
          <w:sz w:val="28"/>
          <w:szCs w:val="28"/>
        </w:rPr>
        <w:t>в 2009 г. (</w:t>
      </w:r>
      <w:r w:rsidR="00C14BBC" w:rsidRPr="00C14BBC">
        <w:rPr>
          <w:sz w:val="28"/>
          <w:szCs w:val="28"/>
        </w:rPr>
        <w:t>возможно,</w:t>
      </w:r>
      <w:r w:rsidRPr="00C14BBC">
        <w:rPr>
          <w:sz w:val="28"/>
          <w:szCs w:val="28"/>
        </w:rPr>
        <w:t xml:space="preserve"> их сокращение). Сокращение же кредитных вложений, в свою очередь,</w:t>
      </w:r>
      <w:r w:rsidR="00C14BBC">
        <w:rPr>
          <w:sz w:val="28"/>
          <w:szCs w:val="28"/>
        </w:rPr>
        <w:t xml:space="preserve"> </w:t>
      </w:r>
      <w:r w:rsidRPr="00C14BBC">
        <w:rPr>
          <w:sz w:val="28"/>
          <w:szCs w:val="28"/>
        </w:rPr>
        <w:t>негативно сказывается на макроэкономической ситуации</w:t>
      </w:r>
      <w:r w:rsidR="00C14BBC">
        <w:rPr>
          <w:sz w:val="28"/>
          <w:szCs w:val="28"/>
        </w:rPr>
        <w:t xml:space="preserve"> </w:t>
      </w:r>
      <w:r w:rsidRPr="00C14BBC">
        <w:rPr>
          <w:sz w:val="28"/>
          <w:szCs w:val="28"/>
        </w:rPr>
        <w:t>(снижение темпов экономического роста, занятости, потребительского спроса).</w:t>
      </w:r>
    </w:p>
    <w:p w:rsidR="007D0F91" w:rsidRPr="00C14BBC" w:rsidRDefault="007D0F91" w:rsidP="00C14BBC">
      <w:pPr>
        <w:keepNext/>
        <w:widowControl w:val="0"/>
        <w:spacing w:line="360" w:lineRule="auto"/>
        <w:ind w:firstLine="709"/>
        <w:jc w:val="both"/>
        <w:rPr>
          <w:sz w:val="28"/>
          <w:szCs w:val="28"/>
        </w:rPr>
      </w:pPr>
      <w:r w:rsidRPr="00C14BBC">
        <w:rPr>
          <w:sz w:val="28"/>
          <w:szCs w:val="28"/>
        </w:rPr>
        <w:t>Таким образом, в настоящее время высокие процентные ставки и риски являются препятствием для реализации банками важнейшей функции – кредитования экономики. Снижение процентных</w:t>
      </w:r>
      <w:r w:rsidR="00C14BBC">
        <w:rPr>
          <w:sz w:val="28"/>
          <w:szCs w:val="28"/>
        </w:rPr>
        <w:t xml:space="preserve"> </w:t>
      </w:r>
      <w:r w:rsidRPr="00C14BBC">
        <w:rPr>
          <w:sz w:val="28"/>
          <w:szCs w:val="28"/>
        </w:rPr>
        <w:t>ставок</w:t>
      </w:r>
      <w:r w:rsidR="00C14BBC">
        <w:rPr>
          <w:sz w:val="28"/>
          <w:szCs w:val="28"/>
        </w:rPr>
        <w:t xml:space="preserve"> </w:t>
      </w:r>
      <w:r w:rsidRPr="00C14BBC">
        <w:rPr>
          <w:sz w:val="28"/>
          <w:szCs w:val="28"/>
        </w:rPr>
        <w:t>лежит</w:t>
      </w:r>
      <w:r w:rsidR="00C14BBC">
        <w:rPr>
          <w:sz w:val="28"/>
          <w:szCs w:val="28"/>
        </w:rPr>
        <w:t xml:space="preserve"> </w:t>
      </w:r>
      <w:r w:rsidRPr="00C14BBC">
        <w:rPr>
          <w:sz w:val="28"/>
          <w:szCs w:val="28"/>
        </w:rPr>
        <w:t>в макро-экономической</w:t>
      </w:r>
      <w:r w:rsidR="00C14BBC">
        <w:rPr>
          <w:sz w:val="28"/>
          <w:szCs w:val="28"/>
        </w:rPr>
        <w:t xml:space="preserve"> </w:t>
      </w:r>
      <w:r w:rsidRPr="00C14BBC">
        <w:rPr>
          <w:sz w:val="28"/>
          <w:szCs w:val="28"/>
        </w:rPr>
        <w:t>плоскости, прежде всего через уменьшение инфляции и, соответственно, ставки рефинансирования.</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настоящее</w:t>
      </w:r>
      <w:r w:rsidR="00C14BBC">
        <w:rPr>
          <w:sz w:val="28"/>
          <w:szCs w:val="28"/>
        </w:rPr>
        <w:t xml:space="preserve"> </w:t>
      </w:r>
      <w:r w:rsidRPr="00C14BBC">
        <w:rPr>
          <w:sz w:val="28"/>
          <w:szCs w:val="28"/>
        </w:rPr>
        <w:t>время</w:t>
      </w:r>
      <w:r w:rsidR="00C14BBC">
        <w:rPr>
          <w:sz w:val="28"/>
          <w:szCs w:val="28"/>
        </w:rPr>
        <w:t xml:space="preserve"> </w:t>
      </w:r>
      <w:r w:rsidRPr="00C14BBC">
        <w:rPr>
          <w:sz w:val="28"/>
          <w:szCs w:val="28"/>
        </w:rPr>
        <w:t>быстро решить эту задачу нельзя из-за потенциала негативных макроэкономических</w:t>
      </w:r>
      <w:r w:rsidR="00C14BBC">
        <w:rPr>
          <w:sz w:val="28"/>
          <w:szCs w:val="28"/>
        </w:rPr>
        <w:t xml:space="preserve"> </w:t>
      </w:r>
      <w:r w:rsidRPr="00C14BBC">
        <w:rPr>
          <w:sz w:val="28"/>
          <w:szCs w:val="28"/>
        </w:rPr>
        <w:t>тенденций. Однако</w:t>
      </w:r>
      <w:r w:rsidR="00C14BBC">
        <w:rPr>
          <w:sz w:val="28"/>
          <w:szCs w:val="28"/>
        </w:rPr>
        <w:t xml:space="preserve"> </w:t>
      </w:r>
      <w:r w:rsidRPr="00C14BBC">
        <w:rPr>
          <w:sz w:val="28"/>
          <w:szCs w:val="28"/>
        </w:rPr>
        <w:t>сделать</w:t>
      </w:r>
      <w:r w:rsidR="00C14BBC">
        <w:rPr>
          <w:sz w:val="28"/>
          <w:szCs w:val="28"/>
        </w:rPr>
        <w:t xml:space="preserve"> </w:t>
      </w:r>
      <w:r w:rsidRPr="00C14BBC">
        <w:rPr>
          <w:sz w:val="28"/>
          <w:szCs w:val="28"/>
        </w:rPr>
        <w:t>кредит доступным для предприятий может механизм субсидирования процентных ставок.</w:t>
      </w:r>
    </w:p>
    <w:p w:rsidR="007D0F91" w:rsidRPr="00C14BBC" w:rsidRDefault="007D0F91" w:rsidP="00C14BBC">
      <w:pPr>
        <w:keepNext/>
        <w:widowControl w:val="0"/>
        <w:spacing w:line="360" w:lineRule="auto"/>
        <w:ind w:firstLine="709"/>
        <w:jc w:val="both"/>
        <w:rPr>
          <w:sz w:val="28"/>
          <w:szCs w:val="28"/>
        </w:rPr>
      </w:pPr>
      <w:r w:rsidRPr="00C14BBC">
        <w:rPr>
          <w:sz w:val="28"/>
          <w:szCs w:val="28"/>
        </w:rPr>
        <w:t>Снижение кредитных рисков также лежит в сфере макроэкономики, однако государственные гарантии по кредитам для социально- и экономически значимых предприятий могут стимулировать банковское кредитование даже в условиях повышенных рисков. Такая</w:t>
      </w:r>
      <w:r w:rsidR="00C14BBC">
        <w:rPr>
          <w:sz w:val="28"/>
          <w:szCs w:val="28"/>
        </w:rPr>
        <w:t xml:space="preserve"> </w:t>
      </w:r>
      <w:r w:rsidRPr="00C14BBC">
        <w:rPr>
          <w:sz w:val="28"/>
          <w:szCs w:val="28"/>
        </w:rPr>
        <w:t>антикризисная</w:t>
      </w:r>
      <w:r w:rsidR="00C14BBC">
        <w:rPr>
          <w:sz w:val="28"/>
          <w:szCs w:val="28"/>
        </w:rPr>
        <w:t xml:space="preserve"> </w:t>
      </w:r>
      <w:r w:rsidRPr="00C14BBC">
        <w:rPr>
          <w:sz w:val="28"/>
          <w:szCs w:val="28"/>
        </w:rPr>
        <w:t>мера,</w:t>
      </w:r>
      <w:r w:rsidR="00C14BBC">
        <w:rPr>
          <w:sz w:val="28"/>
          <w:szCs w:val="28"/>
        </w:rPr>
        <w:t xml:space="preserve"> </w:t>
      </w:r>
      <w:r w:rsidRPr="00C14BBC">
        <w:rPr>
          <w:sz w:val="28"/>
          <w:szCs w:val="28"/>
        </w:rPr>
        <w:t>как</w:t>
      </w:r>
      <w:r w:rsidR="00C14BBC">
        <w:rPr>
          <w:sz w:val="28"/>
          <w:szCs w:val="28"/>
        </w:rPr>
        <w:t xml:space="preserve"> </w:t>
      </w:r>
      <w:r w:rsidRPr="00C14BBC">
        <w:rPr>
          <w:sz w:val="28"/>
          <w:szCs w:val="28"/>
        </w:rPr>
        <w:t>государственные гарантии по кредитам, в последние месяцы все шире начинает</w:t>
      </w:r>
      <w:r w:rsidR="00C14BBC">
        <w:rPr>
          <w:sz w:val="28"/>
          <w:szCs w:val="28"/>
        </w:rPr>
        <w:t xml:space="preserve"> </w:t>
      </w:r>
      <w:r w:rsidRPr="00C14BBC">
        <w:rPr>
          <w:sz w:val="28"/>
          <w:szCs w:val="28"/>
        </w:rPr>
        <w:t>применяться</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зарубежной</w:t>
      </w:r>
      <w:r w:rsidR="00C14BBC">
        <w:rPr>
          <w:sz w:val="28"/>
          <w:szCs w:val="28"/>
        </w:rPr>
        <w:t xml:space="preserve"> </w:t>
      </w:r>
      <w:r w:rsidRPr="00C14BBC">
        <w:rPr>
          <w:sz w:val="28"/>
          <w:szCs w:val="28"/>
        </w:rPr>
        <w:t xml:space="preserve">практике, однако в России процесс внедрения этого инструмента в банковскую практику идет очень медленно (особенно с учетом развития кризиса). </w:t>
      </w:r>
    </w:p>
    <w:p w:rsidR="007D0F91" w:rsidRPr="00C14BBC" w:rsidRDefault="007D0F91" w:rsidP="00C14BBC">
      <w:pPr>
        <w:keepNext/>
        <w:widowControl w:val="0"/>
        <w:spacing w:line="360" w:lineRule="auto"/>
        <w:ind w:firstLine="709"/>
        <w:jc w:val="both"/>
        <w:rPr>
          <w:sz w:val="28"/>
          <w:szCs w:val="28"/>
        </w:rPr>
      </w:pPr>
      <w:r w:rsidRPr="00C14BBC">
        <w:rPr>
          <w:sz w:val="28"/>
          <w:szCs w:val="28"/>
        </w:rPr>
        <w:t>Просроченная</w:t>
      </w:r>
      <w:r w:rsidR="00C14BBC">
        <w:rPr>
          <w:sz w:val="28"/>
          <w:szCs w:val="28"/>
        </w:rPr>
        <w:t xml:space="preserve"> </w:t>
      </w:r>
      <w:r w:rsidRPr="00C14BBC">
        <w:rPr>
          <w:sz w:val="28"/>
          <w:szCs w:val="28"/>
        </w:rPr>
        <w:t>задолженность по</w:t>
      </w:r>
      <w:r w:rsidR="00C14BBC">
        <w:rPr>
          <w:sz w:val="28"/>
          <w:szCs w:val="28"/>
        </w:rPr>
        <w:t xml:space="preserve"> </w:t>
      </w:r>
      <w:r w:rsidRPr="00C14BBC">
        <w:rPr>
          <w:sz w:val="28"/>
          <w:szCs w:val="28"/>
        </w:rPr>
        <w:t>всем</w:t>
      </w:r>
      <w:r w:rsidR="00C14BBC">
        <w:rPr>
          <w:sz w:val="28"/>
          <w:szCs w:val="28"/>
        </w:rPr>
        <w:t xml:space="preserve"> </w:t>
      </w:r>
      <w:r w:rsidRPr="00C14BBC">
        <w:rPr>
          <w:sz w:val="28"/>
          <w:szCs w:val="28"/>
        </w:rPr>
        <w:t>ссудным операциям увеличилась в 2008 г. в 2,3 раза (в то время как в 2007 г. – на 52%) и составила по состоянию на 01.01.2009 422 млрд</w:t>
      </w:r>
      <w:r w:rsidR="003E37C7" w:rsidRPr="00C14BBC">
        <w:rPr>
          <w:sz w:val="28"/>
          <w:szCs w:val="28"/>
        </w:rPr>
        <w:t>.</w:t>
      </w:r>
      <w:r w:rsidRPr="00C14BBC">
        <w:rPr>
          <w:sz w:val="28"/>
          <w:szCs w:val="28"/>
        </w:rPr>
        <w:t xml:space="preserve"> руб. Особенно быстрыми темпами росла просроченная задолженность в октябре и ноябре</w:t>
      </w:r>
      <w:r w:rsidR="00C14BBC">
        <w:rPr>
          <w:sz w:val="28"/>
          <w:szCs w:val="28"/>
        </w:rPr>
        <w:t xml:space="preserve"> </w:t>
      </w:r>
      <w:r w:rsidRPr="00C14BBC">
        <w:rPr>
          <w:sz w:val="28"/>
          <w:szCs w:val="28"/>
        </w:rPr>
        <w:t>(20%). Приведенные данные свидетельствуют о заметном ухудшении качества кредитного портфеля. Исходя из негативной макроэкономической ситуации, можно предположить, что тенденция роста просроченной ссудной задолженности продолжится и в ближайшие месяцы. Учитывая это, можно оценить ее уровень к концу первого полугодия 2009 г. в 900–1000 млрд</w:t>
      </w:r>
      <w:r w:rsidR="003E37C7" w:rsidRPr="00C14BBC">
        <w:rPr>
          <w:sz w:val="28"/>
          <w:szCs w:val="28"/>
        </w:rPr>
        <w:t>.</w:t>
      </w:r>
      <w:r w:rsidRPr="00C14BBC">
        <w:rPr>
          <w:sz w:val="28"/>
          <w:szCs w:val="28"/>
        </w:rPr>
        <w:t xml:space="preserve"> руб, или 5% от суммы всех кредитов (причем с ноября 2008 г. темпы роста составляют около 20%). Кредиты предприятиям выросли в 2008 г. на 34,3% (в 2007 г. – на 51,6%). С сентября наблюдается уменьшение темпов прироста кредитных вложений банков. Так, если</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августе</w:t>
      </w:r>
      <w:r w:rsidR="00C14BBC">
        <w:rPr>
          <w:sz w:val="28"/>
          <w:szCs w:val="28"/>
        </w:rPr>
        <w:t xml:space="preserve"> </w:t>
      </w:r>
      <w:r w:rsidRPr="00C14BBC">
        <w:rPr>
          <w:sz w:val="28"/>
          <w:szCs w:val="28"/>
        </w:rPr>
        <w:t>2008</w:t>
      </w:r>
      <w:r w:rsidR="00C14BBC">
        <w:rPr>
          <w:sz w:val="28"/>
          <w:szCs w:val="28"/>
        </w:rPr>
        <w:t xml:space="preserve"> </w:t>
      </w:r>
      <w:r w:rsidRPr="00C14BBC">
        <w:rPr>
          <w:sz w:val="28"/>
          <w:szCs w:val="28"/>
        </w:rPr>
        <w:t>г.</w:t>
      </w:r>
      <w:r w:rsidR="00C14BBC">
        <w:rPr>
          <w:sz w:val="28"/>
          <w:szCs w:val="28"/>
        </w:rPr>
        <w:t xml:space="preserve"> </w:t>
      </w:r>
      <w:r w:rsidRPr="00C14BBC">
        <w:rPr>
          <w:sz w:val="28"/>
          <w:szCs w:val="28"/>
        </w:rPr>
        <w:t>кредиты</w:t>
      </w:r>
      <w:r w:rsidR="00C14BBC">
        <w:rPr>
          <w:sz w:val="28"/>
          <w:szCs w:val="28"/>
        </w:rPr>
        <w:t xml:space="preserve"> </w:t>
      </w:r>
      <w:r w:rsidRPr="00C14BBC">
        <w:rPr>
          <w:sz w:val="28"/>
          <w:szCs w:val="28"/>
        </w:rPr>
        <w:t xml:space="preserve">предприятиям </w:t>
      </w:r>
      <w:r w:rsidR="003E37C7" w:rsidRPr="00C14BBC">
        <w:rPr>
          <w:sz w:val="28"/>
          <w:szCs w:val="28"/>
        </w:rPr>
        <w:t>в</w:t>
      </w:r>
      <w:r w:rsidRPr="00C14BBC">
        <w:rPr>
          <w:sz w:val="28"/>
          <w:szCs w:val="28"/>
        </w:rPr>
        <w:t>ыросли на 3,4%, то в сентябре – на 1,7, октябре – на 2, ноябре – на 0,7, декабре – на 1,2%. В феврале же уже наблюдалось снижение на 0,4%.</w:t>
      </w:r>
    </w:p>
    <w:p w:rsidR="007D0F91" w:rsidRPr="00C14BBC" w:rsidRDefault="007D0F91" w:rsidP="00C14BBC">
      <w:pPr>
        <w:keepNext/>
        <w:widowControl w:val="0"/>
        <w:spacing w:line="360" w:lineRule="auto"/>
        <w:ind w:firstLine="709"/>
        <w:jc w:val="both"/>
        <w:rPr>
          <w:sz w:val="28"/>
          <w:szCs w:val="28"/>
        </w:rPr>
      </w:pPr>
      <w:r w:rsidRPr="00C14BBC">
        <w:rPr>
          <w:sz w:val="28"/>
          <w:szCs w:val="28"/>
        </w:rPr>
        <w:t>Просроченная</w:t>
      </w:r>
      <w:r w:rsidR="00C14BBC">
        <w:rPr>
          <w:sz w:val="28"/>
          <w:szCs w:val="28"/>
        </w:rPr>
        <w:t xml:space="preserve"> </w:t>
      </w:r>
      <w:r w:rsidRPr="00C14BBC">
        <w:rPr>
          <w:sz w:val="28"/>
          <w:szCs w:val="28"/>
        </w:rPr>
        <w:t>задолженность</w:t>
      </w:r>
      <w:r w:rsidR="00C14BBC">
        <w:rPr>
          <w:sz w:val="28"/>
          <w:szCs w:val="28"/>
        </w:rPr>
        <w:t xml:space="preserve"> </w:t>
      </w:r>
      <w:r w:rsidRPr="00C14BBC">
        <w:rPr>
          <w:sz w:val="28"/>
          <w:szCs w:val="28"/>
        </w:rPr>
        <w:t>предприятий</w:t>
      </w:r>
      <w:r w:rsidR="00C14BBC">
        <w:rPr>
          <w:sz w:val="28"/>
          <w:szCs w:val="28"/>
        </w:rPr>
        <w:t xml:space="preserve"> </w:t>
      </w:r>
      <w:r w:rsidRPr="00C14BBC">
        <w:rPr>
          <w:sz w:val="28"/>
          <w:szCs w:val="28"/>
        </w:rPr>
        <w:t>в 2008 г. увеличилась в 3,1 раза</w:t>
      </w:r>
      <w:r w:rsidR="00C14BBC">
        <w:rPr>
          <w:sz w:val="28"/>
          <w:szCs w:val="28"/>
        </w:rPr>
        <w:t xml:space="preserve"> </w:t>
      </w:r>
      <w:r w:rsidRPr="00C14BBC">
        <w:rPr>
          <w:sz w:val="28"/>
          <w:szCs w:val="28"/>
        </w:rPr>
        <w:t>(в 2007 г. – на 22,7%). Особенно быстрыми</w:t>
      </w:r>
      <w:r w:rsidR="00C14BBC">
        <w:rPr>
          <w:sz w:val="28"/>
          <w:szCs w:val="28"/>
        </w:rPr>
        <w:t xml:space="preserve"> </w:t>
      </w:r>
      <w:r w:rsidRPr="00C14BBC">
        <w:rPr>
          <w:sz w:val="28"/>
          <w:szCs w:val="28"/>
        </w:rPr>
        <w:t>темпами она росла в октябре (36%)</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ноябре</w:t>
      </w:r>
      <w:r w:rsidR="00C14BBC">
        <w:rPr>
          <w:sz w:val="28"/>
          <w:szCs w:val="28"/>
        </w:rPr>
        <w:t xml:space="preserve"> </w:t>
      </w:r>
      <w:r w:rsidRPr="00C14BBC">
        <w:rPr>
          <w:sz w:val="28"/>
          <w:szCs w:val="28"/>
        </w:rPr>
        <w:t>(26,8%). Таким</w:t>
      </w:r>
      <w:r w:rsidR="00C14BBC">
        <w:rPr>
          <w:sz w:val="28"/>
          <w:szCs w:val="28"/>
        </w:rPr>
        <w:t xml:space="preserve"> </w:t>
      </w:r>
      <w:r w:rsidRPr="00C14BBC">
        <w:rPr>
          <w:sz w:val="28"/>
          <w:szCs w:val="28"/>
        </w:rPr>
        <w:t>образом,</w:t>
      </w:r>
      <w:r w:rsidR="00C14BBC">
        <w:rPr>
          <w:sz w:val="28"/>
          <w:szCs w:val="28"/>
        </w:rPr>
        <w:t xml:space="preserve"> </w:t>
      </w:r>
      <w:r w:rsidRPr="00C14BBC">
        <w:rPr>
          <w:sz w:val="28"/>
          <w:szCs w:val="28"/>
        </w:rPr>
        <w:t>кредитные риски в реальном секторе экономики стремительно растут, что вынуждает банки уменьшить кредитную активность. Сумма просроченной задолженности предприятий увеличилась в феврале с 325,5 млрд</w:t>
      </w:r>
      <w:r w:rsidR="003E37C7" w:rsidRPr="00C14BBC">
        <w:rPr>
          <w:sz w:val="28"/>
          <w:szCs w:val="28"/>
        </w:rPr>
        <w:t>.</w:t>
      </w:r>
      <w:r w:rsidRPr="00C14BBC">
        <w:rPr>
          <w:sz w:val="28"/>
          <w:szCs w:val="28"/>
        </w:rPr>
        <w:t xml:space="preserve"> до 407 млрд</w:t>
      </w:r>
      <w:r w:rsidR="003E37C7" w:rsidRPr="00C14BBC">
        <w:rPr>
          <w:sz w:val="28"/>
          <w:szCs w:val="28"/>
        </w:rPr>
        <w:t>.</w:t>
      </w:r>
      <w:r w:rsidRPr="00C14BBC">
        <w:rPr>
          <w:sz w:val="28"/>
          <w:szCs w:val="28"/>
        </w:rPr>
        <w:t xml:space="preserve"> руб., а ее удельный вес в кредитах нефинансовым организациям – с 2,4 до 3,1%. Таким образом, качество кредитов банкам продолжает стремительно ухудшаться, причем быстрее, чем качество кредитного портфеля в целом. Метод экстраполяции позволяет оценить сумму просроченной ссудной задолженности в реальном секторе экономики к концу первого полугодия 2009 г. в 700–800 млрд руб., или в 6% от величины всех кредитов предприятиям. </w:t>
      </w:r>
    </w:p>
    <w:p w:rsidR="00C14BBC" w:rsidRDefault="00C14BBC" w:rsidP="00C14BBC">
      <w:pPr>
        <w:keepNext/>
        <w:widowControl w:val="0"/>
        <w:autoSpaceDE w:val="0"/>
        <w:autoSpaceDN w:val="0"/>
        <w:adjustRightInd w:val="0"/>
        <w:spacing w:line="360" w:lineRule="auto"/>
        <w:ind w:firstLine="709"/>
        <w:jc w:val="both"/>
        <w:rPr>
          <w:sz w:val="28"/>
        </w:rPr>
      </w:pPr>
    </w:p>
    <w:p w:rsidR="007D0F91" w:rsidRPr="00C14BBC" w:rsidRDefault="00B47B9B" w:rsidP="00C14BBC">
      <w:pPr>
        <w:keepNext/>
        <w:widowControl w:val="0"/>
        <w:autoSpaceDE w:val="0"/>
        <w:autoSpaceDN w:val="0"/>
        <w:adjustRightInd w:val="0"/>
        <w:spacing w:line="360" w:lineRule="auto"/>
        <w:ind w:firstLine="709"/>
        <w:jc w:val="both"/>
        <w:rPr>
          <w:sz w:val="28"/>
        </w:rPr>
      </w:pPr>
      <w:r w:rsidRPr="00C14BBC">
        <w:rPr>
          <w:sz w:val="28"/>
        </w:rPr>
        <w:t>Таблица 3.3</w:t>
      </w:r>
    </w:p>
    <w:p w:rsidR="007D0F91" w:rsidRPr="00C14BBC" w:rsidRDefault="007D0F91" w:rsidP="00C14BBC">
      <w:pPr>
        <w:keepNext/>
        <w:widowControl w:val="0"/>
        <w:spacing w:line="360" w:lineRule="auto"/>
        <w:ind w:firstLine="709"/>
        <w:jc w:val="both"/>
        <w:rPr>
          <w:bCs/>
          <w:sz w:val="28"/>
        </w:rPr>
      </w:pPr>
      <w:r w:rsidRPr="00C14BBC">
        <w:rPr>
          <w:bCs/>
          <w:sz w:val="28"/>
        </w:rPr>
        <w:t>Динамика привлеченных ресурсов и ликвидность</w:t>
      </w:r>
      <w:r w:rsidR="003968DE" w:rsidRPr="00C14BBC">
        <w:rPr>
          <w:rStyle w:val="a5"/>
          <w:bCs/>
          <w:sz w:val="28"/>
        </w:rPr>
        <w:footnoteReference w:id="21"/>
      </w:r>
    </w:p>
    <w:tbl>
      <w:tblPr>
        <w:tblW w:w="9000" w:type="dxa"/>
        <w:tblInd w:w="93" w:type="dxa"/>
        <w:tblLook w:val="0000" w:firstRow="0" w:lastRow="0" w:firstColumn="0" w:lastColumn="0" w:noHBand="0" w:noVBand="0"/>
      </w:tblPr>
      <w:tblGrid>
        <w:gridCol w:w="2640"/>
        <w:gridCol w:w="1116"/>
        <w:gridCol w:w="1116"/>
        <w:gridCol w:w="1116"/>
        <w:gridCol w:w="1116"/>
        <w:gridCol w:w="1116"/>
        <w:gridCol w:w="1116"/>
      </w:tblGrid>
      <w:tr w:rsidR="007D0F91" w:rsidRPr="00C14BBC">
        <w:trPr>
          <w:trHeight w:val="255"/>
        </w:trPr>
        <w:tc>
          <w:tcPr>
            <w:tcW w:w="2640" w:type="dxa"/>
            <w:tcBorders>
              <w:top w:val="single" w:sz="4" w:space="0" w:color="auto"/>
              <w:left w:val="single" w:sz="4" w:space="0" w:color="auto"/>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Показатель</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01.01.2008</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01.07.2008</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01.10.2008</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01.01.2009</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01.02.2009</w:t>
            </w:r>
          </w:p>
        </w:tc>
        <w:tc>
          <w:tcPr>
            <w:tcW w:w="1060" w:type="dxa"/>
            <w:tcBorders>
              <w:top w:val="single" w:sz="4" w:space="0" w:color="auto"/>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bCs/>
                <w:sz w:val="20"/>
                <w:szCs w:val="20"/>
              </w:rPr>
            </w:pPr>
            <w:r w:rsidRPr="00C14BBC">
              <w:rPr>
                <w:bCs/>
                <w:sz w:val="20"/>
                <w:szCs w:val="20"/>
              </w:rPr>
              <w:t>01.03.2009</w:t>
            </w:r>
          </w:p>
        </w:tc>
      </w:tr>
      <w:tr w:rsidR="007D0F91" w:rsidRPr="00C14BBC">
        <w:trPr>
          <w:trHeight w:val="255"/>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Средства клиентов всего, млрд руб.</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12252,3</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14078</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14937</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14748,5</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15260,3</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15218,4</w:t>
            </w:r>
          </w:p>
        </w:tc>
      </w:tr>
      <w:tr w:rsidR="007D0F91" w:rsidRPr="00C14BBC">
        <w:trPr>
          <w:trHeight w:val="255"/>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В том числе:</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 </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 </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 </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 </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 </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 </w:t>
            </w:r>
          </w:p>
        </w:tc>
      </w:tr>
      <w:tr w:rsidR="007D0F91" w:rsidRPr="00C14BBC">
        <w:trPr>
          <w:trHeight w:val="255"/>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депозиты юридических лиц</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3520</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4307</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5175</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4945,4</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5100,1</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5146,6</w:t>
            </w:r>
          </w:p>
        </w:tc>
      </w:tr>
      <w:tr w:rsidR="007D0F91" w:rsidRPr="00C14BBC">
        <w:trPr>
          <w:trHeight w:val="255"/>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депозиты физических лиц</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5159,2</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5771</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5890</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5907</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6115,3</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6217,7</w:t>
            </w:r>
          </w:p>
        </w:tc>
      </w:tr>
      <w:tr w:rsidR="007D0F91" w:rsidRPr="00C14BBC">
        <w:trPr>
          <w:trHeight w:val="510"/>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средства организаций на расчетных счетах</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3232,9</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3518</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3392</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3521</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3557,9</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3401,1</w:t>
            </w:r>
          </w:p>
        </w:tc>
      </w:tr>
      <w:tr w:rsidR="007D0F91" w:rsidRPr="00C14BBC">
        <w:trPr>
          <w:trHeight w:val="510"/>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Выпущенные банками облигации,млрд руб.</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290,2</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362</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379</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375,3</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374</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370,7</w:t>
            </w:r>
          </w:p>
        </w:tc>
      </w:tr>
      <w:tr w:rsidR="007D0F91" w:rsidRPr="00C14BBC">
        <w:trPr>
          <w:trHeight w:val="255"/>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Банковские векселя и акцепты, млрд руб.</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822,2</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890</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811</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756,3</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917,7</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700,9</w:t>
            </w:r>
          </w:p>
        </w:tc>
      </w:tr>
      <w:tr w:rsidR="007D0F91" w:rsidRPr="00C14BBC">
        <w:trPr>
          <w:trHeight w:val="255"/>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Межбанковские кредиты, млрд руб.</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2807,4</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3322</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3623</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3639,6</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4024,9</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3919,8</w:t>
            </w:r>
          </w:p>
        </w:tc>
      </w:tr>
      <w:tr w:rsidR="007D0F91" w:rsidRPr="00C14BBC">
        <w:trPr>
          <w:trHeight w:val="510"/>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Межбанковские кредиты от банков-нерезидентов, млрд руб</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2136,1</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2505</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2897</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2667</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2985</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2856,8</w:t>
            </w:r>
          </w:p>
        </w:tc>
      </w:tr>
      <w:tr w:rsidR="007D0F91" w:rsidRPr="00C14BBC">
        <w:trPr>
          <w:trHeight w:val="255"/>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Кредиты Банка России, млрд руб.</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34</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50</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233</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3370,4</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3653,6</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3447,5</w:t>
            </w:r>
          </w:p>
        </w:tc>
      </w:tr>
      <w:tr w:rsidR="007D0F91" w:rsidRPr="00C14BBC">
        <w:trPr>
          <w:trHeight w:val="510"/>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Отношение высоколиквидных активов к обязательствам до востребования (Н2), %</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48,4</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45,4</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54,7</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74,9</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 xml:space="preserve"> н/д</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 xml:space="preserve"> н/д</w:t>
            </w:r>
          </w:p>
        </w:tc>
      </w:tr>
      <w:tr w:rsidR="007D0F91" w:rsidRPr="00C14BBC">
        <w:trPr>
          <w:trHeight w:val="510"/>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Отношение ликвидных активов к краткосрочным обязательствам (Н3),</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72,9</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74,6</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77,2</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92,1</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 xml:space="preserve"> н/д</w:t>
            </w:r>
          </w:p>
        </w:tc>
        <w:tc>
          <w:tcPr>
            <w:tcW w:w="1060" w:type="dxa"/>
            <w:tcBorders>
              <w:top w:val="nil"/>
              <w:left w:val="nil"/>
              <w:bottom w:val="single" w:sz="4" w:space="0" w:color="auto"/>
              <w:right w:val="single" w:sz="4" w:space="0" w:color="auto"/>
            </w:tcBorders>
            <w:noWrap/>
            <w:vAlign w:val="bottom"/>
          </w:tcPr>
          <w:p w:rsidR="007D0F91" w:rsidRPr="00C14BBC" w:rsidRDefault="007D0F91" w:rsidP="00C14BBC">
            <w:pPr>
              <w:keepNext/>
              <w:widowControl w:val="0"/>
              <w:spacing w:line="360" w:lineRule="auto"/>
              <w:jc w:val="both"/>
              <w:rPr>
                <w:sz w:val="20"/>
                <w:szCs w:val="20"/>
              </w:rPr>
            </w:pPr>
            <w:r w:rsidRPr="00C14BBC">
              <w:rPr>
                <w:sz w:val="20"/>
                <w:szCs w:val="20"/>
              </w:rPr>
              <w:t xml:space="preserve"> н/д</w:t>
            </w:r>
          </w:p>
        </w:tc>
      </w:tr>
    </w:tbl>
    <w:p w:rsidR="00C14BBC" w:rsidRDefault="00C14BBC" w:rsidP="00C14BBC">
      <w:pPr>
        <w:keepNext/>
        <w:widowControl w:val="0"/>
        <w:spacing w:line="360" w:lineRule="auto"/>
        <w:ind w:firstLine="709"/>
        <w:jc w:val="both"/>
        <w:rPr>
          <w:sz w:val="28"/>
          <w:szCs w:val="28"/>
          <w:lang w:val="en-US"/>
        </w:rPr>
      </w:pPr>
    </w:p>
    <w:p w:rsidR="00EF5B9A" w:rsidRPr="00C14BBC" w:rsidRDefault="00EF5B9A" w:rsidP="00C14BBC">
      <w:pPr>
        <w:keepNext/>
        <w:widowControl w:val="0"/>
        <w:spacing w:line="360" w:lineRule="auto"/>
        <w:ind w:firstLine="709"/>
        <w:jc w:val="both"/>
        <w:rPr>
          <w:sz w:val="28"/>
          <w:szCs w:val="28"/>
        </w:rPr>
      </w:pPr>
      <w:r w:rsidRPr="00C14BBC">
        <w:rPr>
          <w:sz w:val="28"/>
          <w:szCs w:val="28"/>
        </w:rPr>
        <w:t>Об</w:t>
      </w:r>
      <w:r w:rsidR="00C14BBC">
        <w:rPr>
          <w:sz w:val="28"/>
          <w:szCs w:val="28"/>
        </w:rPr>
        <w:t xml:space="preserve"> </w:t>
      </w:r>
      <w:r w:rsidRPr="00C14BBC">
        <w:rPr>
          <w:sz w:val="28"/>
          <w:szCs w:val="28"/>
        </w:rPr>
        <w:t>ухудшении</w:t>
      </w:r>
      <w:r w:rsidR="00C14BBC">
        <w:rPr>
          <w:sz w:val="28"/>
          <w:szCs w:val="28"/>
        </w:rPr>
        <w:t xml:space="preserve"> </w:t>
      </w:r>
      <w:r w:rsidRPr="00C14BBC">
        <w:rPr>
          <w:sz w:val="28"/>
          <w:szCs w:val="28"/>
        </w:rPr>
        <w:t>качества</w:t>
      </w:r>
      <w:r w:rsidR="00C14BBC">
        <w:rPr>
          <w:sz w:val="28"/>
          <w:szCs w:val="28"/>
        </w:rPr>
        <w:t xml:space="preserve"> </w:t>
      </w:r>
      <w:r w:rsidRPr="00C14BBC">
        <w:rPr>
          <w:sz w:val="28"/>
          <w:szCs w:val="28"/>
        </w:rPr>
        <w:t>кредитного</w:t>
      </w:r>
      <w:r w:rsidR="00C14BBC">
        <w:rPr>
          <w:sz w:val="28"/>
          <w:szCs w:val="28"/>
        </w:rPr>
        <w:t xml:space="preserve"> </w:t>
      </w:r>
      <w:r w:rsidRPr="00C14BBC">
        <w:rPr>
          <w:sz w:val="28"/>
          <w:szCs w:val="28"/>
        </w:rPr>
        <w:t>портфеля</w:t>
      </w:r>
      <w:r w:rsidR="00C14BBC">
        <w:rPr>
          <w:sz w:val="28"/>
          <w:szCs w:val="28"/>
        </w:rPr>
        <w:t xml:space="preserve"> </w:t>
      </w:r>
      <w:r w:rsidRPr="00C14BBC">
        <w:rPr>
          <w:sz w:val="28"/>
          <w:szCs w:val="28"/>
        </w:rPr>
        <w:t>в феврале 2009</w:t>
      </w:r>
      <w:r w:rsidR="00C14BBC">
        <w:rPr>
          <w:sz w:val="28"/>
          <w:szCs w:val="28"/>
        </w:rPr>
        <w:t xml:space="preserve"> </w:t>
      </w:r>
      <w:r w:rsidRPr="00C14BBC">
        <w:rPr>
          <w:sz w:val="28"/>
          <w:szCs w:val="28"/>
        </w:rPr>
        <w:t>г. свидетельствует и рост резервов на возможные потери по ссудам банковского сектора как в абсолютном выражении (с 1013 млрд</w:t>
      </w:r>
      <w:r w:rsidR="003E37C7" w:rsidRPr="00C14BBC">
        <w:rPr>
          <w:sz w:val="28"/>
          <w:szCs w:val="28"/>
        </w:rPr>
        <w:t>.</w:t>
      </w:r>
      <w:r w:rsidRPr="00C14BBC">
        <w:rPr>
          <w:sz w:val="28"/>
          <w:szCs w:val="28"/>
        </w:rPr>
        <w:t xml:space="preserve"> до 1069,8 млрд</w:t>
      </w:r>
      <w:r w:rsidR="003E37C7" w:rsidRPr="00C14BBC">
        <w:rPr>
          <w:sz w:val="28"/>
          <w:szCs w:val="28"/>
        </w:rPr>
        <w:t>.</w:t>
      </w:r>
      <w:r w:rsidRPr="00C14BBC">
        <w:rPr>
          <w:sz w:val="28"/>
          <w:szCs w:val="28"/>
        </w:rPr>
        <w:t xml:space="preserve"> руб.), так и по отношению ко всем кредитам (с 4,8 до 5,1%). С октября 2008 г. резервы увеличились в 1,6 раза и с учетом имеющейся тенденции ухудшения качества кредитного портфеля к концу первого полугодия 2009 г. могут составить 1300–1400 млрд</w:t>
      </w:r>
      <w:r w:rsidR="003E37C7" w:rsidRPr="00C14BBC">
        <w:rPr>
          <w:sz w:val="28"/>
          <w:szCs w:val="28"/>
        </w:rPr>
        <w:t>.</w:t>
      </w:r>
      <w:r w:rsidRPr="00C14BBC">
        <w:rPr>
          <w:sz w:val="28"/>
          <w:szCs w:val="28"/>
        </w:rPr>
        <w:t xml:space="preserve"> руб., что неизбежно приведет</w:t>
      </w:r>
      <w:r w:rsidR="00C14BBC">
        <w:rPr>
          <w:sz w:val="28"/>
          <w:szCs w:val="28"/>
        </w:rPr>
        <w:t xml:space="preserve"> </w:t>
      </w:r>
      <w:r w:rsidRPr="00C14BBC">
        <w:rPr>
          <w:sz w:val="28"/>
          <w:szCs w:val="28"/>
        </w:rPr>
        <w:t>к</w:t>
      </w:r>
      <w:r w:rsidR="00C14BBC">
        <w:rPr>
          <w:sz w:val="28"/>
          <w:szCs w:val="28"/>
        </w:rPr>
        <w:t xml:space="preserve"> </w:t>
      </w:r>
      <w:r w:rsidRPr="00C14BBC">
        <w:rPr>
          <w:sz w:val="28"/>
          <w:szCs w:val="28"/>
        </w:rPr>
        <w:t>ухудшению</w:t>
      </w:r>
      <w:r w:rsidR="00C14BBC">
        <w:rPr>
          <w:sz w:val="28"/>
          <w:szCs w:val="28"/>
        </w:rPr>
        <w:t xml:space="preserve"> </w:t>
      </w:r>
      <w:r w:rsidRPr="00C14BBC">
        <w:rPr>
          <w:sz w:val="28"/>
          <w:szCs w:val="28"/>
        </w:rPr>
        <w:t>финансовых</w:t>
      </w:r>
      <w:r w:rsidR="00C14BBC">
        <w:rPr>
          <w:sz w:val="28"/>
          <w:szCs w:val="28"/>
        </w:rPr>
        <w:t xml:space="preserve"> </w:t>
      </w:r>
      <w:r w:rsidRPr="00C14BBC">
        <w:rPr>
          <w:sz w:val="28"/>
          <w:szCs w:val="28"/>
        </w:rPr>
        <w:t>результатов деятельности российских банков, снижению их капитала и его достаточности. Меры монетарных властей по увеличению капиталов банков, в форме субординированных</w:t>
      </w:r>
      <w:r w:rsidR="00C14BBC">
        <w:rPr>
          <w:sz w:val="28"/>
          <w:szCs w:val="28"/>
        </w:rPr>
        <w:t xml:space="preserve"> </w:t>
      </w:r>
      <w:r w:rsidRPr="00C14BBC">
        <w:rPr>
          <w:sz w:val="28"/>
          <w:szCs w:val="28"/>
        </w:rPr>
        <w:t>кредитов,</w:t>
      </w:r>
      <w:r w:rsidR="00C14BBC">
        <w:rPr>
          <w:sz w:val="28"/>
          <w:szCs w:val="28"/>
        </w:rPr>
        <w:t xml:space="preserve"> </w:t>
      </w:r>
      <w:r w:rsidRPr="00C14BBC">
        <w:rPr>
          <w:sz w:val="28"/>
          <w:szCs w:val="28"/>
        </w:rPr>
        <w:t>а</w:t>
      </w:r>
      <w:r w:rsidR="00C14BBC">
        <w:rPr>
          <w:sz w:val="28"/>
          <w:szCs w:val="28"/>
        </w:rPr>
        <w:t xml:space="preserve"> </w:t>
      </w:r>
      <w:r w:rsidRPr="00C14BBC">
        <w:rPr>
          <w:sz w:val="28"/>
          <w:szCs w:val="28"/>
        </w:rPr>
        <w:t xml:space="preserve">также изменение регулятивных правил могут сгладить остроту проблемы. Но именно сгладить, изменение регулятивных правил лишь отсрочит проблему возникновения реальных потерь по кредитам, а субординированные кредиты выдаются отдельным банкам, а не всему банковскому сектору. </w:t>
      </w:r>
    </w:p>
    <w:p w:rsidR="007D0F91" w:rsidRPr="00C14BBC" w:rsidRDefault="007D0F91" w:rsidP="00C14BBC">
      <w:pPr>
        <w:keepNext/>
        <w:widowControl w:val="0"/>
        <w:spacing w:line="360" w:lineRule="auto"/>
        <w:ind w:firstLine="709"/>
        <w:jc w:val="both"/>
        <w:rPr>
          <w:sz w:val="28"/>
          <w:szCs w:val="28"/>
        </w:rPr>
      </w:pPr>
      <w:r w:rsidRPr="00C14BBC">
        <w:rPr>
          <w:sz w:val="28"/>
          <w:szCs w:val="28"/>
        </w:rPr>
        <w:t>В феврале 2009 г. в кредитном портфеле российских банков увеличилась доля сомнительных, проблемных и безнадежных ссуд. Так, у 30 крупнейших банков удельный вес сомнительных кредитов вырос с 9,2 до 9,3%, проблемных и безнадежных – с 3,4 до 3,9%.</w:t>
      </w:r>
    </w:p>
    <w:p w:rsidR="007D0F91" w:rsidRPr="00C14BBC" w:rsidRDefault="007D0F91" w:rsidP="00C14BBC">
      <w:pPr>
        <w:keepNext/>
        <w:widowControl w:val="0"/>
        <w:spacing w:line="360" w:lineRule="auto"/>
        <w:ind w:firstLine="709"/>
        <w:jc w:val="both"/>
        <w:rPr>
          <w:sz w:val="28"/>
          <w:szCs w:val="28"/>
        </w:rPr>
      </w:pPr>
      <w:r w:rsidRPr="00C14BBC">
        <w:rPr>
          <w:sz w:val="28"/>
          <w:szCs w:val="28"/>
        </w:rPr>
        <w:t>Предоставленные межбанковские кредиты увеличились в 2008 г. на 76,4% (в 2007 г. – на 37%). Однако</w:t>
      </w:r>
      <w:r w:rsidR="00C14BBC">
        <w:rPr>
          <w:sz w:val="28"/>
          <w:szCs w:val="28"/>
        </w:rPr>
        <w:t xml:space="preserve"> </w:t>
      </w:r>
      <w:r w:rsidRPr="00C14BBC">
        <w:rPr>
          <w:sz w:val="28"/>
          <w:szCs w:val="28"/>
        </w:rPr>
        <w:t>в декабре 2008 г. наблюдалось небольшое снижение межбанковской активности. И в феврале предоставленные межбанковские кредиты сократились: с 2863,7 млрд</w:t>
      </w:r>
      <w:r w:rsidR="003E37C7" w:rsidRPr="00C14BBC">
        <w:rPr>
          <w:sz w:val="28"/>
          <w:szCs w:val="28"/>
        </w:rPr>
        <w:t>.</w:t>
      </w:r>
      <w:r w:rsidRPr="00C14BBC">
        <w:rPr>
          <w:sz w:val="28"/>
          <w:szCs w:val="28"/>
        </w:rPr>
        <w:t xml:space="preserve"> до 2690,1 млрд</w:t>
      </w:r>
      <w:r w:rsidR="003E37C7" w:rsidRPr="00C14BBC">
        <w:rPr>
          <w:sz w:val="28"/>
          <w:szCs w:val="28"/>
        </w:rPr>
        <w:t>.</w:t>
      </w:r>
      <w:r w:rsidRPr="00C14BBC">
        <w:rPr>
          <w:sz w:val="28"/>
          <w:szCs w:val="28"/>
        </w:rPr>
        <w:t xml:space="preserve"> руб., или на 6%. Просроченная задолженность по ним в рассматриваемый период увеличилась с 1,8 млрд</w:t>
      </w:r>
      <w:r w:rsidR="003E37C7" w:rsidRPr="00C14BBC">
        <w:rPr>
          <w:sz w:val="28"/>
          <w:szCs w:val="28"/>
        </w:rPr>
        <w:t>.</w:t>
      </w:r>
      <w:r w:rsidRPr="00C14BBC">
        <w:rPr>
          <w:sz w:val="28"/>
          <w:szCs w:val="28"/>
        </w:rPr>
        <w:t xml:space="preserve"> до 3,3 млрд</w:t>
      </w:r>
      <w:r w:rsidR="003E37C7" w:rsidRPr="00C14BBC">
        <w:rPr>
          <w:sz w:val="28"/>
          <w:szCs w:val="28"/>
        </w:rPr>
        <w:t>.</w:t>
      </w:r>
      <w:r w:rsidRPr="00C14BBC">
        <w:rPr>
          <w:sz w:val="28"/>
          <w:szCs w:val="28"/>
        </w:rPr>
        <w:t xml:space="preserve"> руб., или в 1,8 раза. Вместе с тем пока ее доля в этих кредитах незначительна</w:t>
      </w:r>
      <w:r w:rsidR="00C14BBC">
        <w:rPr>
          <w:sz w:val="28"/>
          <w:szCs w:val="28"/>
        </w:rPr>
        <w:t xml:space="preserve"> </w:t>
      </w:r>
      <w:r w:rsidRPr="00C14BBC">
        <w:rPr>
          <w:sz w:val="28"/>
          <w:szCs w:val="28"/>
        </w:rPr>
        <w:t>(0,12%). Однако в связи с угрозой второй</w:t>
      </w:r>
      <w:r w:rsidR="00C14BBC">
        <w:rPr>
          <w:sz w:val="28"/>
          <w:szCs w:val="28"/>
        </w:rPr>
        <w:t xml:space="preserve"> </w:t>
      </w:r>
      <w:r w:rsidRPr="00C14BBC">
        <w:rPr>
          <w:sz w:val="28"/>
          <w:szCs w:val="28"/>
        </w:rPr>
        <w:t>волны</w:t>
      </w:r>
      <w:r w:rsidR="00C14BBC">
        <w:rPr>
          <w:sz w:val="28"/>
          <w:szCs w:val="28"/>
        </w:rPr>
        <w:t xml:space="preserve"> </w:t>
      </w:r>
      <w:r w:rsidRPr="00C14BBC">
        <w:rPr>
          <w:sz w:val="28"/>
          <w:szCs w:val="28"/>
        </w:rPr>
        <w:t>кризиса</w:t>
      </w:r>
      <w:r w:rsidR="00C14BBC">
        <w:rPr>
          <w:sz w:val="28"/>
          <w:szCs w:val="28"/>
        </w:rPr>
        <w:t xml:space="preserve"> </w:t>
      </w:r>
      <w:r w:rsidRPr="00C14BBC">
        <w:rPr>
          <w:sz w:val="28"/>
          <w:szCs w:val="28"/>
        </w:rPr>
        <w:t>в банковском</w:t>
      </w:r>
      <w:r w:rsidR="00C14BBC">
        <w:rPr>
          <w:sz w:val="28"/>
          <w:szCs w:val="28"/>
        </w:rPr>
        <w:t xml:space="preserve"> </w:t>
      </w:r>
      <w:r w:rsidRPr="00C14BBC">
        <w:rPr>
          <w:sz w:val="28"/>
          <w:szCs w:val="28"/>
        </w:rPr>
        <w:t>секторе</w:t>
      </w:r>
      <w:r w:rsidR="00C14BBC">
        <w:rPr>
          <w:sz w:val="28"/>
          <w:szCs w:val="28"/>
        </w:rPr>
        <w:t xml:space="preserve"> </w:t>
      </w:r>
      <w:r w:rsidRPr="00C14BBC">
        <w:rPr>
          <w:sz w:val="28"/>
          <w:szCs w:val="28"/>
        </w:rPr>
        <w:t>(из-за неплатежей предприятий и граждан по кредитам) растут и риски по межбанковскому кредитованию.</w:t>
      </w:r>
    </w:p>
    <w:p w:rsidR="007D0F91" w:rsidRPr="00C14BBC" w:rsidRDefault="007D0F91" w:rsidP="00C14BBC">
      <w:pPr>
        <w:keepNext/>
        <w:widowControl w:val="0"/>
        <w:spacing w:line="360" w:lineRule="auto"/>
        <w:ind w:firstLine="709"/>
        <w:jc w:val="both"/>
        <w:rPr>
          <w:sz w:val="28"/>
          <w:szCs w:val="28"/>
        </w:rPr>
      </w:pPr>
      <w:r w:rsidRPr="00C14BBC">
        <w:rPr>
          <w:sz w:val="28"/>
          <w:szCs w:val="28"/>
        </w:rPr>
        <w:t>Кредиты физическим лицам в 2008 г. увеличились на 35,2% (в 2007 г. – на 57,9%). При этом с ноябре кредиты гражданам постепенно начали снижаться. В то же время просроченная задолженность увеличивается и в феврале увеличение составило 6,6% и достигла 174,5 млрд</w:t>
      </w:r>
      <w:r w:rsidR="003E37C7" w:rsidRPr="00C14BBC">
        <w:rPr>
          <w:sz w:val="28"/>
          <w:szCs w:val="28"/>
        </w:rPr>
        <w:t>.</w:t>
      </w:r>
      <w:r w:rsidRPr="00C14BBC">
        <w:rPr>
          <w:sz w:val="28"/>
          <w:szCs w:val="28"/>
        </w:rPr>
        <w:t xml:space="preserve"> руб. Удельный вес просроченных кредитов увеличился с 4,1 до 4,4%.</w:t>
      </w:r>
    </w:p>
    <w:p w:rsidR="007D0F91" w:rsidRPr="00C14BBC" w:rsidRDefault="007D0F91" w:rsidP="00C14BBC">
      <w:pPr>
        <w:keepNext/>
        <w:widowControl w:val="0"/>
        <w:spacing w:line="360" w:lineRule="auto"/>
        <w:ind w:firstLine="709"/>
        <w:jc w:val="both"/>
        <w:rPr>
          <w:sz w:val="28"/>
          <w:szCs w:val="28"/>
        </w:rPr>
      </w:pPr>
      <w:r w:rsidRPr="00C14BBC">
        <w:rPr>
          <w:sz w:val="28"/>
          <w:szCs w:val="28"/>
        </w:rPr>
        <w:t>Вместе с тем пока удельный вес проблемных и безнадежных кредитов в кредитном портфеле относительно невелик. Для сравнения: по итогам достаточно благополучного 2006 г. этот</w:t>
      </w:r>
      <w:r w:rsidR="00C14BBC">
        <w:rPr>
          <w:sz w:val="28"/>
          <w:szCs w:val="28"/>
        </w:rPr>
        <w:t xml:space="preserve"> </w:t>
      </w:r>
      <w:r w:rsidRPr="00C14BBC">
        <w:rPr>
          <w:sz w:val="28"/>
          <w:szCs w:val="28"/>
        </w:rPr>
        <w:t>показатель</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ряде</w:t>
      </w:r>
      <w:r w:rsidR="00C14BBC">
        <w:rPr>
          <w:sz w:val="28"/>
          <w:szCs w:val="28"/>
        </w:rPr>
        <w:t xml:space="preserve"> </w:t>
      </w:r>
      <w:r w:rsidRPr="00C14BBC">
        <w:rPr>
          <w:sz w:val="28"/>
          <w:szCs w:val="28"/>
        </w:rPr>
        <w:t>развитых</w:t>
      </w:r>
      <w:r w:rsidR="00C14BBC">
        <w:rPr>
          <w:sz w:val="28"/>
          <w:szCs w:val="28"/>
        </w:rPr>
        <w:t xml:space="preserve"> </w:t>
      </w:r>
      <w:r w:rsidRPr="00C14BBC">
        <w:rPr>
          <w:sz w:val="28"/>
          <w:szCs w:val="28"/>
        </w:rPr>
        <w:t>стран</w:t>
      </w:r>
      <w:r w:rsidR="00C14BBC">
        <w:rPr>
          <w:sz w:val="28"/>
          <w:szCs w:val="28"/>
        </w:rPr>
        <w:t xml:space="preserve"> </w:t>
      </w:r>
      <w:r w:rsidRPr="00C14BBC">
        <w:rPr>
          <w:sz w:val="28"/>
          <w:szCs w:val="28"/>
        </w:rPr>
        <w:t>был</w:t>
      </w:r>
      <w:r w:rsidR="00C14BBC">
        <w:rPr>
          <w:sz w:val="28"/>
          <w:szCs w:val="28"/>
        </w:rPr>
        <w:t xml:space="preserve"> </w:t>
      </w:r>
      <w:r w:rsidRPr="00C14BBC">
        <w:rPr>
          <w:sz w:val="28"/>
          <w:szCs w:val="28"/>
        </w:rPr>
        <w:t>выше. Например, в Германии он составил 3,4%, Греции – 5,4, Италии – 5,1%3.</w:t>
      </w:r>
    </w:p>
    <w:p w:rsidR="007D0F91" w:rsidRPr="00C14BBC" w:rsidRDefault="007D0F91" w:rsidP="00C14BBC">
      <w:pPr>
        <w:keepNext/>
        <w:widowControl w:val="0"/>
        <w:spacing w:line="360" w:lineRule="auto"/>
        <w:ind w:firstLine="709"/>
        <w:jc w:val="both"/>
        <w:rPr>
          <w:sz w:val="28"/>
          <w:szCs w:val="28"/>
        </w:rPr>
      </w:pPr>
      <w:r w:rsidRPr="00C14BBC">
        <w:rPr>
          <w:sz w:val="28"/>
          <w:szCs w:val="28"/>
        </w:rPr>
        <w:t>В 2008 г. средства клие</w:t>
      </w:r>
      <w:r w:rsidR="009C4987" w:rsidRPr="00C14BBC">
        <w:rPr>
          <w:sz w:val="28"/>
          <w:szCs w:val="28"/>
        </w:rPr>
        <w:t>нтов в целом выросли на 20,4%</w:t>
      </w:r>
      <w:r w:rsidRPr="00C14BBC">
        <w:rPr>
          <w:sz w:val="28"/>
          <w:szCs w:val="28"/>
        </w:rPr>
        <w:t>, в то время как в 2007 г. – на 42%. Средства предприятий на расчетных счетах увеличились в рассматриваемый период на 9% (в 2007 г. – на 34,7%).</w:t>
      </w:r>
    </w:p>
    <w:p w:rsidR="007D0F91" w:rsidRPr="00C14BBC" w:rsidRDefault="007D0F91" w:rsidP="00C14BBC">
      <w:pPr>
        <w:keepNext/>
        <w:widowControl w:val="0"/>
        <w:spacing w:line="360" w:lineRule="auto"/>
        <w:ind w:firstLine="709"/>
        <w:jc w:val="both"/>
        <w:rPr>
          <w:sz w:val="28"/>
          <w:szCs w:val="28"/>
        </w:rPr>
      </w:pPr>
      <w:r w:rsidRPr="00C14BBC">
        <w:rPr>
          <w:sz w:val="28"/>
          <w:szCs w:val="28"/>
        </w:rPr>
        <w:t>Депозиты юридических лиц выросли в 2008 г. на 40,5%,</w:t>
      </w:r>
      <w:r w:rsidR="00C14BBC">
        <w:rPr>
          <w:sz w:val="28"/>
          <w:szCs w:val="28"/>
        </w:rPr>
        <w:t xml:space="preserve"> </w:t>
      </w:r>
      <w:r w:rsidRPr="00C14BBC">
        <w:rPr>
          <w:sz w:val="28"/>
          <w:szCs w:val="28"/>
        </w:rPr>
        <w:t xml:space="preserve">(в 2007 г. – на 35,5%). В структуре депозитов юридических лиц несколько увеличилась доля депозитов свыше одного года (с 48,7 до 51,4%). Доля валютных депозитов увеличилась незначительно (с 40,5 до 47,3%). </w:t>
      </w:r>
    </w:p>
    <w:p w:rsidR="007D0F91" w:rsidRPr="00C14BBC" w:rsidRDefault="007D0F91" w:rsidP="00C14BBC">
      <w:pPr>
        <w:keepNext/>
        <w:widowControl w:val="0"/>
        <w:spacing w:line="360" w:lineRule="auto"/>
        <w:ind w:firstLine="709"/>
        <w:jc w:val="both"/>
        <w:rPr>
          <w:sz w:val="28"/>
          <w:szCs w:val="28"/>
        </w:rPr>
      </w:pPr>
      <w:r w:rsidRPr="00C14BBC">
        <w:rPr>
          <w:sz w:val="28"/>
          <w:szCs w:val="28"/>
        </w:rPr>
        <w:t>Вклады физических лиц выросли в 2008 г. на 14,5% (в 2007 г. – на 35,4%). При этом в конце года наблюдался отток вкладов</w:t>
      </w:r>
      <w:r w:rsidR="00C14BBC">
        <w:rPr>
          <w:sz w:val="28"/>
          <w:szCs w:val="28"/>
        </w:rPr>
        <w:t xml:space="preserve"> </w:t>
      </w:r>
      <w:r w:rsidRPr="00C14BBC">
        <w:rPr>
          <w:sz w:val="28"/>
          <w:szCs w:val="28"/>
        </w:rPr>
        <w:t>(в сентябре – 1,5%, в октябре – 6, в ноябре – 0,2%). В декабре вклады выросли на 6,9%, что является самым высоким месячным показателем прироста вкладов в 2008 г. В структуре вкладов доля долгосрочных депозитов (свыше 1 года) в 2008 г. увеличилась с 62,4 до 65,2%, а доля валютных депозитов – с 13 до 26,7%. В феврале структура осталось той же, что констатирует прекращение перемещение средств физических лиц из рублевых в валютные депозиты, что было характерно для последних месяцев 2008 г.</w:t>
      </w:r>
    </w:p>
    <w:p w:rsidR="00405382" w:rsidRPr="00C14BBC" w:rsidRDefault="007D0F91" w:rsidP="00C14BBC">
      <w:pPr>
        <w:keepNext/>
        <w:widowControl w:val="0"/>
        <w:spacing w:line="360" w:lineRule="auto"/>
        <w:ind w:firstLine="709"/>
        <w:jc w:val="both"/>
        <w:rPr>
          <w:sz w:val="28"/>
          <w:szCs w:val="28"/>
        </w:rPr>
      </w:pPr>
      <w:r w:rsidRPr="00C14BBC">
        <w:rPr>
          <w:sz w:val="28"/>
          <w:szCs w:val="28"/>
        </w:rPr>
        <w:t>Реализуя антикризисную программу, Банк России в IV квартале 2008 г. оказал финансовую поддержку российским банкам, в том числе в форме рефинансирования. За</w:t>
      </w:r>
      <w:r w:rsidR="00C14BBC">
        <w:rPr>
          <w:sz w:val="28"/>
          <w:szCs w:val="28"/>
        </w:rPr>
        <w:t xml:space="preserve"> </w:t>
      </w:r>
      <w:r w:rsidRPr="00C14BBC">
        <w:rPr>
          <w:sz w:val="28"/>
          <w:szCs w:val="28"/>
        </w:rPr>
        <w:t>IV квартал</w:t>
      </w:r>
      <w:r w:rsidR="00C14BBC">
        <w:rPr>
          <w:sz w:val="28"/>
          <w:szCs w:val="28"/>
        </w:rPr>
        <w:t xml:space="preserve"> </w:t>
      </w:r>
      <w:r w:rsidRPr="00C14BBC">
        <w:rPr>
          <w:sz w:val="28"/>
          <w:szCs w:val="28"/>
        </w:rPr>
        <w:t>задолженность российских банков</w:t>
      </w:r>
      <w:r w:rsidR="00C14BBC">
        <w:rPr>
          <w:sz w:val="28"/>
          <w:szCs w:val="28"/>
        </w:rPr>
        <w:t xml:space="preserve"> </w:t>
      </w:r>
      <w:r w:rsidRPr="00C14BBC">
        <w:rPr>
          <w:sz w:val="28"/>
          <w:szCs w:val="28"/>
        </w:rPr>
        <w:t>по</w:t>
      </w:r>
      <w:r w:rsidR="00C14BBC">
        <w:rPr>
          <w:sz w:val="28"/>
          <w:szCs w:val="28"/>
        </w:rPr>
        <w:t xml:space="preserve"> </w:t>
      </w:r>
      <w:r w:rsidRPr="00C14BBC">
        <w:rPr>
          <w:sz w:val="28"/>
          <w:szCs w:val="28"/>
        </w:rPr>
        <w:t>кредитам</w:t>
      </w:r>
      <w:r w:rsidR="00C14BBC">
        <w:rPr>
          <w:sz w:val="28"/>
          <w:szCs w:val="28"/>
        </w:rPr>
        <w:t xml:space="preserve"> </w:t>
      </w:r>
      <w:r w:rsidRPr="00C14BBC">
        <w:rPr>
          <w:sz w:val="28"/>
          <w:szCs w:val="28"/>
        </w:rPr>
        <w:t>Банка</w:t>
      </w:r>
      <w:r w:rsidR="00C14BBC">
        <w:rPr>
          <w:sz w:val="28"/>
          <w:szCs w:val="28"/>
        </w:rPr>
        <w:t xml:space="preserve"> </w:t>
      </w:r>
      <w:r w:rsidRPr="00C14BBC">
        <w:rPr>
          <w:sz w:val="28"/>
          <w:szCs w:val="28"/>
        </w:rPr>
        <w:t>России</w:t>
      </w:r>
      <w:r w:rsidR="00C14BBC">
        <w:rPr>
          <w:sz w:val="28"/>
          <w:szCs w:val="28"/>
        </w:rPr>
        <w:t xml:space="preserve"> </w:t>
      </w:r>
      <w:r w:rsidRPr="00C14BBC">
        <w:rPr>
          <w:sz w:val="28"/>
          <w:szCs w:val="28"/>
        </w:rPr>
        <w:t>увеличилась</w:t>
      </w:r>
      <w:r w:rsidR="00C14BBC">
        <w:rPr>
          <w:sz w:val="28"/>
          <w:szCs w:val="28"/>
        </w:rPr>
        <w:t xml:space="preserve"> </w:t>
      </w:r>
      <w:r w:rsidRPr="00C14BBC">
        <w:rPr>
          <w:sz w:val="28"/>
          <w:szCs w:val="28"/>
        </w:rPr>
        <w:t>с 233 млрд</w:t>
      </w:r>
      <w:r w:rsidR="003E37C7" w:rsidRPr="00C14BBC">
        <w:rPr>
          <w:sz w:val="28"/>
          <w:szCs w:val="28"/>
        </w:rPr>
        <w:t>.</w:t>
      </w:r>
      <w:r w:rsidRPr="00C14BBC">
        <w:rPr>
          <w:sz w:val="28"/>
          <w:szCs w:val="28"/>
        </w:rPr>
        <w:t xml:space="preserve"> до 3370 млрд</w:t>
      </w:r>
      <w:r w:rsidR="003E37C7" w:rsidRPr="00C14BBC">
        <w:rPr>
          <w:sz w:val="28"/>
          <w:szCs w:val="28"/>
        </w:rPr>
        <w:t>.</w:t>
      </w:r>
      <w:r w:rsidRPr="00C14BBC">
        <w:rPr>
          <w:sz w:val="28"/>
          <w:szCs w:val="28"/>
        </w:rPr>
        <w:t xml:space="preserve"> руб., или в 14,5 раза. В результате ликвидность банковского сектора, несомненно, улучшилась. Заметно увеличились в IV квартале ликвидные</w:t>
      </w:r>
      <w:r w:rsidR="00C14BBC">
        <w:rPr>
          <w:sz w:val="28"/>
          <w:szCs w:val="28"/>
        </w:rPr>
        <w:t xml:space="preserve"> </w:t>
      </w:r>
      <w:r w:rsidRPr="00C14BBC">
        <w:rPr>
          <w:sz w:val="28"/>
          <w:szCs w:val="28"/>
        </w:rPr>
        <w:t>активы</w:t>
      </w:r>
      <w:r w:rsidR="00C14BBC">
        <w:rPr>
          <w:sz w:val="28"/>
          <w:szCs w:val="28"/>
        </w:rPr>
        <w:t xml:space="preserve"> </w:t>
      </w:r>
      <w:r w:rsidRPr="00C14BBC">
        <w:rPr>
          <w:sz w:val="28"/>
          <w:szCs w:val="28"/>
        </w:rPr>
        <w:t>банковского</w:t>
      </w:r>
      <w:r w:rsidR="00C14BBC">
        <w:rPr>
          <w:sz w:val="28"/>
          <w:szCs w:val="28"/>
        </w:rPr>
        <w:t xml:space="preserve"> </w:t>
      </w:r>
      <w:r w:rsidRPr="00C14BBC">
        <w:rPr>
          <w:sz w:val="28"/>
          <w:szCs w:val="28"/>
        </w:rPr>
        <w:t>сектора.</w:t>
      </w:r>
      <w:r w:rsidR="00C14BBC">
        <w:rPr>
          <w:sz w:val="28"/>
          <w:szCs w:val="28"/>
        </w:rPr>
        <w:t xml:space="preserve"> </w:t>
      </w:r>
      <w:r w:rsidRPr="00C14BBC">
        <w:rPr>
          <w:sz w:val="28"/>
          <w:szCs w:val="28"/>
        </w:rPr>
        <w:t>Например, денежные средства (касса, драгоценные металлы) российских</w:t>
      </w:r>
      <w:r w:rsidR="00C14BBC">
        <w:rPr>
          <w:sz w:val="28"/>
          <w:szCs w:val="28"/>
        </w:rPr>
        <w:t xml:space="preserve"> </w:t>
      </w:r>
      <w:r w:rsidRPr="00C14BBC">
        <w:rPr>
          <w:sz w:val="28"/>
          <w:szCs w:val="28"/>
        </w:rPr>
        <w:t>банков</w:t>
      </w:r>
      <w:r w:rsidR="00C14BBC">
        <w:rPr>
          <w:sz w:val="28"/>
          <w:szCs w:val="28"/>
        </w:rPr>
        <w:t xml:space="preserve"> </w:t>
      </w:r>
      <w:r w:rsidRPr="00C14BBC">
        <w:rPr>
          <w:sz w:val="28"/>
          <w:szCs w:val="28"/>
        </w:rPr>
        <w:t>выросли</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1,7</w:t>
      </w:r>
      <w:r w:rsidR="00C14BBC">
        <w:rPr>
          <w:sz w:val="28"/>
          <w:szCs w:val="28"/>
        </w:rPr>
        <w:t xml:space="preserve"> </w:t>
      </w:r>
      <w:r w:rsidRPr="00C14BBC">
        <w:rPr>
          <w:sz w:val="28"/>
          <w:szCs w:val="28"/>
        </w:rPr>
        <w:t>раза,</w:t>
      </w:r>
      <w:r w:rsidR="00C14BBC">
        <w:rPr>
          <w:sz w:val="28"/>
          <w:szCs w:val="28"/>
        </w:rPr>
        <w:t xml:space="preserve"> </w:t>
      </w:r>
      <w:r w:rsidRPr="00C14BBC">
        <w:rPr>
          <w:sz w:val="28"/>
          <w:szCs w:val="28"/>
        </w:rPr>
        <w:t>счета</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Банке России – в 2, в банках-корреспондентах – в 2,4 раза. В феврале ликвидные активы банковского сектора сохранялись на достаточно высоком уровне, хотя по сравнению с январем несколько уменьшились.</w:t>
      </w:r>
    </w:p>
    <w:p w:rsidR="00C14BBC" w:rsidRDefault="00C14BBC" w:rsidP="00C14BBC">
      <w:pPr>
        <w:keepNext/>
        <w:widowControl w:val="0"/>
        <w:autoSpaceDE w:val="0"/>
        <w:autoSpaceDN w:val="0"/>
        <w:adjustRightInd w:val="0"/>
        <w:spacing w:line="360" w:lineRule="auto"/>
        <w:ind w:firstLine="709"/>
        <w:jc w:val="both"/>
        <w:rPr>
          <w:sz w:val="28"/>
        </w:rPr>
      </w:pPr>
    </w:p>
    <w:p w:rsidR="00B47B9B" w:rsidRPr="00C14BBC" w:rsidRDefault="00206A65" w:rsidP="00C14BBC">
      <w:pPr>
        <w:keepNext/>
        <w:widowControl w:val="0"/>
        <w:autoSpaceDE w:val="0"/>
        <w:autoSpaceDN w:val="0"/>
        <w:adjustRightInd w:val="0"/>
        <w:spacing w:line="360" w:lineRule="auto"/>
        <w:ind w:firstLine="709"/>
        <w:jc w:val="both"/>
        <w:rPr>
          <w:sz w:val="28"/>
        </w:rPr>
      </w:pPr>
      <w:r w:rsidRPr="00C14BBC">
        <w:rPr>
          <w:sz w:val="28"/>
        </w:rPr>
        <w:t>Таблица 3.4</w:t>
      </w:r>
    </w:p>
    <w:p w:rsidR="007D0F91" w:rsidRPr="00C14BBC" w:rsidRDefault="007D0F91" w:rsidP="00C14BBC">
      <w:pPr>
        <w:keepNext/>
        <w:widowControl w:val="0"/>
        <w:spacing w:line="360" w:lineRule="auto"/>
        <w:ind w:firstLine="709"/>
        <w:jc w:val="both"/>
        <w:rPr>
          <w:bCs/>
          <w:sz w:val="28"/>
        </w:rPr>
      </w:pPr>
      <w:r w:rsidRPr="00C14BBC">
        <w:rPr>
          <w:bCs/>
          <w:sz w:val="28"/>
        </w:rPr>
        <w:t>Динамика финансовых результатов деятельности</w:t>
      </w:r>
      <w:r w:rsidR="003968DE" w:rsidRPr="00C14BBC">
        <w:rPr>
          <w:rStyle w:val="a5"/>
          <w:bCs/>
          <w:sz w:val="28"/>
        </w:rPr>
        <w:footnoteReference w:id="22"/>
      </w:r>
    </w:p>
    <w:tbl>
      <w:tblPr>
        <w:tblW w:w="9000" w:type="dxa"/>
        <w:tblInd w:w="93" w:type="dxa"/>
        <w:tblLook w:val="0000" w:firstRow="0" w:lastRow="0" w:firstColumn="0" w:lastColumn="0" w:noHBand="0" w:noVBand="0"/>
      </w:tblPr>
      <w:tblGrid>
        <w:gridCol w:w="2304"/>
        <w:gridCol w:w="1116"/>
        <w:gridCol w:w="1116"/>
        <w:gridCol w:w="1116"/>
        <w:gridCol w:w="1116"/>
        <w:gridCol w:w="1116"/>
        <w:gridCol w:w="1116"/>
      </w:tblGrid>
      <w:tr w:rsidR="007D0F91" w:rsidRPr="00C14BBC">
        <w:trPr>
          <w:trHeight w:val="255"/>
        </w:trPr>
        <w:tc>
          <w:tcPr>
            <w:tcW w:w="2640" w:type="dxa"/>
            <w:tcBorders>
              <w:top w:val="single" w:sz="4" w:space="0" w:color="auto"/>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bCs/>
                <w:sz w:val="20"/>
                <w:szCs w:val="20"/>
              </w:rPr>
            </w:pPr>
            <w:r w:rsidRPr="00C14BBC">
              <w:rPr>
                <w:bCs/>
                <w:sz w:val="20"/>
                <w:szCs w:val="20"/>
              </w:rPr>
              <w:t>Показатель</w:t>
            </w:r>
          </w:p>
        </w:tc>
        <w:tc>
          <w:tcPr>
            <w:tcW w:w="1060" w:type="dxa"/>
            <w:tcBorders>
              <w:top w:val="single" w:sz="4" w:space="0" w:color="auto"/>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bCs/>
                <w:sz w:val="20"/>
                <w:szCs w:val="20"/>
              </w:rPr>
            </w:pPr>
            <w:r w:rsidRPr="00C14BBC">
              <w:rPr>
                <w:bCs/>
                <w:sz w:val="20"/>
                <w:szCs w:val="20"/>
              </w:rPr>
              <w:t>01.01.2008</w:t>
            </w:r>
          </w:p>
        </w:tc>
        <w:tc>
          <w:tcPr>
            <w:tcW w:w="1060" w:type="dxa"/>
            <w:tcBorders>
              <w:top w:val="single" w:sz="4" w:space="0" w:color="auto"/>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bCs/>
                <w:sz w:val="20"/>
                <w:szCs w:val="20"/>
              </w:rPr>
            </w:pPr>
            <w:r w:rsidRPr="00C14BBC">
              <w:rPr>
                <w:bCs/>
                <w:sz w:val="20"/>
                <w:szCs w:val="20"/>
              </w:rPr>
              <w:t>01.07.2008</w:t>
            </w:r>
          </w:p>
        </w:tc>
        <w:tc>
          <w:tcPr>
            <w:tcW w:w="1060" w:type="dxa"/>
            <w:tcBorders>
              <w:top w:val="single" w:sz="4" w:space="0" w:color="auto"/>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bCs/>
                <w:sz w:val="20"/>
                <w:szCs w:val="20"/>
              </w:rPr>
            </w:pPr>
            <w:r w:rsidRPr="00C14BBC">
              <w:rPr>
                <w:bCs/>
                <w:sz w:val="20"/>
                <w:szCs w:val="20"/>
              </w:rPr>
              <w:t>01.10.2008</w:t>
            </w:r>
          </w:p>
        </w:tc>
        <w:tc>
          <w:tcPr>
            <w:tcW w:w="1060" w:type="dxa"/>
            <w:tcBorders>
              <w:top w:val="single" w:sz="4" w:space="0" w:color="auto"/>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bCs/>
                <w:sz w:val="20"/>
                <w:szCs w:val="20"/>
              </w:rPr>
            </w:pPr>
            <w:r w:rsidRPr="00C14BBC">
              <w:rPr>
                <w:bCs/>
                <w:sz w:val="20"/>
                <w:szCs w:val="20"/>
              </w:rPr>
              <w:t>01.01.2009</w:t>
            </w:r>
          </w:p>
        </w:tc>
        <w:tc>
          <w:tcPr>
            <w:tcW w:w="1060" w:type="dxa"/>
            <w:tcBorders>
              <w:top w:val="single" w:sz="4" w:space="0" w:color="auto"/>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bCs/>
                <w:sz w:val="20"/>
                <w:szCs w:val="20"/>
              </w:rPr>
            </w:pPr>
            <w:r w:rsidRPr="00C14BBC">
              <w:rPr>
                <w:bCs/>
                <w:sz w:val="20"/>
                <w:szCs w:val="20"/>
              </w:rPr>
              <w:t>01.02.2009</w:t>
            </w:r>
          </w:p>
        </w:tc>
        <w:tc>
          <w:tcPr>
            <w:tcW w:w="1060" w:type="dxa"/>
            <w:tcBorders>
              <w:top w:val="single" w:sz="4" w:space="0" w:color="auto"/>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bCs/>
                <w:sz w:val="20"/>
                <w:szCs w:val="20"/>
              </w:rPr>
            </w:pPr>
            <w:r w:rsidRPr="00C14BBC">
              <w:rPr>
                <w:bCs/>
                <w:sz w:val="20"/>
                <w:szCs w:val="20"/>
              </w:rPr>
              <w:t>01.03.2009</w:t>
            </w:r>
          </w:p>
        </w:tc>
      </w:tr>
      <w:tr w:rsidR="007D0F91" w:rsidRPr="00C14BBC">
        <w:trPr>
          <w:trHeight w:val="255"/>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Прибыль банковского сектора, млрд руб.</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508</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285</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355</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409</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67,4</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66,1</w:t>
            </w:r>
          </w:p>
        </w:tc>
      </w:tr>
      <w:tr w:rsidR="007D0F91" w:rsidRPr="00C14BBC">
        <w:trPr>
          <w:trHeight w:val="510"/>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Количество убыточных кредитных организаций</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11</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49</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65</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56</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201</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197</w:t>
            </w:r>
          </w:p>
        </w:tc>
      </w:tr>
      <w:tr w:rsidR="007D0F91" w:rsidRPr="00C14BBC">
        <w:trPr>
          <w:trHeight w:val="510"/>
        </w:trPr>
        <w:tc>
          <w:tcPr>
            <w:tcW w:w="2640" w:type="dxa"/>
            <w:tcBorders>
              <w:top w:val="nil"/>
              <w:left w:val="single" w:sz="4" w:space="0" w:color="auto"/>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Убытки кредитных организаций всего, млрд руб.</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0,9</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1,2</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13</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37,8</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22,7</w:t>
            </w:r>
          </w:p>
        </w:tc>
        <w:tc>
          <w:tcPr>
            <w:tcW w:w="1060" w:type="dxa"/>
            <w:tcBorders>
              <w:top w:val="nil"/>
              <w:left w:val="nil"/>
              <w:bottom w:val="single" w:sz="4" w:space="0" w:color="auto"/>
              <w:right w:val="single" w:sz="4" w:space="0" w:color="auto"/>
            </w:tcBorders>
            <w:vAlign w:val="center"/>
          </w:tcPr>
          <w:p w:rsidR="007D0F91" w:rsidRPr="00C14BBC" w:rsidRDefault="007D0F91" w:rsidP="00C14BBC">
            <w:pPr>
              <w:keepNext/>
              <w:widowControl w:val="0"/>
              <w:spacing w:line="360" w:lineRule="auto"/>
              <w:jc w:val="both"/>
              <w:rPr>
                <w:sz w:val="20"/>
                <w:szCs w:val="20"/>
              </w:rPr>
            </w:pPr>
            <w:r w:rsidRPr="00C14BBC">
              <w:rPr>
                <w:sz w:val="20"/>
                <w:szCs w:val="20"/>
              </w:rPr>
              <w:t>34</w:t>
            </w:r>
          </w:p>
        </w:tc>
      </w:tr>
    </w:tbl>
    <w:p w:rsidR="00C14BBC" w:rsidRDefault="00C14BBC" w:rsidP="00C14BBC">
      <w:pPr>
        <w:keepNext/>
        <w:widowControl w:val="0"/>
        <w:spacing w:line="360" w:lineRule="auto"/>
        <w:ind w:firstLine="709"/>
        <w:jc w:val="both"/>
        <w:rPr>
          <w:sz w:val="28"/>
          <w:szCs w:val="28"/>
          <w:lang w:val="en-US"/>
        </w:rPr>
      </w:pPr>
    </w:p>
    <w:p w:rsidR="007D0F91" w:rsidRPr="00C14BBC" w:rsidRDefault="007D0F91" w:rsidP="00C14BBC">
      <w:pPr>
        <w:keepNext/>
        <w:widowControl w:val="0"/>
        <w:spacing w:line="360" w:lineRule="auto"/>
        <w:ind w:firstLine="709"/>
        <w:jc w:val="both"/>
        <w:rPr>
          <w:sz w:val="28"/>
          <w:szCs w:val="28"/>
        </w:rPr>
      </w:pPr>
      <w:r w:rsidRPr="00C14BBC">
        <w:rPr>
          <w:sz w:val="28"/>
          <w:szCs w:val="28"/>
        </w:rPr>
        <w:t>По итогам 2008 г. банки получили прибыль в размере 409 млрд</w:t>
      </w:r>
      <w:r w:rsidR="003E37C7" w:rsidRPr="00C14BBC">
        <w:rPr>
          <w:sz w:val="28"/>
          <w:szCs w:val="28"/>
        </w:rPr>
        <w:t>.</w:t>
      </w:r>
      <w:r w:rsidRPr="00C14BBC">
        <w:rPr>
          <w:sz w:val="28"/>
          <w:szCs w:val="28"/>
        </w:rPr>
        <w:t xml:space="preserve"> руб. (по итогам 2007 г. она составила 508 млрд</w:t>
      </w:r>
      <w:r w:rsidR="003E37C7" w:rsidRPr="00C14BBC">
        <w:rPr>
          <w:sz w:val="28"/>
          <w:szCs w:val="28"/>
        </w:rPr>
        <w:t>.</w:t>
      </w:r>
      <w:r w:rsidRPr="00C14BBC">
        <w:rPr>
          <w:sz w:val="28"/>
          <w:szCs w:val="28"/>
        </w:rPr>
        <w:t xml:space="preserve"> руб.) В октябре 2008</w:t>
      </w:r>
      <w:r w:rsidR="00C14BBC">
        <w:rPr>
          <w:sz w:val="28"/>
          <w:szCs w:val="28"/>
        </w:rPr>
        <w:t xml:space="preserve"> </w:t>
      </w:r>
      <w:r w:rsidRPr="00C14BBC">
        <w:rPr>
          <w:sz w:val="28"/>
          <w:szCs w:val="28"/>
        </w:rPr>
        <w:t>г. текущие расходы банковского сектора превышали доходы на 40 млрд</w:t>
      </w:r>
      <w:r w:rsidR="003E37C7" w:rsidRPr="00C14BBC">
        <w:rPr>
          <w:sz w:val="28"/>
          <w:szCs w:val="28"/>
        </w:rPr>
        <w:t>.</w:t>
      </w:r>
      <w:r w:rsidRPr="00C14BBC">
        <w:rPr>
          <w:sz w:val="28"/>
          <w:szCs w:val="28"/>
        </w:rPr>
        <w:t xml:space="preserve"> руб.,</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результате</w:t>
      </w:r>
      <w:r w:rsidR="00C14BBC">
        <w:rPr>
          <w:sz w:val="28"/>
          <w:szCs w:val="28"/>
        </w:rPr>
        <w:t xml:space="preserve"> </w:t>
      </w:r>
      <w:r w:rsidRPr="00C14BBC">
        <w:rPr>
          <w:sz w:val="28"/>
          <w:szCs w:val="28"/>
        </w:rPr>
        <w:t>чего</w:t>
      </w:r>
      <w:r w:rsidR="00C14BBC">
        <w:rPr>
          <w:sz w:val="28"/>
          <w:szCs w:val="28"/>
        </w:rPr>
        <w:t xml:space="preserve"> </w:t>
      </w:r>
      <w:r w:rsidRPr="00C14BBC">
        <w:rPr>
          <w:sz w:val="28"/>
          <w:szCs w:val="28"/>
        </w:rPr>
        <w:t>банковская</w:t>
      </w:r>
      <w:r w:rsidR="00C14BBC">
        <w:rPr>
          <w:sz w:val="28"/>
          <w:szCs w:val="28"/>
        </w:rPr>
        <w:t xml:space="preserve"> </w:t>
      </w:r>
      <w:r w:rsidRPr="00C14BBC">
        <w:rPr>
          <w:sz w:val="28"/>
          <w:szCs w:val="28"/>
        </w:rPr>
        <w:t>прибыль</w:t>
      </w:r>
      <w:r w:rsidR="00C14BBC">
        <w:rPr>
          <w:sz w:val="28"/>
          <w:szCs w:val="28"/>
        </w:rPr>
        <w:t xml:space="preserve"> </w:t>
      </w:r>
      <w:r w:rsidRPr="00C14BBC">
        <w:rPr>
          <w:sz w:val="28"/>
          <w:szCs w:val="28"/>
        </w:rPr>
        <w:t>за</w:t>
      </w:r>
      <w:r w:rsidR="00C14BBC">
        <w:rPr>
          <w:sz w:val="28"/>
          <w:szCs w:val="28"/>
        </w:rPr>
        <w:t xml:space="preserve"> </w:t>
      </w:r>
      <w:r w:rsidRPr="00C14BBC">
        <w:rPr>
          <w:sz w:val="28"/>
          <w:szCs w:val="28"/>
        </w:rPr>
        <w:t>10 месяцев</w:t>
      </w:r>
      <w:r w:rsidR="00C14BBC">
        <w:rPr>
          <w:sz w:val="28"/>
          <w:szCs w:val="28"/>
        </w:rPr>
        <w:t xml:space="preserve"> </w:t>
      </w:r>
      <w:r w:rsidRPr="00C14BBC">
        <w:rPr>
          <w:sz w:val="28"/>
          <w:szCs w:val="28"/>
        </w:rPr>
        <w:t>сократилась</w:t>
      </w:r>
      <w:r w:rsidR="00C14BBC">
        <w:rPr>
          <w:sz w:val="28"/>
          <w:szCs w:val="28"/>
        </w:rPr>
        <w:t xml:space="preserve"> </w:t>
      </w:r>
      <w:r w:rsidRPr="00C14BBC">
        <w:rPr>
          <w:sz w:val="28"/>
          <w:szCs w:val="28"/>
        </w:rPr>
        <w:t>с</w:t>
      </w:r>
      <w:r w:rsidR="00C14BBC">
        <w:rPr>
          <w:sz w:val="28"/>
          <w:szCs w:val="28"/>
        </w:rPr>
        <w:t xml:space="preserve"> </w:t>
      </w:r>
      <w:r w:rsidRPr="00C14BBC">
        <w:rPr>
          <w:sz w:val="28"/>
          <w:szCs w:val="28"/>
        </w:rPr>
        <w:t>355 млрд</w:t>
      </w:r>
      <w:r w:rsidR="003E37C7" w:rsidRPr="00C14BBC">
        <w:rPr>
          <w:sz w:val="28"/>
          <w:szCs w:val="28"/>
        </w:rPr>
        <w:t>.</w:t>
      </w:r>
      <w:r w:rsidRPr="00C14BBC">
        <w:rPr>
          <w:sz w:val="28"/>
          <w:szCs w:val="28"/>
        </w:rPr>
        <w:t xml:space="preserve"> до</w:t>
      </w:r>
      <w:r w:rsidR="00C14BBC">
        <w:rPr>
          <w:sz w:val="28"/>
          <w:szCs w:val="28"/>
        </w:rPr>
        <w:t xml:space="preserve"> </w:t>
      </w:r>
      <w:r w:rsidRPr="00C14BBC">
        <w:rPr>
          <w:sz w:val="28"/>
          <w:szCs w:val="28"/>
        </w:rPr>
        <w:t>315 млрд</w:t>
      </w:r>
      <w:r w:rsidR="003E37C7" w:rsidRPr="00C14BBC">
        <w:rPr>
          <w:sz w:val="28"/>
          <w:szCs w:val="28"/>
        </w:rPr>
        <w:t>.</w:t>
      </w:r>
      <w:r w:rsidRPr="00C14BBC">
        <w:rPr>
          <w:sz w:val="28"/>
          <w:szCs w:val="28"/>
        </w:rPr>
        <w:t xml:space="preserve"> руб.</w:t>
      </w:r>
    </w:p>
    <w:p w:rsidR="007D0F91" w:rsidRPr="00C14BBC" w:rsidRDefault="007D0F91" w:rsidP="00C14BBC">
      <w:pPr>
        <w:keepNext/>
        <w:widowControl w:val="0"/>
        <w:spacing w:line="360" w:lineRule="auto"/>
        <w:ind w:firstLine="709"/>
        <w:jc w:val="both"/>
        <w:rPr>
          <w:sz w:val="28"/>
          <w:szCs w:val="28"/>
        </w:rPr>
      </w:pPr>
      <w:r w:rsidRPr="00C14BBC">
        <w:rPr>
          <w:sz w:val="28"/>
          <w:szCs w:val="28"/>
        </w:rPr>
        <w:t>По итогам февраля 2009 г. текущая прибыль банковского сектора – 66,4 млрд</w:t>
      </w:r>
      <w:r w:rsidR="003E37C7" w:rsidRPr="00C14BBC">
        <w:rPr>
          <w:sz w:val="28"/>
          <w:szCs w:val="28"/>
        </w:rPr>
        <w:t>.</w:t>
      </w:r>
      <w:r w:rsidRPr="00C14BBC">
        <w:rPr>
          <w:sz w:val="28"/>
          <w:szCs w:val="28"/>
        </w:rPr>
        <w:t xml:space="preserve"> руб.</w:t>
      </w:r>
      <w:r w:rsidR="009C4987" w:rsidRPr="00C14BBC">
        <w:rPr>
          <w:sz w:val="28"/>
          <w:szCs w:val="28"/>
        </w:rPr>
        <w:t xml:space="preserve"> </w:t>
      </w:r>
      <w:r w:rsidRPr="00C14BBC">
        <w:rPr>
          <w:sz w:val="28"/>
          <w:szCs w:val="28"/>
        </w:rPr>
        <w:t>– была на 1,3 млрд</w:t>
      </w:r>
      <w:r w:rsidR="003E37C7" w:rsidRPr="00C14BBC">
        <w:rPr>
          <w:sz w:val="28"/>
          <w:szCs w:val="28"/>
        </w:rPr>
        <w:t>.</w:t>
      </w:r>
      <w:r w:rsidRPr="00C14BBC">
        <w:rPr>
          <w:sz w:val="28"/>
          <w:szCs w:val="28"/>
        </w:rPr>
        <w:t xml:space="preserve"> меньше, чем</w:t>
      </w:r>
      <w:r w:rsidR="00C14BBC">
        <w:rPr>
          <w:sz w:val="28"/>
          <w:szCs w:val="28"/>
        </w:rPr>
        <w:t xml:space="preserve"> </w:t>
      </w:r>
      <w:r w:rsidRPr="00C14BBC">
        <w:rPr>
          <w:sz w:val="28"/>
          <w:szCs w:val="28"/>
        </w:rPr>
        <w:t>за январь. Таким образом,</w:t>
      </w:r>
      <w:r w:rsidR="00C14BBC">
        <w:rPr>
          <w:sz w:val="28"/>
          <w:szCs w:val="28"/>
        </w:rPr>
        <w:t xml:space="preserve"> </w:t>
      </w:r>
      <w:r w:rsidRPr="00C14BBC">
        <w:rPr>
          <w:sz w:val="28"/>
          <w:szCs w:val="28"/>
        </w:rPr>
        <w:t>в феврале расходы банковского</w:t>
      </w:r>
      <w:r w:rsidR="00C14BBC">
        <w:rPr>
          <w:sz w:val="28"/>
          <w:szCs w:val="28"/>
        </w:rPr>
        <w:t xml:space="preserve"> </w:t>
      </w:r>
      <w:r w:rsidRPr="00C14BBC">
        <w:rPr>
          <w:sz w:val="28"/>
          <w:szCs w:val="28"/>
        </w:rPr>
        <w:t>сектора превышали, пусть и незначительно, доходы. Очевидно, это связано с ростом отчислений на формирование резервов на возможные потери и снижением доходов по активным</w:t>
      </w:r>
      <w:r w:rsidR="00C14BBC">
        <w:rPr>
          <w:sz w:val="28"/>
          <w:szCs w:val="28"/>
        </w:rPr>
        <w:t xml:space="preserve"> </w:t>
      </w:r>
      <w:r w:rsidRPr="00C14BBC">
        <w:rPr>
          <w:sz w:val="28"/>
          <w:szCs w:val="28"/>
        </w:rPr>
        <w:t>операциям</w:t>
      </w:r>
      <w:r w:rsidR="00C14BBC">
        <w:rPr>
          <w:sz w:val="28"/>
          <w:szCs w:val="28"/>
        </w:rPr>
        <w:t xml:space="preserve"> </w:t>
      </w:r>
      <w:r w:rsidRPr="00C14BBC">
        <w:rPr>
          <w:sz w:val="28"/>
          <w:szCs w:val="28"/>
        </w:rPr>
        <w:t>(прежде</w:t>
      </w:r>
      <w:r w:rsidR="00C14BBC">
        <w:rPr>
          <w:sz w:val="28"/>
          <w:szCs w:val="28"/>
        </w:rPr>
        <w:t xml:space="preserve"> </w:t>
      </w:r>
      <w:r w:rsidRPr="00C14BBC">
        <w:rPr>
          <w:sz w:val="28"/>
          <w:szCs w:val="28"/>
        </w:rPr>
        <w:t>всего</w:t>
      </w:r>
      <w:r w:rsidR="00C14BBC">
        <w:rPr>
          <w:sz w:val="28"/>
          <w:szCs w:val="28"/>
        </w:rPr>
        <w:t xml:space="preserve"> </w:t>
      </w:r>
      <w:r w:rsidRPr="00C14BBC">
        <w:rPr>
          <w:sz w:val="28"/>
          <w:szCs w:val="28"/>
        </w:rPr>
        <w:t>по</w:t>
      </w:r>
      <w:r w:rsidR="00C14BBC">
        <w:rPr>
          <w:sz w:val="28"/>
          <w:szCs w:val="28"/>
        </w:rPr>
        <w:t xml:space="preserve"> </w:t>
      </w:r>
      <w:r w:rsidRPr="00C14BBC">
        <w:rPr>
          <w:sz w:val="28"/>
          <w:szCs w:val="28"/>
        </w:rPr>
        <w:t>операциям</w:t>
      </w:r>
      <w:r w:rsidR="00C14BBC">
        <w:rPr>
          <w:sz w:val="28"/>
          <w:szCs w:val="28"/>
        </w:rPr>
        <w:t xml:space="preserve"> </w:t>
      </w:r>
      <w:r w:rsidRPr="00C14BBC">
        <w:rPr>
          <w:sz w:val="28"/>
          <w:szCs w:val="28"/>
        </w:rPr>
        <w:t xml:space="preserve">на валютном рынке). В рассматриваемый период число убыточных банков продолжало сохраняться на очень высоком уровне (197), заметно выросли отрицательные финансовые результаты убыточных банков. </w:t>
      </w:r>
    </w:p>
    <w:p w:rsidR="007D0F91" w:rsidRPr="00C14BBC" w:rsidRDefault="007D0F91" w:rsidP="00C14BBC">
      <w:pPr>
        <w:keepNext/>
        <w:widowControl w:val="0"/>
        <w:spacing w:line="360" w:lineRule="auto"/>
        <w:ind w:firstLine="709"/>
        <w:jc w:val="both"/>
        <w:rPr>
          <w:sz w:val="28"/>
          <w:szCs w:val="28"/>
        </w:rPr>
      </w:pPr>
      <w:r w:rsidRPr="00C14BBC">
        <w:rPr>
          <w:sz w:val="28"/>
          <w:szCs w:val="28"/>
        </w:rPr>
        <w:t>С учетом неизбежного дальнейшего роста резервов на возможные потери по ссудам, уменьшения доходности операций на валютном рынке, снижения доходности по другим видам активов (прежде всего по кредитам из-за ухудшения их качества), роста стоимости привлеченных ресурсов следует ожидать в ближайшие месяцы</w:t>
      </w:r>
      <w:r w:rsidR="00C14BBC">
        <w:rPr>
          <w:sz w:val="28"/>
          <w:szCs w:val="28"/>
        </w:rPr>
        <w:t xml:space="preserve"> </w:t>
      </w:r>
      <w:r w:rsidRPr="00C14BBC">
        <w:rPr>
          <w:sz w:val="28"/>
          <w:szCs w:val="28"/>
        </w:rPr>
        <w:t>небольшой</w:t>
      </w:r>
      <w:r w:rsidR="00C14BBC">
        <w:rPr>
          <w:sz w:val="28"/>
          <w:szCs w:val="28"/>
        </w:rPr>
        <w:t xml:space="preserve"> </w:t>
      </w:r>
      <w:r w:rsidRPr="00C14BBC">
        <w:rPr>
          <w:sz w:val="28"/>
          <w:szCs w:val="28"/>
        </w:rPr>
        <w:t>прибыли</w:t>
      </w:r>
      <w:r w:rsidR="00C14BBC">
        <w:rPr>
          <w:sz w:val="28"/>
          <w:szCs w:val="28"/>
        </w:rPr>
        <w:t xml:space="preserve"> </w:t>
      </w:r>
      <w:r w:rsidRPr="00C14BBC">
        <w:rPr>
          <w:sz w:val="28"/>
          <w:szCs w:val="28"/>
        </w:rPr>
        <w:t>банковского</w:t>
      </w:r>
      <w:r w:rsidR="00C14BBC">
        <w:rPr>
          <w:sz w:val="28"/>
          <w:szCs w:val="28"/>
        </w:rPr>
        <w:t xml:space="preserve"> </w:t>
      </w:r>
      <w:r w:rsidRPr="00C14BBC">
        <w:rPr>
          <w:sz w:val="28"/>
          <w:szCs w:val="28"/>
        </w:rPr>
        <w:t>сектора, сохранения значительного числа убыточных банков.</w:t>
      </w:r>
    </w:p>
    <w:p w:rsidR="007D0F91" w:rsidRPr="00C14BBC" w:rsidRDefault="007D0F91" w:rsidP="00C14BBC">
      <w:pPr>
        <w:keepNext/>
        <w:widowControl w:val="0"/>
        <w:spacing w:line="360" w:lineRule="auto"/>
        <w:ind w:firstLine="709"/>
        <w:jc w:val="both"/>
        <w:rPr>
          <w:sz w:val="28"/>
          <w:szCs w:val="28"/>
        </w:rPr>
      </w:pPr>
      <w:r w:rsidRPr="00C14BBC">
        <w:rPr>
          <w:sz w:val="28"/>
          <w:szCs w:val="28"/>
        </w:rPr>
        <w:t>Таким образом, в рассматриваемый период впервые наблюдалось снижение активов банковского сектора (на 1,9%), вызванное уменьшением объемов кредитования коммерческих банков со стороны Банка России и банков-нерезидентов, а также сжатием объема банковских векселей. Продолжилось</w:t>
      </w:r>
      <w:r w:rsidR="00C14BBC">
        <w:rPr>
          <w:sz w:val="28"/>
          <w:szCs w:val="28"/>
        </w:rPr>
        <w:t xml:space="preserve"> </w:t>
      </w:r>
      <w:r w:rsidRPr="00C14BBC">
        <w:rPr>
          <w:sz w:val="28"/>
          <w:szCs w:val="28"/>
        </w:rPr>
        <w:t>ухудшение</w:t>
      </w:r>
      <w:r w:rsidR="00C14BBC">
        <w:rPr>
          <w:sz w:val="28"/>
          <w:szCs w:val="28"/>
        </w:rPr>
        <w:t xml:space="preserve"> </w:t>
      </w:r>
      <w:r w:rsidRPr="00C14BBC">
        <w:rPr>
          <w:sz w:val="28"/>
          <w:szCs w:val="28"/>
        </w:rPr>
        <w:t>качества</w:t>
      </w:r>
      <w:r w:rsidR="00C14BBC">
        <w:rPr>
          <w:sz w:val="28"/>
          <w:szCs w:val="28"/>
        </w:rPr>
        <w:t xml:space="preserve"> </w:t>
      </w:r>
      <w:r w:rsidRPr="00C14BBC">
        <w:rPr>
          <w:sz w:val="28"/>
          <w:szCs w:val="28"/>
        </w:rPr>
        <w:t>кредитного портфеля</w:t>
      </w:r>
      <w:r w:rsidR="00C14BBC">
        <w:rPr>
          <w:sz w:val="28"/>
          <w:szCs w:val="28"/>
        </w:rPr>
        <w:t xml:space="preserve"> </w:t>
      </w:r>
      <w:r w:rsidRPr="00C14BBC">
        <w:rPr>
          <w:sz w:val="28"/>
          <w:szCs w:val="28"/>
        </w:rPr>
        <w:t>российских</w:t>
      </w:r>
      <w:r w:rsidR="00C14BBC">
        <w:rPr>
          <w:sz w:val="28"/>
          <w:szCs w:val="28"/>
        </w:rPr>
        <w:t xml:space="preserve"> </w:t>
      </w:r>
      <w:r w:rsidRPr="00C14BBC">
        <w:rPr>
          <w:sz w:val="28"/>
          <w:szCs w:val="28"/>
        </w:rPr>
        <w:t>банков:</w:t>
      </w:r>
      <w:r w:rsidR="00C14BBC">
        <w:rPr>
          <w:sz w:val="28"/>
          <w:szCs w:val="28"/>
        </w:rPr>
        <w:t xml:space="preserve"> </w:t>
      </w:r>
      <w:r w:rsidRPr="00C14BBC">
        <w:rPr>
          <w:sz w:val="28"/>
          <w:szCs w:val="28"/>
        </w:rPr>
        <w:t>рост</w:t>
      </w:r>
      <w:r w:rsidR="00C14BBC">
        <w:rPr>
          <w:sz w:val="28"/>
          <w:szCs w:val="28"/>
        </w:rPr>
        <w:t xml:space="preserve"> </w:t>
      </w:r>
      <w:r w:rsidRPr="00C14BBC">
        <w:rPr>
          <w:sz w:val="28"/>
          <w:szCs w:val="28"/>
        </w:rPr>
        <w:t>просроченной задолженности по всем кредитам составил 19,1%, в том числе по кредитам предприятиям – 25%, резервы на возможные потери по ссудам выросли на 5,5%.</w:t>
      </w:r>
    </w:p>
    <w:p w:rsidR="007D0F91" w:rsidRPr="00C14BBC" w:rsidRDefault="007D0F91" w:rsidP="00C14BBC">
      <w:pPr>
        <w:keepNext/>
        <w:widowControl w:val="0"/>
        <w:spacing w:line="360" w:lineRule="auto"/>
        <w:ind w:firstLine="709"/>
        <w:jc w:val="both"/>
        <w:rPr>
          <w:sz w:val="28"/>
          <w:szCs w:val="28"/>
        </w:rPr>
      </w:pPr>
      <w:r w:rsidRPr="00C14BBC">
        <w:rPr>
          <w:sz w:val="28"/>
          <w:szCs w:val="28"/>
        </w:rPr>
        <w:t>По итогам февраля расходы банковского сектора превышали</w:t>
      </w:r>
      <w:r w:rsidR="00C14BBC">
        <w:rPr>
          <w:sz w:val="28"/>
          <w:szCs w:val="28"/>
        </w:rPr>
        <w:t xml:space="preserve"> </w:t>
      </w:r>
      <w:r w:rsidRPr="00C14BBC">
        <w:rPr>
          <w:sz w:val="28"/>
          <w:szCs w:val="28"/>
        </w:rPr>
        <w:t>его доходы,</w:t>
      </w:r>
      <w:r w:rsidR="00C14BBC">
        <w:rPr>
          <w:sz w:val="28"/>
          <w:szCs w:val="28"/>
        </w:rPr>
        <w:t xml:space="preserve"> </w:t>
      </w:r>
      <w:r w:rsidRPr="00C14BBC">
        <w:rPr>
          <w:sz w:val="28"/>
          <w:szCs w:val="28"/>
        </w:rPr>
        <w:t>а число</w:t>
      </w:r>
      <w:r w:rsidR="00C14BBC">
        <w:rPr>
          <w:sz w:val="28"/>
          <w:szCs w:val="28"/>
        </w:rPr>
        <w:t xml:space="preserve"> </w:t>
      </w:r>
      <w:r w:rsidRPr="00C14BBC">
        <w:rPr>
          <w:sz w:val="28"/>
          <w:szCs w:val="28"/>
        </w:rPr>
        <w:t>убыточных банков продолжало</w:t>
      </w:r>
      <w:r w:rsidR="00C14BBC">
        <w:rPr>
          <w:sz w:val="28"/>
          <w:szCs w:val="28"/>
        </w:rPr>
        <w:t xml:space="preserve"> </w:t>
      </w:r>
      <w:r w:rsidRPr="00C14BBC">
        <w:rPr>
          <w:sz w:val="28"/>
          <w:szCs w:val="28"/>
        </w:rPr>
        <w:t>сохраняться на очень высоком</w:t>
      </w:r>
      <w:r w:rsidR="00C14BBC">
        <w:rPr>
          <w:sz w:val="28"/>
          <w:szCs w:val="28"/>
        </w:rPr>
        <w:t xml:space="preserve"> </w:t>
      </w:r>
      <w:r w:rsidRPr="00C14BBC">
        <w:rPr>
          <w:sz w:val="28"/>
          <w:szCs w:val="28"/>
        </w:rPr>
        <w:t>уровне (197 кредитных организаций).Анализ макроэкономических тенденций, а также тенденций в банковском секторе позволяет прогнозировать в ближайшие месяцы дальнейшее ухудшение важнейших</w:t>
      </w:r>
      <w:r w:rsidR="00C14BBC">
        <w:rPr>
          <w:sz w:val="28"/>
          <w:szCs w:val="28"/>
        </w:rPr>
        <w:t xml:space="preserve"> </w:t>
      </w:r>
      <w:r w:rsidRPr="00C14BBC">
        <w:rPr>
          <w:sz w:val="28"/>
          <w:szCs w:val="28"/>
        </w:rPr>
        <w:t>показателей</w:t>
      </w:r>
      <w:r w:rsidR="00C14BBC">
        <w:rPr>
          <w:sz w:val="28"/>
          <w:szCs w:val="28"/>
        </w:rPr>
        <w:t xml:space="preserve"> </w:t>
      </w:r>
      <w:r w:rsidRPr="00C14BBC">
        <w:rPr>
          <w:sz w:val="28"/>
          <w:szCs w:val="28"/>
        </w:rPr>
        <w:t>его</w:t>
      </w:r>
      <w:r w:rsidR="00C14BBC">
        <w:rPr>
          <w:sz w:val="28"/>
          <w:szCs w:val="28"/>
        </w:rPr>
        <w:t xml:space="preserve"> </w:t>
      </w:r>
      <w:r w:rsidRPr="00C14BBC">
        <w:rPr>
          <w:sz w:val="28"/>
          <w:szCs w:val="28"/>
        </w:rPr>
        <w:t>деятельности,</w:t>
      </w:r>
      <w:r w:rsidR="00C14BBC">
        <w:rPr>
          <w:sz w:val="28"/>
          <w:szCs w:val="28"/>
        </w:rPr>
        <w:t xml:space="preserve"> </w:t>
      </w:r>
      <w:r w:rsidRPr="00C14BBC">
        <w:rPr>
          <w:sz w:val="28"/>
          <w:szCs w:val="28"/>
        </w:rPr>
        <w:t xml:space="preserve">прежде всего уровня просроченной ссудной задолженности, величины необходимых резервов на возможные потери по ссудам, величины и достаточности капитала. </w:t>
      </w:r>
    </w:p>
    <w:p w:rsidR="00B73AE6" w:rsidRPr="00C14BBC" w:rsidRDefault="007D0F91" w:rsidP="00C14BBC">
      <w:pPr>
        <w:keepNext/>
        <w:widowControl w:val="0"/>
        <w:spacing w:line="360" w:lineRule="auto"/>
        <w:ind w:firstLine="709"/>
        <w:jc w:val="both"/>
        <w:rPr>
          <w:sz w:val="28"/>
          <w:szCs w:val="28"/>
        </w:rPr>
      </w:pPr>
      <w:r w:rsidRPr="00C14BBC">
        <w:rPr>
          <w:sz w:val="28"/>
          <w:szCs w:val="28"/>
        </w:rPr>
        <w:t>Впрочем, эти негативные тенденции могут нивелироваться действиями монетарных властей, в частности ослаблением регулятивных требований, выкупом «плохих» активов, предоставлением субординированных кредитов и другими мерами по увеличению капитала банков. Однако объективно проблема «плохих» кредитов все равно будет стоять на повестке дня, поскольку</w:t>
      </w:r>
      <w:r w:rsidR="00C14BBC">
        <w:rPr>
          <w:sz w:val="28"/>
          <w:szCs w:val="28"/>
        </w:rPr>
        <w:t xml:space="preserve"> </w:t>
      </w:r>
      <w:r w:rsidRPr="00C14BBC">
        <w:rPr>
          <w:sz w:val="28"/>
          <w:szCs w:val="28"/>
        </w:rPr>
        <w:t>ослабление</w:t>
      </w:r>
      <w:r w:rsidR="00C14BBC">
        <w:rPr>
          <w:sz w:val="28"/>
          <w:szCs w:val="28"/>
        </w:rPr>
        <w:t xml:space="preserve"> </w:t>
      </w:r>
      <w:r w:rsidRPr="00C14BBC">
        <w:rPr>
          <w:sz w:val="28"/>
          <w:szCs w:val="28"/>
        </w:rPr>
        <w:t>регулятивных</w:t>
      </w:r>
      <w:r w:rsidR="00C14BBC">
        <w:rPr>
          <w:sz w:val="28"/>
          <w:szCs w:val="28"/>
        </w:rPr>
        <w:t xml:space="preserve"> </w:t>
      </w:r>
      <w:r w:rsidRPr="00C14BBC">
        <w:rPr>
          <w:sz w:val="28"/>
          <w:szCs w:val="28"/>
        </w:rPr>
        <w:t>правил</w:t>
      </w:r>
      <w:r w:rsidR="00C14BBC">
        <w:rPr>
          <w:sz w:val="28"/>
          <w:szCs w:val="28"/>
        </w:rPr>
        <w:t xml:space="preserve"> </w:t>
      </w:r>
      <w:r w:rsidRPr="00C14BBC">
        <w:rPr>
          <w:sz w:val="28"/>
          <w:szCs w:val="28"/>
        </w:rPr>
        <w:t>лишь отсрочит ее реальное проявление, а предоставление субординированных</w:t>
      </w:r>
      <w:r w:rsidR="00C14BBC">
        <w:rPr>
          <w:sz w:val="28"/>
          <w:szCs w:val="28"/>
        </w:rPr>
        <w:t xml:space="preserve"> </w:t>
      </w:r>
      <w:r w:rsidRPr="00C14BBC">
        <w:rPr>
          <w:sz w:val="28"/>
          <w:szCs w:val="28"/>
        </w:rPr>
        <w:t>кредитов</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выкуп</w:t>
      </w:r>
      <w:r w:rsidR="00C14BBC">
        <w:rPr>
          <w:sz w:val="28"/>
          <w:szCs w:val="28"/>
        </w:rPr>
        <w:t xml:space="preserve"> </w:t>
      </w:r>
      <w:r w:rsidRPr="00C14BBC">
        <w:rPr>
          <w:sz w:val="28"/>
          <w:szCs w:val="28"/>
        </w:rPr>
        <w:t>«плохих» активов в любом случае охватят лишь часть банков.</w:t>
      </w:r>
    </w:p>
    <w:p w:rsidR="007068A8" w:rsidRPr="00C14BBC" w:rsidRDefault="007068A8" w:rsidP="00C14BBC">
      <w:pPr>
        <w:keepNext/>
        <w:widowControl w:val="0"/>
        <w:spacing w:line="360" w:lineRule="auto"/>
        <w:ind w:firstLine="709"/>
        <w:jc w:val="both"/>
        <w:rPr>
          <w:sz w:val="28"/>
          <w:szCs w:val="28"/>
        </w:rPr>
      </w:pPr>
    </w:p>
    <w:p w:rsidR="00A1317D" w:rsidRPr="00C14BBC" w:rsidRDefault="007068A8" w:rsidP="00C14BBC">
      <w:pPr>
        <w:keepNext/>
        <w:widowControl w:val="0"/>
        <w:spacing w:line="360" w:lineRule="auto"/>
        <w:ind w:firstLine="709"/>
        <w:jc w:val="center"/>
        <w:rPr>
          <w:b/>
          <w:sz w:val="28"/>
          <w:szCs w:val="28"/>
        </w:rPr>
      </w:pPr>
      <w:r w:rsidRPr="00C14BBC">
        <w:rPr>
          <w:b/>
          <w:sz w:val="28"/>
          <w:szCs w:val="28"/>
        </w:rPr>
        <w:t>3.2 Проблемы развития банковской системы РФ на современном этапе развития</w:t>
      </w:r>
    </w:p>
    <w:p w:rsidR="00A1317D" w:rsidRPr="00C14BBC" w:rsidRDefault="00A1317D" w:rsidP="00C14BBC">
      <w:pPr>
        <w:keepNext/>
        <w:widowControl w:val="0"/>
        <w:spacing w:line="360" w:lineRule="auto"/>
        <w:ind w:firstLine="709"/>
        <w:jc w:val="both"/>
        <w:rPr>
          <w:sz w:val="28"/>
        </w:rPr>
      </w:pPr>
    </w:p>
    <w:p w:rsidR="00A1317D" w:rsidRPr="00C14BBC" w:rsidRDefault="00A1317D" w:rsidP="00C14BBC">
      <w:pPr>
        <w:keepNext/>
        <w:widowControl w:val="0"/>
        <w:spacing w:line="360" w:lineRule="auto"/>
        <w:ind w:firstLine="709"/>
        <w:jc w:val="both"/>
        <w:rPr>
          <w:sz w:val="28"/>
          <w:szCs w:val="28"/>
        </w:rPr>
      </w:pPr>
      <w:r w:rsidRPr="00C14BBC">
        <w:rPr>
          <w:sz w:val="28"/>
          <w:szCs w:val="28"/>
        </w:rPr>
        <w:t>Важную</w:t>
      </w:r>
      <w:r w:rsidR="00C14BBC">
        <w:rPr>
          <w:sz w:val="28"/>
          <w:szCs w:val="28"/>
        </w:rPr>
        <w:t xml:space="preserve"> </w:t>
      </w:r>
      <w:r w:rsidRPr="00C14BBC">
        <w:rPr>
          <w:sz w:val="28"/>
          <w:szCs w:val="28"/>
        </w:rPr>
        <w:t>роль</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формировании</w:t>
      </w:r>
      <w:r w:rsidR="00C14BBC">
        <w:rPr>
          <w:sz w:val="28"/>
          <w:szCs w:val="28"/>
        </w:rPr>
        <w:t xml:space="preserve"> </w:t>
      </w:r>
      <w:r w:rsidRPr="00C14BBC">
        <w:rPr>
          <w:sz w:val="28"/>
          <w:szCs w:val="28"/>
        </w:rPr>
        <w:t>современного</w:t>
      </w:r>
      <w:r w:rsidR="00C14BBC">
        <w:rPr>
          <w:sz w:val="28"/>
          <w:szCs w:val="28"/>
        </w:rPr>
        <w:t xml:space="preserve"> </w:t>
      </w:r>
      <w:r w:rsidRPr="00C14BBC">
        <w:rPr>
          <w:sz w:val="28"/>
          <w:szCs w:val="28"/>
        </w:rPr>
        <w:t>конкурентоспособного</w:t>
      </w:r>
      <w:r w:rsidR="00C14BBC">
        <w:rPr>
          <w:sz w:val="28"/>
          <w:szCs w:val="28"/>
        </w:rPr>
        <w:t xml:space="preserve"> </w:t>
      </w:r>
      <w:r w:rsidRPr="00C14BBC">
        <w:rPr>
          <w:sz w:val="28"/>
          <w:szCs w:val="28"/>
        </w:rPr>
        <w:t>банковского</w:t>
      </w:r>
      <w:r w:rsidR="00C14BBC">
        <w:rPr>
          <w:sz w:val="28"/>
          <w:szCs w:val="28"/>
        </w:rPr>
        <w:t xml:space="preserve"> </w:t>
      </w:r>
      <w:r w:rsidRPr="00C14BBC">
        <w:rPr>
          <w:sz w:val="28"/>
          <w:szCs w:val="28"/>
        </w:rPr>
        <w:t>сектора,</w:t>
      </w:r>
      <w:r w:rsidR="00C14BBC">
        <w:rPr>
          <w:sz w:val="28"/>
          <w:szCs w:val="28"/>
        </w:rPr>
        <w:t xml:space="preserve"> </w:t>
      </w:r>
      <w:r w:rsidRPr="00C14BBC">
        <w:rPr>
          <w:sz w:val="28"/>
          <w:szCs w:val="28"/>
        </w:rPr>
        <w:t>соответствующего</w:t>
      </w:r>
      <w:r w:rsidR="00C14BBC">
        <w:rPr>
          <w:sz w:val="28"/>
          <w:szCs w:val="28"/>
        </w:rPr>
        <w:t xml:space="preserve"> </w:t>
      </w:r>
      <w:r w:rsidRPr="00C14BBC">
        <w:rPr>
          <w:sz w:val="28"/>
          <w:szCs w:val="28"/>
        </w:rPr>
        <w:t>стратегическим</w:t>
      </w:r>
      <w:r w:rsidR="00C14BBC">
        <w:rPr>
          <w:sz w:val="28"/>
          <w:szCs w:val="28"/>
        </w:rPr>
        <w:t xml:space="preserve"> </w:t>
      </w:r>
      <w:r w:rsidRPr="00C14BBC">
        <w:rPr>
          <w:sz w:val="28"/>
          <w:szCs w:val="28"/>
        </w:rPr>
        <w:t>интересам</w:t>
      </w:r>
      <w:r w:rsidR="00C14BBC">
        <w:rPr>
          <w:sz w:val="28"/>
          <w:szCs w:val="28"/>
        </w:rPr>
        <w:t xml:space="preserve"> </w:t>
      </w:r>
      <w:r w:rsidRPr="00C14BBC">
        <w:rPr>
          <w:sz w:val="28"/>
          <w:szCs w:val="28"/>
        </w:rPr>
        <w:t>российской</w:t>
      </w:r>
      <w:r w:rsidR="00C14BBC">
        <w:rPr>
          <w:sz w:val="28"/>
          <w:szCs w:val="28"/>
        </w:rPr>
        <w:t xml:space="preserve"> </w:t>
      </w:r>
      <w:r w:rsidRPr="00C14BBC">
        <w:rPr>
          <w:sz w:val="28"/>
          <w:szCs w:val="28"/>
        </w:rPr>
        <w:t>экономики,</w:t>
      </w:r>
      <w:r w:rsidR="00C14BBC">
        <w:rPr>
          <w:sz w:val="28"/>
          <w:szCs w:val="28"/>
        </w:rPr>
        <w:t xml:space="preserve"> </w:t>
      </w:r>
      <w:r w:rsidRPr="00C14BBC">
        <w:rPr>
          <w:sz w:val="28"/>
          <w:szCs w:val="28"/>
        </w:rPr>
        <w:t>была</w:t>
      </w:r>
      <w:r w:rsidR="00C14BBC">
        <w:rPr>
          <w:sz w:val="28"/>
          <w:szCs w:val="28"/>
        </w:rPr>
        <w:t xml:space="preserve"> </w:t>
      </w:r>
      <w:r w:rsidRPr="00C14BBC">
        <w:rPr>
          <w:sz w:val="28"/>
          <w:szCs w:val="28"/>
        </w:rPr>
        <w:t>призвана</w:t>
      </w:r>
      <w:r w:rsidR="00C14BBC">
        <w:rPr>
          <w:sz w:val="28"/>
          <w:szCs w:val="28"/>
        </w:rPr>
        <w:t xml:space="preserve"> </w:t>
      </w:r>
      <w:r w:rsidRPr="00C14BBC">
        <w:rPr>
          <w:sz w:val="28"/>
          <w:szCs w:val="28"/>
        </w:rPr>
        <w:t>сыграть “Стратегия развития банковского сектора Российской Федерации на период до 2008 года”. Главным результатом ее реализации должно было стать повышение устойчивости и прозрачности национальной банковской системы.</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В</w:t>
      </w:r>
      <w:r w:rsidR="00C14BBC">
        <w:rPr>
          <w:sz w:val="28"/>
          <w:szCs w:val="28"/>
        </w:rPr>
        <w:t xml:space="preserve"> </w:t>
      </w:r>
      <w:r w:rsidRPr="00C14BBC">
        <w:rPr>
          <w:sz w:val="28"/>
          <w:szCs w:val="28"/>
        </w:rPr>
        <w:t>соответствии</w:t>
      </w:r>
      <w:r w:rsidR="00C14BBC">
        <w:rPr>
          <w:sz w:val="28"/>
          <w:szCs w:val="28"/>
        </w:rPr>
        <w:t xml:space="preserve"> </w:t>
      </w:r>
      <w:r w:rsidRPr="00C14BBC">
        <w:rPr>
          <w:sz w:val="28"/>
          <w:szCs w:val="28"/>
        </w:rPr>
        <w:t>со</w:t>
      </w:r>
      <w:r w:rsidR="00C14BBC">
        <w:rPr>
          <w:sz w:val="28"/>
          <w:szCs w:val="28"/>
        </w:rPr>
        <w:t xml:space="preserve"> </w:t>
      </w:r>
      <w:r w:rsidRPr="00C14BBC">
        <w:rPr>
          <w:sz w:val="28"/>
          <w:szCs w:val="28"/>
        </w:rPr>
        <w:t>Стратегией</w:t>
      </w:r>
      <w:r w:rsidR="00C14BBC">
        <w:rPr>
          <w:sz w:val="28"/>
          <w:szCs w:val="28"/>
        </w:rPr>
        <w:t xml:space="preserve"> </w:t>
      </w:r>
      <w:r w:rsidRPr="00C14BBC">
        <w:rPr>
          <w:sz w:val="28"/>
          <w:szCs w:val="28"/>
        </w:rPr>
        <w:t>к 1</w:t>
      </w:r>
      <w:r w:rsidR="00C14BBC">
        <w:rPr>
          <w:sz w:val="28"/>
          <w:szCs w:val="28"/>
        </w:rPr>
        <w:t xml:space="preserve"> </w:t>
      </w:r>
      <w:r w:rsidRPr="00C14BBC">
        <w:rPr>
          <w:sz w:val="28"/>
          <w:szCs w:val="28"/>
        </w:rPr>
        <w:t>января 2009</w:t>
      </w:r>
      <w:r w:rsidR="00C14BBC">
        <w:rPr>
          <w:sz w:val="28"/>
          <w:szCs w:val="28"/>
        </w:rPr>
        <w:t xml:space="preserve"> </w:t>
      </w:r>
      <w:r w:rsidRPr="00C14BBC">
        <w:rPr>
          <w:sz w:val="28"/>
          <w:szCs w:val="28"/>
        </w:rPr>
        <w:t>г.</w:t>
      </w:r>
      <w:r w:rsidR="00C14BBC">
        <w:rPr>
          <w:sz w:val="28"/>
          <w:szCs w:val="28"/>
        </w:rPr>
        <w:t xml:space="preserve"> </w:t>
      </w:r>
      <w:r w:rsidRPr="00C14BBC">
        <w:rPr>
          <w:sz w:val="28"/>
          <w:szCs w:val="28"/>
        </w:rPr>
        <w:t>отношение</w:t>
      </w:r>
      <w:r w:rsidR="00C14BBC">
        <w:rPr>
          <w:sz w:val="28"/>
          <w:szCs w:val="28"/>
        </w:rPr>
        <w:t xml:space="preserve"> </w:t>
      </w:r>
      <w:r w:rsidRPr="00C14BBC">
        <w:rPr>
          <w:sz w:val="28"/>
          <w:szCs w:val="28"/>
        </w:rPr>
        <w:t>активов</w:t>
      </w:r>
      <w:r w:rsidR="00C14BBC">
        <w:rPr>
          <w:sz w:val="28"/>
          <w:szCs w:val="28"/>
        </w:rPr>
        <w:t xml:space="preserve"> </w:t>
      </w:r>
      <w:r w:rsidRPr="00C14BBC">
        <w:rPr>
          <w:sz w:val="28"/>
          <w:szCs w:val="28"/>
        </w:rPr>
        <w:t>банковской системы</w:t>
      </w:r>
      <w:r w:rsidR="00C14BBC">
        <w:rPr>
          <w:sz w:val="28"/>
          <w:szCs w:val="28"/>
        </w:rPr>
        <w:t xml:space="preserve"> </w:t>
      </w:r>
      <w:r w:rsidRPr="00C14BBC">
        <w:rPr>
          <w:sz w:val="28"/>
          <w:szCs w:val="28"/>
        </w:rPr>
        <w:t>к</w:t>
      </w:r>
      <w:r w:rsidR="00C14BBC">
        <w:rPr>
          <w:sz w:val="28"/>
          <w:szCs w:val="28"/>
        </w:rPr>
        <w:t xml:space="preserve"> </w:t>
      </w:r>
      <w:r w:rsidRPr="00C14BBC">
        <w:rPr>
          <w:sz w:val="28"/>
          <w:szCs w:val="28"/>
        </w:rPr>
        <w:t>ВВП должно было составить 56 – 60%, капитала к ВВП – 7 – 8%, кредитов нефинансовым организациям к ВВП – 26 – 28%</w:t>
      </w:r>
      <w:r w:rsidRPr="00C14BBC">
        <w:rPr>
          <w:rStyle w:val="a5"/>
          <w:sz w:val="28"/>
          <w:szCs w:val="28"/>
        </w:rPr>
        <w:footnoteReference w:id="23"/>
      </w:r>
      <w:r w:rsidRPr="00C14BBC">
        <w:rPr>
          <w:sz w:val="28"/>
          <w:szCs w:val="28"/>
        </w:rPr>
        <w:t xml:space="preserve">. Предусмотренные в Стратегии целевые показатели были достигнуты уже к началу 2008 г., что говорит не столько об успехах российских банков, сколько о том, что установленные стратегией цели были занижены. </w:t>
      </w:r>
    </w:p>
    <w:p w:rsidR="00A1317D" w:rsidRPr="00C14BBC" w:rsidRDefault="00A1317D" w:rsidP="00C14BBC">
      <w:pPr>
        <w:keepNext/>
        <w:widowControl w:val="0"/>
        <w:spacing w:line="360" w:lineRule="auto"/>
        <w:ind w:firstLine="709"/>
        <w:jc w:val="both"/>
        <w:rPr>
          <w:sz w:val="28"/>
          <w:szCs w:val="28"/>
        </w:rPr>
      </w:pPr>
      <w:r w:rsidRPr="00C14BBC">
        <w:rPr>
          <w:sz w:val="28"/>
          <w:szCs w:val="28"/>
        </w:rPr>
        <w:t>В течение всего периода реализации Стратегии темпы роста российских банковских активов были самыми высокими в Европе – 44,1% в 2006 и 2007 гг. Отношение активов к ВВП составило на конец 2007 г. 61,4%</w:t>
      </w:r>
      <w:r w:rsidRPr="00C14BBC">
        <w:rPr>
          <w:rStyle w:val="a5"/>
          <w:sz w:val="28"/>
          <w:szCs w:val="28"/>
        </w:rPr>
        <w:footnoteReference w:id="24"/>
      </w:r>
      <w:r w:rsidRPr="00C14BBC">
        <w:rPr>
          <w:sz w:val="28"/>
          <w:szCs w:val="28"/>
        </w:rPr>
        <w:t>. При этом у отечественного банковского сектора остается огромный нереализованный потенциал. Еще в 2006 г. отношение активов банковской системы к ВВП во Франции составило 250%, в Германии – около 300%, в Великобритании – 360%</w:t>
      </w:r>
      <w:r w:rsidRPr="00C14BBC">
        <w:rPr>
          <w:rStyle w:val="a5"/>
          <w:sz w:val="28"/>
          <w:szCs w:val="28"/>
        </w:rPr>
        <w:footnoteReference w:id="25"/>
      </w:r>
      <w:r w:rsidRPr="00C14BBC">
        <w:rPr>
          <w:sz w:val="28"/>
          <w:szCs w:val="28"/>
        </w:rPr>
        <w:t>.</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Отмечая важную положительную роль Стратегии, тем не </w:t>
      </w:r>
      <w:r w:rsidR="00C14BBC" w:rsidRPr="00C14BBC">
        <w:rPr>
          <w:sz w:val="28"/>
          <w:szCs w:val="28"/>
        </w:rPr>
        <w:t>менее,</w:t>
      </w:r>
      <w:r w:rsidRPr="00C14BBC">
        <w:rPr>
          <w:sz w:val="28"/>
          <w:szCs w:val="28"/>
        </w:rPr>
        <w:t xml:space="preserve"> следует отметить, что не все поставленные в ней задачи были успешно реализованы. Это касается в первую очередь правового обеспечения банковской деятельности. Так, в рамках Стратегии планировалось создать условия функционирования</w:t>
      </w:r>
      <w:r w:rsidR="00C14BBC">
        <w:rPr>
          <w:sz w:val="28"/>
          <w:szCs w:val="28"/>
        </w:rPr>
        <w:t xml:space="preserve"> </w:t>
      </w:r>
      <w:r w:rsidRPr="00C14BBC">
        <w:rPr>
          <w:sz w:val="28"/>
          <w:szCs w:val="28"/>
        </w:rPr>
        <w:t>кредитных</w:t>
      </w:r>
      <w:r w:rsidR="00C14BBC">
        <w:rPr>
          <w:sz w:val="28"/>
          <w:szCs w:val="28"/>
        </w:rPr>
        <w:t xml:space="preserve"> </w:t>
      </w:r>
      <w:r w:rsidRPr="00C14BBC">
        <w:rPr>
          <w:sz w:val="28"/>
          <w:szCs w:val="28"/>
        </w:rPr>
        <w:t>организаций</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соответствии</w:t>
      </w:r>
      <w:r w:rsidR="00C14BBC">
        <w:rPr>
          <w:sz w:val="28"/>
          <w:szCs w:val="28"/>
        </w:rPr>
        <w:t xml:space="preserve"> </w:t>
      </w:r>
      <w:r w:rsidRPr="00C14BBC">
        <w:rPr>
          <w:sz w:val="28"/>
          <w:szCs w:val="28"/>
        </w:rPr>
        <w:t>с</w:t>
      </w:r>
      <w:r w:rsidR="00C14BBC">
        <w:rPr>
          <w:sz w:val="28"/>
          <w:szCs w:val="28"/>
        </w:rPr>
        <w:t xml:space="preserve"> </w:t>
      </w:r>
      <w:r w:rsidRPr="00C14BBC">
        <w:rPr>
          <w:sz w:val="28"/>
          <w:szCs w:val="28"/>
        </w:rPr>
        <w:t>международными</w:t>
      </w:r>
      <w:r w:rsidR="00C14BBC">
        <w:rPr>
          <w:sz w:val="28"/>
          <w:szCs w:val="28"/>
        </w:rPr>
        <w:t xml:space="preserve"> </w:t>
      </w:r>
      <w:r w:rsidRPr="00C14BBC">
        <w:rPr>
          <w:sz w:val="28"/>
          <w:szCs w:val="28"/>
        </w:rPr>
        <w:t>нормами.</w:t>
      </w:r>
      <w:r w:rsidR="00C14BBC">
        <w:rPr>
          <w:sz w:val="28"/>
          <w:szCs w:val="28"/>
        </w:rPr>
        <w:t xml:space="preserve"> </w:t>
      </w:r>
      <w:r w:rsidRPr="00C14BBC">
        <w:rPr>
          <w:sz w:val="28"/>
          <w:szCs w:val="28"/>
        </w:rPr>
        <w:t>Но</w:t>
      </w:r>
      <w:r w:rsidR="00C14BBC">
        <w:rPr>
          <w:sz w:val="28"/>
          <w:szCs w:val="28"/>
        </w:rPr>
        <w:t xml:space="preserve"> </w:t>
      </w:r>
      <w:r w:rsidRPr="00C14BBC">
        <w:rPr>
          <w:sz w:val="28"/>
          <w:szCs w:val="28"/>
        </w:rPr>
        <w:t>существующее финансовое</w:t>
      </w:r>
      <w:r w:rsidR="00C14BBC">
        <w:rPr>
          <w:sz w:val="28"/>
          <w:szCs w:val="28"/>
        </w:rPr>
        <w:t xml:space="preserve"> </w:t>
      </w:r>
      <w:r w:rsidRPr="00C14BBC">
        <w:rPr>
          <w:sz w:val="28"/>
          <w:szCs w:val="28"/>
        </w:rPr>
        <w:t>законодательство</w:t>
      </w:r>
      <w:r w:rsidR="00C14BBC">
        <w:rPr>
          <w:sz w:val="28"/>
          <w:szCs w:val="28"/>
        </w:rPr>
        <w:t xml:space="preserve"> </w:t>
      </w:r>
      <w:r w:rsidRPr="00C14BBC">
        <w:rPr>
          <w:sz w:val="28"/>
          <w:szCs w:val="28"/>
        </w:rPr>
        <w:t>во многом</w:t>
      </w:r>
      <w:r w:rsidR="00C14BBC">
        <w:rPr>
          <w:sz w:val="28"/>
          <w:szCs w:val="28"/>
        </w:rPr>
        <w:t xml:space="preserve"> </w:t>
      </w:r>
      <w:r w:rsidRPr="00C14BBC">
        <w:rPr>
          <w:sz w:val="28"/>
          <w:szCs w:val="28"/>
        </w:rPr>
        <w:t>представляет</w:t>
      </w:r>
      <w:r w:rsidR="00C14BBC">
        <w:rPr>
          <w:sz w:val="28"/>
          <w:szCs w:val="28"/>
        </w:rPr>
        <w:t xml:space="preserve"> </w:t>
      </w:r>
      <w:r w:rsidRPr="00C14BBC">
        <w:rPr>
          <w:sz w:val="28"/>
          <w:szCs w:val="28"/>
        </w:rPr>
        <w:t>собой</w:t>
      </w:r>
      <w:r w:rsidR="00C14BBC">
        <w:rPr>
          <w:sz w:val="28"/>
          <w:szCs w:val="28"/>
        </w:rPr>
        <w:t xml:space="preserve"> </w:t>
      </w:r>
      <w:r w:rsidRPr="00C14BBC">
        <w:rPr>
          <w:sz w:val="28"/>
          <w:szCs w:val="28"/>
        </w:rPr>
        <w:t>тяжелое наследие финансовой системы советской эпохи и является одной из причин сегодняшних проблем банковского сектора.</w:t>
      </w:r>
    </w:p>
    <w:p w:rsidR="00A1317D" w:rsidRPr="00C14BBC" w:rsidRDefault="00A1317D" w:rsidP="00C14BBC">
      <w:pPr>
        <w:keepNext/>
        <w:widowControl w:val="0"/>
        <w:spacing w:line="360" w:lineRule="auto"/>
        <w:ind w:firstLine="709"/>
        <w:jc w:val="both"/>
        <w:rPr>
          <w:sz w:val="28"/>
          <w:szCs w:val="28"/>
        </w:rPr>
      </w:pPr>
      <w:r w:rsidRPr="00C14BBC">
        <w:rPr>
          <w:sz w:val="28"/>
          <w:szCs w:val="28"/>
        </w:rPr>
        <w:t>Вместе с тем за время выполнения Стратегии были реализованы меры, направленные на укрепление прав физических лиц и на развитие конкурентной среды на рынке банковских услуг. В законодательном плане был также решен вопрос о достаточности капитала, что позволило устранить расхождения российского банковского законодательства с европейским в вопросах установления обязательных</w:t>
      </w:r>
      <w:r w:rsidR="00C14BBC">
        <w:rPr>
          <w:sz w:val="28"/>
          <w:szCs w:val="28"/>
        </w:rPr>
        <w:t xml:space="preserve"> </w:t>
      </w:r>
      <w:r w:rsidRPr="00C14BBC">
        <w:rPr>
          <w:sz w:val="28"/>
          <w:szCs w:val="28"/>
        </w:rPr>
        <w:t xml:space="preserve">нормативов банковской деятельности. Была упрощена процедура формирования капитала кредитных организаций за счет нерезидентов, а также усовершенствована система допуска иностранного капитала на российский рынок банковских услуг. </w:t>
      </w:r>
    </w:p>
    <w:p w:rsidR="00A1317D" w:rsidRPr="00C14BBC" w:rsidRDefault="00A1317D" w:rsidP="00C14BBC">
      <w:pPr>
        <w:keepNext/>
        <w:widowControl w:val="0"/>
        <w:spacing w:line="360" w:lineRule="auto"/>
        <w:ind w:firstLine="709"/>
        <w:jc w:val="both"/>
        <w:rPr>
          <w:sz w:val="28"/>
          <w:szCs w:val="28"/>
        </w:rPr>
      </w:pPr>
      <w:r w:rsidRPr="00C14BBC">
        <w:rPr>
          <w:sz w:val="28"/>
          <w:szCs w:val="28"/>
        </w:rPr>
        <w:t>Одно из приоритетных направлений деятельности Правительства Российской Федерации и Банка России в соответствии со Стратегией – создание условий для ведения банковского бизнеса в регионах. Неравномерность</w:t>
      </w:r>
      <w:r w:rsidR="00C14BBC">
        <w:rPr>
          <w:sz w:val="28"/>
          <w:szCs w:val="28"/>
        </w:rPr>
        <w:t xml:space="preserve"> </w:t>
      </w:r>
      <w:r w:rsidRPr="00C14BBC">
        <w:rPr>
          <w:sz w:val="28"/>
          <w:szCs w:val="28"/>
        </w:rPr>
        <w:t>региональной</w:t>
      </w:r>
      <w:r w:rsidR="00C14BBC">
        <w:rPr>
          <w:sz w:val="28"/>
          <w:szCs w:val="28"/>
        </w:rPr>
        <w:t xml:space="preserve"> </w:t>
      </w:r>
      <w:r w:rsidRPr="00C14BBC">
        <w:rPr>
          <w:sz w:val="28"/>
          <w:szCs w:val="28"/>
        </w:rPr>
        <w:t>концентрации</w:t>
      </w:r>
      <w:r w:rsidR="00C14BBC">
        <w:rPr>
          <w:sz w:val="28"/>
          <w:szCs w:val="28"/>
        </w:rPr>
        <w:t xml:space="preserve"> </w:t>
      </w:r>
      <w:r w:rsidRPr="00C14BBC">
        <w:rPr>
          <w:sz w:val="28"/>
          <w:szCs w:val="28"/>
        </w:rPr>
        <w:t>активов</w:t>
      </w:r>
      <w:r w:rsidR="00C14BBC">
        <w:rPr>
          <w:sz w:val="28"/>
          <w:szCs w:val="28"/>
        </w:rPr>
        <w:t xml:space="preserve"> </w:t>
      </w:r>
      <w:r w:rsidRPr="00C14BBC">
        <w:rPr>
          <w:sz w:val="28"/>
          <w:szCs w:val="28"/>
        </w:rPr>
        <w:t>кредитных</w:t>
      </w:r>
      <w:r w:rsidR="00C14BBC">
        <w:rPr>
          <w:sz w:val="28"/>
          <w:szCs w:val="28"/>
        </w:rPr>
        <w:t xml:space="preserve"> </w:t>
      </w:r>
      <w:r w:rsidRPr="00C14BBC">
        <w:rPr>
          <w:sz w:val="28"/>
          <w:szCs w:val="28"/>
        </w:rPr>
        <w:t>организаций</w:t>
      </w:r>
      <w:r w:rsidR="00C14BBC">
        <w:rPr>
          <w:sz w:val="28"/>
          <w:szCs w:val="28"/>
        </w:rPr>
        <w:t xml:space="preserve"> </w:t>
      </w:r>
      <w:r w:rsidRPr="00C14BBC">
        <w:rPr>
          <w:sz w:val="28"/>
          <w:szCs w:val="28"/>
        </w:rPr>
        <w:t>остается</w:t>
      </w:r>
      <w:r w:rsidR="00C14BBC">
        <w:rPr>
          <w:sz w:val="28"/>
          <w:szCs w:val="28"/>
        </w:rPr>
        <w:t xml:space="preserve"> </w:t>
      </w:r>
      <w:r w:rsidRPr="00C14BBC">
        <w:rPr>
          <w:sz w:val="28"/>
          <w:szCs w:val="28"/>
        </w:rPr>
        <w:t>серьезной проблемой банковского</w:t>
      </w:r>
      <w:r w:rsidR="00C14BBC">
        <w:rPr>
          <w:sz w:val="28"/>
          <w:szCs w:val="28"/>
        </w:rPr>
        <w:t xml:space="preserve"> </w:t>
      </w:r>
      <w:r w:rsidRPr="00C14BBC">
        <w:rPr>
          <w:sz w:val="28"/>
          <w:szCs w:val="28"/>
        </w:rPr>
        <w:t>сектора. Низкой остается динамика развития региональной филиальной</w:t>
      </w:r>
      <w:r w:rsidR="00C14BBC">
        <w:rPr>
          <w:sz w:val="28"/>
          <w:szCs w:val="28"/>
        </w:rPr>
        <w:t xml:space="preserve"> </w:t>
      </w:r>
      <w:r w:rsidRPr="00C14BBC">
        <w:rPr>
          <w:sz w:val="28"/>
          <w:szCs w:val="28"/>
        </w:rPr>
        <w:t xml:space="preserve">сети кредитных организаций, что в значительной мере сдерживает экономический рост регионов. </w:t>
      </w:r>
    </w:p>
    <w:p w:rsidR="00A1317D" w:rsidRPr="00C14BBC" w:rsidRDefault="00A1317D" w:rsidP="00C14BBC">
      <w:pPr>
        <w:keepNext/>
        <w:widowControl w:val="0"/>
        <w:spacing w:line="360" w:lineRule="auto"/>
        <w:ind w:firstLine="709"/>
        <w:jc w:val="both"/>
        <w:rPr>
          <w:sz w:val="28"/>
          <w:szCs w:val="28"/>
        </w:rPr>
      </w:pPr>
      <w:r w:rsidRPr="00C14BBC">
        <w:rPr>
          <w:sz w:val="28"/>
          <w:szCs w:val="28"/>
        </w:rPr>
        <w:t>Одной из мер для решения этой проблемы было принятие закона об отмене государственной пошлины и сбора за открытие филиала кредитной организации, а также обеспечение условий для расширения норм банковского обслуживания клиентов кредитных организаций вне места нахождения кредитной организации. Очевидно, что этих мер оказалось недостаточно для полноценного решения проблемы.</w:t>
      </w:r>
      <w:r w:rsidR="00C14BBC">
        <w:rPr>
          <w:sz w:val="28"/>
          <w:szCs w:val="28"/>
        </w:rPr>
        <w:t xml:space="preserve"> </w:t>
      </w:r>
      <w:r w:rsidRPr="00C14BBC">
        <w:rPr>
          <w:sz w:val="28"/>
          <w:szCs w:val="28"/>
        </w:rPr>
        <w:t xml:space="preserve">Разрыв в обеспечении банковскими услугами Москвы и регионов, а также отсутствие долгосрочных ресурсов для развития региональных банков сыграли свою негативную роль. </w:t>
      </w:r>
    </w:p>
    <w:p w:rsidR="00A1317D" w:rsidRPr="00C14BBC" w:rsidRDefault="00A1317D" w:rsidP="00C14BBC">
      <w:pPr>
        <w:keepNext/>
        <w:widowControl w:val="0"/>
        <w:spacing w:line="360" w:lineRule="auto"/>
        <w:ind w:firstLine="709"/>
        <w:jc w:val="both"/>
        <w:rPr>
          <w:sz w:val="28"/>
          <w:szCs w:val="28"/>
        </w:rPr>
      </w:pPr>
      <w:r w:rsidRPr="00C14BBC">
        <w:rPr>
          <w:sz w:val="28"/>
          <w:szCs w:val="28"/>
        </w:rPr>
        <w:t>Таким образом, с учетом недостаточного</w:t>
      </w:r>
      <w:r w:rsidR="00C14BBC">
        <w:rPr>
          <w:sz w:val="28"/>
          <w:szCs w:val="28"/>
        </w:rPr>
        <w:t xml:space="preserve"> </w:t>
      </w:r>
      <w:r w:rsidRPr="00C14BBC">
        <w:rPr>
          <w:sz w:val="28"/>
          <w:szCs w:val="28"/>
        </w:rPr>
        <w:t>территориального и</w:t>
      </w:r>
      <w:r w:rsidR="00C14BBC">
        <w:rPr>
          <w:sz w:val="28"/>
          <w:szCs w:val="28"/>
        </w:rPr>
        <w:t xml:space="preserve"> </w:t>
      </w:r>
      <w:r w:rsidRPr="00C14BBC">
        <w:rPr>
          <w:sz w:val="28"/>
          <w:szCs w:val="28"/>
        </w:rPr>
        <w:t>технологического развития финансовой инфраструктуры, сегодня ясно, что решение проблем и дальнейшее развитие банковского сектора требует комплексных мер и серьезной поддержки со стороны государства.</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В целом развитие банковского сектора сопровождалось серьезными проблемами, из которых можно выделить две основные: </w:t>
      </w:r>
    </w:p>
    <w:p w:rsidR="00A1317D" w:rsidRPr="00C14BBC" w:rsidRDefault="00A1317D" w:rsidP="00C14BBC">
      <w:pPr>
        <w:keepNext/>
        <w:widowControl w:val="0"/>
        <w:spacing w:line="360" w:lineRule="auto"/>
        <w:ind w:firstLine="709"/>
        <w:jc w:val="both"/>
        <w:rPr>
          <w:sz w:val="28"/>
          <w:szCs w:val="28"/>
        </w:rPr>
      </w:pPr>
      <w:r w:rsidRPr="00C14BBC">
        <w:rPr>
          <w:sz w:val="28"/>
          <w:szCs w:val="28"/>
        </w:rPr>
        <w:t>• рост</w:t>
      </w:r>
      <w:r w:rsidR="00C14BBC">
        <w:rPr>
          <w:sz w:val="28"/>
          <w:szCs w:val="28"/>
        </w:rPr>
        <w:t xml:space="preserve"> </w:t>
      </w:r>
      <w:r w:rsidRPr="00C14BBC">
        <w:rPr>
          <w:sz w:val="28"/>
          <w:szCs w:val="28"/>
        </w:rPr>
        <w:t>зависимости</w:t>
      </w:r>
      <w:r w:rsidR="00C14BBC">
        <w:rPr>
          <w:sz w:val="28"/>
          <w:szCs w:val="28"/>
        </w:rPr>
        <w:t xml:space="preserve"> </w:t>
      </w:r>
      <w:r w:rsidRPr="00C14BBC">
        <w:rPr>
          <w:sz w:val="28"/>
          <w:szCs w:val="28"/>
        </w:rPr>
        <w:t>отечественных</w:t>
      </w:r>
      <w:r w:rsidR="00C14BBC">
        <w:rPr>
          <w:sz w:val="28"/>
          <w:szCs w:val="28"/>
        </w:rPr>
        <w:t xml:space="preserve"> </w:t>
      </w:r>
      <w:r w:rsidRPr="00C14BBC">
        <w:rPr>
          <w:sz w:val="28"/>
          <w:szCs w:val="28"/>
        </w:rPr>
        <w:t>банков</w:t>
      </w:r>
      <w:r w:rsidR="00C14BBC">
        <w:rPr>
          <w:sz w:val="28"/>
          <w:szCs w:val="28"/>
        </w:rPr>
        <w:t xml:space="preserve"> </w:t>
      </w:r>
      <w:r w:rsidRPr="00C14BBC">
        <w:rPr>
          <w:sz w:val="28"/>
          <w:szCs w:val="28"/>
        </w:rPr>
        <w:t>от</w:t>
      </w:r>
      <w:r w:rsidR="00C14BBC">
        <w:rPr>
          <w:sz w:val="28"/>
          <w:szCs w:val="28"/>
        </w:rPr>
        <w:t xml:space="preserve"> </w:t>
      </w:r>
      <w:r w:rsidRPr="00C14BBC">
        <w:rPr>
          <w:sz w:val="28"/>
          <w:szCs w:val="28"/>
        </w:rPr>
        <w:t>внешних</w:t>
      </w:r>
      <w:r w:rsidR="00C14BBC">
        <w:rPr>
          <w:sz w:val="28"/>
          <w:szCs w:val="28"/>
        </w:rPr>
        <w:t xml:space="preserve"> </w:t>
      </w:r>
      <w:r w:rsidRPr="00C14BBC">
        <w:rPr>
          <w:sz w:val="28"/>
          <w:szCs w:val="28"/>
        </w:rPr>
        <w:t>источников</w:t>
      </w:r>
      <w:r w:rsidR="00C14BBC">
        <w:rPr>
          <w:sz w:val="28"/>
          <w:szCs w:val="28"/>
        </w:rPr>
        <w:t xml:space="preserve"> </w:t>
      </w:r>
      <w:r w:rsidRPr="00C14BBC">
        <w:rPr>
          <w:sz w:val="28"/>
          <w:szCs w:val="28"/>
        </w:rPr>
        <w:t>финансирования –</w:t>
      </w:r>
      <w:r w:rsidR="00C14BBC">
        <w:rPr>
          <w:sz w:val="28"/>
          <w:szCs w:val="28"/>
        </w:rPr>
        <w:t xml:space="preserve"> </w:t>
      </w:r>
      <w:r w:rsidRPr="00C14BBC">
        <w:rPr>
          <w:sz w:val="28"/>
          <w:szCs w:val="28"/>
        </w:rPr>
        <w:t>внешний долг банков на конец сентября 2008 г. (без участия в капитале) составил 198,2 млрд</w:t>
      </w:r>
      <w:r w:rsidR="003E37C7" w:rsidRPr="00C14BBC">
        <w:rPr>
          <w:sz w:val="28"/>
          <w:szCs w:val="28"/>
        </w:rPr>
        <w:t>.</w:t>
      </w:r>
      <w:r w:rsidRPr="00C14BBC">
        <w:rPr>
          <w:sz w:val="28"/>
          <w:szCs w:val="28"/>
        </w:rPr>
        <w:t xml:space="preserve"> дол.</w:t>
      </w:r>
      <w:r w:rsidRPr="00C14BBC">
        <w:rPr>
          <w:rStyle w:val="a5"/>
          <w:sz w:val="28"/>
          <w:szCs w:val="28"/>
        </w:rPr>
        <w:footnoteReference w:id="26"/>
      </w:r>
      <w:r w:rsidRPr="00C14BBC">
        <w:rPr>
          <w:sz w:val="28"/>
          <w:szCs w:val="28"/>
        </w:rPr>
        <w:t xml:space="preserve">, т. е. порядка 20% пассивов национальной банковской системы;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 сохранение низкого уровня капитализации банков.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Ипотечный кризис 2007 г. в США затруднил доступ к международным финансовым ресурсам российским банкам, которые начали испытывать первые трудности с привлечением средств. </w:t>
      </w:r>
    </w:p>
    <w:p w:rsidR="00A1317D" w:rsidRPr="00C14BBC" w:rsidRDefault="00A1317D" w:rsidP="00C14BBC">
      <w:pPr>
        <w:keepNext/>
        <w:widowControl w:val="0"/>
        <w:spacing w:line="360" w:lineRule="auto"/>
        <w:ind w:firstLine="709"/>
        <w:jc w:val="both"/>
        <w:rPr>
          <w:sz w:val="28"/>
          <w:szCs w:val="28"/>
        </w:rPr>
      </w:pPr>
      <w:r w:rsidRPr="00C14BBC">
        <w:rPr>
          <w:sz w:val="28"/>
          <w:szCs w:val="28"/>
        </w:rPr>
        <w:t>Катализатором кризиса российской финансовой системы стало обострение мирового финансового кризиса осенью 2008 г. В сентябре 2008 г. произошло одновременное краткосрочное ухудшение ряда факторов, включая падение цен на нефть, обострение политической ситуации вокруг Северного Кавказа, громкие банкротства американских банков. Все это привело к обострению ситуации в финансовой системе России:</w:t>
      </w:r>
      <w:r w:rsidR="00C14BBC">
        <w:rPr>
          <w:sz w:val="28"/>
          <w:szCs w:val="28"/>
        </w:rPr>
        <w:t xml:space="preserve"> </w:t>
      </w:r>
      <w:r w:rsidRPr="00C14BBC">
        <w:rPr>
          <w:sz w:val="28"/>
          <w:szCs w:val="28"/>
        </w:rPr>
        <w:t>инвесторы начали массово покидать</w:t>
      </w:r>
      <w:r w:rsidR="00C14BBC">
        <w:rPr>
          <w:sz w:val="28"/>
          <w:szCs w:val="28"/>
        </w:rPr>
        <w:t xml:space="preserve"> </w:t>
      </w:r>
      <w:r w:rsidRPr="00C14BBC">
        <w:rPr>
          <w:sz w:val="28"/>
          <w:szCs w:val="28"/>
        </w:rPr>
        <w:t>страну, переводя</w:t>
      </w:r>
      <w:r w:rsidR="00C14BBC">
        <w:rPr>
          <w:sz w:val="28"/>
          <w:szCs w:val="28"/>
        </w:rPr>
        <w:t xml:space="preserve"> </w:t>
      </w:r>
      <w:r w:rsidRPr="00C14BBC">
        <w:rPr>
          <w:sz w:val="28"/>
          <w:szCs w:val="28"/>
        </w:rPr>
        <w:t>свои</w:t>
      </w:r>
      <w:r w:rsidR="00C14BBC">
        <w:rPr>
          <w:sz w:val="28"/>
          <w:szCs w:val="28"/>
        </w:rPr>
        <w:t xml:space="preserve"> </w:t>
      </w:r>
      <w:r w:rsidRPr="00C14BBC">
        <w:rPr>
          <w:sz w:val="28"/>
          <w:szCs w:val="28"/>
        </w:rPr>
        <w:t>капиталы</w:t>
      </w:r>
      <w:r w:rsidR="00C14BBC">
        <w:rPr>
          <w:sz w:val="28"/>
          <w:szCs w:val="28"/>
        </w:rPr>
        <w:t xml:space="preserve"> </w:t>
      </w:r>
      <w:r w:rsidRPr="00C14BBC">
        <w:rPr>
          <w:sz w:val="28"/>
          <w:szCs w:val="28"/>
        </w:rPr>
        <w:t>в финансовые центры США</w:t>
      </w:r>
      <w:r w:rsidR="00C14BBC">
        <w:rPr>
          <w:sz w:val="28"/>
          <w:szCs w:val="28"/>
        </w:rPr>
        <w:t xml:space="preserve"> </w:t>
      </w:r>
      <w:r w:rsidRPr="00C14BBC">
        <w:rPr>
          <w:sz w:val="28"/>
          <w:szCs w:val="28"/>
        </w:rPr>
        <w:t>и Европы,</w:t>
      </w:r>
      <w:r w:rsidR="00C14BBC">
        <w:rPr>
          <w:sz w:val="28"/>
          <w:szCs w:val="28"/>
        </w:rPr>
        <w:t xml:space="preserve"> </w:t>
      </w:r>
      <w:r w:rsidRPr="00C14BBC">
        <w:rPr>
          <w:sz w:val="28"/>
          <w:szCs w:val="28"/>
        </w:rPr>
        <w:t>произошел</w:t>
      </w:r>
      <w:r w:rsidR="00C14BBC">
        <w:rPr>
          <w:sz w:val="28"/>
          <w:szCs w:val="28"/>
        </w:rPr>
        <w:t xml:space="preserve"> </w:t>
      </w:r>
      <w:r w:rsidRPr="00C14BBC">
        <w:rPr>
          <w:sz w:val="28"/>
          <w:szCs w:val="28"/>
        </w:rPr>
        <w:t>резкий</w:t>
      </w:r>
      <w:r w:rsidR="00C14BBC">
        <w:rPr>
          <w:sz w:val="28"/>
          <w:szCs w:val="28"/>
        </w:rPr>
        <w:t xml:space="preserve"> </w:t>
      </w:r>
      <w:r w:rsidRPr="00C14BBC">
        <w:rPr>
          <w:sz w:val="28"/>
          <w:szCs w:val="28"/>
        </w:rPr>
        <w:t>обвал фондового</w:t>
      </w:r>
      <w:r w:rsidR="00C14BBC">
        <w:rPr>
          <w:sz w:val="28"/>
          <w:szCs w:val="28"/>
        </w:rPr>
        <w:t xml:space="preserve"> </w:t>
      </w:r>
      <w:r w:rsidRPr="00C14BBC">
        <w:rPr>
          <w:sz w:val="28"/>
          <w:szCs w:val="28"/>
        </w:rPr>
        <w:t>рынка, фактически</w:t>
      </w:r>
      <w:r w:rsidR="00C14BBC">
        <w:rPr>
          <w:sz w:val="28"/>
          <w:szCs w:val="28"/>
        </w:rPr>
        <w:t xml:space="preserve"> </w:t>
      </w:r>
      <w:r w:rsidRPr="00C14BBC">
        <w:rPr>
          <w:sz w:val="28"/>
          <w:szCs w:val="28"/>
        </w:rPr>
        <w:t>остановился</w:t>
      </w:r>
      <w:r w:rsidR="00C14BBC">
        <w:rPr>
          <w:sz w:val="28"/>
          <w:szCs w:val="28"/>
        </w:rPr>
        <w:t xml:space="preserve"> </w:t>
      </w:r>
      <w:r w:rsidRPr="00C14BBC">
        <w:rPr>
          <w:sz w:val="28"/>
          <w:szCs w:val="28"/>
        </w:rPr>
        <w:t>рынок межбанковских кредитов, не выполнялись обязательства по сделкам РЕПО, обесценились залоги корпораций,</w:t>
      </w:r>
      <w:r w:rsidR="00C14BBC">
        <w:rPr>
          <w:sz w:val="28"/>
          <w:szCs w:val="28"/>
        </w:rPr>
        <w:t xml:space="preserve"> </w:t>
      </w:r>
      <w:r w:rsidRPr="00C14BBC">
        <w:rPr>
          <w:sz w:val="28"/>
          <w:szCs w:val="28"/>
        </w:rPr>
        <w:t>предоставленные</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ценных</w:t>
      </w:r>
      <w:r w:rsidR="00C14BBC">
        <w:rPr>
          <w:sz w:val="28"/>
          <w:szCs w:val="28"/>
        </w:rPr>
        <w:t xml:space="preserve"> </w:t>
      </w:r>
      <w:r w:rsidRPr="00C14BBC">
        <w:rPr>
          <w:sz w:val="28"/>
          <w:szCs w:val="28"/>
        </w:rPr>
        <w:t>бумагах.</w:t>
      </w:r>
      <w:r w:rsidR="00C14BBC">
        <w:rPr>
          <w:sz w:val="28"/>
          <w:szCs w:val="28"/>
        </w:rPr>
        <w:t xml:space="preserve"> </w:t>
      </w:r>
      <w:r w:rsidRPr="00C14BBC">
        <w:rPr>
          <w:sz w:val="28"/>
          <w:szCs w:val="28"/>
        </w:rPr>
        <w:t>Российские</w:t>
      </w:r>
      <w:r w:rsidR="00C14BBC">
        <w:rPr>
          <w:sz w:val="28"/>
          <w:szCs w:val="28"/>
        </w:rPr>
        <w:t xml:space="preserve"> </w:t>
      </w:r>
      <w:r w:rsidRPr="00C14BBC">
        <w:rPr>
          <w:sz w:val="28"/>
          <w:szCs w:val="28"/>
        </w:rPr>
        <w:t>компании</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банки</w:t>
      </w:r>
      <w:r w:rsidR="00C14BBC">
        <w:rPr>
          <w:sz w:val="28"/>
          <w:szCs w:val="28"/>
        </w:rPr>
        <w:t xml:space="preserve"> </w:t>
      </w:r>
      <w:r w:rsidRPr="00C14BBC">
        <w:rPr>
          <w:sz w:val="28"/>
          <w:szCs w:val="28"/>
        </w:rPr>
        <w:t>фактически</w:t>
      </w:r>
      <w:r w:rsidR="00C14BBC">
        <w:rPr>
          <w:sz w:val="28"/>
          <w:szCs w:val="28"/>
        </w:rPr>
        <w:t xml:space="preserve"> </w:t>
      </w:r>
      <w:r w:rsidRPr="00C14BBC">
        <w:rPr>
          <w:sz w:val="28"/>
          <w:szCs w:val="28"/>
        </w:rPr>
        <w:t>лишились доступа к мировым кредитным рынкам.</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К</w:t>
      </w:r>
      <w:r w:rsidR="00C14BBC">
        <w:rPr>
          <w:sz w:val="28"/>
          <w:szCs w:val="28"/>
        </w:rPr>
        <w:t xml:space="preserve"> </w:t>
      </w:r>
      <w:r w:rsidRPr="00C14BBC">
        <w:rPr>
          <w:sz w:val="28"/>
          <w:szCs w:val="28"/>
        </w:rPr>
        <w:t>счастью,</w:t>
      </w:r>
      <w:r w:rsidR="00C14BBC">
        <w:rPr>
          <w:sz w:val="28"/>
          <w:szCs w:val="28"/>
        </w:rPr>
        <w:t xml:space="preserve"> </w:t>
      </w:r>
      <w:r w:rsidRPr="00C14BBC">
        <w:rPr>
          <w:sz w:val="28"/>
          <w:szCs w:val="28"/>
        </w:rPr>
        <w:t>эффективные</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слаженные</w:t>
      </w:r>
      <w:r w:rsidR="00C14BBC">
        <w:rPr>
          <w:sz w:val="28"/>
          <w:szCs w:val="28"/>
        </w:rPr>
        <w:t xml:space="preserve"> </w:t>
      </w:r>
      <w:r w:rsidRPr="00C14BBC">
        <w:rPr>
          <w:sz w:val="28"/>
          <w:szCs w:val="28"/>
        </w:rPr>
        <w:t>действия Правительства</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Банка</w:t>
      </w:r>
      <w:r w:rsidR="00C14BBC">
        <w:rPr>
          <w:sz w:val="28"/>
          <w:szCs w:val="28"/>
        </w:rPr>
        <w:t xml:space="preserve"> </w:t>
      </w:r>
      <w:r w:rsidRPr="00C14BBC">
        <w:rPr>
          <w:sz w:val="28"/>
          <w:szCs w:val="28"/>
        </w:rPr>
        <w:t>России</w:t>
      </w:r>
      <w:r w:rsidR="00C14BBC">
        <w:rPr>
          <w:sz w:val="28"/>
          <w:szCs w:val="28"/>
        </w:rPr>
        <w:t xml:space="preserve"> </w:t>
      </w:r>
      <w:r w:rsidRPr="00C14BBC">
        <w:rPr>
          <w:sz w:val="28"/>
          <w:szCs w:val="28"/>
        </w:rPr>
        <w:t>позволили</w:t>
      </w:r>
      <w:r w:rsidR="00C14BBC">
        <w:rPr>
          <w:sz w:val="28"/>
          <w:szCs w:val="28"/>
        </w:rPr>
        <w:t xml:space="preserve"> </w:t>
      </w:r>
      <w:r w:rsidRPr="00C14BBC">
        <w:rPr>
          <w:sz w:val="28"/>
          <w:szCs w:val="28"/>
        </w:rPr>
        <w:t xml:space="preserve">избежать серьезных проблем: удалось справиться с паникой, не допустить массовых банкротств, глобального оттока вкладов населения.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Тем не </w:t>
      </w:r>
      <w:r w:rsidR="00C14BBC" w:rsidRPr="00C14BBC">
        <w:rPr>
          <w:sz w:val="28"/>
          <w:szCs w:val="28"/>
        </w:rPr>
        <w:t>менее,</w:t>
      </w:r>
      <w:r w:rsidRPr="00C14BBC">
        <w:rPr>
          <w:sz w:val="28"/>
          <w:szCs w:val="28"/>
        </w:rPr>
        <w:t xml:space="preserve"> ряд мер имел и оборотную сторону. Очевидно, что привилегированные условия предоставления помощи государственным банкам негативно повлияли на ситуацию в первые недели кризиса. Надо отдать должное монетарным властям: контрпродуктивная мера о выделении средств государственной</w:t>
      </w:r>
      <w:r w:rsidR="00C14BBC">
        <w:rPr>
          <w:sz w:val="28"/>
          <w:szCs w:val="28"/>
        </w:rPr>
        <w:t xml:space="preserve"> </w:t>
      </w:r>
      <w:r w:rsidRPr="00C14BBC">
        <w:rPr>
          <w:sz w:val="28"/>
          <w:szCs w:val="28"/>
        </w:rPr>
        <w:t>поддержки</w:t>
      </w:r>
      <w:r w:rsidR="00C14BBC">
        <w:rPr>
          <w:sz w:val="28"/>
          <w:szCs w:val="28"/>
        </w:rPr>
        <w:t xml:space="preserve"> </w:t>
      </w:r>
      <w:r w:rsidRPr="00C14BBC">
        <w:rPr>
          <w:sz w:val="28"/>
          <w:szCs w:val="28"/>
        </w:rPr>
        <w:t>только</w:t>
      </w:r>
      <w:r w:rsidR="00C14BBC">
        <w:rPr>
          <w:sz w:val="28"/>
          <w:szCs w:val="28"/>
        </w:rPr>
        <w:t xml:space="preserve"> </w:t>
      </w:r>
      <w:r w:rsidRPr="00C14BBC">
        <w:rPr>
          <w:sz w:val="28"/>
          <w:szCs w:val="28"/>
        </w:rPr>
        <w:t>трем</w:t>
      </w:r>
      <w:r w:rsidR="00C14BBC">
        <w:rPr>
          <w:sz w:val="28"/>
          <w:szCs w:val="28"/>
        </w:rPr>
        <w:t xml:space="preserve"> </w:t>
      </w:r>
      <w:r w:rsidRPr="00C14BBC">
        <w:rPr>
          <w:sz w:val="28"/>
          <w:szCs w:val="28"/>
        </w:rPr>
        <w:t>банкам</w:t>
      </w:r>
      <w:r w:rsidR="00C14BBC">
        <w:rPr>
          <w:sz w:val="28"/>
          <w:szCs w:val="28"/>
        </w:rPr>
        <w:t xml:space="preserve"> </w:t>
      </w:r>
      <w:r w:rsidRPr="00C14BBC">
        <w:rPr>
          <w:sz w:val="28"/>
          <w:szCs w:val="28"/>
        </w:rPr>
        <w:t>с</w:t>
      </w:r>
      <w:r w:rsidR="00C14BBC">
        <w:rPr>
          <w:sz w:val="28"/>
          <w:szCs w:val="28"/>
        </w:rPr>
        <w:t xml:space="preserve"> </w:t>
      </w:r>
      <w:r w:rsidRPr="00C14BBC">
        <w:rPr>
          <w:sz w:val="28"/>
          <w:szCs w:val="28"/>
        </w:rPr>
        <w:t>государственным</w:t>
      </w:r>
      <w:r w:rsidR="00C14BBC">
        <w:rPr>
          <w:sz w:val="28"/>
          <w:szCs w:val="28"/>
        </w:rPr>
        <w:t xml:space="preserve"> </w:t>
      </w:r>
      <w:r w:rsidRPr="00C14BBC">
        <w:rPr>
          <w:sz w:val="28"/>
          <w:szCs w:val="28"/>
        </w:rPr>
        <w:t>участием</w:t>
      </w:r>
      <w:r w:rsidR="00C14BBC">
        <w:rPr>
          <w:sz w:val="28"/>
          <w:szCs w:val="28"/>
        </w:rPr>
        <w:t xml:space="preserve"> </w:t>
      </w:r>
      <w:r w:rsidRPr="00C14BBC">
        <w:rPr>
          <w:sz w:val="28"/>
          <w:szCs w:val="28"/>
        </w:rPr>
        <w:t>была</w:t>
      </w:r>
      <w:r w:rsidR="00C14BBC">
        <w:rPr>
          <w:sz w:val="28"/>
          <w:szCs w:val="28"/>
        </w:rPr>
        <w:t xml:space="preserve"> </w:t>
      </w:r>
      <w:r w:rsidRPr="00C14BBC">
        <w:rPr>
          <w:sz w:val="28"/>
          <w:szCs w:val="28"/>
        </w:rPr>
        <w:t>скорректирована</w:t>
      </w:r>
      <w:r w:rsidR="00C14BBC">
        <w:rPr>
          <w:sz w:val="28"/>
          <w:szCs w:val="28"/>
        </w:rPr>
        <w:t xml:space="preserve"> </w:t>
      </w:r>
      <w:r w:rsidRPr="00C14BBC">
        <w:rPr>
          <w:sz w:val="28"/>
          <w:szCs w:val="28"/>
        </w:rPr>
        <w:t xml:space="preserve">в первую же неделю, и к аукционам Минфина России допустили 32 банка, а через пять недель была реализована дополнительная мера – беззалоговые аукционы, и доступ к ресурсам получили уже 116 банков. </w:t>
      </w:r>
    </w:p>
    <w:p w:rsidR="00A1317D" w:rsidRPr="00C14BBC" w:rsidRDefault="00A1317D" w:rsidP="00C14BBC">
      <w:pPr>
        <w:keepNext/>
        <w:widowControl w:val="0"/>
        <w:spacing w:line="360" w:lineRule="auto"/>
        <w:ind w:firstLine="709"/>
        <w:jc w:val="both"/>
        <w:rPr>
          <w:sz w:val="28"/>
          <w:szCs w:val="28"/>
        </w:rPr>
      </w:pPr>
      <w:r w:rsidRPr="00C14BBC">
        <w:rPr>
          <w:sz w:val="28"/>
          <w:szCs w:val="28"/>
        </w:rPr>
        <w:t>Между</w:t>
      </w:r>
      <w:r w:rsidR="00C14BBC">
        <w:rPr>
          <w:sz w:val="28"/>
          <w:szCs w:val="28"/>
        </w:rPr>
        <w:t xml:space="preserve"> </w:t>
      </w:r>
      <w:r w:rsidRPr="00C14BBC">
        <w:rPr>
          <w:sz w:val="28"/>
          <w:szCs w:val="28"/>
        </w:rPr>
        <w:t>тем</w:t>
      </w:r>
      <w:r w:rsidR="00C14BBC">
        <w:rPr>
          <w:sz w:val="28"/>
          <w:szCs w:val="28"/>
        </w:rPr>
        <w:t xml:space="preserve"> </w:t>
      </w:r>
      <w:r w:rsidRPr="00C14BBC">
        <w:rPr>
          <w:sz w:val="28"/>
          <w:szCs w:val="28"/>
        </w:rPr>
        <w:t>общее</w:t>
      </w:r>
      <w:r w:rsidR="00C14BBC">
        <w:rPr>
          <w:sz w:val="28"/>
          <w:szCs w:val="28"/>
        </w:rPr>
        <w:t xml:space="preserve"> </w:t>
      </w:r>
      <w:r w:rsidRPr="00C14BBC">
        <w:rPr>
          <w:sz w:val="28"/>
          <w:szCs w:val="28"/>
        </w:rPr>
        <w:t>состояние</w:t>
      </w:r>
      <w:r w:rsidR="00C14BBC">
        <w:rPr>
          <w:sz w:val="28"/>
          <w:szCs w:val="28"/>
        </w:rPr>
        <w:t xml:space="preserve"> </w:t>
      </w:r>
      <w:r w:rsidRPr="00C14BBC">
        <w:rPr>
          <w:sz w:val="28"/>
          <w:szCs w:val="28"/>
        </w:rPr>
        <w:t>экономики</w:t>
      </w:r>
      <w:r w:rsidR="00C14BBC">
        <w:rPr>
          <w:sz w:val="28"/>
          <w:szCs w:val="28"/>
        </w:rPr>
        <w:t xml:space="preserve"> </w:t>
      </w:r>
      <w:r w:rsidRPr="00C14BBC">
        <w:rPr>
          <w:sz w:val="28"/>
          <w:szCs w:val="28"/>
        </w:rPr>
        <w:t>страны</w:t>
      </w:r>
      <w:r w:rsidR="00C14BBC">
        <w:rPr>
          <w:sz w:val="28"/>
          <w:szCs w:val="28"/>
        </w:rPr>
        <w:t xml:space="preserve"> </w:t>
      </w:r>
      <w:r w:rsidRPr="00C14BBC">
        <w:rPr>
          <w:sz w:val="28"/>
          <w:szCs w:val="28"/>
        </w:rPr>
        <w:t>продолжает</w:t>
      </w:r>
      <w:r w:rsidR="00C14BBC">
        <w:rPr>
          <w:sz w:val="28"/>
          <w:szCs w:val="28"/>
        </w:rPr>
        <w:t xml:space="preserve"> </w:t>
      </w:r>
      <w:r w:rsidRPr="00C14BBC">
        <w:rPr>
          <w:sz w:val="28"/>
          <w:szCs w:val="28"/>
        </w:rPr>
        <w:t>оставаться</w:t>
      </w:r>
      <w:r w:rsidR="00C14BBC">
        <w:rPr>
          <w:sz w:val="28"/>
          <w:szCs w:val="28"/>
        </w:rPr>
        <w:t xml:space="preserve"> </w:t>
      </w:r>
      <w:r w:rsidRPr="00C14BBC">
        <w:rPr>
          <w:sz w:val="28"/>
          <w:szCs w:val="28"/>
        </w:rPr>
        <w:t>сложным.</w:t>
      </w:r>
      <w:r w:rsidR="00C14BBC">
        <w:rPr>
          <w:sz w:val="28"/>
          <w:szCs w:val="28"/>
        </w:rPr>
        <w:t xml:space="preserve"> </w:t>
      </w:r>
      <w:r w:rsidRPr="00C14BBC">
        <w:rPr>
          <w:sz w:val="28"/>
          <w:szCs w:val="28"/>
        </w:rPr>
        <w:t>Из-за</w:t>
      </w:r>
      <w:r w:rsidR="00C14BBC">
        <w:rPr>
          <w:sz w:val="28"/>
          <w:szCs w:val="28"/>
        </w:rPr>
        <w:t xml:space="preserve"> </w:t>
      </w:r>
      <w:r w:rsidRPr="00C14BBC">
        <w:rPr>
          <w:sz w:val="28"/>
          <w:szCs w:val="28"/>
        </w:rPr>
        <w:t>кардинального снижения внешнего спроса на основные экспортные товары России резко уменьшилась доходная часть государственного бюджета, произошло сокращение денежной массы и соответствующее резкое</w:t>
      </w:r>
      <w:r w:rsidR="00C14BBC">
        <w:rPr>
          <w:sz w:val="28"/>
          <w:szCs w:val="28"/>
        </w:rPr>
        <w:t xml:space="preserve"> </w:t>
      </w:r>
      <w:r w:rsidRPr="00C14BBC">
        <w:rPr>
          <w:sz w:val="28"/>
          <w:szCs w:val="28"/>
        </w:rPr>
        <w:t>снижение</w:t>
      </w:r>
      <w:r w:rsidR="00C14BBC">
        <w:rPr>
          <w:sz w:val="28"/>
          <w:szCs w:val="28"/>
        </w:rPr>
        <w:t xml:space="preserve"> </w:t>
      </w:r>
      <w:r w:rsidRPr="00C14BBC">
        <w:rPr>
          <w:sz w:val="28"/>
          <w:szCs w:val="28"/>
        </w:rPr>
        <w:t>внутреннего</w:t>
      </w:r>
      <w:r w:rsidR="00C14BBC">
        <w:rPr>
          <w:sz w:val="28"/>
          <w:szCs w:val="28"/>
        </w:rPr>
        <w:t xml:space="preserve"> </w:t>
      </w:r>
      <w:r w:rsidRPr="00C14BBC">
        <w:rPr>
          <w:sz w:val="28"/>
          <w:szCs w:val="28"/>
        </w:rPr>
        <w:t>спроса. Международные</w:t>
      </w:r>
      <w:r w:rsidR="00C14BBC">
        <w:rPr>
          <w:sz w:val="28"/>
          <w:szCs w:val="28"/>
        </w:rPr>
        <w:t xml:space="preserve"> </w:t>
      </w:r>
      <w:r w:rsidRPr="00C14BBC">
        <w:rPr>
          <w:sz w:val="28"/>
          <w:szCs w:val="28"/>
        </w:rPr>
        <w:t>резервы</w:t>
      </w:r>
      <w:r w:rsidR="00C14BBC">
        <w:rPr>
          <w:sz w:val="28"/>
          <w:szCs w:val="28"/>
        </w:rPr>
        <w:t xml:space="preserve"> </w:t>
      </w:r>
      <w:r w:rsidRPr="00C14BBC">
        <w:rPr>
          <w:sz w:val="28"/>
          <w:szCs w:val="28"/>
        </w:rPr>
        <w:t>сократились</w:t>
      </w:r>
      <w:r w:rsidR="00C14BBC">
        <w:rPr>
          <w:sz w:val="28"/>
          <w:szCs w:val="28"/>
        </w:rPr>
        <w:t xml:space="preserve"> </w:t>
      </w:r>
      <w:r w:rsidRPr="00C14BBC">
        <w:rPr>
          <w:sz w:val="28"/>
          <w:szCs w:val="28"/>
        </w:rPr>
        <w:t>с</w:t>
      </w:r>
      <w:r w:rsidR="00C14BBC">
        <w:rPr>
          <w:sz w:val="28"/>
          <w:szCs w:val="28"/>
        </w:rPr>
        <w:t xml:space="preserve"> </w:t>
      </w:r>
      <w:r w:rsidRPr="00C14BBC">
        <w:rPr>
          <w:sz w:val="28"/>
          <w:szCs w:val="28"/>
        </w:rPr>
        <w:t>рекордных 598,1 млрд</w:t>
      </w:r>
      <w:r w:rsidR="003E37C7" w:rsidRPr="00C14BBC">
        <w:rPr>
          <w:sz w:val="28"/>
          <w:szCs w:val="28"/>
        </w:rPr>
        <w:t>.</w:t>
      </w:r>
      <w:r w:rsidRPr="00C14BBC">
        <w:rPr>
          <w:sz w:val="28"/>
          <w:szCs w:val="28"/>
        </w:rPr>
        <w:t xml:space="preserve"> дол. на начало августа 2008 г. до 386,5 млрд</w:t>
      </w:r>
      <w:r w:rsidR="003E37C7" w:rsidRPr="00C14BBC">
        <w:rPr>
          <w:sz w:val="28"/>
          <w:szCs w:val="28"/>
        </w:rPr>
        <w:t>.</w:t>
      </w:r>
      <w:r w:rsidRPr="00C14BBC">
        <w:rPr>
          <w:sz w:val="28"/>
          <w:szCs w:val="28"/>
        </w:rPr>
        <w:t xml:space="preserve"> дол. к концу января 2009 г</w:t>
      </w:r>
      <w:r w:rsidRPr="00C14BBC">
        <w:rPr>
          <w:rStyle w:val="a5"/>
          <w:sz w:val="28"/>
          <w:szCs w:val="28"/>
        </w:rPr>
        <w:footnoteReference w:id="27"/>
      </w:r>
      <w:r w:rsidRPr="00C14BBC">
        <w:rPr>
          <w:sz w:val="28"/>
          <w:szCs w:val="28"/>
        </w:rPr>
        <w:t>. Продолжается рост инфляции. Кризис охватил не только финансовый сектор, но и всю экономику России.</w:t>
      </w:r>
    </w:p>
    <w:p w:rsidR="00A1317D" w:rsidRPr="00C14BBC" w:rsidRDefault="00A1317D" w:rsidP="00C14BBC">
      <w:pPr>
        <w:keepNext/>
        <w:widowControl w:val="0"/>
        <w:spacing w:line="360" w:lineRule="auto"/>
        <w:ind w:firstLine="709"/>
        <w:jc w:val="both"/>
        <w:rPr>
          <w:sz w:val="28"/>
          <w:szCs w:val="28"/>
        </w:rPr>
      </w:pPr>
      <w:r w:rsidRPr="00C14BBC">
        <w:rPr>
          <w:sz w:val="28"/>
          <w:szCs w:val="28"/>
        </w:rPr>
        <w:t>Кредитная поддержка производства – центральная проблема</w:t>
      </w:r>
      <w:r w:rsidRPr="00C14BBC">
        <w:rPr>
          <w:rStyle w:val="a5"/>
          <w:sz w:val="28"/>
          <w:szCs w:val="28"/>
        </w:rPr>
        <w:footnoteReference w:id="28"/>
      </w:r>
      <w:r w:rsidRPr="00C14BBC">
        <w:rPr>
          <w:sz w:val="28"/>
          <w:szCs w:val="28"/>
        </w:rPr>
        <w:t xml:space="preserve"> не только банковского сектора, но и всей экономики России. Кредитование реального</w:t>
      </w:r>
      <w:r w:rsidR="00C14BBC">
        <w:rPr>
          <w:sz w:val="28"/>
          <w:szCs w:val="28"/>
        </w:rPr>
        <w:t xml:space="preserve"> </w:t>
      </w:r>
      <w:r w:rsidRPr="00C14BBC">
        <w:rPr>
          <w:sz w:val="28"/>
          <w:szCs w:val="28"/>
        </w:rPr>
        <w:t>сектора</w:t>
      </w:r>
      <w:r w:rsidR="00C14BBC">
        <w:rPr>
          <w:sz w:val="28"/>
          <w:szCs w:val="28"/>
        </w:rPr>
        <w:t xml:space="preserve"> </w:t>
      </w:r>
      <w:r w:rsidRPr="00C14BBC">
        <w:rPr>
          <w:sz w:val="28"/>
          <w:szCs w:val="28"/>
        </w:rPr>
        <w:t>экономики,</w:t>
      </w:r>
      <w:r w:rsidR="00C14BBC">
        <w:rPr>
          <w:sz w:val="28"/>
          <w:szCs w:val="28"/>
        </w:rPr>
        <w:t xml:space="preserve"> </w:t>
      </w:r>
      <w:r w:rsidRPr="00C14BBC">
        <w:rPr>
          <w:sz w:val="28"/>
          <w:szCs w:val="28"/>
        </w:rPr>
        <w:t>кредитование производства –</w:t>
      </w:r>
      <w:r w:rsidR="00C14BBC">
        <w:rPr>
          <w:sz w:val="28"/>
          <w:szCs w:val="28"/>
        </w:rPr>
        <w:t xml:space="preserve"> </w:t>
      </w:r>
      <w:r w:rsidRPr="00C14BBC">
        <w:rPr>
          <w:sz w:val="28"/>
          <w:szCs w:val="28"/>
        </w:rPr>
        <w:t xml:space="preserve">сегодня крайне важная и актуальная проблема. Именно кредитование побуждает экономический рост, стимулирует увеличение массы товаров на рынке и, следовательно, приводит к снижению инфляции. </w:t>
      </w:r>
    </w:p>
    <w:p w:rsidR="00A1317D" w:rsidRPr="00C14BBC" w:rsidRDefault="00A1317D" w:rsidP="00C14BBC">
      <w:pPr>
        <w:keepNext/>
        <w:widowControl w:val="0"/>
        <w:spacing w:line="360" w:lineRule="auto"/>
        <w:ind w:firstLine="709"/>
        <w:jc w:val="both"/>
        <w:rPr>
          <w:sz w:val="28"/>
          <w:szCs w:val="28"/>
        </w:rPr>
      </w:pPr>
      <w:r w:rsidRPr="00C14BBC">
        <w:rPr>
          <w:sz w:val="28"/>
          <w:szCs w:val="28"/>
        </w:rPr>
        <w:t>Необходимость расширения кредитования в условиях кризиса вызывается и рядом других обстоятельств. Во-первых, удельный вес кредита в общем финансовом обороте российских предприятий всегда был низок и особенно сейчас. Во-вторых, в условиях кризиса всегда есть дополнительная временная потребность в финансовых ресурсах, и кредит</w:t>
      </w:r>
      <w:r w:rsidR="00C14BBC">
        <w:rPr>
          <w:sz w:val="28"/>
          <w:szCs w:val="28"/>
        </w:rPr>
        <w:t xml:space="preserve"> </w:t>
      </w:r>
      <w:r w:rsidRPr="00C14BBC">
        <w:rPr>
          <w:sz w:val="28"/>
          <w:szCs w:val="28"/>
        </w:rPr>
        <w:t>здесь – как</w:t>
      </w:r>
      <w:r w:rsidR="00C14BBC">
        <w:rPr>
          <w:sz w:val="28"/>
          <w:szCs w:val="28"/>
        </w:rPr>
        <w:t xml:space="preserve"> </w:t>
      </w:r>
      <w:r w:rsidRPr="00C14BBC">
        <w:rPr>
          <w:sz w:val="28"/>
          <w:szCs w:val="28"/>
        </w:rPr>
        <w:t>спасательный круг, который помогает выйти из провала. Сегодня российская экономика страдает от недостатка кредита. Надо, очевидно, отказаться от тезиса, что появление денег на рынке неизбежно вызывает инфляцию. Вопрос в том, как эти деньги пустить в оборот.</w:t>
      </w:r>
      <w:r w:rsidR="00C14BBC">
        <w:rPr>
          <w:sz w:val="28"/>
          <w:szCs w:val="28"/>
        </w:rPr>
        <w:t xml:space="preserve"> </w:t>
      </w:r>
      <w:r w:rsidRPr="00C14BBC">
        <w:rPr>
          <w:sz w:val="28"/>
          <w:szCs w:val="28"/>
        </w:rPr>
        <w:t>Представляется возможным развернуть</w:t>
      </w:r>
      <w:r w:rsidR="00C14BBC">
        <w:rPr>
          <w:sz w:val="28"/>
          <w:szCs w:val="28"/>
        </w:rPr>
        <w:t xml:space="preserve"> </w:t>
      </w:r>
      <w:r w:rsidRPr="00C14BBC">
        <w:rPr>
          <w:sz w:val="28"/>
          <w:szCs w:val="28"/>
        </w:rPr>
        <w:t>кредитование</w:t>
      </w:r>
      <w:r w:rsidR="00C14BBC">
        <w:rPr>
          <w:sz w:val="28"/>
          <w:szCs w:val="28"/>
        </w:rPr>
        <w:t xml:space="preserve"> </w:t>
      </w:r>
      <w:r w:rsidRPr="00C14BBC">
        <w:rPr>
          <w:sz w:val="28"/>
          <w:szCs w:val="28"/>
        </w:rPr>
        <w:t>как</w:t>
      </w:r>
      <w:r w:rsidR="00C14BBC">
        <w:rPr>
          <w:sz w:val="28"/>
          <w:szCs w:val="28"/>
        </w:rPr>
        <w:t xml:space="preserve"> </w:t>
      </w:r>
      <w:r w:rsidRPr="00C14BBC">
        <w:rPr>
          <w:sz w:val="28"/>
          <w:szCs w:val="28"/>
        </w:rPr>
        <w:t>самый</w:t>
      </w:r>
      <w:r w:rsidR="00C14BBC">
        <w:rPr>
          <w:sz w:val="28"/>
          <w:szCs w:val="28"/>
        </w:rPr>
        <w:t xml:space="preserve"> </w:t>
      </w:r>
      <w:r w:rsidRPr="00C14BBC">
        <w:rPr>
          <w:sz w:val="28"/>
          <w:szCs w:val="28"/>
        </w:rPr>
        <w:t>эффективный</w:t>
      </w:r>
      <w:r w:rsidR="00C14BBC">
        <w:rPr>
          <w:sz w:val="28"/>
          <w:szCs w:val="28"/>
        </w:rPr>
        <w:t xml:space="preserve"> </w:t>
      </w:r>
      <w:r w:rsidRPr="00C14BBC">
        <w:rPr>
          <w:sz w:val="28"/>
          <w:szCs w:val="28"/>
        </w:rPr>
        <w:t xml:space="preserve">антиинфляционный путь развития, конечно, при грамотном управлении этими процессами. </w:t>
      </w:r>
    </w:p>
    <w:p w:rsidR="00A1317D" w:rsidRPr="00C14BBC" w:rsidRDefault="00A1317D" w:rsidP="00C14BBC">
      <w:pPr>
        <w:keepNext/>
        <w:widowControl w:val="0"/>
        <w:spacing w:line="360" w:lineRule="auto"/>
        <w:ind w:firstLine="709"/>
        <w:jc w:val="both"/>
        <w:rPr>
          <w:sz w:val="28"/>
          <w:szCs w:val="28"/>
        </w:rPr>
      </w:pPr>
      <w:r w:rsidRPr="00C14BBC">
        <w:rPr>
          <w:sz w:val="28"/>
          <w:szCs w:val="28"/>
        </w:rPr>
        <w:t>Что сегодня происходит в стране в области кредитов. Реально оживления кредитования нет. Если исключить из</w:t>
      </w:r>
      <w:r w:rsidR="00C14BBC">
        <w:rPr>
          <w:sz w:val="28"/>
          <w:szCs w:val="28"/>
        </w:rPr>
        <w:t xml:space="preserve"> </w:t>
      </w:r>
      <w:r w:rsidRPr="00C14BBC">
        <w:rPr>
          <w:sz w:val="28"/>
          <w:szCs w:val="28"/>
        </w:rPr>
        <w:t>объема</w:t>
      </w:r>
      <w:r w:rsidR="00C14BBC">
        <w:rPr>
          <w:sz w:val="28"/>
          <w:szCs w:val="28"/>
        </w:rPr>
        <w:t xml:space="preserve"> </w:t>
      </w:r>
      <w:r w:rsidRPr="00C14BBC">
        <w:rPr>
          <w:sz w:val="28"/>
          <w:szCs w:val="28"/>
        </w:rPr>
        <w:t>кредитования</w:t>
      </w:r>
      <w:r w:rsidR="00C14BBC">
        <w:rPr>
          <w:sz w:val="28"/>
          <w:szCs w:val="28"/>
        </w:rPr>
        <w:t xml:space="preserve"> </w:t>
      </w:r>
      <w:r w:rsidRPr="00C14BBC">
        <w:rPr>
          <w:sz w:val="28"/>
          <w:szCs w:val="28"/>
        </w:rPr>
        <w:t>валютные факторы,</w:t>
      </w:r>
      <w:r w:rsidR="00C14BBC">
        <w:rPr>
          <w:sz w:val="28"/>
          <w:szCs w:val="28"/>
        </w:rPr>
        <w:t xml:space="preserve"> </w:t>
      </w:r>
      <w:r w:rsidRPr="00C14BBC">
        <w:rPr>
          <w:sz w:val="28"/>
          <w:szCs w:val="28"/>
        </w:rPr>
        <w:t>видно,</w:t>
      </w:r>
      <w:r w:rsidR="00C14BBC">
        <w:rPr>
          <w:sz w:val="28"/>
          <w:szCs w:val="28"/>
        </w:rPr>
        <w:t xml:space="preserve"> </w:t>
      </w:r>
      <w:r w:rsidRPr="00C14BBC">
        <w:rPr>
          <w:sz w:val="28"/>
          <w:szCs w:val="28"/>
        </w:rPr>
        <w:t>что</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январе</w:t>
      </w:r>
      <w:r w:rsidR="00C14BBC">
        <w:rPr>
          <w:sz w:val="28"/>
          <w:szCs w:val="28"/>
        </w:rPr>
        <w:t xml:space="preserve"> </w:t>
      </w:r>
      <w:r w:rsidRPr="00C14BBC">
        <w:rPr>
          <w:sz w:val="28"/>
          <w:szCs w:val="28"/>
        </w:rPr>
        <w:t>текущего</w:t>
      </w:r>
      <w:r w:rsidR="00C14BBC">
        <w:rPr>
          <w:sz w:val="28"/>
          <w:szCs w:val="28"/>
        </w:rPr>
        <w:t xml:space="preserve"> </w:t>
      </w:r>
      <w:r w:rsidRPr="00C14BBC">
        <w:rPr>
          <w:sz w:val="28"/>
          <w:szCs w:val="28"/>
        </w:rPr>
        <w:t>года</w:t>
      </w:r>
      <w:r w:rsidR="00C14BBC">
        <w:rPr>
          <w:sz w:val="28"/>
          <w:szCs w:val="28"/>
        </w:rPr>
        <w:t xml:space="preserve"> </w:t>
      </w:r>
      <w:r w:rsidRPr="00C14BBC">
        <w:rPr>
          <w:sz w:val="28"/>
          <w:szCs w:val="28"/>
        </w:rPr>
        <w:t>корпоративные кредиты выросли незначительно – на 0,1%, а кредиты населению снизились примерно на 1%</w:t>
      </w:r>
      <w:r w:rsidR="00554CD5" w:rsidRPr="00C14BBC">
        <w:rPr>
          <w:rStyle w:val="a5"/>
          <w:sz w:val="28"/>
          <w:szCs w:val="28"/>
        </w:rPr>
        <w:footnoteReference w:id="29"/>
      </w:r>
      <w:r w:rsidRP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Другая проблема – это необходимость государственной поддержки кредитования. Вопрос заключается в том, чтобы определить, кого поддерживать, за счет каких источников, в каком порядке.</w:t>
      </w:r>
    </w:p>
    <w:p w:rsidR="00A1317D" w:rsidRPr="00C14BBC" w:rsidRDefault="00A1317D" w:rsidP="00C14BBC">
      <w:pPr>
        <w:keepNext/>
        <w:widowControl w:val="0"/>
        <w:spacing w:line="360" w:lineRule="auto"/>
        <w:ind w:firstLine="709"/>
        <w:jc w:val="both"/>
        <w:rPr>
          <w:sz w:val="28"/>
          <w:szCs w:val="28"/>
        </w:rPr>
      </w:pPr>
      <w:r w:rsidRPr="00C14BBC">
        <w:rPr>
          <w:sz w:val="28"/>
          <w:szCs w:val="28"/>
        </w:rPr>
        <w:t>Как известно, утверждается, что</w:t>
      </w:r>
      <w:r w:rsidR="00C14BBC">
        <w:rPr>
          <w:sz w:val="28"/>
          <w:szCs w:val="28"/>
        </w:rPr>
        <w:t xml:space="preserve"> </w:t>
      </w:r>
      <w:r w:rsidRPr="00C14BBC">
        <w:rPr>
          <w:sz w:val="28"/>
          <w:szCs w:val="28"/>
        </w:rPr>
        <w:t>внутренняя причина проблем развития экономики России – перегрев экономики в последние годы. Произошло элементарное нарушение логики в развитии экономики страны, ее отраслей, нарушение объективной истины в темпах и пропорциях экономического развития.</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Во-первых, Россия развивалась как сырьевая страна, другие отрасли резко отставали. В результате, как известно, рост обеспечивали</w:t>
      </w:r>
      <w:r w:rsidR="00C14BBC">
        <w:rPr>
          <w:sz w:val="28"/>
          <w:szCs w:val="28"/>
        </w:rPr>
        <w:t xml:space="preserve"> </w:t>
      </w:r>
      <w:r w:rsidRPr="00C14BBC">
        <w:rPr>
          <w:sz w:val="28"/>
          <w:szCs w:val="28"/>
        </w:rPr>
        <w:t>только цены на нефть и</w:t>
      </w:r>
      <w:r w:rsidR="00C14BBC">
        <w:rPr>
          <w:sz w:val="28"/>
          <w:szCs w:val="28"/>
        </w:rPr>
        <w:t xml:space="preserve"> </w:t>
      </w:r>
      <w:r w:rsidRPr="00C14BBC">
        <w:rPr>
          <w:sz w:val="28"/>
          <w:szCs w:val="28"/>
        </w:rPr>
        <w:t xml:space="preserve">газ. И их неизбежное изменение привело к известным проблемам.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Во-вторых, были нарушены пропорции в росте строительного производства. В условиях дефицита жилья и отсутствия антимонопольного регулирования вздулись цены на строительные материалы, жилье и другие строительные объекты. </w:t>
      </w:r>
    </w:p>
    <w:p w:rsidR="00A1317D" w:rsidRPr="00C14BBC" w:rsidRDefault="00A1317D" w:rsidP="00C14BBC">
      <w:pPr>
        <w:keepNext/>
        <w:widowControl w:val="0"/>
        <w:spacing w:line="360" w:lineRule="auto"/>
        <w:ind w:firstLine="709"/>
        <w:jc w:val="both"/>
        <w:rPr>
          <w:sz w:val="28"/>
          <w:szCs w:val="28"/>
        </w:rPr>
      </w:pPr>
      <w:r w:rsidRPr="00C14BBC">
        <w:rPr>
          <w:sz w:val="28"/>
          <w:szCs w:val="28"/>
        </w:rPr>
        <w:t>В-третьих, огромные денежные ресурсы (нефтедоллары) вместо направления в экономику и прежде всего в новые технологии вкладывались в зарубежные банки.</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В-четвертых, искусственно сдерживалось расширение собственно финансово-банковской инфраструктуры. </w:t>
      </w:r>
    </w:p>
    <w:p w:rsidR="00A1317D" w:rsidRPr="00C14BBC" w:rsidRDefault="00A1317D" w:rsidP="00C14BBC">
      <w:pPr>
        <w:keepNext/>
        <w:widowControl w:val="0"/>
        <w:spacing w:line="360" w:lineRule="auto"/>
        <w:ind w:firstLine="709"/>
        <w:jc w:val="both"/>
        <w:rPr>
          <w:sz w:val="28"/>
          <w:szCs w:val="28"/>
        </w:rPr>
      </w:pPr>
      <w:r w:rsidRPr="00C14BBC">
        <w:rPr>
          <w:sz w:val="28"/>
          <w:szCs w:val="28"/>
        </w:rPr>
        <w:t>На современном этапе несмотря на решение ряда серьезных проблем банки тем не менее пока не могут</w:t>
      </w:r>
      <w:r w:rsidR="00C14BBC">
        <w:rPr>
          <w:sz w:val="28"/>
          <w:szCs w:val="28"/>
        </w:rPr>
        <w:t xml:space="preserve"> </w:t>
      </w:r>
      <w:r w:rsidRPr="00C14BBC">
        <w:rPr>
          <w:sz w:val="28"/>
          <w:szCs w:val="28"/>
        </w:rPr>
        <w:t xml:space="preserve">активно поддерживать производство, крайне мало предоставляют новых кредитов. Причиной такого поведения является наличие следующих факторов: высокий риск кредитования; отсутствие МБК; ожидание новой волны кризиса в банках; отсутствие длинных денег. </w:t>
      </w:r>
    </w:p>
    <w:p w:rsidR="00A1317D" w:rsidRPr="00C14BBC" w:rsidRDefault="00A1317D" w:rsidP="00C14BBC">
      <w:pPr>
        <w:keepNext/>
        <w:widowControl w:val="0"/>
        <w:spacing w:line="360" w:lineRule="auto"/>
        <w:ind w:firstLine="709"/>
        <w:jc w:val="both"/>
        <w:rPr>
          <w:sz w:val="28"/>
          <w:szCs w:val="28"/>
        </w:rPr>
      </w:pPr>
      <w:r w:rsidRPr="00C14BBC">
        <w:rPr>
          <w:sz w:val="28"/>
          <w:szCs w:val="28"/>
        </w:rPr>
        <w:t>В таких условиях банки не могут рисковать по простой причине: велика как никогда ранее угроза невозврата кредита. Банки как бы замерли, практически не расширяют кредитование.</w:t>
      </w:r>
    </w:p>
    <w:p w:rsidR="00A1317D" w:rsidRPr="00C14BBC" w:rsidRDefault="00A1317D" w:rsidP="00C14BBC">
      <w:pPr>
        <w:keepNext/>
        <w:widowControl w:val="0"/>
        <w:spacing w:line="360" w:lineRule="auto"/>
        <w:ind w:firstLine="709"/>
        <w:jc w:val="both"/>
        <w:rPr>
          <w:sz w:val="28"/>
          <w:szCs w:val="28"/>
        </w:rPr>
      </w:pPr>
      <w:r w:rsidRPr="00C14BBC">
        <w:rPr>
          <w:sz w:val="28"/>
          <w:szCs w:val="28"/>
        </w:rPr>
        <w:t>При всей актуальности рассмотренных выше вопросов наличие высоких ставок по кредитам – одна из самых острых проблем на современном этапе. Кредитные ставки для предприятий достигают 24–26%, а в ряде случаев и больше. Для того чтобы определить возможные пути снижения процентных</w:t>
      </w:r>
      <w:r w:rsidR="00C14BBC">
        <w:rPr>
          <w:sz w:val="28"/>
          <w:szCs w:val="28"/>
        </w:rPr>
        <w:t xml:space="preserve"> </w:t>
      </w:r>
      <w:r w:rsidRPr="00C14BBC">
        <w:rPr>
          <w:sz w:val="28"/>
          <w:szCs w:val="28"/>
        </w:rPr>
        <w:t>ставок</w:t>
      </w:r>
      <w:r w:rsidR="00C14BBC">
        <w:rPr>
          <w:sz w:val="28"/>
          <w:szCs w:val="28"/>
        </w:rPr>
        <w:t xml:space="preserve"> </w:t>
      </w:r>
      <w:r w:rsidRPr="00C14BBC">
        <w:rPr>
          <w:sz w:val="28"/>
          <w:szCs w:val="28"/>
        </w:rPr>
        <w:t>конечным</w:t>
      </w:r>
      <w:r w:rsidR="00C14BBC">
        <w:rPr>
          <w:sz w:val="28"/>
          <w:szCs w:val="28"/>
        </w:rPr>
        <w:t xml:space="preserve"> </w:t>
      </w:r>
      <w:r w:rsidRPr="00C14BBC">
        <w:rPr>
          <w:sz w:val="28"/>
          <w:szCs w:val="28"/>
        </w:rPr>
        <w:t>потребителям,</w:t>
      </w:r>
      <w:r w:rsidR="00C14BBC">
        <w:rPr>
          <w:sz w:val="28"/>
          <w:szCs w:val="28"/>
        </w:rPr>
        <w:t xml:space="preserve"> </w:t>
      </w:r>
      <w:r w:rsidRPr="00C14BBC">
        <w:rPr>
          <w:sz w:val="28"/>
          <w:szCs w:val="28"/>
        </w:rPr>
        <w:t>важно</w:t>
      </w:r>
      <w:r w:rsidR="00C14BBC">
        <w:rPr>
          <w:sz w:val="28"/>
          <w:szCs w:val="28"/>
        </w:rPr>
        <w:t xml:space="preserve"> </w:t>
      </w:r>
      <w:r w:rsidRPr="00C14BBC">
        <w:rPr>
          <w:sz w:val="28"/>
          <w:szCs w:val="28"/>
        </w:rPr>
        <w:t>прежде</w:t>
      </w:r>
      <w:r w:rsidR="00C14BBC">
        <w:rPr>
          <w:sz w:val="28"/>
          <w:szCs w:val="28"/>
        </w:rPr>
        <w:t xml:space="preserve"> </w:t>
      </w:r>
      <w:r w:rsidRPr="00C14BBC">
        <w:rPr>
          <w:sz w:val="28"/>
          <w:szCs w:val="28"/>
        </w:rPr>
        <w:t>всего</w:t>
      </w:r>
      <w:r w:rsidR="00C14BBC">
        <w:rPr>
          <w:sz w:val="28"/>
          <w:szCs w:val="28"/>
        </w:rPr>
        <w:t xml:space="preserve"> </w:t>
      </w:r>
      <w:r w:rsidRPr="00C14BBC">
        <w:rPr>
          <w:sz w:val="28"/>
          <w:szCs w:val="28"/>
        </w:rPr>
        <w:t>выяснить</w:t>
      </w:r>
      <w:r w:rsidR="00C14BBC">
        <w:rPr>
          <w:sz w:val="28"/>
          <w:szCs w:val="28"/>
        </w:rPr>
        <w:t xml:space="preserve"> </w:t>
      </w:r>
      <w:r w:rsidRPr="00C14BBC">
        <w:rPr>
          <w:sz w:val="28"/>
          <w:szCs w:val="28"/>
        </w:rPr>
        <w:t>причины</w:t>
      </w:r>
      <w:r w:rsidR="00C14BBC">
        <w:rPr>
          <w:sz w:val="28"/>
          <w:szCs w:val="28"/>
        </w:rPr>
        <w:t xml:space="preserve"> </w:t>
      </w:r>
      <w:r w:rsidRPr="00C14BBC">
        <w:rPr>
          <w:sz w:val="28"/>
          <w:szCs w:val="28"/>
        </w:rPr>
        <w:t>существования таких высоких ставок.</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Наиболее распространенная позиция по этому вопросу отражает прежде всего мнение Банка России – это наличие высокой инфляции в стране и невозможность предоставления кредитов для банков в системе</w:t>
      </w:r>
      <w:r w:rsidR="00C14BBC">
        <w:rPr>
          <w:sz w:val="28"/>
          <w:szCs w:val="28"/>
        </w:rPr>
        <w:t xml:space="preserve"> </w:t>
      </w:r>
      <w:r w:rsidRPr="00C14BBC">
        <w:rPr>
          <w:sz w:val="28"/>
          <w:szCs w:val="28"/>
        </w:rPr>
        <w:t>рефинансирования</w:t>
      </w:r>
      <w:r w:rsidR="00C14BBC">
        <w:rPr>
          <w:sz w:val="28"/>
          <w:szCs w:val="28"/>
        </w:rPr>
        <w:t xml:space="preserve"> </w:t>
      </w:r>
      <w:r w:rsidRPr="00C14BBC">
        <w:rPr>
          <w:sz w:val="28"/>
          <w:szCs w:val="28"/>
        </w:rPr>
        <w:t>ниже</w:t>
      </w:r>
      <w:r w:rsidR="00C14BBC">
        <w:rPr>
          <w:sz w:val="28"/>
          <w:szCs w:val="28"/>
        </w:rPr>
        <w:t xml:space="preserve"> </w:t>
      </w:r>
      <w:r w:rsidRPr="00C14BBC">
        <w:rPr>
          <w:sz w:val="28"/>
          <w:szCs w:val="28"/>
        </w:rPr>
        <w:t>этой</w:t>
      </w:r>
      <w:r w:rsidR="00C14BBC">
        <w:rPr>
          <w:sz w:val="28"/>
          <w:szCs w:val="28"/>
        </w:rPr>
        <w:t xml:space="preserve"> </w:t>
      </w:r>
      <w:r w:rsidRPr="00C14BBC">
        <w:rPr>
          <w:sz w:val="28"/>
          <w:szCs w:val="28"/>
        </w:rPr>
        <w:t>инфляции.</w:t>
      </w:r>
      <w:r w:rsidR="00C14BBC">
        <w:rPr>
          <w:sz w:val="28"/>
          <w:szCs w:val="28"/>
        </w:rPr>
        <w:t xml:space="preserve"> </w:t>
      </w:r>
      <w:r w:rsidRPr="00C14BBC">
        <w:rPr>
          <w:sz w:val="28"/>
          <w:szCs w:val="28"/>
        </w:rPr>
        <w:t>Устанавливая</w:t>
      </w:r>
      <w:r w:rsidR="00C14BBC">
        <w:rPr>
          <w:sz w:val="28"/>
          <w:szCs w:val="28"/>
        </w:rPr>
        <w:t xml:space="preserve"> </w:t>
      </w:r>
      <w:r w:rsidRPr="00C14BBC">
        <w:rPr>
          <w:sz w:val="28"/>
          <w:szCs w:val="28"/>
        </w:rPr>
        <w:t>высокую</w:t>
      </w:r>
      <w:r w:rsidR="00C14BBC">
        <w:rPr>
          <w:sz w:val="28"/>
          <w:szCs w:val="28"/>
        </w:rPr>
        <w:t xml:space="preserve"> </w:t>
      </w:r>
      <w:r w:rsidRPr="00C14BBC">
        <w:rPr>
          <w:sz w:val="28"/>
          <w:szCs w:val="28"/>
        </w:rPr>
        <w:t>ставку</w:t>
      </w:r>
      <w:r w:rsidR="00C14BBC">
        <w:rPr>
          <w:sz w:val="28"/>
          <w:szCs w:val="28"/>
        </w:rPr>
        <w:t xml:space="preserve"> </w:t>
      </w:r>
      <w:r w:rsidRPr="00C14BBC">
        <w:rPr>
          <w:sz w:val="28"/>
          <w:szCs w:val="28"/>
        </w:rPr>
        <w:t>по</w:t>
      </w:r>
      <w:r w:rsidR="00C14BBC">
        <w:rPr>
          <w:sz w:val="28"/>
          <w:szCs w:val="28"/>
        </w:rPr>
        <w:t xml:space="preserve"> </w:t>
      </w:r>
      <w:r w:rsidRPr="00C14BBC">
        <w:rPr>
          <w:sz w:val="28"/>
          <w:szCs w:val="28"/>
        </w:rPr>
        <w:t>кредитам,</w:t>
      </w:r>
      <w:r w:rsidR="00C14BBC">
        <w:rPr>
          <w:sz w:val="28"/>
          <w:szCs w:val="28"/>
        </w:rPr>
        <w:t xml:space="preserve"> </w:t>
      </w:r>
      <w:r w:rsidRPr="00C14BBC">
        <w:rPr>
          <w:sz w:val="28"/>
          <w:szCs w:val="28"/>
        </w:rPr>
        <w:t>Центральный банк Российской Федерации тем самым делает более дорогим рубль и защищает его от обесценивания, а также оттока валюты за рубеж. Есть и другие точки зрения.</w:t>
      </w:r>
    </w:p>
    <w:p w:rsidR="00A1317D" w:rsidRPr="00C14BBC" w:rsidRDefault="00A1317D" w:rsidP="00C14BBC">
      <w:pPr>
        <w:keepNext/>
        <w:widowControl w:val="0"/>
        <w:spacing w:line="360" w:lineRule="auto"/>
        <w:ind w:firstLine="709"/>
        <w:jc w:val="both"/>
        <w:rPr>
          <w:sz w:val="28"/>
          <w:szCs w:val="28"/>
        </w:rPr>
      </w:pPr>
      <w:r w:rsidRPr="00C14BBC">
        <w:rPr>
          <w:sz w:val="28"/>
          <w:szCs w:val="28"/>
        </w:rPr>
        <w:t>Так Ассоциация</w:t>
      </w:r>
      <w:r w:rsidR="00C14BBC">
        <w:rPr>
          <w:sz w:val="28"/>
          <w:szCs w:val="28"/>
        </w:rPr>
        <w:t xml:space="preserve"> </w:t>
      </w:r>
      <w:r w:rsidRPr="00C14BBC">
        <w:rPr>
          <w:sz w:val="28"/>
          <w:szCs w:val="28"/>
        </w:rPr>
        <w:t>российских</w:t>
      </w:r>
      <w:r w:rsidR="00C14BBC">
        <w:rPr>
          <w:sz w:val="28"/>
          <w:szCs w:val="28"/>
        </w:rPr>
        <w:t xml:space="preserve"> </w:t>
      </w:r>
      <w:r w:rsidRPr="00C14BBC">
        <w:rPr>
          <w:sz w:val="28"/>
          <w:szCs w:val="28"/>
        </w:rPr>
        <w:t>банков попыталась</w:t>
      </w:r>
      <w:r w:rsidR="00C14BBC">
        <w:rPr>
          <w:sz w:val="28"/>
          <w:szCs w:val="28"/>
        </w:rPr>
        <w:t xml:space="preserve"> </w:t>
      </w:r>
      <w:r w:rsidRPr="00C14BBC">
        <w:rPr>
          <w:sz w:val="28"/>
          <w:szCs w:val="28"/>
        </w:rPr>
        <w:t>отразить</w:t>
      </w:r>
      <w:r w:rsidR="00C14BBC">
        <w:rPr>
          <w:sz w:val="28"/>
          <w:szCs w:val="28"/>
        </w:rPr>
        <w:t xml:space="preserve"> </w:t>
      </w:r>
      <w:r w:rsidRPr="00C14BBC">
        <w:rPr>
          <w:sz w:val="28"/>
          <w:szCs w:val="28"/>
        </w:rPr>
        <w:t>влияние факторов,</w:t>
      </w:r>
      <w:r w:rsidR="00C14BBC">
        <w:rPr>
          <w:sz w:val="28"/>
          <w:szCs w:val="28"/>
        </w:rPr>
        <w:t xml:space="preserve"> </w:t>
      </w:r>
      <w:r w:rsidRPr="00C14BBC">
        <w:rPr>
          <w:sz w:val="28"/>
          <w:szCs w:val="28"/>
        </w:rPr>
        <w:t>определяющих</w:t>
      </w:r>
      <w:r w:rsidR="00C14BBC">
        <w:rPr>
          <w:sz w:val="28"/>
          <w:szCs w:val="28"/>
        </w:rPr>
        <w:t xml:space="preserve"> </w:t>
      </w:r>
      <w:r w:rsidRPr="00C14BBC">
        <w:rPr>
          <w:sz w:val="28"/>
          <w:szCs w:val="28"/>
        </w:rPr>
        <w:t>процентную</w:t>
      </w:r>
      <w:r w:rsidR="00C14BBC">
        <w:rPr>
          <w:sz w:val="28"/>
          <w:szCs w:val="28"/>
        </w:rPr>
        <w:t xml:space="preserve"> </w:t>
      </w:r>
      <w:r w:rsidRPr="00C14BBC">
        <w:rPr>
          <w:sz w:val="28"/>
          <w:szCs w:val="28"/>
        </w:rPr>
        <w:t>ставку,</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виде</w:t>
      </w:r>
      <w:r w:rsidR="00C14BBC">
        <w:rPr>
          <w:sz w:val="28"/>
          <w:szCs w:val="28"/>
        </w:rPr>
        <w:t xml:space="preserve"> </w:t>
      </w:r>
      <w:r w:rsidRPr="00C14BBC">
        <w:rPr>
          <w:sz w:val="28"/>
          <w:szCs w:val="28"/>
        </w:rPr>
        <w:t>следующей схемы.</w:t>
      </w:r>
    </w:p>
    <w:p w:rsidR="00A1317D" w:rsidRPr="00C14BBC" w:rsidRDefault="00A1317D" w:rsidP="00C14BBC">
      <w:pPr>
        <w:keepNext/>
        <w:widowControl w:val="0"/>
        <w:spacing w:line="360" w:lineRule="auto"/>
        <w:ind w:firstLine="709"/>
        <w:jc w:val="both"/>
        <w:rPr>
          <w:sz w:val="28"/>
          <w:szCs w:val="28"/>
        </w:rPr>
      </w:pPr>
      <w:r w:rsidRPr="00C14BBC">
        <w:rPr>
          <w:sz w:val="28"/>
          <w:szCs w:val="28"/>
        </w:rPr>
        <w:t>Как видно из схемы, наибольшее</w:t>
      </w:r>
      <w:r w:rsidR="00C14BBC">
        <w:rPr>
          <w:sz w:val="28"/>
          <w:szCs w:val="28"/>
        </w:rPr>
        <w:t xml:space="preserve"> </w:t>
      </w:r>
      <w:r w:rsidRPr="00C14BBC">
        <w:rPr>
          <w:sz w:val="28"/>
          <w:szCs w:val="28"/>
        </w:rPr>
        <w:t>влияние</w:t>
      </w:r>
      <w:r w:rsidR="00C14BBC">
        <w:rPr>
          <w:sz w:val="28"/>
          <w:szCs w:val="28"/>
        </w:rPr>
        <w:t xml:space="preserve"> </w:t>
      </w:r>
      <w:r w:rsidRPr="00C14BBC">
        <w:rPr>
          <w:sz w:val="28"/>
          <w:szCs w:val="28"/>
        </w:rPr>
        <w:t>на</w:t>
      </w:r>
      <w:r w:rsidR="00C14BBC">
        <w:rPr>
          <w:sz w:val="28"/>
          <w:szCs w:val="28"/>
        </w:rPr>
        <w:t xml:space="preserve"> </w:t>
      </w:r>
      <w:r w:rsidRPr="00C14BBC">
        <w:rPr>
          <w:sz w:val="28"/>
          <w:szCs w:val="28"/>
        </w:rPr>
        <w:t>величину</w:t>
      </w:r>
      <w:r w:rsidR="00C14BBC">
        <w:rPr>
          <w:sz w:val="28"/>
          <w:szCs w:val="28"/>
        </w:rPr>
        <w:t xml:space="preserve"> </w:t>
      </w:r>
      <w:r w:rsidRPr="00C14BBC">
        <w:rPr>
          <w:sz w:val="28"/>
          <w:szCs w:val="28"/>
        </w:rPr>
        <w:t>процентной</w:t>
      </w:r>
      <w:r w:rsidR="00C14BBC">
        <w:rPr>
          <w:sz w:val="28"/>
          <w:szCs w:val="28"/>
        </w:rPr>
        <w:t xml:space="preserve"> </w:t>
      </w:r>
      <w:r w:rsidRPr="00C14BBC">
        <w:rPr>
          <w:sz w:val="28"/>
          <w:szCs w:val="28"/>
        </w:rPr>
        <w:t>ставки оказывает</w:t>
      </w:r>
      <w:r w:rsidR="00C14BBC">
        <w:rPr>
          <w:sz w:val="28"/>
          <w:szCs w:val="28"/>
        </w:rPr>
        <w:t xml:space="preserve"> </w:t>
      </w:r>
      <w:r w:rsidRPr="00C14BBC">
        <w:rPr>
          <w:sz w:val="28"/>
          <w:szCs w:val="28"/>
        </w:rPr>
        <w:t>система</w:t>
      </w:r>
      <w:r w:rsidR="00C14BBC">
        <w:rPr>
          <w:sz w:val="28"/>
          <w:szCs w:val="28"/>
        </w:rPr>
        <w:t xml:space="preserve"> </w:t>
      </w:r>
      <w:r w:rsidRPr="00C14BBC">
        <w:rPr>
          <w:sz w:val="28"/>
          <w:szCs w:val="28"/>
        </w:rPr>
        <w:t>рисков при кредитовании (ее вес мы оценивается на уровне 40%).</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Другим, крайне важным фактором, влияющим на цену кредита, является ставка рефинансирования Банка России. Это исходная величина, которая как бы дает пусковой импульс для определения конечной ставки кредитования реального сектора.</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Однако это не всегда определяющий фактор, так как еще год-два назад, в спокойной ситуации, ставка кредитов была ниже ставки рефинансирования. Но если государство хотя бы незначительно стало снижать ставку рефинансирования – это было бы сигналом для поведения банков в конечной стадии кредитования.</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Безусловно, надо иметь в виду влияние и других факторов. Особенно заметно воздействие на величину</w:t>
      </w:r>
      <w:r w:rsidR="00C14BBC">
        <w:rPr>
          <w:sz w:val="28"/>
          <w:szCs w:val="28"/>
        </w:rPr>
        <w:t xml:space="preserve"> </w:t>
      </w:r>
      <w:r w:rsidRPr="00C14BBC">
        <w:rPr>
          <w:sz w:val="28"/>
          <w:szCs w:val="28"/>
        </w:rPr>
        <w:t>процентной</w:t>
      </w:r>
      <w:r w:rsidR="00C14BBC">
        <w:rPr>
          <w:sz w:val="28"/>
          <w:szCs w:val="28"/>
        </w:rPr>
        <w:t xml:space="preserve"> </w:t>
      </w:r>
      <w:r w:rsidRPr="00C14BBC">
        <w:rPr>
          <w:sz w:val="28"/>
          <w:szCs w:val="28"/>
        </w:rPr>
        <w:t>ставки</w:t>
      </w:r>
      <w:r w:rsidR="00C14BBC">
        <w:rPr>
          <w:sz w:val="28"/>
          <w:szCs w:val="28"/>
        </w:rPr>
        <w:t xml:space="preserve"> </w:t>
      </w:r>
      <w:r w:rsidRPr="00C14BBC">
        <w:rPr>
          <w:sz w:val="28"/>
          <w:szCs w:val="28"/>
        </w:rPr>
        <w:t>размеров</w:t>
      </w:r>
      <w:r w:rsidR="00C14BBC">
        <w:rPr>
          <w:sz w:val="28"/>
          <w:szCs w:val="28"/>
        </w:rPr>
        <w:t xml:space="preserve"> </w:t>
      </w:r>
      <w:r w:rsidRPr="00C14BBC">
        <w:rPr>
          <w:sz w:val="28"/>
          <w:szCs w:val="28"/>
        </w:rPr>
        <w:t>процентов</w:t>
      </w:r>
      <w:r w:rsidR="00C14BBC">
        <w:rPr>
          <w:sz w:val="28"/>
          <w:szCs w:val="28"/>
        </w:rPr>
        <w:t xml:space="preserve"> </w:t>
      </w:r>
      <w:r w:rsidRPr="00C14BBC">
        <w:rPr>
          <w:sz w:val="28"/>
          <w:szCs w:val="28"/>
        </w:rPr>
        <w:t>по</w:t>
      </w:r>
      <w:r w:rsidR="00C14BBC">
        <w:rPr>
          <w:sz w:val="28"/>
          <w:szCs w:val="28"/>
        </w:rPr>
        <w:t xml:space="preserve"> </w:t>
      </w:r>
      <w:r w:rsidRPr="00C14BBC">
        <w:rPr>
          <w:sz w:val="28"/>
          <w:szCs w:val="28"/>
        </w:rPr>
        <w:t>депозитам</w:t>
      </w:r>
      <w:r w:rsidR="00C14BBC">
        <w:rPr>
          <w:sz w:val="28"/>
          <w:szCs w:val="28"/>
        </w:rPr>
        <w:t xml:space="preserve"> </w:t>
      </w:r>
      <w:r w:rsidRPr="00C14BBC">
        <w:rPr>
          <w:sz w:val="28"/>
          <w:szCs w:val="28"/>
        </w:rPr>
        <w:t>населения.</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сложившихся</w:t>
      </w:r>
      <w:r w:rsidR="00C14BBC">
        <w:rPr>
          <w:sz w:val="28"/>
          <w:szCs w:val="28"/>
        </w:rPr>
        <w:t xml:space="preserve"> </w:t>
      </w:r>
      <w:r w:rsidRPr="00C14BBC">
        <w:rPr>
          <w:sz w:val="28"/>
          <w:szCs w:val="28"/>
        </w:rPr>
        <w:t>условиях банки вынуждены повышать конечную процентную ставку в зависимости от платы по депозитам (по рублевым депозитам этот процент составляет 12–15% и более).</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В</w:t>
      </w:r>
      <w:r w:rsidR="00C14BBC">
        <w:rPr>
          <w:sz w:val="28"/>
          <w:szCs w:val="28"/>
        </w:rPr>
        <w:t xml:space="preserve"> </w:t>
      </w:r>
      <w:r w:rsidRPr="00C14BBC">
        <w:rPr>
          <w:sz w:val="28"/>
          <w:szCs w:val="28"/>
        </w:rPr>
        <w:t>этой</w:t>
      </w:r>
      <w:r w:rsidR="00C14BBC">
        <w:rPr>
          <w:sz w:val="28"/>
          <w:szCs w:val="28"/>
        </w:rPr>
        <w:t xml:space="preserve"> </w:t>
      </w:r>
      <w:r w:rsidRPr="00C14BBC">
        <w:rPr>
          <w:sz w:val="28"/>
          <w:szCs w:val="28"/>
        </w:rPr>
        <w:t>ситуации, естественно,</w:t>
      </w:r>
      <w:r w:rsidR="00C14BBC">
        <w:rPr>
          <w:sz w:val="28"/>
          <w:szCs w:val="28"/>
        </w:rPr>
        <w:t xml:space="preserve"> </w:t>
      </w:r>
      <w:r w:rsidRPr="00C14BBC">
        <w:rPr>
          <w:sz w:val="28"/>
          <w:szCs w:val="28"/>
        </w:rPr>
        <w:t>главным направлением по</w:t>
      </w:r>
      <w:r w:rsidR="00C14BBC">
        <w:rPr>
          <w:sz w:val="28"/>
          <w:szCs w:val="28"/>
        </w:rPr>
        <w:t xml:space="preserve"> </w:t>
      </w:r>
      <w:r w:rsidRPr="00C14BBC">
        <w:rPr>
          <w:sz w:val="28"/>
          <w:szCs w:val="28"/>
        </w:rPr>
        <w:t>снижению процентных ставок является снижение рисков по кредитам. В условиях кризиса решить эту проблему возможно установлением гарантий со стороны государства на предоставляемые банками кредиты.</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Проблема просроченной задолженности или “плохих долгов”. В США доля "плохих" долгов постепенно уменьшается, а в России еще будет расти. Одной из мер по борьбе с ростом объема "плохих" долгов и необходимость рекапитализации банковской системы, российские власти готовы втрое увеличить долю государства при докапитализации банков: к каждому рублю, направляемому акционерами в капитал банка, государство будет добавлять еще три в виде субординированного кредита.</w:t>
      </w:r>
    </w:p>
    <w:p w:rsidR="00A1317D" w:rsidRPr="00C14BBC" w:rsidRDefault="00A1317D" w:rsidP="00C14BBC">
      <w:pPr>
        <w:keepNext/>
        <w:widowControl w:val="0"/>
        <w:spacing w:line="360" w:lineRule="auto"/>
        <w:ind w:firstLine="709"/>
        <w:jc w:val="both"/>
        <w:rPr>
          <w:sz w:val="28"/>
          <w:szCs w:val="28"/>
        </w:rPr>
      </w:pPr>
      <w:r w:rsidRPr="00C14BBC">
        <w:rPr>
          <w:sz w:val="28"/>
          <w:szCs w:val="28"/>
        </w:rPr>
        <w:t>"Предлагается на новом этапе поддержки банковской системы увеличить эту пропорцию до одного к трем. То есть на каждый рубль акционеров государств о добавит еще три рубля в виде субординированного кредита"</w:t>
      </w:r>
      <w:r w:rsidRPr="00C14BBC">
        <w:rPr>
          <w:rStyle w:val="a5"/>
          <w:sz w:val="28"/>
          <w:szCs w:val="28"/>
        </w:rPr>
        <w:footnoteReference w:id="30"/>
      </w:r>
      <w:r w:rsidRPr="00C14BBC">
        <w:rPr>
          <w:sz w:val="28"/>
          <w:szCs w:val="28"/>
        </w:rPr>
        <w:t>, - заявил премьер-министр РФ Владимир Путин.</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Первый вариант поддержки - один к одному, когда на один рубль акционеров государство вкладывает один рубль , сохраняется для тех банков , которые не участвовал и в этих мероприятиях до сих пор. </w:t>
      </w:r>
    </w:p>
    <w:p w:rsidR="00A1317D" w:rsidRPr="00C14BBC" w:rsidRDefault="00A1317D" w:rsidP="00C14BBC">
      <w:pPr>
        <w:keepNext/>
        <w:widowControl w:val="0"/>
        <w:spacing w:line="360" w:lineRule="auto"/>
        <w:ind w:firstLine="709"/>
        <w:jc w:val="both"/>
        <w:rPr>
          <w:sz w:val="28"/>
          <w:szCs w:val="28"/>
        </w:rPr>
      </w:pPr>
      <w:r w:rsidRPr="00C14BBC">
        <w:rPr>
          <w:sz w:val="28"/>
          <w:szCs w:val="28"/>
        </w:rPr>
        <w:t>Причем участие во второй стадии поддержки должно быть обусловлено участие м в первой . То есть во второй стадии будут участвовать только те, кто отметился на первом этапе работы.</w:t>
      </w:r>
    </w:p>
    <w:p w:rsidR="00A1317D" w:rsidRPr="00C14BBC" w:rsidRDefault="00A1317D" w:rsidP="00C14BBC">
      <w:pPr>
        <w:keepNext/>
        <w:widowControl w:val="0"/>
        <w:spacing w:line="360" w:lineRule="auto"/>
        <w:ind w:firstLine="709"/>
        <w:jc w:val="both"/>
        <w:rPr>
          <w:sz w:val="28"/>
          <w:szCs w:val="28"/>
        </w:rPr>
      </w:pPr>
      <w:r w:rsidRPr="00C14BBC">
        <w:rPr>
          <w:sz w:val="28"/>
          <w:szCs w:val="28"/>
        </w:rPr>
        <w:t>Он напомнил, что в 2009 году на дополнительную капитализацию банков зарезервировано около 500 млрд</w:t>
      </w:r>
      <w:r w:rsidR="003E37C7" w:rsidRPr="00C14BBC">
        <w:rPr>
          <w:sz w:val="28"/>
          <w:szCs w:val="28"/>
        </w:rPr>
        <w:t>.</w:t>
      </w:r>
      <w:r w:rsidRPr="00C14BBC">
        <w:rPr>
          <w:sz w:val="28"/>
          <w:szCs w:val="28"/>
        </w:rPr>
        <w:t xml:space="preserve"> рублей . Это плюс к тем 757 млрд</w:t>
      </w:r>
      <w:r w:rsidR="003E37C7" w:rsidRPr="00C14BBC">
        <w:rPr>
          <w:sz w:val="28"/>
          <w:szCs w:val="28"/>
        </w:rPr>
        <w:t>.</w:t>
      </w:r>
      <w:r w:rsidRPr="00C14BBC">
        <w:rPr>
          <w:sz w:val="28"/>
          <w:szCs w:val="28"/>
        </w:rPr>
        <w:t xml:space="preserve"> рублей, которые уже предоставлены коммерческим банкам в виде так называемых субординированных кредитов.</w:t>
      </w:r>
    </w:p>
    <w:p w:rsidR="00A1317D" w:rsidRPr="00C14BBC" w:rsidRDefault="00A1317D" w:rsidP="00C14BBC">
      <w:pPr>
        <w:keepNext/>
        <w:widowControl w:val="0"/>
        <w:spacing w:line="360" w:lineRule="auto"/>
        <w:ind w:firstLine="709"/>
        <w:jc w:val="both"/>
        <w:rPr>
          <w:sz w:val="28"/>
          <w:szCs w:val="28"/>
        </w:rPr>
      </w:pPr>
      <w:r w:rsidRPr="00C14BBC">
        <w:rPr>
          <w:sz w:val="28"/>
          <w:szCs w:val="28"/>
        </w:rPr>
        <w:t>Однако накачка деньгами банковской системы здесь едва ли поможет: как мы отмечали в предыдущем номере "Денег", российские банки, даже получив дополнительную ликвидность, не торопятся выдавать кредиты ненадежным в условиях кризиса заемщикам.</w:t>
      </w:r>
    </w:p>
    <w:p w:rsidR="00A1317D" w:rsidRPr="00C14BBC" w:rsidRDefault="00A1317D" w:rsidP="00C14BBC">
      <w:pPr>
        <w:keepNext/>
        <w:widowControl w:val="0"/>
        <w:spacing w:line="360" w:lineRule="auto"/>
        <w:ind w:firstLine="709"/>
        <w:jc w:val="both"/>
        <w:rPr>
          <w:sz w:val="28"/>
          <w:szCs w:val="28"/>
        </w:rPr>
      </w:pPr>
      <w:r w:rsidRPr="00C14BBC">
        <w:rPr>
          <w:sz w:val="28"/>
          <w:szCs w:val="28"/>
        </w:rPr>
        <w:t>Российские власти готовы вернуться к идее покупки государством акций банков в массовом порядке, причем не только привилегированных. Как заявил на Всероссийском форуме промышленников и предпринимателей первый зампред ЦБ Алексей Улюкаев, в случае быстрого увеличения «плохих» активов оптимальной является схема вхождения государства в капитал банков: лучше, если это будут привилегированные акции, но возможен вариант и с покупкой обыкновенных акций.</w:t>
      </w:r>
    </w:p>
    <w:p w:rsidR="00A1317D" w:rsidRPr="00C14BBC" w:rsidRDefault="00A1317D" w:rsidP="00C14BBC">
      <w:pPr>
        <w:keepNext/>
        <w:widowControl w:val="0"/>
        <w:spacing w:line="360" w:lineRule="auto"/>
        <w:ind w:firstLine="709"/>
        <w:jc w:val="both"/>
        <w:rPr>
          <w:sz w:val="28"/>
          <w:szCs w:val="28"/>
        </w:rPr>
      </w:pPr>
      <w:r w:rsidRPr="00C14BBC">
        <w:rPr>
          <w:sz w:val="28"/>
          <w:szCs w:val="28"/>
        </w:rPr>
        <w:t>“Если мы всерьез рассматриваем гипотезу быстрого увеличения «плохих» активов, необходимо подумать про капитал первого уровня: в связи с этим представляется оптимальной схема вхождения государства в капитал банков. Лучше, если это будут привилегированные акции, но возможна покупка и голосующих акций с трех- или пятилетним опционом для нынешних владельцев банков на обратный выкуп государственной доли»</w:t>
      </w:r>
      <w:r w:rsidR="00EB35E5" w:rsidRPr="00C14BBC">
        <w:rPr>
          <w:rStyle w:val="a5"/>
          <w:sz w:val="28"/>
          <w:szCs w:val="28"/>
        </w:rPr>
        <w:footnoteReference w:id="31"/>
      </w:r>
      <w:r w:rsidRP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По словам г-на Улюкаева, такое решение является макроэкономически нейтральным, то есть не окажет негативного воздействия на уровень и динамику процентных ставок. Для банков такая мера означала бы гарантированную возможность покрытия убытков, которые возникают с плохим качеством существующих или новых кредитов и рефинансирования в ЦБ фактически без дисконта по всему спектру инструментов, добавил он.</w:t>
      </w:r>
    </w:p>
    <w:p w:rsidR="00A1317D" w:rsidRPr="00C14BBC" w:rsidRDefault="00A1317D" w:rsidP="00C14BBC">
      <w:pPr>
        <w:keepNext/>
        <w:widowControl w:val="0"/>
        <w:spacing w:line="360" w:lineRule="auto"/>
        <w:ind w:firstLine="709"/>
        <w:jc w:val="both"/>
        <w:rPr>
          <w:sz w:val="28"/>
          <w:szCs w:val="28"/>
        </w:rPr>
      </w:pPr>
      <w:r w:rsidRPr="00C14BBC">
        <w:rPr>
          <w:sz w:val="28"/>
          <w:szCs w:val="28"/>
        </w:rPr>
        <w:t>15 апреля Банк России предложил банкам, испытывающим проблемы с избыточным объемом "плохих активов" на балансе, самостоятельно формировать портфель таких активов и сокращать их долю посредством выкупа специальных инструментов Банка России.</w:t>
      </w:r>
    </w:p>
    <w:p w:rsidR="00A1317D" w:rsidRPr="00C14BBC" w:rsidRDefault="00A1317D" w:rsidP="00C14BBC">
      <w:pPr>
        <w:keepNext/>
        <w:widowControl w:val="0"/>
        <w:spacing w:line="360" w:lineRule="auto"/>
        <w:ind w:firstLine="709"/>
        <w:jc w:val="both"/>
        <w:rPr>
          <w:sz w:val="28"/>
          <w:szCs w:val="28"/>
        </w:rPr>
      </w:pPr>
      <w:r w:rsidRPr="00C14BBC">
        <w:rPr>
          <w:sz w:val="28"/>
          <w:szCs w:val="28"/>
        </w:rPr>
        <w:t>Также возможно одно из наилучших решений вопроса "плохих активов" - дать возможность банкам самим отделить качественные активы от некачественных, самостоятельно сформировать портфель "плохих активов" и, если величина активов потребует списания, проводить списание и докапитализацию за счет специальных инструментов".</w:t>
      </w:r>
    </w:p>
    <w:p w:rsidR="00A1317D" w:rsidRPr="00C14BBC" w:rsidRDefault="00A1317D" w:rsidP="00C14BBC">
      <w:pPr>
        <w:keepNext/>
        <w:widowControl w:val="0"/>
        <w:spacing w:line="360" w:lineRule="auto"/>
        <w:ind w:firstLine="709"/>
        <w:jc w:val="both"/>
        <w:rPr>
          <w:sz w:val="28"/>
          <w:szCs w:val="28"/>
        </w:rPr>
      </w:pPr>
      <w:r w:rsidRPr="00C14BBC">
        <w:rPr>
          <w:sz w:val="28"/>
          <w:szCs w:val="28"/>
        </w:rPr>
        <w:t>Отметим, что так называемый "американским вариант" при котором будет создан отдельный банк "плохих активов", означает, что за счет средств налогоплательщиков мы будем списывать с баланса банков те активы, которые они считают плохими. При реализации этого метода возникают две существенных сложности: рост доли "плохих активов" и затруднение в их справедливой оценке. Если бы эти активы выкупались по рынку, было бы другое дело, но они покупаются не по рынку, что ведет к высокой коррупционной составляющей".</w:t>
      </w:r>
    </w:p>
    <w:p w:rsidR="00A1317D" w:rsidRPr="00C14BBC" w:rsidRDefault="00A1317D" w:rsidP="00C14BBC">
      <w:pPr>
        <w:keepNext/>
        <w:widowControl w:val="0"/>
        <w:spacing w:line="360" w:lineRule="auto"/>
        <w:ind w:firstLine="709"/>
        <w:jc w:val="both"/>
        <w:rPr>
          <w:sz w:val="28"/>
          <w:szCs w:val="28"/>
        </w:rPr>
      </w:pPr>
      <w:r w:rsidRPr="00C14BBC">
        <w:rPr>
          <w:sz w:val="28"/>
          <w:szCs w:val="28"/>
        </w:rPr>
        <w:t>Таким образом</w:t>
      </w:r>
      <w:r w:rsidR="00E6003B" w:rsidRPr="00C14BBC">
        <w:rPr>
          <w:sz w:val="28"/>
          <w:szCs w:val="28"/>
        </w:rPr>
        <w:t>,</w:t>
      </w:r>
      <w:r w:rsidRPr="00C14BBC">
        <w:rPr>
          <w:sz w:val="28"/>
          <w:szCs w:val="28"/>
        </w:rPr>
        <w:t xml:space="preserve"> выделим основные проблемы современного банковского сектора:</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 - проблема просроченной задолженности или “плохих долгов”.</w:t>
      </w:r>
    </w:p>
    <w:p w:rsidR="00A1317D" w:rsidRPr="00C14BBC" w:rsidRDefault="00A1317D" w:rsidP="00C14BBC">
      <w:pPr>
        <w:keepNext/>
        <w:widowControl w:val="0"/>
        <w:spacing w:line="360" w:lineRule="auto"/>
        <w:ind w:firstLine="709"/>
        <w:jc w:val="both"/>
        <w:rPr>
          <w:sz w:val="28"/>
          <w:szCs w:val="28"/>
        </w:rPr>
      </w:pPr>
      <w:r w:rsidRPr="00C14BBC">
        <w:rPr>
          <w:sz w:val="28"/>
          <w:szCs w:val="28"/>
        </w:rPr>
        <w:t>-</w:t>
      </w:r>
      <w:r w:rsidR="00C14BBC">
        <w:rPr>
          <w:sz w:val="28"/>
          <w:szCs w:val="28"/>
        </w:rPr>
        <w:t xml:space="preserve"> </w:t>
      </w:r>
      <w:r w:rsidRPr="00C14BBC">
        <w:rPr>
          <w:sz w:val="28"/>
          <w:szCs w:val="28"/>
        </w:rPr>
        <w:t>слабая финансовой устойчивости кредитных организаций</w:t>
      </w:r>
    </w:p>
    <w:p w:rsidR="00A1317D" w:rsidRPr="00C14BBC" w:rsidRDefault="00A1317D" w:rsidP="00C14BBC">
      <w:pPr>
        <w:keepNext/>
        <w:widowControl w:val="0"/>
        <w:spacing w:line="360" w:lineRule="auto"/>
        <w:ind w:firstLine="709"/>
        <w:jc w:val="both"/>
        <w:rPr>
          <w:sz w:val="28"/>
          <w:szCs w:val="28"/>
        </w:rPr>
      </w:pPr>
      <w:r w:rsidRPr="00C14BBC">
        <w:rPr>
          <w:sz w:val="28"/>
          <w:szCs w:val="28"/>
        </w:rPr>
        <w:t>-</w:t>
      </w:r>
      <w:r w:rsidR="00C14BBC">
        <w:rPr>
          <w:sz w:val="28"/>
          <w:szCs w:val="28"/>
        </w:rPr>
        <w:t xml:space="preserve"> </w:t>
      </w:r>
      <w:r w:rsidRPr="00C14BBC">
        <w:rPr>
          <w:sz w:val="28"/>
          <w:szCs w:val="28"/>
        </w:rPr>
        <w:t>высокий уровень процентных ставок по кредитам</w:t>
      </w:r>
    </w:p>
    <w:p w:rsidR="00A1317D" w:rsidRPr="00C14BBC" w:rsidRDefault="00A1317D" w:rsidP="00C14BBC">
      <w:pPr>
        <w:keepNext/>
        <w:widowControl w:val="0"/>
        <w:spacing w:line="360" w:lineRule="auto"/>
        <w:ind w:firstLine="709"/>
        <w:jc w:val="both"/>
        <w:rPr>
          <w:sz w:val="28"/>
          <w:szCs w:val="28"/>
        </w:rPr>
      </w:pPr>
      <w:r w:rsidRPr="00C14BBC">
        <w:rPr>
          <w:sz w:val="28"/>
          <w:szCs w:val="28"/>
        </w:rPr>
        <w:t>-</w:t>
      </w:r>
      <w:r w:rsidR="00C14BBC">
        <w:rPr>
          <w:sz w:val="28"/>
          <w:szCs w:val="28"/>
        </w:rPr>
        <w:t xml:space="preserve"> </w:t>
      </w:r>
      <w:r w:rsidRPr="00C14BBC">
        <w:rPr>
          <w:sz w:val="28"/>
          <w:szCs w:val="28"/>
        </w:rPr>
        <w:t>кредитная поддержка производства</w:t>
      </w:r>
    </w:p>
    <w:p w:rsidR="00A1317D" w:rsidRPr="00C14BBC" w:rsidRDefault="001431E3" w:rsidP="00C14BBC">
      <w:pPr>
        <w:keepNext/>
        <w:widowControl w:val="0"/>
        <w:spacing w:line="360" w:lineRule="auto"/>
        <w:ind w:firstLine="709"/>
        <w:jc w:val="both"/>
        <w:rPr>
          <w:sz w:val="28"/>
          <w:szCs w:val="28"/>
        </w:rPr>
      </w:pPr>
      <w:r w:rsidRPr="00C14BBC">
        <w:rPr>
          <w:sz w:val="28"/>
          <w:szCs w:val="28"/>
        </w:rPr>
        <w:t xml:space="preserve">- </w:t>
      </w:r>
      <w:r w:rsidR="00A1317D" w:rsidRPr="00C14BBC">
        <w:rPr>
          <w:sz w:val="28"/>
          <w:szCs w:val="28"/>
        </w:rPr>
        <w:t>слабо развитый филиальный и региональный региональный банковский сектор</w:t>
      </w:r>
    </w:p>
    <w:p w:rsidR="00A1317D" w:rsidRPr="00C14BBC" w:rsidRDefault="00A1317D" w:rsidP="00C14BBC">
      <w:pPr>
        <w:keepNext/>
        <w:widowControl w:val="0"/>
        <w:spacing w:line="360" w:lineRule="auto"/>
        <w:ind w:firstLine="709"/>
        <w:jc w:val="both"/>
        <w:rPr>
          <w:sz w:val="28"/>
          <w:szCs w:val="28"/>
        </w:rPr>
      </w:pPr>
      <w:r w:rsidRPr="00C14BBC">
        <w:rPr>
          <w:sz w:val="28"/>
          <w:szCs w:val="28"/>
        </w:rPr>
        <w:t>-</w:t>
      </w:r>
      <w:r w:rsidR="00C14BBC">
        <w:rPr>
          <w:sz w:val="28"/>
          <w:szCs w:val="28"/>
        </w:rPr>
        <w:t xml:space="preserve"> </w:t>
      </w:r>
      <w:r w:rsidRPr="00C14BBC">
        <w:rPr>
          <w:sz w:val="28"/>
          <w:szCs w:val="28"/>
        </w:rPr>
        <w:t>неравномерность</w:t>
      </w:r>
      <w:r w:rsidR="00C14BBC">
        <w:rPr>
          <w:sz w:val="28"/>
          <w:szCs w:val="28"/>
        </w:rPr>
        <w:t xml:space="preserve"> </w:t>
      </w:r>
      <w:r w:rsidRPr="00C14BBC">
        <w:rPr>
          <w:sz w:val="28"/>
          <w:szCs w:val="28"/>
        </w:rPr>
        <w:t>региональной</w:t>
      </w:r>
      <w:r w:rsidR="00C14BBC">
        <w:rPr>
          <w:sz w:val="28"/>
          <w:szCs w:val="28"/>
        </w:rPr>
        <w:t xml:space="preserve"> </w:t>
      </w:r>
      <w:r w:rsidRPr="00C14BBC">
        <w:rPr>
          <w:sz w:val="28"/>
          <w:szCs w:val="28"/>
        </w:rPr>
        <w:t>концентрации</w:t>
      </w:r>
      <w:r w:rsidR="00C14BBC">
        <w:rPr>
          <w:sz w:val="28"/>
          <w:szCs w:val="28"/>
        </w:rPr>
        <w:t xml:space="preserve"> </w:t>
      </w:r>
      <w:r w:rsidRPr="00C14BBC">
        <w:rPr>
          <w:sz w:val="28"/>
          <w:szCs w:val="28"/>
        </w:rPr>
        <w:t>активов</w:t>
      </w:r>
      <w:r w:rsidR="00C14BBC">
        <w:rPr>
          <w:sz w:val="28"/>
          <w:szCs w:val="28"/>
        </w:rPr>
        <w:t xml:space="preserve"> </w:t>
      </w:r>
      <w:r w:rsidRPr="00C14BBC">
        <w:rPr>
          <w:sz w:val="28"/>
          <w:szCs w:val="28"/>
        </w:rPr>
        <w:t>кредитных</w:t>
      </w:r>
      <w:r w:rsidR="00C14BBC">
        <w:rPr>
          <w:sz w:val="28"/>
          <w:szCs w:val="28"/>
        </w:rPr>
        <w:t xml:space="preserve"> </w:t>
      </w:r>
      <w:r w:rsidRPr="00C14BBC">
        <w:rPr>
          <w:sz w:val="28"/>
          <w:szCs w:val="28"/>
        </w:rPr>
        <w:t>организаций</w:t>
      </w:r>
    </w:p>
    <w:p w:rsidR="00A1317D" w:rsidRPr="00C14BBC" w:rsidRDefault="001431E3" w:rsidP="00C14BBC">
      <w:pPr>
        <w:keepNext/>
        <w:widowControl w:val="0"/>
        <w:spacing w:line="360" w:lineRule="auto"/>
        <w:ind w:firstLine="709"/>
        <w:jc w:val="both"/>
        <w:rPr>
          <w:sz w:val="28"/>
          <w:szCs w:val="28"/>
        </w:rPr>
      </w:pPr>
      <w:r w:rsidRPr="00C14BBC">
        <w:rPr>
          <w:sz w:val="28"/>
          <w:szCs w:val="28"/>
        </w:rPr>
        <w:t xml:space="preserve">- </w:t>
      </w:r>
      <w:r w:rsidR="00A1317D" w:rsidRPr="00C14BBC">
        <w:rPr>
          <w:sz w:val="28"/>
          <w:szCs w:val="28"/>
        </w:rPr>
        <w:t>низкая динамика развития региональной филиальной</w:t>
      </w:r>
      <w:r w:rsidR="00C14BBC">
        <w:rPr>
          <w:sz w:val="28"/>
          <w:szCs w:val="28"/>
        </w:rPr>
        <w:t xml:space="preserve"> </w:t>
      </w:r>
      <w:r w:rsidR="00A1317D" w:rsidRPr="00C14BBC">
        <w:rPr>
          <w:sz w:val="28"/>
          <w:szCs w:val="28"/>
        </w:rPr>
        <w:t>сети кредитных организаций</w:t>
      </w:r>
    </w:p>
    <w:p w:rsidR="00A1317D" w:rsidRPr="00C14BBC" w:rsidRDefault="00A1317D" w:rsidP="00C14BBC">
      <w:pPr>
        <w:keepNext/>
        <w:widowControl w:val="0"/>
        <w:spacing w:line="360" w:lineRule="auto"/>
        <w:ind w:firstLine="709"/>
        <w:jc w:val="both"/>
        <w:rPr>
          <w:sz w:val="28"/>
          <w:szCs w:val="28"/>
        </w:rPr>
      </w:pPr>
      <w:r w:rsidRPr="00C14BBC">
        <w:rPr>
          <w:sz w:val="28"/>
          <w:szCs w:val="28"/>
        </w:rPr>
        <w:t>- рост</w:t>
      </w:r>
      <w:r w:rsidR="00C14BBC">
        <w:rPr>
          <w:sz w:val="28"/>
          <w:szCs w:val="28"/>
        </w:rPr>
        <w:t xml:space="preserve"> </w:t>
      </w:r>
      <w:r w:rsidRPr="00C14BBC">
        <w:rPr>
          <w:sz w:val="28"/>
          <w:szCs w:val="28"/>
        </w:rPr>
        <w:t>зависимости</w:t>
      </w:r>
      <w:r w:rsidR="00C14BBC">
        <w:rPr>
          <w:sz w:val="28"/>
          <w:szCs w:val="28"/>
        </w:rPr>
        <w:t xml:space="preserve"> </w:t>
      </w:r>
      <w:r w:rsidRPr="00C14BBC">
        <w:rPr>
          <w:sz w:val="28"/>
          <w:szCs w:val="28"/>
        </w:rPr>
        <w:t>отечественных</w:t>
      </w:r>
      <w:r w:rsidR="00C14BBC">
        <w:rPr>
          <w:sz w:val="28"/>
          <w:szCs w:val="28"/>
        </w:rPr>
        <w:t xml:space="preserve"> </w:t>
      </w:r>
      <w:r w:rsidRPr="00C14BBC">
        <w:rPr>
          <w:sz w:val="28"/>
          <w:szCs w:val="28"/>
        </w:rPr>
        <w:t>банков</w:t>
      </w:r>
      <w:r w:rsidR="00C14BBC">
        <w:rPr>
          <w:sz w:val="28"/>
          <w:szCs w:val="28"/>
        </w:rPr>
        <w:t xml:space="preserve"> </w:t>
      </w:r>
      <w:r w:rsidRPr="00C14BBC">
        <w:rPr>
          <w:sz w:val="28"/>
          <w:szCs w:val="28"/>
        </w:rPr>
        <w:t>от</w:t>
      </w:r>
      <w:r w:rsidR="00C14BBC">
        <w:rPr>
          <w:sz w:val="28"/>
          <w:szCs w:val="28"/>
        </w:rPr>
        <w:t xml:space="preserve"> </w:t>
      </w:r>
      <w:r w:rsidRPr="00C14BBC">
        <w:rPr>
          <w:sz w:val="28"/>
          <w:szCs w:val="28"/>
        </w:rPr>
        <w:t>внешних</w:t>
      </w:r>
      <w:r w:rsidR="00C14BBC">
        <w:rPr>
          <w:sz w:val="28"/>
          <w:szCs w:val="28"/>
        </w:rPr>
        <w:t xml:space="preserve"> </w:t>
      </w:r>
      <w:r w:rsidRPr="00C14BBC">
        <w:rPr>
          <w:sz w:val="28"/>
          <w:szCs w:val="28"/>
        </w:rPr>
        <w:t>источников</w:t>
      </w:r>
      <w:r w:rsidR="00C14BBC">
        <w:rPr>
          <w:sz w:val="28"/>
          <w:szCs w:val="28"/>
        </w:rPr>
        <w:t xml:space="preserve"> </w:t>
      </w:r>
      <w:r w:rsidRPr="00C14BBC">
        <w:rPr>
          <w:sz w:val="28"/>
          <w:szCs w:val="28"/>
        </w:rPr>
        <w:t xml:space="preserve">финансирования </w:t>
      </w:r>
    </w:p>
    <w:p w:rsidR="001431E3" w:rsidRPr="00C14BBC" w:rsidRDefault="00A1317D" w:rsidP="00C14BBC">
      <w:pPr>
        <w:keepNext/>
        <w:widowControl w:val="0"/>
        <w:spacing w:line="360" w:lineRule="auto"/>
        <w:ind w:firstLine="709"/>
        <w:jc w:val="both"/>
        <w:rPr>
          <w:sz w:val="28"/>
          <w:szCs w:val="28"/>
        </w:rPr>
      </w:pPr>
      <w:r w:rsidRPr="00C14BBC">
        <w:rPr>
          <w:sz w:val="28"/>
          <w:szCs w:val="28"/>
        </w:rPr>
        <w:t xml:space="preserve">- сохранение низкого уровня капитализации банков </w:t>
      </w:r>
    </w:p>
    <w:p w:rsidR="00C14BBC" w:rsidRDefault="00C14BBC" w:rsidP="00C14BBC">
      <w:pPr>
        <w:pStyle w:val="a6"/>
        <w:keepNext/>
        <w:widowControl w:val="0"/>
        <w:spacing w:before="0" w:beforeAutospacing="0" w:after="0" w:afterAutospacing="0" w:line="360" w:lineRule="auto"/>
        <w:ind w:firstLine="709"/>
        <w:rPr>
          <w:rFonts w:ascii="Times New Roman" w:hAnsi="Times New Roman"/>
          <w:color w:val="auto"/>
          <w:sz w:val="28"/>
          <w:szCs w:val="28"/>
        </w:rPr>
      </w:pPr>
    </w:p>
    <w:p w:rsidR="001431E3" w:rsidRPr="00C14BBC" w:rsidRDefault="001431E3" w:rsidP="00C14BBC">
      <w:pPr>
        <w:pStyle w:val="a6"/>
        <w:keepNext/>
        <w:widowControl w:val="0"/>
        <w:spacing w:before="0" w:beforeAutospacing="0" w:after="0" w:afterAutospacing="0" w:line="360" w:lineRule="auto"/>
        <w:ind w:firstLine="709"/>
        <w:jc w:val="center"/>
        <w:rPr>
          <w:rFonts w:ascii="Times New Roman" w:hAnsi="Times New Roman"/>
          <w:b/>
          <w:color w:val="auto"/>
          <w:sz w:val="28"/>
          <w:szCs w:val="28"/>
        </w:rPr>
      </w:pPr>
      <w:r w:rsidRPr="00C14BBC">
        <w:rPr>
          <w:rFonts w:ascii="Times New Roman" w:hAnsi="Times New Roman"/>
          <w:b/>
          <w:color w:val="auto"/>
          <w:sz w:val="28"/>
          <w:szCs w:val="28"/>
        </w:rPr>
        <w:t>3.3 Основные направления совершенствования российской банковской системы</w:t>
      </w:r>
    </w:p>
    <w:p w:rsidR="00A1317D" w:rsidRPr="00C14BBC" w:rsidRDefault="00A1317D" w:rsidP="00C14BBC">
      <w:pPr>
        <w:keepNext/>
        <w:widowControl w:val="0"/>
        <w:spacing w:line="360" w:lineRule="auto"/>
        <w:ind w:firstLine="709"/>
        <w:jc w:val="both"/>
        <w:rPr>
          <w:sz w:val="28"/>
        </w:rPr>
      </w:pPr>
    </w:p>
    <w:p w:rsidR="00A1317D" w:rsidRPr="00C14BBC" w:rsidRDefault="00A1317D" w:rsidP="00C14BBC">
      <w:pPr>
        <w:keepNext/>
        <w:widowControl w:val="0"/>
        <w:spacing w:line="360" w:lineRule="auto"/>
        <w:ind w:firstLine="709"/>
        <w:jc w:val="both"/>
        <w:rPr>
          <w:sz w:val="28"/>
          <w:szCs w:val="28"/>
        </w:rPr>
      </w:pPr>
      <w:r w:rsidRPr="00C14BBC">
        <w:rPr>
          <w:sz w:val="28"/>
          <w:szCs w:val="28"/>
        </w:rPr>
        <w:t>Как уже отмечалось, сегодня в экономической жизни России происходят непростые явления, обусловленные мировым финансовым</w:t>
      </w:r>
      <w:r w:rsidR="00C14BBC">
        <w:rPr>
          <w:sz w:val="28"/>
          <w:szCs w:val="28"/>
        </w:rPr>
        <w:t xml:space="preserve"> </w:t>
      </w:r>
      <w:r w:rsidRPr="00C14BBC">
        <w:rPr>
          <w:sz w:val="28"/>
          <w:szCs w:val="28"/>
        </w:rPr>
        <w:t>кризисом.</w:t>
      </w:r>
      <w:r w:rsidR="00C14BBC">
        <w:rPr>
          <w:sz w:val="28"/>
          <w:szCs w:val="28"/>
        </w:rPr>
        <w:t xml:space="preserve"> </w:t>
      </w:r>
      <w:r w:rsidRPr="00C14BBC">
        <w:rPr>
          <w:sz w:val="28"/>
          <w:szCs w:val="28"/>
        </w:rPr>
        <w:t>Глобальная финансовая</w:t>
      </w:r>
      <w:r w:rsidR="00C14BBC">
        <w:rPr>
          <w:sz w:val="28"/>
          <w:szCs w:val="28"/>
        </w:rPr>
        <w:t xml:space="preserve"> </w:t>
      </w:r>
      <w:r w:rsidRPr="00C14BBC">
        <w:rPr>
          <w:sz w:val="28"/>
          <w:szCs w:val="28"/>
        </w:rPr>
        <w:t>система</w:t>
      </w:r>
      <w:r w:rsidR="00C14BBC">
        <w:rPr>
          <w:sz w:val="28"/>
          <w:szCs w:val="28"/>
        </w:rPr>
        <w:t xml:space="preserve"> </w:t>
      </w:r>
      <w:r w:rsidRPr="00C14BBC">
        <w:rPr>
          <w:sz w:val="28"/>
          <w:szCs w:val="28"/>
        </w:rPr>
        <w:t>претерпевает</w:t>
      </w:r>
      <w:r w:rsidR="00C14BBC">
        <w:rPr>
          <w:sz w:val="28"/>
          <w:szCs w:val="28"/>
        </w:rPr>
        <w:t xml:space="preserve"> </w:t>
      </w:r>
      <w:r w:rsidRPr="00C14BBC">
        <w:rPr>
          <w:sz w:val="28"/>
          <w:szCs w:val="28"/>
        </w:rPr>
        <w:t>принципиальные</w:t>
      </w:r>
      <w:r w:rsidR="00C14BBC">
        <w:rPr>
          <w:sz w:val="28"/>
          <w:szCs w:val="28"/>
        </w:rPr>
        <w:t xml:space="preserve"> </w:t>
      </w:r>
      <w:r w:rsidRPr="00C14BBC">
        <w:rPr>
          <w:sz w:val="28"/>
          <w:szCs w:val="28"/>
        </w:rPr>
        <w:t>изменения. В условиях таких изменений и качественно новых рисков простых рецептов и решений</w:t>
      </w:r>
      <w:r w:rsidR="00C14BBC">
        <w:rPr>
          <w:sz w:val="28"/>
          <w:szCs w:val="28"/>
        </w:rPr>
        <w:t xml:space="preserve"> </w:t>
      </w:r>
      <w:r w:rsidRPr="00C14BBC">
        <w:rPr>
          <w:sz w:val="28"/>
          <w:szCs w:val="28"/>
        </w:rPr>
        <w:t>уже не существует. В начале кризиса государство предприняло своевременные экстренные меры по поддержанию стабильности финансово-кредитной системы. В конце 2008 г. была определена и сейчас</w:t>
      </w:r>
      <w:r w:rsidR="00C14BBC">
        <w:rPr>
          <w:sz w:val="28"/>
          <w:szCs w:val="28"/>
        </w:rPr>
        <w:t xml:space="preserve"> </w:t>
      </w:r>
      <w:r w:rsidRPr="00C14BBC">
        <w:rPr>
          <w:sz w:val="28"/>
          <w:szCs w:val="28"/>
        </w:rPr>
        <w:t>разрабатывается</w:t>
      </w:r>
      <w:r w:rsidR="00C14BBC">
        <w:rPr>
          <w:sz w:val="28"/>
          <w:szCs w:val="28"/>
        </w:rPr>
        <w:t xml:space="preserve"> </w:t>
      </w:r>
      <w:r w:rsidRPr="00C14BBC">
        <w:rPr>
          <w:sz w:val="28"/>
          <w:szCs w:val="28"/>
        </w:rPr>
        <w:t>большая</w:t>
      </w:r>
      <w:r w:rsidR="00C14BBC">
        <w:rPr>
          <w:sz w:val="28"/>
          <w:szCs w:val="28"/>
        </w:rPr>
        <w:t xml:space="preserve"> </w:t>
      </w:r>
      <w:r w:rsidRPr="00C14BBC">
        <w:rPr>
          <w:sz w:val="28"/>
          <w:szCs w:val="28"/>
        </w:rPr>
        <w:t>среднесрочная</w:t>
      </w:r>
      <w:r w:rsidR="00C14BBC">
        <w:rPr>
          <w:sz w:val="28"/>
          <w:szCs w:val="28"/>
        </w:rPr>
        <w:t xml:space="preserve"> </w:t>
      </w:r>
      <w:r w:rsidRPr="00C14BBC">
        <w:rPr>
          <w:sz w:val="28"/>
          <w:szCs w:val="28"/>
        </w:rPr>
        <w:t>программа,</w:t>
      </w:r>
      <w:r w:rsidR="00C14BBC">
        <w:rPr>
          <w:sz w:val="28"/>
          <w:szCs w:val="28"/>
        </w:rPr>
        <w:t xml:space="preserve"> </w:t>
      </w:r>
      <w:r w:rsidRPr="00C14BBC">
        <w:rPr>
          <w:sz w:val="28"/>
          <w:szCs w:val="28"/>
        </w:rPr>
        <w:t>призванная</w:t>
      </w:r>
      <w:r w:rsidR="00C14BBC">
        <w:rPr>
          <w:sz w:val="28"/>
          <w:szCs w:val="28"/>
        </w:rPr>
        <w:t xml:space="preserve"> </w:t>
      </w:r>
      <w:r w:rsidRPr="00C14BBC">
        <w:rPr>
          <w:sz w:val="28"/>
          <w:szCs w:val="28"/>
        </w:rPr>
        <w:t>минимизировать</w:t>
      </w:r>
      <w:r w:rsidR="00C14BBC">
        <w:rPr>
          <w:sz w:val="28"/>
          <w:szCs w:val="28"/>
        </w:rPr>
        <w:t xml:space="preserve"> </w:t>
      </w:r>
      <w:r w:rsidRPr="00C14BBC">
        <w:rPr>
          <w:sz w:val="28"/>
          <w:szCs w:val="28"/>
        </w:rPr>
        <w:t>негативное воздействие</w:t>
      </w:r>
      <w:r w:rsidR="00C14BBC">
        <w:rPr>
          <w:sz w:val="28"/>
          <w:szCs w:val="28"/>
        </w:rPr>
        <w:t xml:space="preserve"> </w:t>
      </w:r>
      <w:r w:rsidRPr="00C14BBC">
        <w:rPr>
          <w:sz w:val="28"/>
          <w:szCs w:val="28"/>
        </w:rPr>
        <w:t>внешних</w:t>
      </w:r>
      <w:r w:rsidR="00C14BBC">
        <w:rPr>
          <w:sz w:val="28"/>
          <w:szCs w:val="28"/>
        </w:rPr>
        <w:t xml:space="preserve"> </w:t>
      </w:r>
      <w:r w:rsidRPr="00C14BBC">
        <w:rPr>
          <w:sz w:val="28"/>
          <w:szCs w:val="28"/>
        </w:rPr>
        <w:t>факторов</w:t>
      </w:r>
      <w:r w:rsidR="00C14BBC">
        <w:rPr>
          <w:sz w:val="28"/>
          <w:szCs w:val="28"/>
        </w:rPr>
        <w:t xml:space="preserve"> </w:t>
      </w:r>
      <w:r w:rsidRPr="00C14BBC">
        <w:rPr>
          <w:sz w:val="28"/>
          <w:szCs w:val="28"/>
        </w:rPr>
        <w:t>на</w:t>
      </w:r>
      <w:r w:rsidR="00C14BBC">
        <w:rPr>
          <w:sz w:val="28"/>
          <w:szCs w:val="28"/>
        </w:rPr>
        <w:t xml:space="preserve"> </w:t>
      </w:r>
      <w:r w:rsidRPr="00C14BBC">
        <w:rPr>
          <w:sz w:val="28"/>
          <w:szCs w:val="28"/>
        </w:rPr>
        <w:t>экономику</w:t>
      </w:r>
      <w:r w:rsidR="00C14BBC">
        <w:rPr>
          <w:sz w:val="28"/>
          <w:szCs w:val="28"/>
        </w:rPr>
        <w:t xml:space="preserve"> </w:t>
      </w:r>
      <w:r w:rsidRPr="00C14BBC">
        <w:rPr>
          <w:sz w:val="28"/>
          <w:szCs w:val="28"/>
        </w:rPr>
        <w:t>страны.</w:t>
      </w:r>
      <w:r w:rsidR="00C14BBC">
        <w:rPr>
          <w:sz w:val="28"/>
          <w:szCs w:val="28"/>
        </w:rPr>
        <w:t xml:space="preserve"> </w:t>
      </w:r>
      <w:r w:rsidRPr="00C14BBC">
        <w:rPr>
          <w:sz w:val="28"/>
          <w:szCs w:val="28"/>
        </w:rPr>
        <w:t>Итогом</w:t>
      </w:r>
      <w:r w:rsidR="00C14BBC">
        <w:rPr>
          <w:sz w:val="28"/>
          <w:szCs w:val="28"/>
        </w:rPr>
        <w:t xml:space="preserve"> </w:t>
      </w:r>
      <w:r w:rsidRPr="00C14BBC">
        <w:rPr>
          <w:sz w:val="28"/>
          <w:szCs w:val="28"/>
        </w:rPr>
        <w:t>всех</w:t>
      </w:r>
      <w:r w:rsidR="00C14BBC">
        <w:rPr>
          <w:sz w:val="28"/>
          <w:szCs w:val="28"/>
        </w:rPr>
        <w:t xml:space="preserve"> </w:t>
      </w:r>
      <w:r w:rsidRPr="00C14BBC">
        <w:rPr>
          <w:sz w:val="28"/>
          <w:szCs w:val="28"/>
        </w:rPr>
        <w:t>принятых</w:t>
      </w:r>
      <w:r w:rsidR="00C14BBC">
        <w:rPr>
          <w:sz w:val="28"/>
          <w:szCs w:val="28"/>
        </w:rPr>
        <w:t xml:space="preserve"> </w:t>
      </w:r>
      <w:r w:rsidRPr="00C14BBC">
        <w:rPr>
          <w:sz w:val="28"/>
          <w:szCs w:val="28"/>
        </w:rPr>
        <w:t>мер</w:t>
      </w:r>
      <w:r w:rsidR="00C14BBC">
        <w:rPr>
          <w:sz w:val="28"/>
          <w:szCs w:val="28"/>
        </w:rPr>
        <w:t xml:space="preserve"> </w:t>
      </w:r>
      <w:r w:rsidRPr="00C14BBC">
        <w:rPr>
          <w:sz w:val="28"/>
          <w:szCs w:val="28"/>
        </w:rPr>
        <w:t>должно</w:t>
      </w:r>
      <w:r w:rsidR="00C14BBC">
        <w:rPr>
          <w:sz w:val="28"/>
          <w:szCs w:val="28"/>
        </w:rPr>
        <w:t xml:space="preserve"> </w:t>
      </w:r>
      <w:r w:rsidRPr="00C14BBC">
        <w:rPr>
          <w:sz w:val="28"/>
          <w:szCs w:val="28"/>
        </w:rPr>
        <w:t>стать</w:t>
      </w:r>
      <w:r w:rsidR="00C14BBC">
        <w:rPr>
          <w:sz w:val="28"/>
          <w:szCs w:val="28"/>
        </w:rPr>
        <w:t xml:space="preserve"> </w:t>
      </w:r>
      <w:r w:rsidRPr="00C14BBC">
        <w:rPr>
          <w:sz w:val="28"/>
          <w:szCs w:val="28"/>
        </w:rPr>
        <w:t xml:space="preserve">проведение качественной и эффективной антикризисной политики в банковском секторе. </w:t>
      </w:r>
    </w:p>
    <w:p w:rsidR="00A1317D" w:rsidRPr="00C14BBC" w:rsidRDefault="00A1317D" w:rsidP="00C14BBC">
      <w:pPr>
        <w:keepNext/>
        <w:widowControl w:val="0"/>
        <w:spacing w:line="360" w:lineRule="auto"/>
        <w:ind w:firstLine="709"/>
        <w:jc w:val="both"/>
        <w:rPr>
          <w:sz w:val="28"/>
          <w:szCs w:val="28"/>
        </w:rPr>
      </w:pPr>
      <w:r w:rsidRPr="00C14BBC">
        <w:rPr>
          <w:sz w:val="28"/>
          <w:szCs w:val="28"/>
        </w:rPr>
        <w:t>В рамках обеспечения устойчивости финансовой системы Правительство действует по трем основным направлениям</w:t>
      </w:r>
      <w:r w:rsidRPr="00C14BBC">
        <w:rPr>
          <w:rStyle w:val="a5"/>
          <w:sz w:val="28"/>
          <w:szCs w:val="28"/>
        </w:rPr>
        <w:footnoteReference w:id="32"/>
      </w:r>
      <w:r w:rsidRPr="00C14BBC">
        <w:rPr>
          <w:sz w:val="28"/>
          <w:szCs w:val="28"/>
        </w:rPr>
        <w:t xml:space="preserve">. Первое - расширение ресурсной базы и повышение ликвидности всей финансовой системы, второе - повышение доступности банковского кредитования для предприятий реального сектора и третье - обеспечение санации банков, испытывающих трудности, но важных с точки зрения общей устойчивости банковской системы.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Правительство совместно с Банком России реализует меры по рефинансированию банковской системы с тем, чтобы финансовые средства доходили до конкретных предприятий. В 2008 году на эти цели уже направлено на возвратной основе из всех источников, включая бюджет, средства госкорпораций и рефинансирование со стороны Центрального Банка, более 2 триллионов рублей, в 2009-м поддержка будет продолжена, в основном, за счет ресурсов Центрального Банка.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В 2009 году, в дополнение к уже выделенным коммерческим банкам, банкам с государственным участием и Внешэкономбанку субординированным кредитам, Правительство направит 200 млрд. руб. ВТБ, 130 млрд. руб. Внешэкономбанку, 225 млрд.руб. коммерческим банкам на обеспечение целевого финансирования реального сектора экономики.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На увеличение ресурсной базы банков направлен ряд решений Банка России. Расширен ломбардный список Банка России для обеспечения дополнительных возможностей рефинансирования кредитных организаций. В него включены 27 субфедеральных и корпоративных ценных бумаг. Увеличены сроки предоставления кредитов, обеспеченных нерыночными активами (векселя, поручительства, права требования). Установлено, что по кредитам на срок от 181 до 365 календарных дней, обеспеченным активами, в том числе "нерыночными активами", процентная ставка составляет 13 процентов годовых.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Будет усилен контроль за реализацией мероприятий по предупреждению банкротства и ходом процедур банкротства небанковских финансовых организаций в целях создания возможности для сохранения активов и максимизации удовлетворения требований кредиторов, включая физических лиц.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Срок исполнения обязательств по биржевым облигациям продлен с одного года до трех лет. Разрешен выпуск биржевых облигаций не только открытыми акционерными обществами, но и другими хозяйственными обществами, а также госкорпорациями.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В целях повышения доступности банковского кредитования для предприятий реального сектора Правительство предприняло целый ряд мер.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Так, усилен контроль за работой органов управления банков, получивших средства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государственной поддержки, включая субординированные кредиты. В такие банки назначены уполномоченные представители Банка России. Контроль будет осуществляться по вопросам размера кредитования, предоставления гарантий, управления активами и пассивами, вознаграждения органов управления кредитной организации. </w:t>
      </w:r>
    </w:p>
    <w:p w:rsidR="00A1317D" w:rsidRPr="00C14BBC" w:rsidRDefault="00A1317D" w:rsidP="00C14BBC">
      <w:pPr>
        <w:keepNext/>
        <w:widowControl w:val="0"/>
        <w:spacing w:line="360" w:lineRule="auto"/>
        <w:ind w:firstLine="709"/>
        <w:jc w:val="both"/>
        <w:rPr>
          <w:sz w:val="28"/>
          <w:szCs w:val="28"/>
        </w:rPr>
      </w:pPr>
      <w:r w:rsidRPr="00C14BBC">
        <w:rPr>
          <w:sz w:val="28"/>
          <w:szCs w:val="28"/>
        </w:rPr>
        <w:t>Упрощена процедура предоставления государственных гарантий. Предусмотрена</w:t>
      </w:r>
      <w:r w:rsidR="00C14BBC">
        <w:rPr>
          <w:sz w:val="28"/>
          <w:szCs w:val="28"/>
        </w:rPr>
        <w:t xml:space="preserve"> </w:t>
      </w:r>
      <w:r w:rsidRPr="00C14BBC">
        <w:rPr>
          <w:sz w:val="28"/>
          <w:szCs w:val="28"/>
        </w:rPr>
        <w:t xml:space="preserve">возможность делегирования Правительством Российской Федерации Минфину России права принятия решения о предоставлении государственных гарантий по кредитам отдельных организаций в размере, до 10 млрд. рублей по каждой гарантии. Увеличен максимальный размер государственных гарантий Российской Федерации для оказания поддержки экспорта промышленной продукции (с 50 до 150 млн. долларов США), право принятия решения о предоставлении которых Правительство Российской Федерации может делегировать Минфину России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Специальные меры предпринимаются по обеспечению доступности кредитов (субсидирование процентной ставки) для приоритетных секторов экономики - сельского хозяйства, автомобилестроения и транспортного машиностроения. В рамках государственной программы поддержки малого бизнеса субсидируются процентные ставки по кредитам малым предприятиям.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Отдельное направление поддержки финансовых рынков - обеспечение санации «проблемных» банков, важных с точки зрения общей устойчивости банковской системы, снижение воздействия на банковскую систему банкротств отдельных банков. Банку России предоставлено право заключать с банками соглашения, в соответствии с которыми Банк России компенсирует им часть убытков по кредитам, выданным организациям, у которых отозвана банковская лицензия.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В целом Правительство и Центральный Банк будут стимулировать консолидацию в банковской сфере, формирование крупных и финансово устойчивых банковских структур,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конкурентоспособных на международном уровне и способных обеспечивать «длинное» финансирование проектов. </w:t>
      </w:r>
    </w:p>
    <w:p w:rsidR="00A1317D" w:rsidRPr="00C14BBC" w:rsidRDefault="00A1317D" w:rsidP="00C14BBC">
      <w:pPr>
        <w:keepNext/>
        <w:widowControl w:val="0"/>
        <w:spacing w:line="360" w:lineRule="auto"/>
        <w:ind w:firstLine="709"/>
        <w:jc w:val="both"/>
        <w:rPr>
          <w:sz w:val="28"/>
          <w:szCs w:val="28"/>
        </w:rPr>
      </w:pPr>
      <w:r w:rsidRPr="00C14BBC">
        <w:rPr>
          <w:sz w:val="28"/>
          <w:szCs w:val="28"/>
        </w:rPr>
        <w:t>В случае углубления кризисных тенденций возможно наращивание доли «проблемных» активов в банковской системе. В этой ситуации возможно снижение устойчивости банков. Правительство зарезервировало необходимые средства для решения этой проблемы.</w:t>
      </w:r>
    </w:p>
    <w:p w:rsidR="00A1317D" w:rsidRPr="00C14BBC" w:rsidRDefault="00A1317D" w:rsidP="00C14BBC">
      <w:pPr>
        <w:keepNext/>
        <w:widowControl w:val="0"/>
        <w:spacing w:line="360" w:lineRule="auto"/>
        <w:ind w:firstLine="709"/>
        <w:jc w:val="both"/>
        <w:rPr>
          <w:sz w:val="28"/>
          <w:szCs w:val="28"/>
        </w:rPr>
      </w:pPr>
      <w:r w:rsidRPr="00C14BBC">
        <w:rPr>
          <w:sz w:val="28"/>
          <w:szCs w:val="28"/>
        </w:rPr>
        <w:t>Антикризисные меры для банковского сектора</w:t>
      </w:r>
    </w:p>
    <w:p w:rsidR="00A1317D" w:rsidRPr="00C14BBC" w:rsidRDefault="00A1317D" w:rsidP="00C14BBC">
      <w:pPr>
        <w:keepNext/>
        <w:widowControl w:val="0"/>
        <w:spacing w:line="360" w:lineRule="auto"/>
        <w:ind w:firstLine="709"/>
        <w:jc w:val="both"/>
        <w:rPr>
          <w:sz w:val="28"/>
          <w:szCs w:val="28"/>
        </w:rPr>
      </w:pPr>
      <w:r w:rsidRPr="00C14BBC">
        <w:rPr>
          <w:sz w:val="28"/>
          <w:szCs w:val="28"/>
        </w:rPr>
        <w:t>Срочные</w:t>
      </w:r>
      <w:r w:rsidR="00C14BBC">
        <w:rPr>
          <w:sz w:val="28"/>
          <w:szCs w:val="28"/>
        </w:rPr>
        <w:t xml:space="preserve"> </w:t>
      </w:r>
      <w:r w:rsidRPr="00C14BBC">
        <w:rPr>
          <w:sz w:val="28"/>
          <w:szCs w:val="28"/>
        </w:rPr>
        <w:t>антикризисные</w:t>
      </w:r>
      <w:r w:rsidR="00C14BBC">
        <w:rPr>
          <w:sz w:val="28"/>
          <w:szCs w:val="28"/>
        </w:rPr>
        <w:t xml:space="preserve"> </w:t>
      </w:r>
      <w:r w:rsidRPr="00C14BBC">
        <w:rPr>
          <w:sz w:val="28"/>
          <w:szCs w:val="28"/>
        </w:rPr>
        <w:t>меры</w:t>
      </w:r>
      <w:r w:rsidR="00C14BBC">
        <w:rPr>
          <w:sz w:val="28"/>
          <w:szCs w:val="28"/>
        </w:rPr>
        <w:t xml:space="preserve"> </w:t>
      </w:r>
      <w:r w:rsidRPr="00C14BBC">
        <w:rPr>
          <w:sz w:val="28"/>
          <w:szCs w:val="28"/>
        </w:rPr>
        <w:t>принимались</w:t>
      </w:r>
      <w:r w:rsidR="00C14BBC">
        <w:rPr>
          <w:sz w:val="28"/>
          <w:szCs w:val="28"/>
        </w:rPr>
        <w:t xml:space="preserve"> </w:t>
      </w:r>
      <w:r w:rsidRPr="00C14BBC">
        <w:rPr>
          <w:sz w:val="28"/>
          <w:szCs w:val="28"/>
        </w:rPr>
        <w:t>Правительством</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Центральным</w:t>
      </w:r>
      <w:r w:rsidR="00C14BBC">
        <w:rPr>
          <w:sz w:val="28"/>
          <w:szCs w:val="28"/>
        </w:rPr>
        <w:t xml:space="preserve"> </w:t>
      </w:r>
      <w:r w:rsidRPr="00C14BBC">
        <w:rPr>
          <w:sz w:val="28"/>
          <w:szCs w:val="28"/>
        </w:rPr>
        <w:t>банком</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целом своевременно и эффективно, что стабилизировало работу банковской системы. Однако сегодня необходимо продолжить разработку новых мер поддержки банковской</w:t>
      </w:r>
      <w:r w:rsidR="00C14BBC">
        <w:rPr>
          <w:sz w:val="28"/>
          <w:szCs w:val="28"/>
        </w:rPr>
        <w:t xml:space="preserve"> </w:t>
      </w:r>
      <w:r w:rsidRPr="00C14BBC">
        <w:rPr>
          <w:sz w:val="28"/>
          <w:szCs w:val="28"/>
        </w:rPr>
        <w:t>системы и реального</w:t>
      </w:r>
      <w:r w:rsidR="00C14BBC">
        <w:rPr>
          <w:sz w:val="28"/>
          <w:szCs w:val="28"/>
        </w:rPr>
        <w:t xml:space="preserve"> </w:t>
      </w:r>
      <w:r w:rsidRPr="00C14BBC">
        <w:rPr>
          <w:sz w:val="28"/>
          <w:szCs w:val="28"/>
        </w:rPr>
        <w:t>сектора</w:t>
      </w:r>
      <w:r w:rsidR="00C14BBC">
        <w:rPr>
          <w:sz w:val="28"/>
          <w:szCs w:val="28"/>
        </w:rPr>
        <w:t xml:space="preserve"> </w:t>
      </w:r>
      <w:r w:rsidRPr="00C14BBC">
        <w:rPr>
          <w:sz w:val="28"/>
          <w:szCs w:val="28"/>
        </w:rPr>
        <w:t>экономики. Задача состоит не только в том, чтобы не допустить дальнейшего обострения кризисной ситуации. Необходимо создать условия для поступательного развития отечественной банковской системы и принять меры к нейтрализации возможных кризисных явлений в будущем. Пакет антикризисных мер для укрепления банковского сектора можно условно сгруппировать по</w:t>
      </w:r>
      <w:r w:rsidR="00467DD6" w:rsidRPr="00C14BBC">
        <w:rPr>
          <w:sz w:val="28"/>
          <w:szCs w:val="28"/>
        </w:rPr>
        <w:t xml:space="preserve"> </w:t>
      </w:r>
      <w:r w:rsidRPr="00C14BBC">
        <w:rPr>
          <w:sz w:val="28"/>
          <w:szCs w:val="28"/>
        </w:rPr>
        <w:t>семи направлениям</w:t>
      </w:r>
      <w:r w:rsidR="00467DD6" w:rsidRPr="00C14BBC">
        <w:rPr>
          <w:rStyle w:val="a5"/>
          <w:sz w:val="28"/>
          <w:szCs w:val="28"/>
        </w:rPr>
        <w:footnoteReference w:id="33"/>
      </w:r>
      <w:r w:rsidRP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1. Монетарные меры </w:t>
      </w:r>
    </w:p>
    <w:p w:rsidR="00A1317D" w:rsidRPr="00C14BBC" w:rsidRDefault="00A1317D" w:rsidP="00C14BBC">
      <w:pPr>
        <w:keepNext/>
        <w:widowControl w:val="0"/>
        <w:spacing w:line="360" w:lineRule="auto"/>
        <w:ind w:firstLine="709"/>
        <w:jc w:val="both"/>
        <w:rPr>
          <w:sz w:val="28"/>
          <w:szCs w:val="28"/>
        </w:rPr>
      </w:pPr>
      <w:r w:rsidRPr="00C14BBC">
        <w:rPr>
          <w:sz w:val="28"/>
          <w:szCs w:val="28"/>
        </w:rPr>
        <w:t>Установленный</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январе 2009 г.</w:t>
      </w:r>
      <w:r w:rsidR="00C14BBC">
        <w:rPr>
          <w:sz w:val="28"/>
          <w:szCs w:val="28"/>
        </w:rPr>
        <w:t xml:space="preserve"> </w:t>
      </w:r>
      <w:r w:rsidRPr="00C14BBC">
        <w:rPr>
          <w:sz w:val="28"/>
          <w:szCs w:val="28"/>
        </w:rPr>
        <w:t>коридор</w:t>
      </w:r>
      <w:r w:rsidR="00C14BBC">
        <w:rPr>
          <w:sz w:val="28"/>
          <w:szCs w:val="28"/>
        </w:rPr>
        <w:t xml:space="preserve"> </w:t>
      </w:r>
      <w:r w:rsidRPr="00C14BBC">
        <w:rPr>
          <w:sz w:val="28"/>
          <w:szCs w:val="28"/>
        </w:rPr>
        <w:t>колебаний</w:t>
      </w:r>
      <w:r w:rsidR="00C14BBC">
        <w:rPr>
          <w:sz w:val="28"/>
          <w:szCs w:val="28"/>
        </w:rPr>
        <w:t xml:space="preserve"> </w:t>
      </w:r>
      <w:r w:rsidRPr="00C14BBC">
        <w:rPr>
          <w:sz w:val="28"/>
          <w:szCs w:val="28"/>
        </w:rPr>
        <w:t>рубля</w:t>
      </w:r>
      <w:r w:rsidR="00C14BBC">
        <w:rPr>
          <w:sz w:val="28"/>
          <w:szCs w:val="28"/>
        </w:rPr>
        <w:t xml:space="preserve"> </w:t>
      </w:r>
      <w:r w:rsidRPr="00C14BBC">
        <w:rPr>
          <w:sz w:val="28"/>
          <w:szCs w:val="28"/>
        </w:rPr>
        <w:t>к</w:t>
      </w:r>
      <w:r w:rsidR="00C14BBC">
        <w:rPr>
          <w:sz w:val="28"/>
          <w:szCs w:val="28"/>
        </w:rPr>
        <w:t xml:space="preserve"> </w:t>
      </w:r>
      <w:r w:rsidRPr="00C14BBC">
        <w:rPr>
          <w:sz w:val="28"/>
          <w:szCs w:val="28"/>
        </w:rPr>
        <w:t>бивалютной</w:t>
      </w:r>
      <w:r w:rsidR="00C14BBC">
        <w:rPr>
          <w:sz w:val="28"/>
          <w:szCs w:val="28"/>
        </w:rPr>
        <w:t xml:space="preserve"> </w:t>
      </w:r>
      <w:r w:rsidRPr="00C14BBC">
        <w:rPr>
          <w:sz w:val="28"/>
          <w:szCs w:val="28"/>
        </w:rPr>
        <w:t>корзине</w:t>
      </w:r>
      <w:r w:rsidR="00C14BBC">
        <w:rPr>
          <w:sz w:val="28"/>
          <w:szCs w:val="28"/>
        </w:rPr>
        <w:t xml:space="preserve"> </w:t>
      </w:r>
      <w:r w:rsidRPr="00C14BBC">
        <w:rPr>
          <w:sz w:val="28"/>
          <w:szCs w:val="28"/>
        </w:rPr>
        <w:t xml:space="preserve">соответствует расчетному уровню поддержки и, вероятно, обеспечивает при текущих макроэкономических параметрах определенное равновесие. </w:t>
      </w:r>
    </w:p>
    <w:p w:rsidR="00A1317D" w:rsidRPr="00C14BBC" w:rsidRDefault="00A1317D" w:rsidP="00C14BBC">
      <w:pPr>
        <w:keepNext/>
        <w:widowControl w:val="0"/>
        <w:spacing w:line="360" w:lineRule="auto"/>
        <w:ind w:firstLine="709"/>
        <w:jc w:val="both"/>
        <w:rPr>
          <w:sz w:val="28"/>
          <w:szCs w:val="28"/>
        </w:rPr>
      </w:pPr>
      <w:r w:rsidRPr="00C14BBC">
        <w:rPr>
          <w:sz w:val="28"/>
          <w:szCs w:val="28"/>
        </w:rPr>
        <w:t>Основная</w:t>
      </w:r>
      <w:r w:rsidR="00C14BBC">
        <w:rPr>
          <w:sz w:val="28"/>
          <w:szCs w:val="28"/>
        </w:rPr>
        <w:t xml:space="preserve"> </w:t>
      </w:r>
      <w:r w:rsidRPr="00C14BBC">
        <w:rPr>
          <w:sz w:val="28"/>
          <w:szCs w:val="28"/>
        </w:rPr>
        <w:t xml:space="preserve">задача государства сейчас – подтвердить твердые намерения по поддержанию адекватного курса рубля и обеспечить его стабильность. </w:t>
      </w:r>
    </w:p>
    <w:p w:rsidR="00A1317D" w:rsidRPr="00C14BBC" w:rsidRDefault="00A1317D" w:rsidP="00C14BBC">
      <w:pPr>
        <w:keepNext/>
        <w:widowControl w:val="0"/>
        <w:spacing w:line="360" w:lineRule="auto"/>
        <w:ind w:firstLine="709"/>
        <w:jc w:val="both"/>
        <w:rPr>
          <w:sz w:val="28"/>
          <w:szCs w:val="28"/>
        </w:rPr>
      </w:pPr>
      <w:r w:rsidRPr="00C14BBC">
        <w:rPr>
          <w:sz w:val="28"/>
          <w:szCs w:val="28"/>
        </w:rPr>
        <w:t>Кроме</w:t>
      </w:r>
      <w:r w:rsidR="00C14BBC">
        <w:rPr>
          <w:sz w:val="28"/>
          <w:szCs w:val="28"/>
        </w:rPr>
        <w:t xml:space="preserve"> </w:t>
      </w:r>
      <w:r w:rsidRPr="00C14BBC">
        <w:rPr>
          <w:sz w:val="28"/>
          <w:szCs w:val="28"/>
        </w:rPr>
        <w:t>того,</w:t>
      </w:r>
      <w:r w:rsidR="00C14BBC">
        <w:rPr>
          <w:sz w:val="28"/>
          <w:szCs w:val="28"/>
        </w:rPr>
        <w:t xml:space="preserve"> </w:t>
      </w:r>
      <w:r w:rsidRPr="00C14BBC">
        <w:rPr>
          <w:sz w:val="28"/>
          <w:szCs w:val="28"/>
        </w:rPr>
        <w:t>представляется</w:t>
      </w:r>
      <w:r w:rsidR="00C14BBC">
        <w:rPr>
          <w:sz w:val="28"/>
          <w:szCs w:val="28"/>
        </w:rPr>
        <w:t xml:space="preserve"> </w:t>
      </w:r>
      <w:r w:rsidRPr="00C14BBC">
        <w:rPr>
          <w:sz w:val="28"/>
          <w:szCs w:val="28"/>
        </w:rPr>
        <w:t>необходимым</w:t>
      </w:r>
      <w:r w:rsidR="00C14BBC">
        <w:rPr>
          <w:sz w:val="28"/>
          <w:szCs w:val="28"/>
        </w:rPr>
        <w:t xml:space="preserve"> </w:t>
      </w:r>
      <w:r w:rsidRPr="00C14BBC">
        <w:rPr>
          <w:sz w:val="28"/>
          <w:szCs w:val="28"/>
        </w:rPr>
        <w:t>снизить</w:t>
      </w:r>
      <w:r w:rsidR="00C14BBC">
        <w:rPr>
          <w:sz w:val="28"/>
          <w:szCs w:val="28"/>
        </w:rPr>
        <w:t xml:space="preserve"> </w:t>
      </w:r>
      <w:r w:rsidRPr="00C14BBC">
        <w:rPr>
          <w:sz w:val="28"/>
          <w:szCs w:val="28"/>
        </w:rPr>
        <w:t>ставку</w:t>
      </w:r>
      <w:r w:rsidR="00C14BBC">
        <w:rPr>
          <w:sz w:val="28"/>
          <w:szCs w:val="28"/>
        </w:rPr>
        <w:t xml:space="preserve"> </w:t>
      </w:r>
      <w:r w:rsidRPr="00C14BBC">
        <w:rPr>
          <w:sz w:val="28"/>
          <w:szCs w:val="28"/>
        </w:rPr>
        <w:t>рефинансирования</w:t>
      </w:r>
      <w:r w:rsidR="00C14BBC">
        <w:rPr>
          <w:sz w:val="28"/>
          <w:szCs w:val="28"/>
        </w:rPr>
        <w:t xml:space="preserve"> </w:t>
      </w:r>
      <w:r w:rsidRPr="00C14BBC">
        <w:rPr>
          <w:sz w:val="28"/>
          <w:szCs w:val="28"/>
        </w:rPr>
        <w:t>до 8 – 10%.</w:t>
      </w:r>
      <w:r w:rsidR="00C14BBC">
        <w:rPr>
          <w:sz w:val="28"/>
          <w:szCs w:val="28"/>
        </w:rPr>
        <w:t xml:space="preserve"> </w:t>
      </w:r>
      <w:r w:rsidRPr="00C14BBC">
        <w:rPr>
          <w:sz w:val="28"/>
          <w:szCs w:val="28"/>
        </w:rPr>
        <w:t>Это позволит</w:t>
      </w:r>
      <w:r w:rsidR="00C14BBC">
        <w:rPr>
          <w:sz w:val="28"/>
          <w:szCs w:val="28"/>
        </w:rPr>
        <w:t xml:space="preserve"> </w:t>
      </w:r>
      <w:r w:rsidRPr="00C14BBC">
        <w:rPr>
          <w:sz w:val="28"/>
          <w:szCs w:val="28"/>
        </w:rPr>
        <w:t>повысить</w:t>
      </w:r>
      <w:r w:rsidR="00C14BBC">
        <w:rPr>
          <w:sz w:val="28"/>
          <w:szCs w:val="28"/>
        </w:rPr>
        <w:t xml:space="preserve"> </w:t>
      </w:r>
      <w:r w:rsidRPr="00C14BBC">
        <w:rPr>
          <w:sz w:val="28"/>
          <w:szCs w:val="28"/>
        </w:rPr>
        <w:t>доступность</w:t>
      </w:r>
      <w:r w:rsidR="00C14BBC">
        <w:rPr>
          <w:sz w:val="28"/>
          <w:szCs w:val="28"/>
        </w:rPr>
        <w:t xml:space="preserve"> </w:t>
      </w:r>
      <w:r w:rsidRPr="00C14BBC">
        <w:rPr>
          <w:sz w:val="28"/>
          <w:szCs w:val="28"/>
        </w:rPr>
        <w:t>кредитов</w:t>
      </w:r>
      <w:r w:rsidR="00C14BBC">
        <w:rPr>
          <w:sz w:val="28"/>
          <w:szCs w:val="28"/>
        </w:rPr>
        <w:t xml:space="preserve"> </w:t>
      </w:r>
      <w:r w:rsidRPr="00C14BBC">
        <w:rPr>
          <w:sz w:val="28"/>
          <w:szCs w:val="28"/>
        </w:rPr>
        <w:t>для</w:t>
      </w:r>
      <w:r w:rsidR="00C14BBC">
        <w:rPr>
          <w:sz w:val="28"/>
          <w:szCs w:val="28"/>
        </w:rPr>
        <w:t xml:space="preserve"> </w:t>
      </w:r>
      <w:r w:rsidRPr="00C14BBC">
        <w:rPr>
          <w:sz w:val="28"/>
          <w:szCs w:val="28"/>
        </w:rPr>
        <w:t>предприятий</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населения,</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как</w:t>
      </w:r>
      <w:r w:rsidR="00C14BBC">
        <w:rPr>
          <w:sz w:val="28"/>
          <w:szCs w:val="28"/>
        </w:rPr>
        <w:t xml:space="preserve"> </w:t>
      </w:r>
      <w:r w:rsidRPr="00C14BBC">
        <w:rPr>
          <w:sz w:val="28"/>
          <w:szCs w:val="28"/>
        </w:rPr>
        <w:t>результат, стимулировать производство и внутренний спрос, снизить уровень дефолтов заемщиков. В противном случае</w:t>
      </w:r>
      <w:r w:rsidR="00C14BBC">
        <w:rPr>
          <w:sz w:val="28"/>
          <w:szCs w:val="28"/>
        </w:rPr>
        <w:t xml:space="preserve"> </w:t>
      </w:r>
      <w:r w:rsidRPr="00C14BBC">
        <w:rPr>
          <w:sz w:val="28"/>
          <w:szCs w:val="28"/>
        </w:rPr>
        <w:t>мы</w:t>
      </w:r>
      <w:r w:rsidR="00C14BBC">
        <w:rPr>
          <w:sz w:val="28"/>
          <w:szCs w:val="28"/>
        </w:rPr>
        <w:t xml:space="preserve"> </w:t>
      </w:r>
      <w:r w:rsidRPr="00C14BBC">
        <w:rPr>
          <w:sz w:val="28"/>
          <w:szCs w:val="28"/>
        </w:rPr>
        <w:t>можем</w:t>
      </w:r>
      <w:r w:rsidR="00C14BBC">
        <w:rPr>
          <w:sz w:val="28"/>
          <w:szCs w:val="28"/>
        </w:rPr>
        <w:t xml:space="preserve"> </w:t>
      </w:r>
      <w:r w:rsidRPr="00C14BBC">
        <w:rPr>
          <w:sz w:val="28"/>
          <w:szCs w:val="28"/>
        </w:rPr>
        <w:t>получить</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высокую</w:t>
      </w:r>
      <w:r w:rsidR="00C14BBC">
        <w:rPr>
          <w:sz w:val="28"/>
          <w:szCs w:val="28"/>
        </w:rPr>
        <w:t xml:space="preserve"> </w:t>
      </w:r>
      <w:r w:rsidRPr="00C14BBC">
        <w:rPr>
          <w:sz w:val="28"/>
          <w:szCs w:val="28"/>
        </w:rPr>
        <w:t>инфляцию</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сведем</w:t>
      </w:r>
      <w:r w:rsidR="00C14BBC">
        <w:rPr>
          <w:sz w:val="28"/>
          <w:szCs w:val="28"/>
        </w:rPr>
        <w:t xml:space="preserve"> </w:t>
      </w:r>
      <w:r w:rsidRPr="00C14BBC">
        <w:rPr>
          <w:sz w:val="28"/>
          <w:szCs w:val="28"/>
        </w:rPr>
        <w:t>к</w:t>
      </w:r>
      <w:r w:rsidR="00C14BBC">
        <w:rPr>
          <w:sz w:val="28"/>
          <w:szCs w:val="28"/>
        </w:rPr>
        <w:t xml:space="preserve"> </w:t>
      </w:r>
      <w:r w:rsidRPr="00C14BBC">
        <w:rPr>
          <w:sz w:val="28"/>
          <w:szCs w:val="28"/>
        </w:rPr>
        <w:t>минимуму</w:t>
      </w:r>
      <w:r w:rsidR="00C14BBC">
        <w:rPr>
          <w:sz w:val="28"/>
          <w:szCs w:val="28"/>
        </w:rPr>
        <w:t xml:space="preserve"> </w:t>
      </w:r>
      <w:r w:rsidRPr="00C14BBC">
        <w:rPr>
          <w:sz w:val="28"/>
          <w:szCs w:val="28"/>
        </w:rPr>
        <w:t>внутренний</w:t>
      </w:r>
      <w:r w:rsidR="00C14BBC">
        <w:rPr>
          <w:sz w:val="28"/>
          <w:szCs w:val="28"/>
        </w:rPr>
        <w:t xml:space="preserve"> </w:t>
      </w:r>
      <w:r w:rsidRPr="00C14BBC">
        <w:rPr>
          <w:sz w:val="28"/>
          <w:szCs w:val="28"/>
        </w:rPr>
        <w:t>спрос</w:t>
      </w:r>
      <w:r w:rsidR="00C14BBC">
        <w:rPr>
          <w:sz w:val="28"/>
          <w:szCs w:val="28"/>
        </w:rPr>
        <w:t xml:space="preserve"> </w:t>
      </w:r>
      <w:r w:rsidRPr="00C14BBC">
        <w:rPr>
          <w:sz w:val="28"/>
          <w:szCs w:val="28"/>
        </w:rPr>
        <w:t>и экономическую</w:t>
      </w:r>
      <w:r w:rsidR="00C14BBC">
        <w:rPr>
          <w:sz w:val="28"/>
          <w:szCs w:val="28"/>
        </w:rPr>
        <w:t xml:space="preserve"> </w:t>
      </w:r>
      <w:r w:rsidRPr="00C14BBC">
        <w:rPr>
          <w:sz w:val="28"/>
          <w:szCs w:val="28"/>
        </w:rPr>
        <w:t>активность</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реальном</w:t>
      </w:r>
      <w:r w:rsidR="00C14BBC">
        <w:rPr>
          <w:sz w:val="28"/>
          <w:szCs w:val="28"/>
        </w:rPr>
        <w:t xml:space="preserve"> </w:t>
      </w:r>
      <w:r w:rsidRPr="00C14BBC">
        <w:rPr>
          <w:sz w:val="28"/>
          <w:szCs w:val="28"/>
        </w:rPr>
        <w:t>секторе.</w:t>
      </w:r>
      <w:r w:rsidR="00C14BBC">
        <w:rPr>
          <w:sz w:val="28"/>
          <w:szCs w:val="28"/>
        </w:rPr>
        <w:t xml:space="preserve"> </w:t>
      </w:r>
      <w:r w:rsidRPr="00C14BBC">
        <w:rPr>
          <w:sz w:val="28"/>
          <w:szCs w:val="28"/>
        </w:rPr>
        <w:t>Снижение</w:t>
      </w:r>
      <w:r w:rsidR="00C14BBC">
        <w:rPr>
          <w:sz w:val="28"/>
          <w:szCs w:val="28"/>
        </w:rPr>
        <w:t xml:space="preserve"> </w:t>
      </w:r>
      <w:r w:rsidRPr="00C14BBC">
        <w:rPr>
          <w:sz w:val="28"/>
          <w:szCs w:val="28"/>
        </w:rPr>
        <w:t>ставки</w:t>
      </w:r>
      <w:r w:rsidR="00C14BBC">
        <w:rPr>
          <w:sz w:val="28"/>
          <w:szCs w:val="28"/>
        </w:rPr>
        <w:t xml:space="preserve"> </w:t>
      </w:r>
      <w:r w:rsidRPr="00C14BBC">
        <w:rPr>
          <w:sz w:val="28"/>
          <w:szCs w:val="28"/>
        </w:rPr>
        <w:t>центральными</w:t>
      </w:r>
      <w:r w:rsidR="00C14BBC">
        <w:rPr>
          <w:sz w:val="28"/>
          <w:szCs w:val="28"/>
        </w:rPr>
        <w:t xml:space="preserve"> </w:t>
      </w:r>
      <w:r w:rsidRPr="00C14BBC">
        <w:rPr>
          <w:sz w:val="28"/>
          <w:szCs w:val="28"/>
        </w:rPr>
        <w:t>банками</w:t>
      </w:r>
      <w:r w:rsidR="00C14BBC">
        <w:rPr>
          <w:sz w:val="28"/>
          <w:szCs w:val="28"/>
        </w:rPr>
        <w:t xml:space="preserve"> </w:t>
      </w:r>
      <w:r w:rsidRPr="00C14BBC">
        <w:rPr>
          <w:sz w:val="28"/>
          <w:szCs w:val="28"/>
        </w:rPr>
        <w:t>во</w:t>
      </w:r>
      <w:r w:rsidR="00C14BBC">
        <w:rPr>
          <w:sz w:val="28"/>
          <w:szCs w:val="28"/>
        </w:rPr>
        <w:t xml:space="preserve"> </w:t>
      </w:r>
      <w:r w:rsidRPr="00C14BBC">
        <w:rPr>
          <w:sz w:val="28"/>
          <w:szCs w:val="28"/>
        </w:rPr>
        <w:t xml:space="preserve">время кризиса является стандартной мировой практикой.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2. Повышение капитализации банковской системы </w:t>
      </w:r>
    </w:p>
    <w:p w:rsidR="00A1317D" w:rsidRPr="00C14BBC" w:rsidRDefault="00A1317D" w:rsidP="00C14BBC">
      <w:pPr>
        <w:keepNext/>
        <w:widowControl w:val="0"/>
        <w:spacing w:line="360" w:lineRule="auto"/>
        <w:ind w:firstLine="709"/>
        <w:jc w:val="both"/>
        <w:rPr>
          <w:sz w:val="28"/>
          <w:szCs w:val="28"/>
        </w:rPr>
      </w:pPr>
      <w:r w:rsidRPr="00C14BBC">
        <w:rPr>
          <w:sz w:val="28"/>
          <w:szCs w:val="28"/>
        </w:rPr>
        <w:t>Мерами в данном направлении могут быть: введение нулевой ставки налога на прибыль в случае ее реинвестирования в собственный капитал банка, освобождение от налогообложения части прибыли инвесторов, направляемой на формирование уставного капитала банков,</w:t>
      </w:r>
      <w:r w:rsidR="00C14BBC">
        <w:rPr>
          <w:sz w:val="28"/>
          <w:szCs w:val="28"/>
        </w:rPr>
        <w:t xml:space="preserve"> </w:t>
      </w:r>
      <w:r w:rsidRPr="00C14BBC">
        <w:rPr>
          <w:sz w:val="28"/>
          <w:szCs w:val="28"/>
        </w:rPr>
        <w:t xml:space="preserve">законодательное упрощение регулирования капитала банков.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3. Консолидация банковского сектора </w:t>
      </w:r>
    </w:p>
    <w:p w:rsidR="00A1317D" w:rsidRPr="00C14BBC" w:rsidRDefault="00A1317D" w:rsidP="00C14BBC">
      <w:pPr>
        <w:keepNext/>
        <w:widowControl w:val="0"/>
        <w:spacing w:line="360" w:lineRule="auto"/>
        <w:ind w:firstLine="709"/>
        <w:jc w:val="both"/>
        <w:rPr>
          <w:sz w:val="28"/>
          <w:szCs w:val="28"/>
        </w:rPr>
      </w:pPr>
      <w:r w:rsidRPr="00C14BBC">
        <w:rPr>
          <w:sz w:val="28"/>
          <w:szCs w:val="28"/>
        </w:rPr>
        <w:t>Это направление призвано повысить устойчивость банковской</w:t>
      </w:r>
      <w:r w:rsidR="00C14BBC">
        <w:rPr>
          <w:sz w:val="28"/>
          <w:szCs w:val="28"/>
        </w:rPr>
        <w:t xml:space="preserve"> </w:t>
      </w:r>
      <w:r w:rsidRPr="00C14BBC">
        <w:rPr>
          <w:sz w:val="28"/>
          <w:szCs w:val="28"/>
        </w:rPr>
        <w:t>системы и ее способность решать задачи по финансовому обеспечению отечественных производителей. В данном направлении положительную</w:t>
      </w:r>
      <w:r w:rsidR="00C14BBC">
        <w:rPr>
          <w:sz w:val="28"/>
          <w:szCs w:val="28"/>
        </w:rPr>
        <w:t xml:space="preserve"> </w:t>
      </w:r>
      <w:r w:rsidRPr="00C14BBC">
        <w:rPr>
          <w:sz w:val="28"/>
          <w:szCs w:val="28"/>
        </w:rPr>
        <w:t>роль</w:t>
      </w:r>
      <w:r w:rsidR="00C14BBC">
        <w:rPr>
          <w:sz w:val="28"/>
          <w:szCs w:val="28"/>
        </w:rPr>
        <w:t xml:space="preserve"> </w:t>
      </w:r>
      <w:r w:rsidRPr="00C14BBC">
        <w:rPr>
          <w:sz w:val="28"/>
          <w:szCs w:val="28"/>
        </w:rPr>
        <w:t>может</w:t>
      </w:r>
      <w:r w:rsidR="00C14BBC">
        <w:rPr>
          <w:sz w:val="28"/>
          <w:szCs w:val="28"/>
        </w:rPr>
        <w:t xml:space="preserve"> </w:t>
      </w:r>
      <w:r w:rsidRPr="00C14BBC">
        <w:rPr>
          <w:sz w:val="28"/>
          <w:szCs w:val="28"/>
        </w:rPr>
        <w:t>сыграть</w:t>
      </w:r>
      <w:r w:rsidR="00C14BBC">
        <w:rPr>
          <w:sz w:val="28"/>
          <w:szCs w:val="28"/>
        </w:rPr>
        <w:t xml:space="preserve"> </w:t>
      </w:r>
      <w:r w:rsidRPr="00C14BBC">
        <w:rPr>
          <w:sz w:val="28"/>
          <w:szCs w:val="28"/>
        </w:rPr>
        <w:t>механизм</w:t>
      </w:r>
      <w:r w:rsidR="00C14BBC">
        <w:rPr>
          <w:sz w:val="28"/>
          <w:szCs w:val="28"/>
        </w:rPr>
        <w:t xml:space="preserve"> </w:t>
      </w:r>
      <w:r w:rsidRPr="00C14BBC">
        <w:rPr>
          <w:sz w:val="28"/>
          <w:szCs w:val="28"/>
        </w:rPr>
        <w:t>предоставления</w:t>
      </w:r>
      <w:r w:rsidR="00C14BBC">
        <w:rPr>
          <w:sz w:val="28"/>
          <w:szCs w:val="28"/>
        </w:rPr>
        <w:t xml:space="preserve"> </w:t>
      </w:r>
      <w:r w:rsidRPr="00C14BBC">
        <w:rPr>
          <w:sz w:val="28"/>
          <w:szCs w:val="28"/>
        </w:rPr>
        <w:t>капитала</w:t>
      </w:r>
      <w:r w:rsidR="00C14BBC">
        <w:rPr>
          <w:sz w:val="28"/>
          <w:szCs w:val="28"/>
        </w:rPr>
        <w:t xml:space="preserve"> </w:t>
      </w:r>
      <w:r w:rsidRPr="00C14BBC">
        <w:rPr>
          <w:sz w:val="28"/>
          <w:szCs w:val="28"/>
        </w:rPr>
        <w:t>крупнейшим</w:t>
      </w:r>
      <w:r w:rsidR="00C14BBC">
        <w:rPr>
          <w:sz w:val="28"/>
          <w:szCs w:val="28"/>
        </w:rPr>
        <w:t xml:space="preserve"> </w:t>
      </w:r>
      <w:r w:rsidRPr="00C14BBC">
        <w:rPr>
          <w:sz w:val="28"/>
          <w:szCs w:val="28"/>
        </w:rPr>
        <w:t>банкам (в</w:t>
      </w:r>
      <w:r w:rsidR="00C14BBC">
        <w:rPr>
          <w:sz w:val="28"/>
          <w:szCs w:val="28"/>
        </w:rPr>
        <w:t xml:space="preserve"> </w:t>
      </w:r>
      <w:r w:rsidRPr="00C14BBC">
        <w:rPr>
          <w:sz w:val="28"/>
          <w:szCs w:val="28"/>
        </w:rPr>
        <w:t>том</w:t>
      </w:r>
      <w:r w:rsidR="00C14BBC">
        <w:rPr>
          <w:sz w:val="28"/>
          <w:szCs w:val="28"/>
        </w:rPr>
        <w:t xml:space="preserve"> </w:t>
      </w:r>
      <w:r w:rsidRPr="00C14BBC">
        <w:rPr>
          <w:sz w:val="28"/>
          <w:szCs w:val="28"/>
        </w:rPr>
        <w:t>числе частным) для приобретения неплатежеспособных банков в дополнение к долговому финансированию,</w:t>
      </w:r>
      <w:r w:rsidR="00C14BBC">
        <w:rPr>
          <w:sz w:val="28"/>
          <w:szCs w:val="28"/>
        </w:rPr>
        <w:t xml:space="preserve"> </w:t>
      </w:r>
      <w:r w:rsidRPr="00C14BBC">
        <w:rPr>
          <w:sz w:val="28"/>
          <w:szCs w:val="28"/>
        </w:rPr>
        <w:t>предоставляемому Агентству по страхованию вкладов (АСВ). Также необходимо повысить требования к минимальному размеру</w:t>
      </w:r>
      <w:r w:rsidR="00C14BBC">
        <w:rPr>
          <w:sz w:val="28"/>
          <w:szCs w:val="28"/>
        </w:rPr>
        <w:t xml:space="preserve"> </w:t>
      </w:r>
      <w:r w:rsidRPr="00C14BBC">
        <w:rPr>
          <w:sz w:val="28"/>
          <w:szCs w:val="28"/>
        </w:rPr>
        <w:t>собственных</w:t>
      </w:r>
      <w:r w:rsidR="00C14BBC">
        <w:rPr>
          <w:sz w:val="28"/>
          <w:szCs w:val="28"/>
        </w:rPr>
        <w:t xml:space="preserve"> </w:t>
      </w:r>
      <w:r w:rsidRPr="00C14BBC">
        <w:rPr>
          <w:sz w:val="28"/>
          <w:szCs w:val="28"/>
        </w:rPr>
        <w:t>средств (капитала) для кредитных организаций, усовершенствовать процедуру реорганизации кредитных организаций и упростить процедуры их банкротства.</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4. Формирование базы пассивов банков за счет источников внутреннего рынка </w:t>
      </w:r>
    </w:p>
    <w:p w:rsidR="00A1317D" w:rsidRPr="00C14BBC" w:rsidRDefault="00A1317D" w:rsidP="00C14BBC">
      <w:pPr>
        <w:keepNext/>
        <w:widowControl w:val="0"/>
        <w:spacing w:line="360" w:lineRule="auto"/>
        <w:ind w:firstLine="709"/>
        <w:jc w:val="both"/>
        <w:rPr>
          <w:sz w:val="28"/>
          <w:szCs w:val="28"/>
        </w:rPr>
      </w:pPr>
      <w:r w:rsidRPr="00C14BBC">
        <w:rPr>
          <w:sz w:val="28"/>
          <w:szCs w:val="28"/>
        </w:rPr>
        <w:t>Учитывая</w:t>
      </w:r>
      <w:r w:rsidR="00C14BBC">
        <w:rPr>
          <w:sz w:val="28"/>
          <w:szCs w:val="28"/>
        </w:rPr>
        <w:t xml:space="preserve"> </w:t>
      </w:r>
      <w:r w:rsidRPr="00C14BBC">
        <w:rPr>
          <w:sz w:val="28"/>
          <w:szCs w:val="28"/>
        </w:rPr>
        <w:t>острую</w:t>
      </w:r>
      <w:r w:rsidR="00C14BBC">
        <w:rPr>
          <w:sz w:val="28"/>
          <w:szCs w:val="28"/>
        </w:rPr>
        <w:t xml:space="preserve"> </w:t>
      </w:r>
      <w:r w:rsidRPr="00C14BBC">
        <w:rPr>
          <w:sz w:val="28"/>
          <w:szCs w:val="28"/>
        </w:rPr>
        <w:t>потребность</w:t>
      </w:r>
      <w:r w:rsidR="00C14BBC">
        <w:rPr>
          <w:sz w:val="28"/>
          <w:szCs w:val="28"/>
        </w:rPr>
        <w:t xml:space="preserve"> </w:t>
      </w:r>
      <w:r w:rsidRPr="00C14BBC">
        <w:rPr>
          <w:sz w:val="28"/>
          <w:szCs w:val="28"/>
        </w:rPr>
        <w:t>банков</w:t>
      </w:r>
      <w:r w:rsidR="00C14BBC">
        <w:rPr>
          <w:sz w:val="28"/>
          <w:szCs w:val="28"/>
        </w:rPr>
        <w:t xml:space="preserve"> </w:t>
      </w:r>
      <w:r w:rsidRPr="00C14BBC">
        <w:rPr>
          <w:sz w:val="28"/>
          <w:szCs w:val="28"/>
        </w:rPr>
        <w:t>в формировании</w:t>
      </w:r>
      <w:r w:rsidR="00C14BBC">
        <w:rPr>
          <w:sz w:val="28"/>
          <w:szCs w:val="28"/>
        </w:rPr>
        <w:t xml:space="preserve"> </w:t>
      </w:r>
      <w:r w:rsidRPr="00C14BBC">
        <w:rPr>
          <w:sz w:val="28"/>
          <w:szCs w:val="28"/>
        </w:rPr>
        <w:t>базы пассивов,</w:t>
      </w:r>
      <w:r w:rsidR="00C14BBC">
        <w:rPr>
          <w:sz w:val="28"/>
          <w:szCs w:val="28"/>
        </w:rPr>
        <w:t xml:space="preserve"> </w:t>
      </w:r>
      <w:r w:rsidRPr="00C14BBC">
        <w:rPr>
          <w:sz w:val="28"/>
          <w:szCs w:val="28"/>
        </w:rPr>
        <w:t>следует принять</w:t>
      </w:r>
      <w:r w:rsidR="00C14BBC">
        <w:rPr>
          <w:sz w:val="28"/>
          <w:szCs w:val="28"/>
        </w:rPr>
        <w:t xml:space="preserve"> </w:t>
      </w:r>
      <w:r w:rsidRPr="00C14BBC">
        <w:rPr>
          <w:sz w:val="28"/>
          <w:szCs w:val="28"/>
        </w:rPr>
        <w:t xml:space="preserve">следующие меры: </w:t>
      </w:r>
    </w:p>
    <w:p w:rsidR="00A1317D" w:rsidRPr="00C14BBC" w:rsidRDefault="00A1317D" w:rsidP="00C14BBC">
      <w:pPr>
        <w:keepNext/>
        <w:widowControl w:val="0"/>
        <w:spacing w:line="360" w:lineRule="auto"/>
        <w:ind w:firstLine="709"/>
        <w:jc w:val="both"/>
        <w:rPr>
          <w:sz w:val="28"/>
          <w:szCs w:val="28"/>
        </w:rPr>
      </w:pPr>
      <w:r w:rsidRPr="00C14BBC">
        <w:rPr>
          <w:sz w:val="28"/>
          <w:szCs w:val="28"/>
        </w:rPr>
        <w:t>• обеспечение</w:t>
      </w:r>
      <w:r w:rsidR="00C14BBC">
        <w:rPr>
          <w:sz w:val="28"/>
          <w:szCs w:val="28"/>
        </w:rPr>
        <w:t xml:space="preserve"> </w:t>
      </w:r>
      <w:r w:rsidRPr="00C14BBC">
        <w:rPr>
          <w:sz w:val="28"/>
          <w:szCs w:val="28"/>
        </w:rPr>
        <w:t>предсказуемости</w:t>
      </w:r>
      <w:r w:rsidR="00C14BBC">
        <w:rPr>
          <w:sz w:val="28"/>
          <w:szCs w:val="28"/>
        </w:rPr>
        <w:t xml:space="preserve"> </w:t>
      </w:r>
      <w:r w:rsidRPr="00C14BBC">
        <w:rPr>
          <w:sz w:val="28"/>
          <w:szCs w:val="28"/>
        </w:rPr>
        <w:t>условий</w:t>
      </w:r>
      <w:r w:rsidR="00C14BBC">
        <w:rPr>
          <w:sz w:val="28"/>
          <w:szCs w:val="28"/>
        </w:rPr>
        <w:t xml:space="preserve"> </w:t>
      </w:r>
      <w:r w:rsidRPr="00C14BBC">
        <w:rPr>
          <w:sz w:val="28"/>
          <w:szCs w:val="28"/>
        </w:rPr>
        <w:t>предоставления</w:t>
      </w:r>
      <w:r w:rsidR="00C14BBC">
        <w:rPr>
          <w:sz w:val="28"/>
          <w:szCs w:val="28"/>
        </w:rPr>
        <w:t xml:space="preserve"> </w:t>
      </w:r>
      <w:r w:rsidRPr="00C14BBC">
        <w:rPr>
          <w:sz w:val="28"/>
          <w:szCs w:val="28"/>
        </w:rPr>
        <w:t>беззалоговых</w:t>
      </w:r>
      <w:r w:rsidR="00C14BBC">
        <w:rPr>
          <w:sz w:val="28"/>
          <w:szCs w:val="28"/>
        </w:rPr>
        <w:t xml:space="preserve"> </w:t>
      </w:r>
      <w:r w:rsidRPr="00C14BBC">
        <w:rPr>
          <w:sz w:val="28"/>
          <w:szCs w:val="28"/>
        </w:rPr>
        <w:t>кредитов</w:t>
      </w:r>
      <w:r w:rsidR="00C14BBC">
        <w:rPr>
          <w:sz w:val="28"/>
          <w:szCs w:val="28"/>
        </w:rPr>
        <w:t xml:space="preserve"> </w:t>
      </w:r>
      <w:r w:rsidRPr="00C14BBC">
        <w:rPr>
          <w:sz w:val="28"/>
          <w:szCs w:val="28"/>
        </w:rPr>
        <w:t>Банка</w:t>
      </w:r>
      <w:r w:rsidR="00C14BBC">
        <w:rPr>
          <w:sz w:val="28"/>
          <w:szCs w:val="28"/>
        </w:rPr>
        <w:t xml:space="preserve"> </w:t>
      </w:r>
      <w:r w:rsidRPr="00C14BBC">
        <w:rPr>
          <w:sz w:val="28"/>
          <w:szCs w:val="28"/>
        </w:rPr>
        <w:t>России</w:t>
      </w:r>
      <w:r w:rsidR="00C14BBC">
        <w:rPr>
          <w:sz w:val="28"/>
          <w:szCs w:val="28"/>
        </w:rPr>
        <w:t xml:space="preserve"> </w:t>
      </w:r>
      <w:r w:rsidRPr="00C14BBC">
        <w:rPr>
          <w:sz w:val="28"/>
          <w:szCs w:val="28"/>
        </w:rPr>
        <w:t>и снижение их стоимости;</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 увеличение размера гарантий по вкладам физических лиц как минимум до 3 млн</w:t>
      </w:r>
      <w:r w:rsidR="003E37C7" w:rsidRPr="00C14BBC">
        <w:rPr>
          <w:sz w:val="28"/>
          <w:szCs w:val="28"/>
        </w:rPr>
        <w:t>.</w:t>
      </w:r>
      <w:r w:rsidRPr="00C14BBC">
        <w:rPr>
          <w:sz w:val="28"/>
          <w:szCs w:val="28"/>
        </w:rPr>
        <w:t xml:space="preserve"> руб. Непринятие</w:t>
      </w:r>
      <w:r w:rsidR="00C14BBC">
        <w:rPr>
          <w:sz w:val="28"/>
          <w:szCs w:val="28"/>
        </w:rPr>
        <w:t xml:space="preserve"> </w:t>
      </w:r>
      <w:r w:rsidRPr="00C14BBC">
        <w:rPr>
          <w:sz w:val="28"/>
          <w:szCs w:val="28"/>
        </w:rPr>
        <w:t>такой</w:t>
      </w:r>
      <w:r w:rsidR="00C14BBC">
        <w:rPr>
          <w:sz w:val="28"/>
          <w:szCs w:val="28"/>
        </w:rPr>
        <w:t xml:space="preserve"> </w:t>
      </w:r>
      <w:r w:rsidRPr="00C14BBC">
        <w:rPr>
          <w:sz w:val="28"/>
          <w:szCs w:val="28"/>
        </w:rPr>
        <w:t>меры</w:t>
      </w:r>
      <w:r w:rsidR="00C14BBC">
        <w:rPr>
          <w:sz w:val="28"/>
          <w:szCs w:val="28"/>
        </w:rPr>
        <w:t xml:space="preserve"> </w:t>
      </w:r>
      <w:r w:rsidRPr="00C14BBC">
        <w:rPr>
          <w:sz w:val="28"/>
          <w:szCs w:val="28"/>
        </w:rPr>
        <w:t>грозит</w:t>
      </w:r>
      <w:r w:rsidR="00C14BBC">
        <w:rPr>
          <w:sz w:val="28"/>
          <w:szCs w:val="28"/>
        </w:rPr>
        <w:t xml:space="preserve"> </w:t>
      </w:r>
      <w:r w:rsidRPr="00C14BBC">
        <w:rPr>
          <w:sz w:val="28"/>
          <w:szCs w:val="28"/>
        </w:rPr>
        <w:t>уходом</w:t>
      </w:r>
      <w:r w:rsidR="00C14BBC">
        <w:rPr>
          <w:sz w:val="28"/>
          <w:szCs w:val="28"/>
        </w:rPr>
        <w:t xml:space="preserve"> </w:t>
      </w:r>
      <w:r w:rsidRPr="00C14BBC">
        <w:rPr>
          <w:sz w:val="28"/>
          <w:szCs w:val="28"/>
        </w:rPr>
        <w:t>крупнейших</w:t>
      </w:r>
      <w:r w:rsidR="00C14BBC">
        <w:rPr>
          <w:sz w:val="28"/>
          <w:szCs w:val="28"/>
        </w:rPr>
        <w:t xml:space="preserve"> </w:t>
      </w:r>
      <w:r w:rsidRPr="00C14BBC">
        <w:rPr>
          <w:sz w:val="28"/>
          <w:szCs w:val="28"/>
        </w:rPr>
        <w:t>частных</w:t>
      </w:r>
      <w:r w:rsidR="00C14BBC">
        <w:rPr>
          <w:sz w:val="28"/>
          <w:szCs w:val="28"/>
        </w:rPr>
        <w:t xml:space="preserve"> </w:t>
      </w:r>
      <w:r w:rsidRPr="00C14BBC">
        <w:rPr>
          <w:sz w:val="28"/>
          <w:szCs w:val="28"/>
        </w:rPr>
        <w:t>депозиторов</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более</w:t>
      </w:r>
      <w:r w:rsidR="00C14BBC">
        <w:rPr>
          <w:sz w:val="28"/>
          <w:szCs w:val="28"/>
        </w:rPr>
        <w:t xml:space="preserve"> </w:t>
      </w:r>
      <w:r w:rsidRPr="00C14BBC">
        <w:rPr>
          <w:sz w:val="28"/>
          <w:szCs w:val="28"/>
        </w:rPr>
        <w:t>защищенные</w:t>
      </w:r>
      <w:r w:rsidR="00C14BBC">
        <w:rPr>
          <w:sz w:val="28"/>
          <w:szCs w:val="28"/>
        </w:rPr>
        <w:t xml:space="preserve"> </w:t>
      </w:r>
      <w:r w:rsidRPr="00C14BBC">
        <w:rPr>
          <w:sz w:val="28"/>
          <w:szCs w:val="28"/>
        </w:rPr>
        <w:t xml:space="preserve">банковские системы мира;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 страхование средств юридических лиц в банках;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 законодательное закрепление возможности открытия безотзывных вкладов – данный законопроект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уже внесен на рассмотрение в Государственную думу Федерального собрания Российской Федерации;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 предоставление муниципальным образованиям, бюджеты которых дотируются не более чем на 20%, права размещать свои средства на депозитах в коммерческих банках (данный законопроект уже внесен в Государственную думу); </w:t>
      </w:r>
    </w:p>
    <w:p w:rsidR="00A1317D" w:rsidRPr="00C14BBC" w:rsidRDefault="00A1317D" w:rsidP="00C14BBC">
      <w:pPr>
        <w:keepNext/>
        <w:widowControl w:val="0"/>
        <w:spacing w:line="360" w:lineRule="auto"/>
        <w:ind w:firstLine="709"/>
        <w:jc w:val="both"/>
        <w:rPr>
          <w:sz w:val="28"/>
          <w:szCs w:val="28"/>
        </w:rPr>
      </w:pPr>
      <w:r w:rsidRPr="00C14BBC">
        <w:rPr>
          <w:sz w:val="28"/>
          <w:szCs w:val="28"/>
        </w:rPr>
        <w:t>•</w:t>
      </w:r>
      <w:r w:rsidR="00C14BBC">
        <w:rPr>
          <w:sz w:val="28"/>
          <w:szCs w:val="28"/>
        </w:rPr>
        <w:t xml:space="preserve"> </w:t>
      </w:r>
      <w:r w:rsidRPr="00C14BBC">
        <w:rPr>
          <w:sz w:val="28"/>
          <w:szCs w:val="28"/>
        </w:rPr>
        <w:t xml:space="preserve">обеспечение участия пенсионных накоплений в фондировании банков.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5. Расширение спектра государственных гарантий </w:t>
      </w:r>
    </w:p>
    <w:p w:rsidR="00A1317D" w:rsidRPr="00C14BBC" w:rsidRDefault="00A1317D" w:rsidP="00C14BBC">
      <w:pPr>
        <w:keepNext/>
        <w:widowControl w:val="0"/>
        <w:spacing w:line="360" w:lineRule="auto"/>
        <w:ind w:firstLine="709"/>
        <w:jc w:val="both"/>
        <w:rPr>
          <w:sz w:val="28"/>
          <w:szCs w:val="28"/>
        </w:rPr>
      </w:pPr>
      <w:r w:rsidRPr="00C14BBC">
        <w:rPr>
          <w:sz w:val="28"/>
          <w:szCs w:val="28"/>
        </w:rPr>
        <w:t>Государственные гарантии – одно из важнейших направлений укрепления отечественной банковской</w:t>
      </w:r>
      <w:r w:rsidR="00C14BBC">
        <w:rPr>
          <w:sz w:val="28"/>
          <w:szCs w:val="28"/>
        </w:rPr>
        <w:t xml:space="preserve"> </w:t>
      </w:r>
      <w:r w:rsidRPr="00C14BBC">
        <w:rPr>
          <w:sz w:val="28"/>
          <w:szCs w:val="28"/>
        </w:rPr>
        <w:t>системы.</w:t>
      </w:r>
      <w:r w:rsidR="00C14BBC">
        <w:rPr>
          <w:sz w:val="28"/>
          <w:szCs w:val="28"/>
        </w:rPr>
        <w:t xml:space="preserve"> </w:t>
      </w:r>
      <w:r w:rsidRPr="00C14BBC">
        <w:rPr>
          <w:sz w:val="28"/>
          <w:szCs w:val="28"/>
        </w:rPr>
        <w:t>Объектами</w:t>
      </w:r>
      <w:r w:rsidR="00C14BBC">
        <w:rPr>
          <w:sz w:val="28"/>
          <w:szCs w:val="28"/>
        </w:rPr>
        <w:t xml:space="preserve"> </w:t>
      </w:r>
      <w:r w:rsidRPr="00C14BBC">
        <w:rPr>
          <w:sz w:val="28"/>
          <w:szCs w:val="28"/>
        </w:rPr>
        <w:t>защиты</w:t>
      </w:r>
      <w:r w:rsidR="00C14BBC">
        <w:rPr>
          <w:sz w:val="28"/>
          <w:szCs w:val="28"/>
        </w:rPr>
        <w:t xml:space="preserve"> </w:t>
      </w:r>
      <w:r w:rsidRPr="00C14BBC">
        <w:rPr>
          <w:sz w:val="28"/>
          <w:szCs w:val="28"/>
        </w:rPr>
        <w:t>с</w:t>
      </w:r>
      <w:r w:rsidR="00C14BBC">
        <w:rPr>
          <w:sz w:val="28"/>
          <w:szCs w:val="28"/>
        </w:rPr>
        <w:t xml:space="preserve"> </w:t>
      </w:r>
      <w:r w:rsidRPr="00C14BBC">
        <w:rPr>
          <w:sz w:val="28"/>
          <w:szCs w:val="28"/>
        </w:rPr>
        <w:t>помощью</w:t>
      </w:r>
      <w:r w:rsidR="00C14BBC">
        <w:rPr>
          <w:sz w:val="28"/>
          <w:szCs w:val="28"/>
        </w:rPr>
        <w:t xml:space="preserve"> </w:t>
      </w:r>
      <w:r w:rsidRPr="00C14BBC">
        <w:rPr>
          <w:sz w:val="28"/>
          <w:szCs w:val="28"/>
        </w:rPr>
        <w:t>государственных</w:t>
      </w:r>
      <w:r w:rsidR="00C14BBC">
        <w:rPr>
          <w:sz w:val="28"/>
          <w:szCs w:val="28"/>
        </w:rPr>
        <w:t xml:space="preserve"> </w:t>
      </w:r>
      <w:r w:rsidRPr="00C14BBC">
        <w:rPr>
          <w:sz w:val="28"/>
          <w:szCs w:val="28"/>
        </w:rPr>
        <w:t>гарантий</w:t>
      </w:r>
      <w:r w:rsidR="00C14BBC">
        <w:rPr>
          <w:sz w:val="28"/>
          <w:szCs w:val="28"/>
        </w:rPr>
        <w:t xml:space="preserve"> </w:t>
      </w:r>
      <w:r w:rsidRPr="00C14BBC">
        <w:rPr>
          <w:sz w:val="28"/>
          <w:szCs w:val="28"/>
        </w:rPr>
        <w:t>должны</w:t>
      </w:r>
      <w:r w:rsidR="00C14BBC">
        <w:rPr>
          <w:sz w:val="28"/>
          <w:szCs w:val="28"/>
        </w:rPr>
        <w:t xml:space="preserve"> </w:t>
      </w:r>
      <w:r w:rsidRPr="00C14BBC">
        <w:rPr>
          <w:sz w:val="28"/>
          <w:szCs w:val="28"/>
        </w:rPr>
        <w:t>быть</w:t>
      </w:r>
      <w:r w:rsidR="00C14BBC">
        <w:rPr>
          <w:sz w:val="28"/>
          <w:szCs w:val="28"/>
        </w:rPr>
        <w:t xml:space="preserve"> </w:t>
      </w:r>
      <w:r w:rsidRPr="00C14BBC">
        <w:rPr>
          <w:sz w:val="28"/>
          <w:szCs w:val="28"/>
        </w:rPr>
        <w:t>не</w:t>
      </w:r>
      <w:r w:rsidR="00C14BBC">
        <w:rPr>
          <w:sz w:val="28"/>
          <w:szCs w:val="28"/>
        </w:rPr>
        <w:t xml:space="preserve"> </w:t>
      </w:r>
      <w:r w:rsidRPr="00C14BBC">
        <w:rPr>
          <w:sz w:val="28"/>
          <w:szCs w:val="28"/>
        </w:rPr>
        <w:t>только предприятия, но и граждане. Эти меры должны способствовать повышению внутреннего спроса, снижению панических настроений и негативных</w:t>
      </w:r>
      <w:r w:rsidR="00C14BBC">
        <w:rPr>
          <w:sz w:val="28"/>
          <w:szCs w:val="28"/>
        </w:rPr>
        <w:t xml:space="preserve"> </w:t>
      </w:r>
      <w:r w:rsidRPr="00C14BBC">
        <w:rPr>
          <w:sz w:val="28"/>
          <w:szCs w:val="28"/>
        </w:rPr>
        <w:t>социальных последствий. Использование</w:t>
      </w:r>
      <w:r w:rsidR="00C14BBC">
        <w:rPr>
          <w:sz w:val="28"/>
          <w:szCs w:val="28"/>
        </w:rPr>
        <w:t xml:space="preserve"> </w:t>
      </w:r>
      <w:r w:rsidRPr="00C14BBC">
        <w:rPr>
          <w:sz w:val="28"/>
          <w:szCs w:val="28"/>
        </w:rPr>
        <w:t xml:space="preserve">государственных гарантий может быть реализовано за счет: </w:t>
      </w:r>
    </w:p>
    <w:p w:rsidR="00A1317D" w:rsidRPr="00C14BBC" w:rsidRDefault="00A1317D" w:rsidP="00C14BBC">
      <w:pPr>
        <w:keepNext/>
        <w:widowControl w:val="0"/>
        <w:spacing w:line="360" w:lineRule="auto"/>
        <w:ind w:firstLine="709"/>
        <w:jc w:val="both"/>
        <w:rPr>
          <w:sz w:val="28"/>
          <w:szCs w:val="28"/>
        </w:rPr>
      </w:pPr>
      <w:r w:rsidRPr="00C14BBC">
        <w:rPr>
          <w:sz w:val="28"/>
          <w:szCs w:val="28"/>
        </w:rPr>
        <w:t>• поддержки</w:t>
      </w:r>
      <w:r w:rsidR="00C14BBC">
        <w:rPr>
          <w:sz w:val="28"/>
          <w:szCs w:val="28"/>
        </w:rPr>
        <w:t xml:space="preserve"> </w:t>
      </w:r>
      <w:r w:rsidRPr="00C14BBC">
        <w:rPr>
          <w:sz w:val="28"/>
          <w:szCs w:val="28"/>
        </w:rPr>
        <w:t>внутреннего</w:t>
      </w:r>
      <w:r w:rsidR="00C14BBC">
        <w:rPr>
          <w:sz w:val="28"/>
          <w:szCs w:val="28"/>
        </w:rPr>
        <w:t xml:space="preserve"> </w:t>
      </w:r>
      <w:r w:rsidRPr="00C14BBC">
        <w:rPr>
          <w:sz w:val="28"/>
          <w:szCs w:val="28"/>
        </w:rPr>
        <w:t>спроса</w:t>
      </w:r>
      <w:r w:rsidR="00C14BBC">
        <w:rPr>
          <w:sz w:val="28"/>
          <w:szCs w:val="28"/>
        </w:rPr>
        <w:t xml:space="preserve"> </w:t>
      </w:r>
      <w:r w:rsidRPr="00C14BBC">
        <w:rPr>
          <w:sz w:val="28"/>
          <w:szCs w:val="28"/>
        </w:rPr>
        <w:t>через финансирование</w:t>
      </w:r>
      <w:r w:rsidR="00C14BBC">
        <w:rPr>
          <w:sz w:val="28"/>
          <w:szCs w:val="28"/>
        </w:rPr>
        <w:t xml:space="preserve"> </w:t>
      </w:r>
      <w:r w:rsidRPr="00C14BBC">
        <w:rPr>
          <w:sz w:val="28"/>
          <w:szCs w:val="28"/>
        </w:rPr>
        <w:t>программ</w:t>
      </w:r>
      <w:r w:rsidR="00C14BBC">
        <w:rPr>
          <w:sz w:val="28"/>
          <w:szCs w:val="28"/>
        </w:rPr>
        <w:t xml:space="preserve"> </w:t>
      </w:r>
      <w:r w:rsidRPr="00C14BBC">
        <w:rPr>
          <w:sz w:val="28"/>
          <w:szCs w:val="28"/>
        </w:rPr>
        <w:t>по</w:t>
      </w:r>
      <w:r w:rsidR="00C14BBC">
        <w:rPr>
          <w:sz w:val="28"/>
          <w:szCs w:val="28"/>
        </w:rPr>
        <w:t xml:space="preserve"> </w:t>
      </w:r>
      <w:r w:rsidRPr="00C14BBC">
        <w:rPr>
          <w:sz w:val="28"/>
          <w:szCs w:val="28"/>
        </w:rPr>
        <w:t>приобретению</w:t>
      </w:r>
      <w:r w:rsidR="00C14BBC">
        <w:rPr>
          <w:sz w:val="28"/>
          <w:szCs w:val="28"/>
        </w:rPr>
        <w:t xml:space="preserve"> </w:t>
      </w:r>
      <w:r w:rsidRPr="00C14BBC">
        <w:rPr>
          <w:sz w:val="28"/>
          <w:szCs w:val="28"/>
        </w:rPr>
        <w:t xml:space="preserve">населением </w:t>
      </w:r>
    </w:p>
    <w:p w:rsidR="00A1317D" w:rsidRPr="00C14BBC" w:rsidRDefault="00A1317D" w:rsidP="00C14BBC">
      <w:pPr>
        <w:keepNext/>
        <w:widowControl w:val="0"/>
        <w:spacing w:line="360" w:lineRule="auto"/>
        <w:ind w:firstLine="709"/>
        <w:jc w:val="both"/>
        <w:rPr>
          <w:sz w:val="28"/>
          <w:szCs w:val="28"/>
        </w:rPr>
      </w:pPr>
      <w:r w:rsidRPr="00C14BBC">
        <w:rPr>
          <w:sz w:val="28"/>
          <w:szCs w:val="28"/>
        </w:rPr>
        <w:t>товаров</w:t>
      </w:r>
      <w:r w:rsidR="00C14BBC">
        <w:rPr>
          <w:sz w:val="28"/>
          <w:szCs w:val="28"/>
        </w:rPr>
        <w:t xml:space="preserve"> </w:t>
      </w:r>
      <w:r w:rsidRPr="00C14BBC">
        <w:rPr>
          <w:sz w:val="28"/>
          <w:szCs w:val="28"/>
        </w:rPr>
        <w:t>длительного</w:t>
      </w:r>
      <w:r w:rsidR="00C14BBC">
        <w:rPr>
          <w:sz w:val="28"/>
          <w:szCs w:val="28"/>
        </w:rPr>
        <w:t xml:space="preserve"> </w:t>
      </w:r>
      <w:r w:rsidRPr="00C14BBC">
        <w:rPr>
          <w:sz w:val="28"/>
          <w:szCs w:val="28"/>
        </w:rPr>
        <w:t>пользования (посредством</w:t>
      </w:r>
      <w:r w:rsidR="00C14BBC">
        <w:rPr>
          <w:sz w:val="28"/>
          <w:szCs w:val="28"/>
        </w:rPr>
        <w:t xml:space="preserve"> </w:t>
      </w:r>
      <w:r w:rsidRPr="00C14BBC">
        <w:rPr>
          <w:sz w:val="28"/>
          <w:szCs w:val="28"/>
        </w:rPr>
        <w:t>субсидирования</w:t>
      </w:r>
      <w:r w:rsidR="00C14BBC">
        <w:rPr>
          <w:sz w:val="28"/>
          <w:szCs w:val="28"/>
        </w:rPr>
        <w:t xml:space="preserve"> </w:t>
      </w:r>
      <w:r w:rsidRPr="00C14BBC">
        <w:rPr>
          <w:sz w:val="28"/>
          <w:szCs w:val="28"/>
        </w:rPr>
        <w:t>процентных</w:t>
      </w:r>
      <w:r w:rsidR="00C14BBC">
        <w:rPr>
          <w:sz w:val="28"/>
          <w:szCs w:val="28"/>
        </w:rPr>
        <w:t xml:space="preserve"> </w:t>
      </w:r>
      <w:r w:rsidRPr="00C14BBC">
        <w:rPr>
          <w:sz w:val="28"/>
          <w:szCs w:val="28"/>
        </w:rPr>
        <w:t>ставок</w:t>
      </w:r>
      <w:r w:rsidR="00C14BBC">
        <w:rPr>
          <w:sz w:val="28"/>
          <w:szCs w:val="28"/>
        </w:rPr>
        <w:t xml:space="preserve"> </w:t>
      </w:r>
      <w:r w:rsidRPr="00C14BBC">
        <w:rPr>
          <w:sz w:val="28"/>
          <w:szCs w:val="28"/>
        </w:rPr>
        <w:t>по</w:t>
      </w:r>
      <w:r w:rsidR="00C14BBC">
        <w:rPr>
          <w:sz w:val="28"/>
          <w:szCs w:val="28"/>
        </w:rPr>
        <w:t xml:space="preserve"> </w:t>
      </w:r>
      <w:r w:rsidRPr="00C14BBC">
        <w:rPr>
          <w:sz w:val="28"/>
          <w:szCs w:val="28"/>
        </w:rPr>
        <w:t>кредитам</w:t>
      </w:r>
      <w:r w:rsidR="00C14BBC">
        <w:rPr>
          <w:sz w:val="28"/>
          <w:szCs w:val="28"/>
        </w:rPr>
        <w:t xml:space="preserve"> </w:t>
      </w:r>
      <w:r w:rsidRPr="00C14BBC">
        <w:rPr>
          <w:sz w:val="28"/>
          <w:szCs w:val="28"/>
        </w:rPr>
        <w:t xml:space="preserve">и частичной компенсации стоимости товара);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 включения 30 – 50 крупнейших банков в программу кредитования инфраструктурных, стратегических проектов, предприятий малого и среднего бизнеса на конкурсной основе под гарантии государства;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 покрытия обязательств перед банками тех граждан, которые потеряли возможность обслуживать кредиты (в том числе ипотечные) в результате кризиса. </w:t>
      </w:r>
    </w:p>
    <w:p w:rsidR="00A1317D" w:rsidRPr="00C14BBC" w:rsidRDefault="00A1317D" w:rsidP="00C14BBC">
      <w:pPr>
        <w:keepNext/>
        <w:widowControl w:val="0"/>
        <w:spacing w:line="360" w:lineRule="auto"/>
        <w:ind w:firstLine="709"/>
        <w:jc w:val="both"/>
        <w:rPr>
          <w:sz w:val="28"/>
          <w:szCs w:val="28"/>
        </w:rPr>
      </w:pPr>
      <w:r w:rsidRPr="00C14BBC">
        <w:rPr>
          <w:sz w:val="28"/>
          <w:szCs w:val="28"/>
        </w:rPr>
        <w:t>В</w:t>
      </w:r>
      <w:r w:rsidR="00C14BBC">
        <w:rPr>
          <w:sz w:val="28"/>
          <w:szCs w:val="28"/>
        </w:rPr>
        <w:t xml:space="preserve"> </w:t>
      </w:r>
      <w:r w:rsidRPr="00C14BBC">
        <w:rPr>
          <w:sz w:val="28"/>
          <w:szCs w:val="28"/>
        </w:rPr>
        <w:t>специальной</w:t>
      </w:r>
      <w:r w:rsidR="00C14BBC">
        <w:rPr>
          <w:sz w:val="28"/>
          <w:szCs w:val="28"/>
        </w:rPr>
        <w:t xml:space="preserve"> </w:t>
      </w:r>
      <w:r w:rsidRPr="00C14BBC">
        <w:rPr>
          <w:sz w:val="28"/>
          <w:szCs w:val="28"/>
        </w:rPr>
        <w:t>поддержке</w:t>
      </w:r>
      <w:r w:rsidR="00C14BBC">
        <w:rPr>
          <w:sz w:val="28"/>
          <w:szCs w:val="28"/>
        </w:rPr>
        <w:t xml:space="preserve"> </w:t>
      </w:r>
      <w:r w:rsidRPr="00C14BBC">
        <w:rPr>
          <w:sz w:val="28"/>
          <w:szCs w:val="28"/>
        </w:rPr>
        <w:t>нуждается</w:t>
      </w:r>
      <w:r w:rsidR="00C14BBC">
        <w:rPr>
          <w:sz w:val="28"/>
          <w:szCs w:val="28"/>
        </w:rPr>
        <w:t xml:space="preserve"> </w:t>
      </w:r>
      <w:r w:rsidRPr="00C14BBC">
        <w:rPr>
          <w:sz w:val="28"/>
          <w:szCs w:val="28"/>
        </w:rPr>
        <w:t>Агентство</w:t>
      </w:r>
      <w:r w:rsidR="00C14BBC">
        <w:rPr>
          <w:sz w:val="28"/>
          <w:szCs w:val="28"/>
        </w:rPr>
        <w:t xml:space="preserve"> </w:t>
      </w:r>
      <w:r w:rsidRPr="00C14BBC">
        <w:rPr>
          <w:sz w:val="28"/>
          <w:szCs w:val="28"/>
        </w:rPr>
        <w:t>по</w:t>
      </w:r>
      <w:r w:rsidR="00C14BBC">
        <w:rPr>
          <w:sz w:val="28"/>
          <w:szCs w:val="28"/>
        </w:rPr>
        <w:t xml:space="preserve"> </w:t>
      </w:r>
      <w:r w:rsidRPr="00C14BBC">
        <w:rPr>
          <w:sz w:val="28"/>
          <w:szCs w:val="28"/>
        </w:rPr>
        <w:t>ипотечному</w:t>
      </w:r>
      <w:r w:rsidR="00C14BBC">
        <w:rPr>
          <w:sz w:val="28"/>
          <w:szCs w:val="28"/>
        </w:rPr>
        <w:t xml:space="preserve"> </w:t>
      </w:r>
      <w:r w:rsidRPr="00C14BBC">
        <w:rPr>
          <w:sz w:val="28"/>
          <w:szCs w:val="28"/>
        </w:rPr>
        <w:t>жилищному</w:t>
      </w:r>
      <w:r w:rsidR="00C14BBC">
        <w:rPr>
          <w:sz w:val="28"/>
          <w:szCs w:val="28"/>
        </w:rPr>
        <w:t xml:space="preserve"> </w:t>
      </w:r>
      <w:r w:rsidRPr="00C14BBC">
        <w:rPr>
          <w:sz w:val="28"/>
          <w:szCs w:val="28"/>
        </w:rPr>
        <w:t>кредитованию (АИЖК) как организация, отвечающая за стимулирование первичного спроса. От работы Агентства во многом</w:t>
      </w:r>
      <w:r w:rsidR="00C14BBC">
        <w:rPr>
          <w:sz w:val="28"/>
          <w:szCs w:val="28"/>
        </w:rPr>
        <w:t xml:space="preserve"> </w:t>
      </w:r>
      <w:r w:rsidRPr="00C14BBC">
        <w:rPr>
          <w:sz w:val="28"/>
          <w:szCs w:val="28"/>
        </w:rPr>
        <w:t>зависит</w:t>
      </w:r>
      <w:r w:rsidR="00C14BBC">
        <w:rPr>
          <w:sz w:val="28"/>
          <w:szCs w:val="28"/>
        </w:rPr>
        <w:t xml:space="preserve"> </w:t>
      </w:r>
      <w:r w:rsidRPr="00C14BBC">
        <w:rPr>
          <w:sz w:val="28"/>
          <w:szCs w:val="28"/>
        </w:rPr>
        <w:t>существование ипотечного</w:t>
      </w:r>
      <w:r w:rsidR="00C14BBC">
        <w:rPr>
          <w:sz w:val="28"/>
          <w:szCs w:val="28"/>
        </w:rPr>
        <w:t xml:space="preserve"> </w:t>
      </w:r>
      <w:r w:rsidRPr="00C14BBC">
        <w:rPr>
          <w:sz w:val="28"/>
          <w:szCs w:val="28"/>
        </w:rPr>
        <w:t>рынка,</w:t>
      </w:r>
      <w:r w:rsidR="00C14BBC">
        <w:rPr>
          <w:sz w:val="28"/>
          <w:szCs w:val="28"/>
        </w:rPr>
        <w:t xml:space="preserve"> </w:t>
      </w:r>
      <w:r w:rsidRPr="00C14BBC">
        <w:rPr>
          <w:sz w:val="28"/>
          <w:szCs w:val="28"/>
        </w:rPr>
        <w:t>а</w:t>
      </w:r>
      <w:r w:rsidR="00C14BBC">
        <w:rPr>
          <w:sz w:val="28"/>
          <w:szCs w:val="28"/>
        </w:rPr>
        <w:t xml:space="preserve"> </w:t>
      </w:r>
      <w:r w:rsidRPr="00C14BBC">
        <w:rPr>
          <w:sz w:val="28"/>
          <w:szCs w:val="28"/>
        </w:rPr>
        <w:t>значит, и</w:t>
      </w:r>
      <w:r w:rsidR="00C14BBC">
        <w:rPr>
          <w:sz w:val="28"/>
          <w:szCs w:val="28"/>
        </w:rPr>
        <w:t xml:space="preserve"> </w:t>
      </w:r>
      <w:r w:rsidRPr="00C14BBC">
        <w:rPr>
          <w:sz w:val="28"/>
          <w:szCs w:val="28"/>
        </w:rPr>
        <w:t>строительной</w:t>
      </w:r>
      <w:r w:rsidR="00C14BBC">
        <w:rPr>
          <w:sz w:val="28"/>
          <w:szCs w:val="28"/>
        </w:rPr>
        <w:t xml:space="preserve"> </w:t>
      </w:r>
      <w:r w:rsidRPr="00C14BBC">
        <w:rPr>
          <w:sz w:val="28"/>
          <w:szCs w:val="28"/>
        </w:rPr>
        <w:t>отрасли</w:t>
      </w:r>
      <w:r w:rsidR="00C14BBC">
        <w:rPr>
          <w:sz w:val="28"/>
          <w:szCs w:val="28"/>
        </w:rPr>
        <w:t xml:space="preserve"> </w:t>
      </w:r>
      <w:r w:rsidRPr="00C14BBC">
        <w:rPr>
          <w:sz w:val="28"/>
          <w:szCs w:val="28"/>
        </w:rPr>
        <w:t>в целом. Представляется необходимым увеличить капитал АИЖК на 60 млрд</w:t>
      </w:r>
      <w:r w:rsidR="003E37C7" w:rsidRPr="00C14BBC">
        <w:rPr>
          <w:sz w:val="28"/>
          <w:szCs w:val="28"/>
        </w:rPr>
        <w:t>.</w:t>
      </w:r>
      <w:r w:rsidRPr="00C14BBC">
        <w:rPr>
          <w:sz w:val="28"/>
          <w:szCs w:val="28"/>
        </w:rPr>
        <w:t xml:space="preserve"> руб. (в дополнение к 66 млрд</w:t>
      </w:r>
      <w:r w:rsidR="003E37C7" w:rsidRPr="00C14BBC">
        <w:rPr>
          <w:sz w:val="28"/>
          <w:szCs w:val="28"/>
        </w:rPr>
        <w:t>.</w:t>
      </w:r>
      <w:r w:rsidRPr="00C14BBC">
        <w:rPr>
          <w:sz w:val="28"/>
          <w:szCs w:val="28"/>
        </w:rPr>
        <w:t xml:space="preserve"> руб., выделенным в 2008 г.). </w:t>
      </w:r>
    </w:p>
    <w:p w:rsidR="00A1317D" w:rsidRPr="00C14BBC" w:rsidRDefault="00A1317D" w:rsidP="00C14BBC">
      <w:pPr>
        <w:keepNext/>
        <w:widowControl w:val="0"/>
        <w:spacing w:line="360" w:lineRule="auto"/>
        <w:ind w:firstLine="709"/>
        <w:jc w:val="both"/>
        <w:rPr>
          <w:sz w:val="28"/>
          <w:szCs w:val="28"/>
        </w:rPr>
      </w:pPr>
      <w:r w:rsidRPr="00C14BBC">
        <w:rPr>
          <w:sz w:val="28"/>
          <w:szCs w:val="28"/>
        </w:rPr>
        <w:t>Агентство по страхованию вкладов сейчас выполняет важные функции по обеспечению стабильности депозитной базы и осуществляет поддержку санации банковской системы. Следует, на наш взгляд, увеличить</w:t>
      </w:r>
      <w:r w:rsidR="00C14BBC">
        <w:rPr>
          <w:sz w:val="28"/>
          <w:szCs w:val="28"/>
        </w:rPr>
        <w:t xml:space="preserve"> </w:t>
      </w:r>
      <w:r w:rsidRPr="00C14BBC">
        <w:rPr>
          <w:sz w:val="28"/>
          <w:szCs w:val="28"/>
        </w:rPr>
        <w:t>капитал АСВ</w:t>
      </w:r>
      <w:r w:rsidR="00C14BBC">
        <w:rPr>
          <w:sz w:val="28"/>
          <w:szCs w:val="28"/>
        </w:rPr>
        <w:t xml:space="preserve"> </w:t>
      </w:r>
      <w:r w:rsidRPr="00C14BBC">
        <w:rPr>
          <w:sz w:val="28"/>
          <w:szCs w:val="28"/>
        </w:rPr>
        <w:t>на 100 млрд</w:t>
      </w:r>
      <w:r w:rsidR="003E37C7" w:rsidRPr="00C14BBC">
        <w:rPr>
          <w:sz w:val="28"/>
          <w:szCs w:val="28"/>
        </w:rPr>
        <w:t>.</w:t>
      </w:r>
      <w:r w:rsidR="00C14BBC">
        <w:rPr>
          <w:sz w:val="28"/>
          <w:szCs w:val="28"/>
        </w:rPr>
        <w:t xml:space="preserve"> </w:t>
      </w:r>
      <w:r w:rsidRPr="00C14BBC">
        <w:rPr>
          <w:sz w:val="28"/>
          <w:szCs w:val="28"/>
        </w:rPr>
        <w:t>руб. (в</w:t>
      </w:r>
      <w:r w:rsidR="00C14BBC">
        <w:rPr>
          <w:sz w:val="28"/>
          <w:szCs w:val="28"/>
        </w:rPr>
        <w:t xml:space="preserve"> </w:t>
      </w:r>
      <w:r w:rsidRPr="00C14BBC">
        <w:rPr>
          <w:sz w:val="28"/>
          <w:szCs w:val="28"/>
        </w:rPr>
        <w:t>дополнение</w:t>
      </w:r>
      <w:r w:rsidR="00C14BBC">
        <w:rPr>
          <w:sz w:val="28"/>
          <w:szCs w:val="28"/>
        </w:rPr>
        <w:t xml:space="preserve"> </w:t>
      </w:r>
      <w:r w:rsidRPr="00C14BBC">
        <w:rPr>
          <w:sz w:val="28"/>
          <w:szCs w:val="28"/>
        </w:rPr>
        <w:t>к</w:t>
      </w:r>
      <w:r w:rsidR="00C14BBC">
        <w:rPr>
          <w:sz w:val="28"/>
          <w:szCs w:val="28"/>
        </w:rPr>
        <w:t xml:space="preserve"> </w:t>
      </w:r>
      <w:r w:rsidRPr="00C14BBC">
        <w:rPr>
          <w:sz w:val="28"/>
          <w:szCs w:val="28"/>
        </w:rPr>
        <w:t>выделенным</w:t>
      </w:r>
      <w:r w:rsidR="00C14BBC">
        <w:rPr>
          <w:sz w:val="28"/>
          <w:szCs w:val="28"/>
        </w:rPr>
        <w:t xml:space="preserve"> </w:t>
      </w:r>
      <w:r w:rsidRPr="00C14BBC">
        <w:rPr>
          <w:sz w:val="28"/>
          <w:szCs w:val="28"/>
        </w:rPr>
        <w:t>средствам</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размере 266 млрд</w:t>
      </w:r>
      <w:r w:rsidR="003E37C7" w:rsidRPr="00C14BBC">
        <w:rPr>
          <w:sz w:val="28"/>
          <w:szCs w:val="28"/>
        </w:rPr>
        <w:t>.</w:t>
      </w:r>
      <w:r w:rsidRPr="00C14BBC">
        <w:rPr>
          <w:sz w:val="28"/>
          <w:szCs w:val="28"/>
        </w:rPr>
        <w:t xml:space="preserve"> руб.).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6. Упорядочение рынка проблемных активов </w:t>
      </w:r>
    </w:p>
    <w:p w:rsidR="00A1317D" w:rsidRPr="00C14BBC" w:rsidRDefault="00A1317D" w:rsidP="00C14BBC">
      <w:pPr>
        <w:keepNext/>
        <w:widowControl w:val="0"/>
        <w:spacing w:line="360" w:lineRule="auto"/>
        <w:ind w:firstLine="709"/>
        <w:jc w:val="both"/>
        <w:rPr>
          <w:sz w:val="28"/>
          <w:szCs w:val="28"/>
        </w:rPr>
      </w:pPr>
      <w:r w:rsidRPr="00C14BBC">
        <w:rPr>
          <w:sz w:val="28"/>
          <w:szCs w:val="28"/>
        </w:rPr>
        <w:t>Важным условием укрепления банковского сектора является упорядочение рынка проблемных активов.</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первую</w:t>
      </w:r>
      <w:r w:rsidR="00C14BBC">
        <w:rPr>
          <w:sz w:val="28"/>
          <w:szCs w:val="28"/>
        </w:rPr>
        <w:t xml:space="preserve"> </w:t>
      </w:r>
      <w:r w:rsidRPr="00C14BBC">
        <w:rPr>
          <w:sz w:val="28"/>
          <w:szCs w:val="28"/>
        </w:rPr>
        <w:t>очередь,</w:t>
      </w:r>
      <w:r w:rsidR="00C14BBC">
        <w:rPr>
          <w:sz w:val="28"/>
          <w:szCs w:val="28"/>
        </w:rPr>
        <w:t xml:space="preserve"> </w:t>
      </w:r>
      <w:r w:rsidRPr="00C14BBC">
        <w:rPr>
          <w:sz w:val="28"/>
          <w:szCs w:val="28"/>
        </w:rPr>
        <w:t>необходимо</w:t>
      </w:r>
      <w:r w:rsidR="00C14BBC">
        <w:rPr>
          <w:sz w:val="28"/>
          <w:szCs w:val="28"/>
        </w:rPr>
        <w:t xml:space="preserve"> </w:t>
      </w:r>
      <w:r w:rsidRPr="00C14BBC">
        <w:rPr>
          <w:sz w:val="28"/>
          <w:szCs w:val="28"/>
        </w:rPr>
        <w:t>сформировать</w:t>
      </w:r>
      <w:r w:rsidR="00C14BBC">
        <w:rPr>
          <w:sz w:val="28"/>
          <w:szCs w:val="28"/>
        </w:rPr>
        <w:t xml:space="preserve"> </w:t>
      </w:r>
      <w:r w:rsidRPr="00C14BBC">
        <w:rPr>
          <w:sz w:val="28"/>
          <w:szCs w:val="28"/>
        </w:rPr>
        <w:t>единую</w:t>
      </w:r>
      <w:r w:rsidR="00C14BBC">
        <w:rPr>
          <w:sz w:val="28"/>
          <w:szCs w:val="28"/>
        </w:rPr>
        <w:t xml:space="preserve"> </w:t>
      </w:r>
      <w:r w:rsidRPr="00C14BBC">
        <w:rPr>
          <w:sz w:val="28"/>
          <w:szCs w:val="28"/>
        </w:rPr>
        <w:t>систему</w:t>
      </w:r>
      <w:r w:rsidR="00C14BBC">
        <w:rPr>
          <w:sz w:val="28"/>
          <w:szCs w:val="28"/>
        </w:rPr>
        <w:t xml:space="preserve"> </w:t>
      </w:r>
      <w:r w:rsidRPr="00C14BBC">
        <w:rPr>
          <w:sz w:val="28"/>
          <w:szCs w:val="28"/>
        </w:rPr>
        <w:t>классификации</w:t>
      </w:r>
      <w:r w:rsidR="00C14BBC">
        <w:rPr>
          <w:sz w:val="28"/>
          <w:szCs w:val="28"/>
        </w:rPr>
        <w:t xml:space="preserve"> </w:t>
      </w:r>
      <w:r w:rsidRPr="00C14BBC">
        <w:rPr>
          <w:sz w:val="28"/>
          <w:szCs w:val="28"/>
        </w:rPr>
        <w:t xml:space="preserve">проблемных активов, а затем обеспечить вывод с помощью государства проблемных активов с балансов банков и создать единую площадку для торговли ими. </w:t>
      </w:r>
    </w:p>
    <w:p w:rsidR="00A1317D" w:rsidRPr="00C14BBC" w:rsidRDefault="00A1317D" w:rsidP="00C14BBC">
      <w:pPr>
        <w:keepNext/>
        <w:widowControl w:val="0"/>
        <w:spacing w:line="360" w:lineRule="auto"/>
        <w:ind w:firstLine="709"/>
        <w:jc w:val="both"/>
        <w:rPr>
          <w:sz w:val="28"/>
          <w:szCs w:val="28"/>
        </w:rPr>
      </w:pPr>
      <w:r w:rsidRPr="00C14BBC">
        <w:rPr>
          <w:sz w:val="28"/>
          <w:szCs w:val="28"/>
        </w:rPr>
        <w:t>Для</w:t>
      </w:r>
      <w:r w:rsidR="00C14BBC">
        <w:rPr>
          <w:sz w:val="28"/>
          <w:szCs w:val="28"/>
        </w:rPr>
        <w:t xml:space="preserve"> </w:t>
      </w:r>
      <w:r w:rsidRPr="00C14BBC">
        <w:rPr>
          <w:sz w:val="28"/>
          <w:szCs w:val="28"/>
        </w:rPr>
        <w:t>облегчения</w:t>
      </w:r>
      <w:r w:rsidR="00C14BBC">
        <w:rPr>
          <w:sz w:val="28"/>
          <w:szCs w:val="28"/>
        </w:rPr>
        <w:t xml:space="preserve"> </w:t>
      </w:r>
      <w:r w:rsidRPr="00C14BBC">
        <w:rPr>
          <w:sz w:val="28"/>
          <w:szCs w:val="28"/>
        </w:rPr>
        <w:t>доступа</w:t>
      </w:r>
      <w:r w:rsidR="00C14BBC">
        <w:rPr>
          <w:sz w:val="28"/>
          <w:szCs w:val="28"/>
        </w:rPr>
        <w:t xml:space="preserve"> </w:t>
      </w:r>
      <w:r w:rsidRPr="00C14BBC">
        <w:rPr>
          <w:sz w:val="28"/>
          <w:szCs w:val="28"/>
        </w:rPr>
        <w:t>банков</w:t>
      </w:r>
      <w:r w:rsidR="00C14BBC">
        <w:rPr>
          <w:sz w:val="28"/>
          <w:szCs w:val="28"/>
        </w:rPr>
        <w:t xml:space="preserve"> </w:t>
      </w:r>
      <w:r w:rsidRPr="00C14BBC">
        <w:rPr>
          <w:sz w:val="28"/>
          <w:szCs w:val="28"/>
        </w:rPr>
        <w:t>к</w:t>
      </w:r>
      <w:r w:rsidR="00C14BBC">
        <w:rPr>
          <w:sz w:val="28"/>
          <w:szCs w:val="28"/>
        </w:rPr>
        <w:t xml:space="preserve"> </w:t>
      </w:r>
      <w:r w:rsidRPr="00C14BBC">
        <w:rPr>
          <w:sz w:val="28"/>
          <w:szCs w:val="28"/>
        </w:rPr>
        <w:t>публичной</w:t>
      </w:r>
      <w:r w:rsidR="00C14BBC">
        <w:rPr>
          <w:sz w:val="28"/>
          <w:szCs w:val="28"/>
        </w:rPr>
        <w:t xml:space="preserve"> </w:t>
      </w:r>
      <w:r w:rsidRPr="00C14BBC">
        <w:rPr>
          <w:sz w:val="28"/>
          <w:szCs w:val="28"/>
        </w:rPr>
        <w:t>финансовой</w:t>
      </w:r>
      <w:r w:rsidR="00C14BBC">
        <w:rPr>
          <w:sz w:val="28"/>
          <w:szCs w:val="28"/>
        </w:rPr>
        <w:t xml:space="preserve"> </w:t>
      </w:r>
      <w:r w:rsidRPr="00C14BBC">
        <w:rPr>
          <w:sz w:val="28"/>
          <w:szCs w:val="28"/>
        </w:rPr>
        <w:t>информации</w:t>
      </w:r>
      <w:r w:rsidR="00C14BBC">
        <w:rPr>
          <w:sz w:val="28"/>
          <w:szCs w:val="28"/>
        </w:rPr>
        <w:t xml:space="preserve"> </w:t>
      </w:r>
      <w:r w:rsidRPr="00C14BBC">
        <w:rPr>
          <w:sz w:val="28"/>
          <w:szCs w:val="28"/>
        </w:rPr>
        <w:t>было</w:t>
      </w:r>
      <w:r w:rsidR="00C14BBC">
        <w:rPr>
          <w:sz w:val="28"/>
          <w:szCs w:val="28"/>
        </w:rPr>
        <w:t xml:space="preserve"> </w:t>
      </w:r>
      <w:r w:rsidRPr="00C14BBC">
        <w:rPr>
          <w:sz w:val="28"/>
          <w:szCs w:val="28"/>
        </w:rPr>
        <w:t>бы</w:t>
      </w:r>
      <w:r w:rsidR="00C14BBC">
        <w:rPr>
          <w:sz w:val="28"/>
          <w:szCs w:val="28"/>
        </w:rPr>
        <w:t xml:space="preserve"> </w:t>
      </w:r>
      <w:r w:rsidRPr="00C14BBC">
        <w:rPr>
          <w:sz w:val="28"/>
          <w:szCs w:val="28"/>
        </w:rPr>
        <w:t xml:space="preserve">целесообразно создать Государственное бюро финансовой информации по банкам и корпоративным клиентам банков на базе Банка России. </w:t>
      </w:r>
    </w:p>
    <w:p w:rsidR="00A1317D" w:rsidRPr="00C14BBC" w:rsidRDefault="00A1317D" w:rsidP="00C14BBC">
      <w:pPr>
        <w:keepNext/>
        <w:widowControl w:val="0"/>
        <w:spacing w:line="360" w:lineRule="auto"/>
        <w:ind w:firstLine="709"/>
        <w:jc w:val="both"/>
        <w:rPr>
          <w:sz w:val="28"/>
          <w:szCs w:val="28"/>
        </w:rPr>
      </w:pPr>
      <w:r w:rsidRPr="00C14BBC">
        <w:rPr>
          <w:sz w:val="28"/>
          <w:szCs w:val="28"/>
        </w:rPr>
        <w:t>Кроме того, необходимы меры в области учета и распоряжения имуществом: формирование единой</w:t>
      </w:r>
      <w:r w:rsidR="00C14BBC">
        <w:rPr>
          <w:sz w:val="28"/>
          <w:szCs w:val="28"/>
        </w:rPr>
        <w:t xml:space="preserve"> </w:t>
      </w:r>
      <w:r w:rsidRPr="00C14BBC">
        <w:rPr>
          <w:sz w:val="28"/>
          <w:szCs w:val="28"/>
        </w:rPr>
        <w:t>системы</w:t>
      </w:r>
      <w:r w:rsidR="00C14BBC">
        <w:rPr>
          <w:sz w:val="28"/>
          <w:szCs w:val="28"/>
        </w:rPr>
        <w:t xml:space="preserve"> </w:t>
      </w:r>
      <w:r w:rsidRPr="00C14BBC">
        <w:rPr>
          <w:sz w:val="28"/>
          <w:szCs w:val="28"/>
        </w:rPr>
        <w:t>учета (регистрации)</w:t>
      </w:r>
      <w:r w:rsidR="00C14BBC">
        <w:rPr>
          <w:sz w:val="28"/>
          <w:szCs w:val="28"/>
        </w:rPr>
        <w:t xml:space="preserve"> </w:t>
      </w:r>
      <w:r w:rsidRPr="00C14BBC">
        <w:rPr>
          <w:sz w:val="28"/>
          <w:szCs w:val="28"/>
        </w:rPr>
        <w:t>залога</w:t>
      </w:r>
      <w:r w:rsidR="00C14BBC">
        <w:rPr>
          <w:sz w:val="28"/>
          <w:szCs w:val="28"/>
        </w:rPr>
        <w:t xml:space="preserve"> </w:t>
      </w:r>
      <w:r w:rsidRPr="00C14BBC">
        <w:rPr>
          <w:sz w:val="28"/>
          <w:szCs w:val="28"/>
        </w:rPr>
        <w:t>движимого</w:t>
      </w:r>
      <w:r w:rsidR="00C14BBC">
        <w:rPr>
          <w:sz w:val="28"/>
          <w:szCs w:val="28"/>
        </w:rPr>
        <w:t xml:space="preserve"> </w:t>
      </w:r>
      <w:r w:rsidRPr="00C14BBC">
        <w:rPr>
          <w:sz w:val="28"/>
          <w:szCs w:val="28"/>
        </w:rPr>
        <w:t>имущества,</w:t>
      </w:r>
      <w:r w:rsidR="00C14BBC">
        <w:rPr>
          <w:sz w:val="28"/>
          <w:szCs w:val="28"/>
        </w:rPr>
        <w:t xml:space="preserve"> </w:t>
      </w:r>
      <w:r w:rsidRPr="00C14BBC">
        <w:rPr>
          <w:sz w:val="28"/>
          <w:szCs w:val="28"/>
        </w:rPr>
        <w:t>создание</w:t>
      </w:r>
      <w:r w:rsidR="00C14BBC">
        <w:rPr>
          <w:sz w:val="28"/>
          <w:szCs w:val="28"/>
        </w:rPr>
        <w:t xml:space="preserve"> </w:t>
      </w:r>
      <w:r w:rsidRPr="00C14BBC">
        <w:rPr>
          <w:sz w:val="28"/>
          <w:szCs w:val="28"/>
        </w:rPr>
        <w:t>механизма</w:t>
      </w:r>
      <w:r w:rsidR="00C14BBC">
        <w:rPr>
          <w:sz w:val="28"/>
          <w:szCs w:val="28"/>
        </w:rPr>
        <w:t xml:space="preserve"> </w:t>
      </w:r>
      <w:r w:rsidRPr="00C14BBC">
        <w:rPr>
          <w:sz w:val="28"/>
          <w:szCs w:val="28"/>
        </w:rPr>
        <w:t>обязательного ареста</w:t>
      </w:r>
      <w:r w:rsidR="00C14BBC">
        <w:rPr>
          <w:sz w:val="28"/>
          <w:szCs w:val="28"/>
        </w:rPr>
        <w:t xml:space="preserve"> </w:t>
      </w:r>
      <w:r w:rsidRPr="00C14BBC">
        <w:rPr>
          <w:sz w:val="28"/>
          <w:szCs w:val="28"/>
        </w:rPr>
        <w:t>имущества</w:t>
      </w:r>
      <w:r w:rsidR="00C14BBC">
        <w:rPr>
          <w:sz w:val="28"/>
          <w:szCs w:val="28"/>
        </w:rPr>
        <w:t xml:space="preserve"> </w:t>
      </w:r>
      <w:r w:rsidRPr="00C14BBC">
        <w:rPr>
          <w:sz w:val="28"/>
          <w:szCs w:val="28"/>
        </w:rPr>
        <w:t>должников</w:t>
      </w:r>
      <w:r w:rsidR="00C14BBC">
        <w:rPr>
          <w:sz w:val="28"/>
          <w:szCs w:val="28"/>
        </w:rPr>
        <w:t xml:space="preserve"> </w:t>
      </w:r>
      <w:r w:rsidRPr="00C14BBC">
        <w:rPr>
          <w:sz w:val="28"/>
          <w:szCs w:val="28"/>
        </w:rPr>
        <w:t>по</w:t>
      </w:r>
      <w:r w:rsidR="00C14BBC">
        <w:rPr>
          <w:sz w:val="28"/>
          <w:szCs w:val="28"/>
        </w:rPr>
        <w:t xml:space="preserve"> </w:t>
      </w:r>
      <w:r w:rsidRPr="00C14BBC">
        <w:rPr>
          <w:sz w:val="28"/>
          <w:szCs w:val="28"/>
        </w:rPr>
        <w:t>искам</w:t>
      </w:r>
      <w:r w:rsidR="00C14BBC">
        <w:rPr>
          <w:sz w:val="28"/>
          <w:szCs w:val="28"/>
        </w:rPr>
        <w:t xml:space="preserve"> </w:t>
      </w:r>
      <w:r w:rsidRPr="00C14BBC">
        <w:rPr>
          <w:sz w:val="28"/>
          <w:szCs w:val="28"/>
        </w:rPr>
        <w:t>банков,</w:t>
      </w:r>
      <w:r w:rsidR="00C14BBC">
        <w:rPr>
          <w:sz w:val="28"/>
          <w:szCs w:val="28"/>
        </w:rPr>
        <w:t xml:space="preserve"> </w:t>
      </w:r>
      <w:r w:rsidRPr="00C14BBC">
        <w:rPr>
          <w:sz w:val="28"/>
          <w:szCs w:val="28"/>
        </w:rPr>
        <w:t>ввод</w:t>
      </w:r>
      <w:r w:rsidR="00C14BBC">
        <w:rPr>
          <w:sz w:val="28"/>
          <w:szCs w:val="28"/>
        </w:rPr>
        <w:t xml:space="preserve"> </w:t>
      </w:r>
      <w:r w:rsidRPr="00C14BBC">
        <w:rPr>
          <w:sz w:val="28"/>
          <w:szCs w:val="28"/>
        </w:rPr>
        <w:t>упрощенного</w:t>
      </w:r>
      <w:r w:rsidR="00C14BBC">
        <w:rPr>
          <w:sz w:val="28"/>
          <w:szCs w:val="28"/>
        </w:rPr>
        <w:t xml:space="preserve"> </w:t>
      </w:r>
      <w:r w:rsidRPr="00C14BBC">
        <w:rPr>
          <w:sz w:val="28"/>
          <w:szCs w:val="28"/>
        </w:rPr>
        <w:t>порядка</w:t>
      </w:r>
      <w:r w:rsidR="00C14BBC">
        <w:rPr>
          <w:sz w:val="28"/>
          <w:szCs w:val="28"/>
        </w:rPr>
        <w:t xml:space="preserve"> </w:t>
      </w:r>
      <w:r w:rsidRPr="00C14BBC">
        <w:rPr>
          <w:sz w:val="28"/>
          <w:szCs w:val="28"/>
        </w:rPr>
        <w:t>судебного</w:t>
      </w:r>
      <w:r w:rsidR="00C14BBC">
        <w:rPr>
          <w:sz w:val="28"/>
          <w:szCs w:val="28"/>
        </w:rPr>
        <w:t xml:space="preserve"> </w:t>
      </w:r>
      <w:r w:rsidRPr="00C14BBC">
        <w:rPr>
          <w:sz w:val="28"/>
          <w:szCs w:val="28"/>
        </w:rPr>
        <w:t>рассмотрения споров,</w:t>
      </w:r>
      <w:r w:rsidR="00C14BBC">
        <w:rPr>
          <w:sz w:val="28"/>
          <w:szCs w:val="28"/>
        </w:rPr>
        <w:t xml:space="preserve"> </w:t>
      </w:r>
      <w:r w:rsidRPr="00C14BBC">
        <w:rPr>
          <w:sz w:val="28"/>
          <w:szCs w:val="28"/>
        </w:rPr>
        <w:t>связанных</w:t>
      </w:r>
      <w:r w:rsidR="00C14BBC">
        <w:rPr>
          <w:sz w:val="28"/>
          <w:szCs w:val="28"/>
        </w:rPr>
        <w:t xml:space="preserve"> </w:t>
      </w:r>
      <w:r w:rsidRPr="00C14BBC">
        <w:rPr>
          <w:sz w:val="28"/>
          <w:szCs w:val="28"/>
        </w:rPr>
        <w:t>со</w:t>
      </w:r>
      <w:r w:rsidR="00C14BBC">
        <w:rPr>
          <w:sz w:val="28"/>
          <w:szCs w:val="28"/>
        </w:rPr>
        <w:t xml:space="preserve"> </w:t>
      </w:r>
      <w:r w:rsidRPr="00C14BBC">
        <w:rPr>
          <w:sz w:val="28"/>
          <w:szCs w:val="28"/>
        </w:rPr>
        <w:t>взысканием</w:t>
      </w:r>
      <w:r w:rsidR="00C14BBC">
        <w:rPr>
          <w:sz w:val="28"/>
          <w:szCs w:val="28"/>
        </w:rPr>
        <w:t xml:space="preserve"> </w:t>
      </w:r>
      <w:r w:rsidRPr="00C14BBC">
        <w:rPr>
          <w:sz w:val="28"/>
          <w:szCs w:val="28"/>
        </w:rPr>
        <w:t>задолженности по</w:t>
      </w:r>
      <w:r w:rsidR="00C14BBC">
        <w:rPr>
          <w:sz w:val="28"/>
          <w:szCs w:val="28"/>
        </w:rPr>
        <w:t xml:space="preserve"> </w:t>
      </w:r>
      <w:r w:rsidRPr="00C14BBC">
        <w:rPr>
          <w:sz w:val="28"/>
          <w:szCs w:val="28"/>
        </w:rPr>
        <w:t>кредитным договорам и обращением</w:t>
      </w:r>
      <w:r w:rsidR="00C14BBC">
        <w:rPr>
          <w:sz w:val="28"/>
          <w:szCs w:val="28"/>
        </w:rPr>
        <w:t xml:space="preserve"> </w:t>
      </w:r>
      <w:r w:rsidRPr="00C14BBC">
        <w:rPr>
          <w:sz w:val="28"/>
          <w:szCs w:val="28"/>
        </w:rPr>
        <w:t xml:space="preserve">взыскания на заложенное имущество. </w:t>
      </w:r>
    </w:p>
    <w:p w:rsidR="00A1317D" w:rsidRPr="00C14BBC" w:rsidRDefault="00A1317D" w:rsidP="00C14BBC">
      <w:pPr>
        <w:keepNext/>
        <w:widowControl w:val="0"/>
        <w:spacing w:line="360" w:lineRule="auto"/>
        <w:ind w:firstLine="709"/>
        <w:jc w:val="both"/>
        <w:rPr>
          <w:sz w:val="28"/>
          <w:szCs w:val="28"/>
        </w:rPr>
      </w:pPr>
      <w:r w:rsidRPr="00C14BBC">
        <w:rPr>
          <w:sz w:val="28"/>
          <w:szCs w:val="28"/>
        </w:rPr>
        <w:t>Также</w:t>
      </w:r>
      <w:r w:rsidR="00C14BBC">
        <w:rPr>
          <w:sz w:val="28"/>
          <w:szCs w:val="28"/>
        </w:rPr>
        <w:t xml:space="preserve"> </w:t>
      </w:r>
      <w:r w:rsidRPr="00C14BBC">
        <w:rPr>
          <w:sz w:val="28"/>
          <w:szCs w:val="28"/>
        </w:rPr>
        <w:t>необходимо</w:t>
      </w:r>
      <w:r w:rsidR="00C14BBC">
        <w:rPr>
          <w:sz w:val="28"/>
          <w:szCs w:val="28"/>
        </w:rPr>
        <w:t xml:space="preserve"> </w:t>
      </w:r>
      <w:r w:rsidRPr="00C14BBC">
        <w:rPr>
          <w:sz w:val="28"/>
          <w:szCs w:val="28"/>
        </w:rPr>
        <w:t>обеспечить</w:t>
      </w:r>
      <w:r w:rsidR="00C14BBC">
        <w:rPr>
          <w:sz w:val="28"/>
          <w:szCs w:val="28"/>
        </w:rPr>
        <w:t xml:space="preserve"> </w:t>
      </w:r>
      <w:r w:rsidRPr="00C14BBC">
        <w:rPr>
          <w:sz w:val="28"/>
          <w:szCs w:val="28"/>
        </w:rPr>
        <w:t>возможность</w:t>
      </w:r>
      <w:r w:rsidR="00C14BBC">
        <w:rPr>
          <w:sz w:val="28"/>
          <w:szCs w:val="28"/>
        </w:rPr>
        <w:t xml:space="preserve"> </w:t>
      </w:r>
      <w:r w:rsidRPr="00C14BBC">
        <w:rPr>
          <w:sz w:val="28"/>
          <w:szCs w:val="28"/>
        </w:rPr>
        <w:t>погашения</w:t>
      </w:r>
      <w:r w:rsidR="00C14BBC">
        <w:rPr>
          <w:sz w:val="28"/>
          <w:szCs w:val="28"/>
        </w:rPr>
        <w:t xml:space="preserve"> </w:t>
      </w:r>
      <w:r w:rsidRPr="00C14BBC">
        <w:rPr>
          <w:sz w:val="28"/>
          <w:szCs w:val="28"/>
        </w:rPr>
        <w:t>требований</w:t>
      </w:r>
      <w:r w:rsidR="00C14BBC">
        <w:rPr>
          <w:sz w:val="28"/>
          <w:szCs w:val="28"/>
        </w:rPr>
        <w:t xml:space="preserve"> </w:t>
      </w:r>
      <w:r w:rsidRPr="00C14BBC">
        <w:rPr>
          <w:sz w:val="28"/>
          <w:szCs w:val="28"/>
        </w:rPr>
        <w:t>банков</w:t>
      </w:r>
      <w:r w:rsidR="00C14BBC">
        <w:rPr>
          <w:sz w:val="28"/>
          <w:szCs w:val="28"/>
        </w:rPr>
        <w:t xml:space="preserve"> </w:t>
      </w:r>
      <w:r w:rsidRPr="00C14BBC">
        <w:rPr>
          <w:sz w:val="28"/>
          <w:szCs w:val="28"/>
        </w:rPr>
        <w:t>за</w:t>
      </w:r>
      <w:r w:rsidR="00C14BBC">
        <w:rPr>
          <w:sz w:val="28"/>
          <w:szCs w:val="28"/>
        </w:rPr>
        <w:t xml:space="preserve"> </w:t>
      </w:r>
      <w:r w:rsidRPr="00C14BBC">
        <w:rPr>
          <w:sz w:val="28"/>
          <w:szCs w:val="28"/>
        </w:rPr>
        <w:t>счет</w:t>
      </w:r>
      <w:r w:rsidR="00C14BBC">
        <w:rPr>
          <w:sz w:val="28"/>
          <w:szCs w:val="28"/>
        </w:rPr>
        <w:t xml:space="preserve"> </w:t>
      </w:r>
      <w:r w:rsidRPr="00C14BBC">
        <w:rPr>
          <w:sz w:val="28"/>
          <w:szCs w:val="28"/>
        </w:rPr>
        <w:t xml:space="preserve">заложенного имущества, минуя процедуру банкротства.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7. Повышение прозрачности и технологичности банковской системы </w:t>
      </w:r>
    </w:p>
    <w:p w:rsidR="00A1317D" w:rsidRPr="00C14BBC" w:rsidRDefault="00A1317D" w:rsidP="00C14BBC">
      <w:pPr>
        <w:keepNext/>
        <w:widowControl w:val="0"/>
        <w:spacing w:line="360" w:lineRule="auto"/>
        <w:ind w:firstLine="709"/>
        <w:jc w:val="both"/>
        <w:rPr>
          <w:sz w:val="28"/>
          <w:szCs w:val="28"/>
        </w:rPr>
      </w:pPr>
      <w:r w:rsidRPr="00C14BBC">
        <w:rPr>
          <w:sz w:val="28"/>
          <w:szCs w:val="28"/>
        </w:rPr>
        <w:t>Открытость</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высокая</w:t>
      </w:r>
      <w:r w:rsidR="00C14BBC">
        <w:rPr>
          <w:sz w:val="28"/>
          <w:szCs w:val="28"/>
        </w:rPr>
        <w:t xml:space="preserve"> </w:t>
      </w:r>
      <w:r w:rsidRPr="00C14BBC">
        <w:rPr>
          <w:sz w:val="28"/>
          <w:szCs w:val="28"/>
        </w:rPr>
        <w:t>эффективность</w:t>
      </w:r>
      <w:r w:rsidR="00C14BBC">
        <w:rPr>
          <w:sz w:val="28"/>
          <w:szCs w:val="28"/>
        </w:rPr>
        <w:t xml:space="preserve"> </w:t>
      </w:r>
      <w:r w:rsidRPr="00C14BBC">
        <w:rPr>
          <w:sz w:val="28"/>
          <w:szCs w:val="28"/>
        </w:rPr>
        <w:t>российского</w:t>
      </w:r>
      <w:r w:rsidR="00C14BBC">
        <w:rPr>
          <w:sz w:val="28"/>
          <w:szCs w:val="28"/>
        </w:rPr>
        <w:t xml:space="preserve"> </w:t>
      </w:r>
      <w:r w:rsidRPr="00C14BBC">
        <w:rPr>
          <w:sz w:val="28"/>
          <w:szCs w:val="28"/>
        </w:rPr>
        <w:t>банковского</w:t>
      </w:r>
      <w:r w:rsidR="00C14BBC">
        <w:rPr>
          <w:sz w:val="28"/>
          <w:szCs w:val="28"/>
        </w:rPr>
        <w:t xml:space="preserve"> </w:t>
      </w:r>
      <w:r w:rsidRPr="00C14BBC">
        <w:rPr>
          <w:sz w:val="28"/>
          <w:szCs w:val="28"/>
        </w:rPr>
        <w:t>сектора –</w:t>
      </w:r>
      <w:r w:rsidR="00C14BBC">
        <w:rPr>
          <w:sz w:val="28"/>
          <w:szCs w:val="28"/>
        </w:rPr>
        <w:t xml:space="preserve"> </w:t>
      </w:r>
      <w:r w:rsidRPr="00C14BBC">
        <w:rPr>
          <w:sz w:val="28"/>
          <w:szCs w:val="28"/>
        </w:rPr>
        <w:t>обязательные</w:t>
      </w:r>
      <w:r w:rsidR="00C14BBC">
        <w:rPr>
          <w:sz w:val="28"/>
          <w:szCs w:val="28"/>
        </w:rPr>
        <w:t xml:space="preserve"> </w:t>
      </w:r>
      <w:r w:rsidRPr="00C14BBC">
        <w:rPr>
          <w:sz w:val="28"/>
          <w:szCs w:val="28"/>
        </w:rPr>
        <w:t xml:space="preserve">условия успешной работы в рамках глобальной экономики. К мерам, направленным на повышение инвестиционной привлекательности и конкурентоспособности банковского сектора, можно отнести: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 установление для 30 – 50 крупнейших банков обязательной подготовки отчетности в полном соответствии с МСФО на ежеквартальной основе;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 введение дифференцированной системы надзора за банками; </w:t>
      </w:r>
    </w:p>
    <w:p w:rsidR="00A1317D" w:rsidRPr="00C14BBC" w:rsidRDefault="00A1317D" w:rsidP="00C14BBC">
      <w:pPr>
        <w:keepNext/>
        <w:widowControl w:val="0"/>
        <w:spacing w:line="360" w:lineRule="auto"/>
        <w:ind w:firstLine="709"/>
        <w:jc w:val="both"/>
        <w:rPr>
          <w:sz w:val="28"/>
          <w:szCs w:val="28"/>
        </w:rPr>
      </w:pPr>
      <w:r w:rsidRPr="00C14BBC">
        <w:rPr>
          <w:sz w:val="28"/>
          <w:szCs w:val="28"/>
        </w:rPr>
        <w:t>• передачу</w:t>
      </w:r>
      <w:r w:rsidR="00C14BBC">
        <w:rPr>
          <w:sz w:val="28"/>
          <w:szCs w:val="28"/>
        </w:rPr>
        <w:t xml:space="preserve"> </w:t>
      </w:r>
      <w:r w:rsidRPr="00C14BBC">
        <w:rPr>
          <w:sz w:val="28"/>
          <w:szCs w:val="28"/>
        </w:rPr>
        <w:t>контрольных</w:t>
      </w:r>
      <w:r w:rsidR="00C14BBC">
        <w:rPr>
          <w:sz w:val="28"/>
          <w:szCs w:val="28"/>
        </w:rPr>
        <w:t xml:space="preserve"> </w:t>
      </w:r>
      <w:r w:rsidRPr="00C14BBC">
        <w:rPr>
          <w:sz w:val="28"/>
          <w:szCs w:val="28"/>
        </w:rPr>
        <w:t>функций</w:t>
      </w:r>
      <w:r w:rsidR="00C14BBC">
        <w:rPr>
          <w:sz w:val="28"/>
          <w:szCs w:val="28"/>
        </w:rPr>
        <w:t xml:space="preserve"> </w:t>
      </w:r>
      <w:r w:rsidRPr="00C14BBC">
        <w:rPr>
          <w:sz w:val="28"/>
          <w:szCs w:val="28"/>
        </w:rPr>
        <w:t>Роспотребнадзора</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области</w:t>
      </w:r>
      <w:r w:rsidR="00C14BBC">
        <w:rPr>
          <w:sz w:val="28"/>
          <w:szCs w:val="28"/>
        </w:rPr>
        <w:t xml:space="preserve"> </w:t>
      </w:r>
      <w:r w:rsidRPr="00C14BBC">
        <w:rPr>
          <w:sz w:val="28"/>
          <w:szCs w:val="28"/>
        </w:rPr>
        <w:t>потребительского</w:t>
      </w:r>
      <w:r w:rsidR="00C14BBC">
        <w:rPr>
          <w:sz w:val="28"/>
          <w:szCs w:val="28"/>
        </w:rPr>
        <w:t xml:space="preserve"> </w:t>
      </w:r>
      <w:r w:rsidRPr="00C14BBC">
        <w:rPr>
          <w:sz w:val="28"/>
          <w:szCs w:val="28"/>
        </w:rPr>
        <w:t xml:space="preserve">кредитования Банку России;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 разработку Банком России специальных нормативных актов для банков по риск-менеджменту; </w:t>
      </w:r>
    </w:p>
    <w:p w:rsidR="00A1317D" w:rsidRPr="00C14BBC" w:rsidRDefault="00A1317D" w:rsidP="00C14BBC">
      <w:pPr>
        <w:keepNext/>
        <w:widowControl w:val="0"/>
        <w:spacing w:line="360" w:lineRule="auto"/>
        <w:ind w:firstLine="709"/>
        <w:jc w:val="both"/>
        <w:rPr>
          <w:sz w:val="28"/>
          <w:szCs w:val="28"/>
        </w:rPr>
      </w:pPr>
      <w:r w:rsidRPr="00C14BBC">
        <w:rPr>
          <w:sz w:val="28"/>
          <w:szCs w:val="28"/>
        </w:rPr>
        <w:t>• переход на электронный формат подачи отчетности банков;</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 совершенствование</w:t>
      </w:r>
      <w:r w:rsidR="00C14BBC">
        <w:rPr>
          <w:sz w:val="28"/>
          <w:szCs w:val="28"/>
        </w:rPr>
        <w:t xml:space="preserve"> </w:t>
      </w:r>
      <w:r w:rsidRPr="00C14BBC">
        <w:rPr>
          <w:sz w:val="28"/>
          <w:szCs w:val="28"/>
        </w:rPr>
        <w:t>законодательства</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области</w:t>
      </w:r>
      <w:r w:rsidR="00C14BBC">
        <w:rPr>
          <w:sz w:val="28"/>
          <w:szCs w:val="28"/>
        </w:rPr>
        <w:t xml:space="preserve"> </w:t>
      </w:r>
      <w:r w:rsidRPr="00C14BBC">
        <w:rPr>
          <w:sz w:val="28"/>
          <w:szCs w:val="28"/>
        </w:rPr>
        <w:t>регулирования</w:t>
      </w:r>
      <w:r w:rsidR="00C14BBC">
        <w:rPr>
          <w:sz w:val="28"/>
          <w:szCs w:val="28"/>
        </w:rPr>
        <w:t xml:space="preserve"> </w:t>
      </w:r>
      <w:r w:rsidRPr="00C14BBC">
        <w:rPr>
          <w:sz w:val="28"/>
          <w:szCs w:val="28"/>
        </w:rPr>
        <w:t>технологий</w:t>
      </w:r>
      <w:r w:rsidR="00C14BBC">
        <w:rPr>
          <w:sz w:val="28"/>
          <w:szCs w:val="28"/>
        </w:rPr>
        <w:t xml:space="preserve"> </w:t>
      </w:r>
      <w:r w:rsidRPr="00C14BBC">
        <w:rPr>
          <w:sz w:val="28"/>
          <w:szCs w:val="28"/>
        </w:rPr>
        <w:t>дистанционно банковского обслуживания клиентов. В частности, следует разрешить банкам открывать новые счета (вклады) физических лиц без их личного присутствия, с использованием технологий дистанционного банковского обслуживания.</w:t>
      </w:r>
      <w:r w:rsidR="00C14BBC">
        <w:rPr>
          <w:sz w:val="28"/>
          <w:szCs w:val="28"/>
        </w:rPr>
        <w:t xml:space="preserve"> </w:t>
      </w:r>
    </w:p>
    <w:p w:rsidR="00A1317D" w:rsidRPr="00C14BBC" w:rsidRDefault="00A1317D" w:rsidP="00C14BBC">
      <w:pPr>
        <w:keepNext/>
        <w:widowControl w:val="0"/>
        <w:spacing w:line="360" w:lineRule="auto"/>
        <w:ind w:firstLine="709"/>
        <w:jc w:val="both"/>
        <w:rPr>
          <w:sz w:val="28"/>
          <w:szCs w:val="28"/>
        </w:rPr>
      </w:pPr>
      <w:r w:rsidRPr="00C14BBC">
        <w:rPr>
          <w:sz w:val="28"/>
          <w:szCs w:val="28"/>
        </w:rPr>
        <w:t>Антикризисные меры для реального сектора экономики.</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Не должен остаться без внимания и нефинансовый сектор – реальная экономика. В качестве приоритетных мер следует отметить: </w:t>
      </w:r>
    </w:p>
    <w:p w:rsidR="00A1317D" w:rsidRPr="00C14BBC" w:rsidRDefault="00A1317D" w:rsidP="00C14BBC">
      <w:pPr>
        <w:keepNext/>
        <w:widowControl w:val="0"/>
        <w:spacing w:line="360" w:lineRule="auto"/>
        <w:ind w:firstLine="709"/>
        <w:jc w:val="both"/>
        <w:rPr>
          <w:sz w:val="28"/>
          <w:szCs w:val="28"/>
        </w:rPr>
      </w:pPr>
      <w:r w:rsidRPr="00C14BBC">
        <w:rPr>
          <w:sz w:val="28"/>
          <w:szCs w:val="28"/>
        </w:rPr>
        <w:t>• снижение</w:t>
      </w:r>
      <w:r w:rsidR="00C14BBC">
        <w:rPr>
          <w:sz w:val="28"/>
          <w:szCs w:val="28"/>
        </w:rPr>
        <w:t xml:space="preserve"> </w:t>
      </w:r>
      <w:r w:rsidRPr="00C14BBC">
        <w:rPr>
          <w:sz w:val="28"/>
          <w:szCs w:val="28"/>
        </w:rPr>
        <w:t>налоговой</w:t>
      </w:r>
      <w:r w:rsidR="00C14BBC">
        <w:rPr>
          <w:sz w:val="28"/>
          <w:szCs w:val="28"/>
        </w:rPr>
        <w:t xml:space="preserve"> </w:t>
      </w:r>
      <w:r w:rsidRPr="00C14BBC">
        <w:rPr>
          <w:sz w:val="28"/>
          <w:szCs w:val="28"/>
        </w:rPr>
        <w:t>нагрузки.</w:t>
      </w:r>
      <w:r w:rsidR="00C14BBC">
        <w:rPr>
          <w:sz w:val="28"/>
          <w:szCs w:val="28"/>
        </w:rPr>
        <w:t xml:space="preserve"> </w:t>
      </w:r>
      <w:r w:rsidRPr="00C14BBC">
        <w:rPr>
          <w:sz w:val="28"/>
          <w:szCs w:val="28"/>
        </w:rPr>
        <w:t>Решение</w:t>
      </w:r>
      <w:r w:rsidR="00C14BBC">
        <w:rPr>
          <w:sz w:val="28"/>
          <w:szCs w:val="28"/>
        </w:rPr>
        <w:t xml:space="preserve"> </w:t>
      </w:r>
      <w:r w:rsidRPr="00C14BBC">
        <w:rPr>
          <w:sz w:val="28"/>
          <w:szCs w:val="28"/>
        </w:rPr>
        <w:t>о</w:t>
      </w:r>
      <w:r w:rsidR="00C14BBC">
        <w:rPr>
          <w:sz w:val="28"/>
          <w:szCs w:val="28"/>
        </w:rPr>
        <w:t xml:space="preserve"> </w:t>
      </w:r>
      <w:r w:rsidRPr="00C14BBC">
        <w:rPr>
          <w:sz w:val="28"/>
          <w:szCs w:val="28"/>
        </w:rPr>
        <w:t>снижении</w:t>
      </w:r>
      <w:r w:rsidR="00C14BBC">
        <w:rPr>
          <w:sz w:val="28"/>
          <w:szCs w:val="28"/>
        </w:rPr>
        <w:t xml:space="preserve"> </w:t>
      </w:r>
      <w:r w:rsidRPr="00C14BBC">
        <w:rPr>
          <w:sz w:val="28"/>
          <w:szCs w:val="28"/>
        </w:rPr>
        <w:t>налога</w:t>
      </w:r>
      <w:r w:rsidR="00C14BBC">
        <w:rPr>
          <w:sz w:val="28"/>
          <w:szCs w:val="28"/>
        </w:rPr>
        <w:t xml:space="preserve"> </w:t>
      </w:r>
      <w:r w:rsidRPr="00C14BBC">
        <w:rPr>
          <w:sz w:val="28"/>
          <w:szCs w:val="28"/>
        </w:rPr>
        <w:t>на</w:t>
      </w:r>
      <w:r w:rsidR="00C14BBC">
        <w:rPr>
          <w:sz w:val="28"/>
          <w:szCs w:val="28"/>
        </w:rPr>
        <w:t xml:space="preserve"> </w:t>
      </w:r>
      <w:r w:rsidRPr="00C14BBC">
        <w:rPr>
          <w:sz w:val="28"/>
          <w:szCs w:val="28"/>
        </w:rPr>
        <w:t>прибыль,</w:t>
      </w:r>
      <w:r w:rsidR="00C14BBC">
        <w:rPr>
          <w:sz w:val="28"/>
          <w:szCs w:val="28"/>
        </w:rPr>
        <w:t xml:space="preserve"> </w:t>
      </w:r>
      <w:r w:rsidRPr="00C14BBC">
        <w:rPr>
          <w:sz w:val="28"/>
          <w:szCs w:val="28"/>
        </w:rPr>
        <w:t>принятое</w:t>
      </w:r>
      <w:r w:rsidR="00C14BBC">
        <w:rPr>
          <w:sz w:val="28"/>
          <w:szCs w:val="28"/>
        </w:rPr>
        <w:t xml:space="preserve"> </w:t>
      </w:r>
      <w:r w:rsidRPr="00C14BBC">
        <w:rPr>
          <w:sz w:val="28"/>
          <w:szCs w:val="28"/>
        </w:rPr>
        <w:t>в</w:t>
      </w:r>
      <w:r w:rsidR="00C14BBC">
        <w:rPr>
          <w:sz w:val="28"/>
          <w:szCs w:val="28"/>
        </w:rPr>
        <w:t xml:space="preserve"> </w:t>
      </w:r>
      <w:r w:rsidRPr="00C14BBC">
        <w:rPr>
          <w:sz w:val="28"/>
          <w:szCs w:val="28"/>
        </w:rPr>
        <w:t xml:space="preserve">конце 2008 г., является, несомненно, правильной мерой. Однако она может оказаться в нынешних условиях недостаточной. Прибыль российских предприятий в 2008 г. по сравнению с 2007 г. снизилась в 8,5 раза.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По прогнозам, 4/5 предприятий будут иметь по итогам 2009 г. либо нулевую прибыль, либо убыток. Наиболее действенной мерой могло бы стать снижение НДС и ЕСН. Такая мера охватила бы фактически все предприятия; </w:t>
      </w:r>
    </w:p>
    <w:p w:rsidR="00A1317D" w:rsidRPr="00C14BBC" w:rsidRDefault="00A1317D" w:rsidP="00C14BBC">
      <w:pPr>
        <w:keepNext/>
        <w:widowControl w:val="0"/>
        <w:spacing w:line="360" w:lineRule="auto"/>
        <w:ind w:firstLine="709"/>
        <w:jc w:val="both"/>
        <w:rPr>
          <w:sz w:val="28"/>
          <w:szCs w:val="28"/>
        </w:rPr>
      </w:pPr>
      <w:r w:rsidRPr="00C14BBC">
        <w:rPr>
          <w:sz w:val="28"/>
          <w:szCs w:val="28"/>
        </w:rPr>
        <w:t xml:space="preserve">• сдерживание и по возможности снижение тарифов естественных монополий; </w:t>
      </w:r>
    </w:p>
    <w:p w:rsidR="00A1317D" w:rsidRPr="00C14BBC" w:rsidRDefault="00A1317D" w:rsidP="00C14BBC">
      <w:pPr>
        <w:keepNext/>
        <w:widowControl w:val="0"/>
        <w:spacing w:line="360" w:lineRule="auto"/>
        <w:ind w:firstLine="709"/>
        <w:jc w:val="both"/>
        <w:rPr>
          <w:sz w:val="28"/>
          <w:szCs w:val="28"/>
        </w:rPr>
      </w:pPr>
      <w:r w:rsidRPr="00C14BBC">
        <w:rPr>
          <w:sz w:val="28"/>
          <w:szCs w:val="28"/>
        </w:rPr>
        <w:t>• финансирование инфраструктурных проектов. Инвестиции в инфраструктуру (транспортные сети,</w:t>
      </w:r>
      <w:r w:rsidR="00C14BBC">
        <w:rPr>
          <w:sz w:val="28"/>
          <w:szCs w:val="28"/>
        </w:rPr>
        <w:t xml:space="preserve"> </w:t>
      </w:r>
      <w:r w:rsidRPr="00C14BBC">
        <w:rPr>
          <w:sz w:val="28"/>
          <w:szCs w:val="28"/>
        </w:rPr>
        <w:t>социальное</w:t>
      </w:r>
      <w:r w:rsidR="00C14BBC">
        <w:rPr>
          <w:sz w:val="28"/>
          <w:szCs w:val="28"/>
        </w:rPr>
        <w:t xml:space="preserve"> </w:t>
      </w:r>
      <w:r w:rsidRPr="00C14BBC">
        <w:rPr>
          <w:sz w:val="28"/>
          <w:szCs w:val="28"/>
        </w:rPr>
        <w:t>жилье,</w:t>
      </w:r>
      <w:r w:rsidR="00C14BBC">
        <w:rPr>
          <w:sz w:val="28"/>
          <w:szCs w:val="28"/>
        </w:rPr>
        <w:t xml:space="preserve"> </w:t>
      </w:r>
      <w:r w:rsidRPr="00C14BBC">
        <w:rPr>
          <w:sz w:val="28"/>
          <w:szCs w:val="28"/>
        </w:rPr>
        <w:t>объекты</w:t>
      </w:r>
      <w:r w:rsidR="00C14BBC">
        <w:rPr>
          <w:sz w:val="28"/>
          <w:szCs w:val="28"/>
        </w:rPr>
        <w:t xml:space="preserve"> </w:t>
      </w:r>
      <w:r w:rsidRPr="00C14BBC">
        <w:rPr>
          <w:sz w:val="28"/>
          <w:szCs w:val="28"/>
        </w:rPr>
        <w:t>электроэнергетики)</w:t>
      </w:r>
      <w:r w:rsidR="00C14BBC">
        <w:rPr>
          <w:sz w:val="28"/>
          <w:szCs w:val="28"/>
        </w:rPr>
        <w:t xml:space="preserve"> </w:t>
      </w:r>
      <w:r w:rsidRPr="00C14BBC">
        <w:rPr>
          <w:sz w:val="28"/>
          <w:szCs w:val="28"/>
        </w:rPr>
        <w:t>позволят</w:t>
      </w:r>
      <w:r w:rsidR="00C14BBC">
        <w:rPr>
          <w:sz w:val="28"/>
          <w:szCs w:val="28"/>
        </w:rPr>
        <w:t xml:space="preserve"> </w:t>
      </w:r>
      <w:r w:rsidRPr="00C14BBC">
        <w:rPr>
          <w:sz w:val="28"/>
          <w:szCs w:val="28"/>
        </w:rPr>
        <w:t>стимулировать</w:t>
      </w:r>
      <w:r w:rsidR="00C14BBC">
        <w:rPr>
          <w:sz w:val="28"/>
          <w:szCs w:val="28"/>
        </w:rPr>
        <w:t xml:space="preserve"> </w:t>
      </w:r>
      <w:r w:rsidRPr="00C14BBC">
        <w:rPr>
          <w:sz w:val="28"/>
          <w:szCs w:val="28"/>
        </w:rPr>
        <w:t>спрос</w:t>
      </w:r>
      <w:r w:rsidR="00C14BBC">
        <w:rPr>
          <w:sz w:val="28"/>
          <w:szCs w:val="28"/>
        </w:rPr>
        <w:t xml:space="preserve"> </w:t>
      </w:r>
      <w:r w:rsidRPr="00C14BBC">
        <w:rPr>
          <w:sz w:val="28"/>
          <w:szCs w:val="28"/>
        </w:rPr>
        <w:t>на</w:t>
      </w:r>
      <w:r w:rsidR="00C14BBC">
        <w:rPr>
          <w:sz w:val="28"/>
          <w:szCs w:val="28"/>
        </w:rPr>
        <w:t xml:space="preserve"> </w:t>
      </w:r>
      <w:r w:rsidRPr="00C14BBC">
        <w:rPr>
          <w:sz w:val="28"/>
          <w:szCs w:val="28"/>
        </w:rPr>
        <w:t xml:space="preserve">продукцию большего количества предприятий, создать дополнительные рабочие места, заложить основу для экономического роста после кризиса; </w:t>
      </w:r>
    </w:p>
    <w:p w:rsidR="00A1317D" w:rsidRPr="00C14BBC" w:rsidRDefault="00A1317D" w:rsidP="00C14BBC">
      <w:pPr>
        <w:keepNext/>
        <w:widowControl w:val="0"/>
        <w:spacing w:line="360" w:lineRule="auto"/>
        <w:ind w:firstLine="709"/>
        <w:jc w:val="both"/>
        <w:rPr>
          <w:sz w:val="28"/>
          <w:szCs w:val="28"/>
        </w:rPr>
      </w:pPr>
      <w:r w:rsidRPr="00C14BBC">
        <w:rPr>
          <w:sz w:val="28"/>
          <w:szCs w:val="28"/>
        </w:rPr>
        <w:t>• реализация мер по поддержке малого и среднего бизнеса. Для этого необходимо внедрить механизм, позволяющий банкам рефинансировать портфели кредитов малому и среднему бизнесу путем их секьюритизации,</w:t>
      </w:r>
      <w:r w:rsidR="00C14BBC">
        <w:rPr>
          <w:sz w:val="28"/>
          <w:szCs w:val="28"/>
        </w:rPr>
        <w:t xml:space="preserve"> </w:t>
      </w:r>
      <w:r w:rsidRPr="00C14BBC">
        <w:rPr>
          <w:sz w:val="28"/>
          <w:szCs w:val="28"/>
        </w:rPr>
        <w:t>организовать</w:t>
      </w:r>
      <w:r w:rsidR="00C14BBC">
        <w:rPr>
          <w:sz w:val="28"/>
          <w:szCs w:val="28"/>
        </w:rPr>
        <w:t xml:space="preserve"> </w:t>
      </w:r>
      <w:r w:rsidRPr="00C14BBC">
        <w:rPr>
          <w:sz w:val="28"/>
          <w:szCs w:val="28"/>
        </w:rPr>
        <w:t>систему</w:t>
      </w:r>
      <w:r w:rsidR="00C14BBC">
        <w:rPr>
          <w:sz w:val="28"/>
          <w:szCs w:val="28"/>
        </w:rPr>
        <w:t xml:space="preserve"> </w:t>
      </w:r>
      <w:r w:rsidRPr="00C14BBC">
        <w:rPr>
          <w:sz w:val="28"/>
          <w:szCs w:val="28"/>
        </w:rPr>
        <w:t>гарантийных</w:t>
      </w:r>
      <w:r w:rsidR="00C14BBC">
        <w:rPr>
          <w:sz w:val="28"/>
          <w:szCs w:val="28"/>
        </w:rPr>
        <w:t xml:space="preserve"> </w:t>
      </w:r>
      <w:r w:rsidRPr="00C14BBC">
        <w:rPr>
          <w:sz w:val="28"/>
          <w:szCs w:val="28"/>
        </w:rPr>
        <w:t>фондов,</w:t>
      </w:r>
      <w:r w:rsidR="00C14BBC">
        <w:rPr>
          <w:sz w:val="28"/>
          <w:szCs w:val="28"/>
        </w:rPr>
        <w:t xml:space="preserve"> </w:t>
      </w:r>
      <w:r w:rsidRPr="00C14BBC">
        <w:rPr>
          <w:sz w:val="28"/>
          <w:szCs w:val="28"/>
        </w:rPr>
        <w:t>предоставляющих</w:t>
      </w:r>
      <w:r w:rsidR="00C14BBC">
        <w:rPr>
          <w:sz w:val="28"/>
          <w:szCs w:val="28"/>
        </w:rPr>
        <w:t xml:space="preserve"> </w:t>
      </w:r>
      <w:r w:rsidRPr="00C14BBC">
        <w:rPr>
          <w:sz w:val="28"/>
          <w:szCs w:val="28"/>
        </w:rPr>
        <w:t>поручительство</w:t>
      </w:r>
      <w:r w:rsidR="00C14BBC">
        <w:rPr>
          <w:sz w:val="28"/>
          <w:szCs w:val="28"/>
        </w:rPr>
        <w:t xml:space="preserve"> </w:t>
      </w:r>
      <w:r w:rsidRPr="00C14BBC">
        <w:rPr>
          <w:sz w:val="28"/>
          <w:szCs w:val="28"/>
        </w:rPr>
        <w:t>за заемщиков, не имеющих достаточного залогового обеспечения. Кроме этого, целесообразно организовать</w:t>
      </w:r>
      <w:r w:rsidR="00C14BBC">
        <w:rPr>
          <w:sz w:val="28"/>
          <w:szCs w:val="28"/>
        </w:rPr>
        <w:t xml:space="preserve"> </w:t>
      </w:r>
      <w:r w:rsidRPr="00C14BBC">
        <w:rPr>
          <w:sz w:val="28"/>
          <w:szCs w:val="28"/>
        </w:rPr>
        <w:t>систему финансирования малого и</w:t>
      </w:r>
      <w:r w:rsidR="00C14BBC">
        <w:rPr>
          <w:sz w:val="28"/>
          <w:szCs w:val="28"/>
        </w:rPr>
        <w:t xml:space="preserve"> </w:t>
      </w:r>
      <w:r w:rsidRPr="00C14BBC">
        <w:rPr>
          <w:sz w:val="28"/>
          <w:szCs w:val="28"/>
        </w:rPr>
        <w:t>среднего</w:t>
      </w:r>
      <w:r w:rsidR="00C14BBC">
        <w:rPr>
          <w:sz w:val="28"/>
          <w:szCs w:val="28"/>
        </w:rPr>
        <w:t xml:space="preserve"> </w:t>
      </w:r>
      <w:r w:rsidRPr="00C14BBC">
        <w:rPr>
          <w:sz w:val="28"/>
          <w:szCs w:val="28"/>
        </w:rPr>
        <w:t>бизнеса</w:t>
      </w:r>
      <w:r w:rsidR="00C14BBC">
        <w:rPr>
          <w:sz w:val="28"/>
          <w:szCs w:val="28"/>
        </w:rPr>
        <w:t xml:space="preserve"> </w:t>
      </w:r>
      <w:r w:rsidRPr="00C14BBC">
        <w:rPr>
          <w:sz w:val="28"/>
          <w:szCs w:val="28"/>
        </w:rPr>
        <w:t>со</w:t>
      </w:r>
      <w:r w:rsidR="00C14BBC">
        <w:rPr>
          <w:sz w:val="28"/>
          <w:szCs w:val="28"/>
        </w:rPr>
        <w:t xml:space="preserve"> </w:t>
      </w:r>
      <w:r w:rsidRPr="00C14BBC">
        <w:rPr>
          <w:sz w:val="28"/>
          <w:szCs w:val="28"/>
        </w:rPr>
        <w:t>стороны</w:t>
      </w:r>
      <w:r w:rsidR="00C14BBC">
        <w:rPr>
          <w:sz w:val="28"/>
          <w:szCs w:val="28"/>
        </w:rPr>
        <w:t xml:space="preserve"> </w:t>
      </w:r>
      <w:r w:rsidRPr="00C14BBC">
        <w:rPr>
          <w:sz w:val="28"/>
          <w:szCs w:val="28"/>
        </w:rPr>
        <w:t>специализированных фондов и</w:t>
      </w:r>
      <w:r w:rsidR="00C14BBC">
        <w:rPr>
          <w:sz w:val="28"/>
          <w:szCs w:val="28"/>
        </w:rPr>
        <w:t xml:space="preserve"> </w:t>
      </w:r>
      <w:r w:rsidRPr="00C14BBC">
        <w:rPr>
          <w:sz w:val="28"/>
          <w:szCs w:val="28"/>
        </w:rPr>
        <w:t xml:space="preserve">микрофинансовых организаций. </w:t>
      </w:r>
    </w:p>
    <w:p w:rsidR="00BE7CCE" w:rsidRPr="00C14BBC" w:rsidRDefault="00A1317D" w:rsidP="00C14BBC">
      <w:pPr>
        <w:keepNext/>
        <w:widowControl w:val="0"/>
        <w:spacing w:line="360" w:lineRule="auto"/>
        <w:ind w:firstLine="709"/>
        <w:jc w:val="both"/>
        <w:rPr>
          <w:sz w:val="28"/>
          <w:szCs w:val="28"/>
        </w:rPr>
      </w:pPr>
      <w:r w:rsidRPr="00C14BBC">
        <w:rPr>
          <w:sz w:val="28"/>
          <w:szCs w:val="28"/>
        </w:rPr>
        <w:t>Преимущества комплексной реализации данных антикризисных мер для реального сектора экономики</w:t>
      </w:r>
      <w:r w:rsidR="00C14BBC">
        <w:rPr>
          <w:sz w:val="28"/>
          <w:szCs w:val="28"/>
        </w:rPr>
        <w:t xml:space="preserve"> </w:t>
      </w:r>
      <w:r w:rsidRPr="00C14BBC">
        <w:rPr>
          <w:sz w:val="28"/>
          <w:szCs w:val="28"/>
        </w:rPr>
        <w:t>очевидны:</w:t>
      </w:r>
      <w:r w:rsidR="00C14BBC">
        <w:rPr>
          <w:sz w:val="28"/>
          <w:szCs w:val="28"/>
        </w:rPr>
        <w:t xml:space="preserve"> </w:t>
      </w:r>
      <w:r w:rsidRPr="00C14BBC">
        <w:rPr>
          <w:sz w:val="28"/>
          <w:szCs w:val="28"/>
        </w:rPr>
        <w:t>они</w:t>
      </w:r>
      <w:r w:rsidR="00C14BBC">
        <w:rPr>
          <w:sz w:val="28"/>
          <w:szCs w:val="28"/>
        </w:rPr>
        <w:t xml:space="preserve"> </w:t>
      </w:r>
      <w:r w:rsidRPr="00C14BBC">
        <w:rPr>
          <w:sz w:val="28"/>
          <w:szCs w:val="28"/>
        </w:rPr>
        <w:t>охватывают</w:t>
      </w:r>
      <w:r w:rsidR="00C14BBC">
        <w:rPr>
          <w:sz w:val="28"/>
          <w:szCs w:val="28"/>
        </w:rPr>
        <w:t xml:space="preserve"> </w:t>
      </w:r>
      <w:r w:rsidRPr="00C14BBC">
        <w:rPr>
          <w:sz w:val="28"/>
          <w:szCs w:val="28"/>
        </w:rPr>
        <w:t>фактически</w:t>
      </w:r>
      <w:r w:rsidR="00C14BBC">
        <w:rPr>
          <w:sz w:val="28"/>
          <w:szCs w:val="28"/>
        </w:rPr>
        <w:t xml:space="preserve"> </w:t>
      </w:r>
      <w:r w:rsidRPr="00C14BBC">
        <w:rPr>
          <w:sz w:val="28"/>
          <w:szCs w:val="28"/>
        </w:rPr>
        <w:t>все</w:t>
      </w:r>
      <w:r w:rsidR="00C14BBC">
        <w:rPr>
          <w:sz w:val="28"/>
          <w:szCs w:val="28"/>
        </w:rPr>
        <w:t xml:space="preserve"> </w:t>
      </w:r>
      <w:r w:rsidRPr="00C14BBC">
        <w:rPr>
          <w:sz w:val="28"/>
          <w:szCs w:val="28"/>
        </w:rPr>
        <w:t>предприятия,</w:t>
      </w:r>
      <w:r w:rsidR="00C14BBC">
        <w:rPr>
          <w:sz w:val="28"/>
          <w:szCs w:val="28"/>
        </w:rPr>
        <w:t xml:space="preserve"> </w:t>
      </w:r>
      <w:r w:rsidRPr="00C14BBC">
        <w:rPr>
          <w:sz w:val="28"/>
          <w:szCs w:val="28"/>
        </w:rPr>
        <w:t>стимулируют</w:t>
      </w:r>
      <w:r w:rsidR="00C14BBC">
        <w:rPr>
          <w:sz w:val="28"/>
          <w:szCs w:val="28"/>
        </w:rPr>
        <w:t xml:space="preserve"> </w:t>
      </w:r>
      <w:r w:rsidRPr="00C14BBC">
        <w:rPr>
          <w:sz w:val="28"/>
          <w:szCs w:val="28"/>
        </w:rPr>
        <w:t>спрос</w:t>
      </w:r>
      <w:r w:rsidR="00C14BBC">
        <w:rPr>
          <w:sz w:val="28"/>
          <w:szCs w:val="28"/>
        </w:rPr>
        <w:t xml:space="preserve"> </w:t>
      </w:r>
      <w:r w:rsidRPr="00C14BBC">
        <w:rPr>
          <w:sz w:val="28"/>
          <w:szCs w:val="28"/>
        </w:rPr>
        <w:t>на</w:t>
      </w:r>
      <w:r w:rsidR="00C14BBC">
        <w:rPr>
          <w:sz w:val="28"/>
          <w:szCs w:val="28"/>
        </w:rPr>
        <w:t xml:space="preserve"> </w:t>
      </w:r>
      <w:r w:rsidRPr="00C14BBC">
        <w:rPr>
          <w:sz w:val="28"/>
          <w:szCs w:val="28"/>
        </w:rPr>
        <w:t>продукцию большего</w:t>
      </w:r>
      <w:r w:rsidR="00C14BBC">
        <w:rPr>
          <w:sz w:val="28"/>
          <w:szCs w:val="28"/>
        </w:rPr>
        <w:t xml:space="preserve"> </w:t>
      </w:r>
      <w:r w:rsidRPr="00C14BBC">
        <w:rPr>
          <w:sz w:val="28"/>
          <w:szCs w:val="28"/>
        </w:rPr>
        <w:t>количества</w:t>
      </w:r>
      <w:r w:rsidR="00C14BBC">
        <w:rPr>
          <w:sz w:val="28"/>
          <w:szCs w:val="28"/>
        </w:rPr>
        <w:t xml:space="preserve"> </w:t>
      </w:r>
      <w:r w:rsidRPr="00C14BBC">
        <w:rPr>
          <w:sz w:val="28"/>
          <w:szCs w:val="28"/>
        </w:rPr>
        <w:t>участников</w:t>
      </w:r>
      <w:r w:rsidR="00C14BBC">
        <w:rPr>
          <w:sz w:val="28"/>
          <w:szCs w:val="28"/>
        </w:rPr>
        <w:t xml:space="preserve"> </w:t>
      </w:r>
      <w:r w:rsidRPr="00C14BBC">
        <w:rPr>
          <w:sz w:val="28"/>
          <w:szCs w:val="28"/>
        </w:rPr>
        <w:t>рынка,</w:t>
      </w:r>
      <w:r w:rsidR="00C14BBC">
        <w:rPr>
          <w:sz w:val="28"/>
          <w:szCs w:val="28"/>
        </w:rPr>
        <w:t xml:space="preserve"> </w:t>
      </w:r>
      <w:r w:rsidRPr="00C14BBC">
        <w:rPr>
          <w:sz w:val="28"/>
          <w:szCs w:val="28"/>
        </w:rPr>
        <w:t>снижают платежную нагрузку на предприятия и повышают их экономическую активность, закладывают основу для экономического роста после кризиса.</w:t>
      </w:r>
    </w:p>
    <w:p w:rsidR="00B73AE6" w:rsidRPr="00C14BBC" w:rsidRDefault="00BE7CCE" w:rsidP="00C14BBC">
      <w:pPr>
        <w:keepNext/>
        <w:widowControl w:val="0"/>
        <w:spacing w:line="360" w:lineRule="auto"/>
        <w:ind w:firstLine="709"/>
        <w:jc w:val="center"/>
        <w:rPr>
          <w:b/>
          <w:sz w:val="28"/>
          <w:szCs w:val="28"/>
        </w:rPr>
      </w:pPr>
      <w:r w:rsidRPr="00C14BBC">
        <w:rPr>
          <w:sz w:val="28"/>
          <w:szCs w:val="28"/>
        </w:rPr>
        <w:br w:type="page"/>
      </w:r>
      <w:r w:rsidRPr="00C14BBC">
        <w:rPr>
          <w:b/>
          <w:sz w:val="28"/>
          <w:szCs w:val="28"/>
        </w:rPr>
        <w:t>Заключение</w:t>
      </w:r>
    </w:p>
    <w:p w:rsidR="00256C01" w:rsidRPr="00C14BBC" w:rsidRDefault="00256C01" w:rsidP="00C14BBC">
      <w:pPr>
        <w:keepNext/>
        <w:widowControl w:val="0"/>
        <w:spacing w:line="360" w:lineRule="auto"/>
        <w:ind w:firstLine="709"/>
        <w:jc w:val="both"/>
        <w:rPr>
          <w:sz w:val="28"/>
          <w:szCs w:val="28"/>
        </w:rPr>
      </w:pPr>
    </w:p>
    <w:p w:rsidR="00471A91" w:rsidRPr="00C14BBC" w:rsidRDefault="00471A91" w:rsidP="00C14BBC">
      <w:pPr>
        <w:keepNext/>
        <w:widowControl w:val="0"/>
        <w:autoSpaceDE w:val="0"/>
        <w:autoSpaceDN w:val="0"/>
        <w:adjustRightInd w:val="0"/>
        <w:spacing w:line="360" w:lineRule="auto"/>
        <w:ind w:firstLine="709"/>
        <w:jc w:val="both"/>
        <w:rPr>
          <w:sz w:val="28"/>
          <w:szCs w:val="28"/>
        </w:rPr>
      </w:pPr>
      <w:r w:rsidRPr="00C14BBC">
        <w:rPr>
          <w:sz w:val="28"/>
          <w:szCs w:val="28"/>
        </w:rPr>
        <w:t>В данной работе проведен анализ структуры банковской системы РФ, ее функ</w:t>
      </w:r>
      <w:r w:rsidRPr="00C14BBC">
        <w:rPr>
          <w:sz w:val="28"/>
          <w:szCs w:val="28"/>
          <w:lang w:val="x-none"/>
        </w:rPr>
        <w:t>ц</w:t>
      </w:r>
      <w:r w:rsidRPr="00C14BBC">
        <w:rPr>
          <w:sz w:val="28"/>
          <w:szCs w:val="28"/>
        </w:rPr>
        <w:t>ий, анализ теоретических аспектов денежно-кредитной политики, изложены задачи и функции Центробанка России, рассмотрены основные инструменты и методы денежно-кредитной политики, проведен анализ развития банковского сектора в 2008-2009 г., определены основные проблемы развития банковской системы РФ на современном этапе развития, выработаны основные направления совершенствования российской банковской системы..</w:t>
      </w:r>
    </w:p>
    <w:p w:rsidR="00471A91" w:rsidRPr="00C14BBC" w:rsidRDefault="00471A91" w:rsidP="00C14BBC">
      <w:pPr>
        <w:keepNext/>
        <w:widowControl w:val="0"/>
        <w:spacing w:line="360" w:lineRule="auto"/>
        <w:ind w:firstLine="709"/>
        <w:jc w:val="both"/>
        <w:rPr>
          <w:sz w:val="28"/>
          <w:szCs w:val="28"/>
        </w:rPr>
      </w:pPr>
      <w:r w:rsidRPr="00C14BBC">
        <w:rPr>
          <w:sz w:val="28"/>
          <w:szCs w:val="28"/>
        </w:rPr>
        <w:t>Современная российская банковская система - это важнейшая сфера национальной экономики. Практическая ее роль обусловлена тем, что она реализует в государстве систему платежей и расчетов: наряду с другими финансовыми посредниками банки направляют сбережения населения к фирмам и производственным структурам: большую часть своих коммерческих сделок осуществляет через вклады, инвестиции и кредитные операции. Коммерческие основы деятельности кредитных организаций и двухуровневая структура (I уровень Центральный банк Российской Федерации: II уровень - кредитные организации) - фундаментальные принципы организации российской банковской системы.</w:t>
      </w:r>
    </w:p>
    <w:p w:rsidR="00471A91" w:rsidRPr="00C14BBC" w:rsidRDefault="00471A91" w:rsidP="00C14BBC">
      <w:pPr>
        <w:keepNext/>
        <w:widowControl w:val="0"/>
        <w:spacing w:line="360" w:lineRule="auto"/>
        <w:ind w:firstLine="709"/>
        <w:jc w:val="both"/>
        <w:rPr>
          <w:sz w:val="28"/>
          <w:szCs w:val="28"/>
        </w:rPr>
      </w:pPr>
      <w:r w:rsidRPr="00C14BBC">
        <w:rPr>
          <w:sz w:val="28"/>
          <w:szCs w:val="28"/>
        </w:rPr>
        <w:t xml:space="preserve"> Коммерческие банки, действуя в соответствии с денежно-кредитной политикой государства, регулируют движение денежных потоков, воздействуя на скорость их оборота, эмиссию, общую массу, включая количество наличных денег в обращении. </w:t>
      </w:r>
    </w:p>
    <w:p w:rsidR="00471A91" w:rsidRPr="00C14BBC" w:rsidRDefault="00471A91" w:rsidP="00C14BBC">
      <w:pPr>
        <w:keepNext/>
        <w:widowControl w:val="0"/>
        <w:autoSpaceDE w:val="0"/>
        <w:autoSpaceDN w:val="0"/>
        <w:adjustRightInd w:val="0"/>
        <w:spacing w:line="360" w:lineRule="auto"/>
        <w:ind w:firstLine="709"/>
        <w:jc w:val="both"/>
        <w:rPr>
          <w:sz w:val="28"/>
          <w:szCs w:val="28"/>
        </w:rPr>
      </w:pPr>
      <w:r w:rsidRPr="00C14BBC">
        <w:rPr>
          <w:sz w:val="28"/>
          <w:szCs w:val="28"/>
        </w:rPr>
        <w:t>Роль ЦБ РФ в развитии и регулировании денежно-кредитной сферы</w:t>
      </w:r>
      <w:r w:rsidR="00C14BBC">
        <w:rPr>
          <w:sz w:val="28"/>
          <w:szCs w:val="28"/>
        </w:rPr>
        <w:t xml:space="preserve"> </w:t>
      </w:r>
      <w:r w:rsidRPr="00C14BBC">
        <w:rPr>
          <w:sz w:val="28"/>
          <w:szCs w:val="28"/>
        </w:rPr>
        <w:t>и экономики России исключительно высока. Центральный банк имеет ряд функций и целей, которые направлены на поддержание и развитие экономики государства. ЦБ РФ обладает широким набором инструментов и методов воздействия на денежно-кредитную сферу. Основными из них являются проведение учетной политики и политики рефинансирования, определение минимальных резервных требования, операции на открытом рынке и валютная политика.</w:t>
      </w:r>
    </w:p>
    <w:p w:rsidR="00471A91" w:rsidRPr="00C14BBC" w:rsidRDefault="00471A91" w:rsidP="00C14BBC">
      <w:pPr>
        <w:keepNext/>
        <w:widowControl w:val="0"/>
        <w:autoSpaceDE w:val="0"/>
        <w:autoSpaceDN w:val="0"/>
        <w:adjustRightInd w:val="0"/>
        <w:spacing w:line="360" w:lineRule="auto"/>
        <w:ind w:firstLine="709"/>
        <w:jc w:val="both"/>
        <w:rPr>
          <w:sz w:val="28"/>
          <w:szCs w:val="28"/>
        </w:rPr>
      </w:pPr>
      <w:r w:rsidRPr="00C14BBC">
        <w:rPr>
          <w:sz w:val="28"/>
          <w:szCs w:val="28"/>
        </w:rPr>
        <w:t>При анализе развития банковского сектора в 2008-2009 г. были выявлены следующие основные проблемы развития банковского сектора:</w:t>
      </w:r>
    </w:p>
    <w:p w:rsidR="00471A91" w:rsidRPr="00C14BBC" w:rsidRDefault="00471A91" w:rsidP="00C14BBC">
      <w:pPr>
        <w:keepNext/>
        <w:widowControl w:val="0"/>
        <w:numPr>
          <w:ilvl w:val="0"/>
          <w:numId w:val="19"/>
        </w:numPr>
        <w:tabs>
          <w:tab w:val="clear" w:pos="1440"/>
        </w:tabs>
        <w:autoSpaceDE w:val="0"/>
        <w:autoSpaceDN w:val="0"/>
        <w:adjustRightInd w:val="0"/>
        <w:spacing w:line="360" w:lineRule="auto"/>
        <w:ind w:left="0" w:firstLine="709"/>
        <w:jc w:val="both"/>
        <w:rPr>
          <w:sz w:val="28"/>
          <w:szCs w:val="28"/>
        </w:rPr>
      </w:pPr>
      <w:r w:rsidRPr="00C14BBC">
        <w:rPr>
          <w:sz w:val="28"/>
          <w:szCs w:val="28"/>
        </w:rPr>
        <w:t>Замедление темпов роста банковской системы, ее постепенное сжатие. Среднемесячные темпы прироста активов в 2008 г. снизились с 3,1 до 2,8%, а к марту 2009 году уже началось и вовсе снижение активов. Происходит сжатие ресурсной базы банков.</w:t>
      </w:r>
    </w:p>
    <w:p w:rsidR="00B067B3" w:rsidRPr="00C14BBC" w:rsidRDefault="00471A91" w:rsidP="00C14BBC">
      <w:pPr>
        <w:keepNext/>
        <w:widowControl w:val="0"/>
        <w:numPr>
          <w:ilvl w:val="0"/>
          <w:numId w:val="19"/>
        </w:numPr>
        <w:tabs>
          <w:tab w:val="clear" w:pos="1440"/>
        </w:tabs>
        <w:autoSpaceDE w:val="0"/>
        <w:autoSpaceDN w:val="0"/>
        <w:adjustRightInd w:val="0"/>
        <w:spacing w:line="360" w:lineRule="auto"/>
        <w:ind w:left="0" w:firstLine="709"/>
        <w:jc w:val="both"/>
        <w:rPr>
          <w:sz w:val="28"/>
          <w:szCs w:val="28"/>
        </w:rPr>
      </w:pPr>
      <w:r w:rsidRPr="00C14BBC">
        <w:rPr>
          <w:sz w:val="28"/>
          <w:szCs w:val="28"/>
        </w:rPr>
        <w:t>Кредитная поддержка производства</w:t>
      </w:r>
      <w:r w:rsidR="00B067B3" w:rsidRPr="00C14BBC">
        <w:rPr>
          <w:sz w:val="28"/>
          <w:szCs w:val="28"/>
        </w:rPr>
        <w:t>, кредитование реального</w:t>
      </w:r>
      <w:r w:rsidR="00C14BBC">
        <w:rPr>
          <w:sz w:val="28"/>
          <w:szCs w:val="28"/>
        </w:rPr>
        <w:t xml:space="preserve"> </w:t>
      </w:r>
      <w:r w:rsidR="00B067B3" w:rsidRPr="00C14BBC">
        <w:rPr>
          <w:sz w:val="28"/>
          <w:szCs w:val="28"/>
        </w:rPr>
        <w:t>сектора</w:t>
      </w:r>
      <w:r w:rsidR="00C14BBC">
        <w:rPr>
          <w:sz w:val="28"/>
          <w:szCs w:val="28"/>
        </w:rPr>
        <w:t xml:space="preserve"> </w:t>
      </w:r>
      <w:r w:rsidR="00B067B3" w:rsidRPr="00C14BBC">
        <w:rPr>
          <w:sz w:val="28"/>
          <w:szCs w:val="28"/>
        </w:rPr>
        <w:t>экономики</w:t>
      </w:r>
      <w:r w:rsidRPr="00C14BBC">
        <w:rPr>
          <w:sz w:val="28"/>
          <w:szCs w:val="28"/>
        </w:rPr>
        <w:t xml:space="preserve"> – центральная проблема не только банковского сектора, но и всей экономики России. </w:t>
      </w:r>
    </w:p>
    <w:p w:rsidR="00471A91" w:rsidRPr="00C14BBC" w:rsidRDefault="00471A91" w:rsidP="00C14BBC">
      <w:pPr>
        <w:keepNext/>
        <w:widowControl w:val="0"/>
        <w:numPr>
          <w:ilvl w:val="0"/>
          <w:numId w:val="19"/>
        </w:numPr>
        <w:tabs>
          <w:tab w:val="clear" w:pos="1440"/>
        </w:tabs>
        <w:autoSpaceDE w:val="0"/>
        <w:autoSpaceDN w:val="0"/>
        <w:adjustRightInd w:val="0"/>
        <w:spacing w:line="360" w:lineRule="auto"/>
        <w:ind w:left="0" w:firstLine="709"/>
        <w:jc w:val="both"/>
        <w:rPr>
          <w:sz w:val="28"/>
          <w:szCs w:val="28"/>
        </w:rPr>
      </w:pPr>
      <w:r w:rsidRPr="00C14BBC">
        <w:rPr>
          <w:sz w:val="28"/>
          <w:szCs w:val="28"/>
        </w:rPr>
        <w:t>Наличие высоких ставок по кредитам</w:t>
      </w:r>
      <w:r w:rsidR="00B067B3" w:rsidRPr="00C14BBC">
        <w:rPr>
          <w:sz w:val="28"/>
          <w:szCs w:val="28"/>
        </w:rPr>
        <w:t xml:space="preserve"> </w:t>
      </w:r>
      <w:r w:rsidRPr="00C14BBC">
        <w:rPr>
          <w:sz w:val="28"/>
          <w:szCs w:val="28"/>
        </w:rPr>
        <w:t>–</w:t>
      </w:r>
      <w:r w:rsidR="00B067B3" w:rsidRPr="00C14BBC">
        <w:rPr>
          <w:sz w:val="28"/>
          <w:szCs w:val="28"/>
        </w:rPr>
        <w:t xml:space="preserve"> </w:t>
      </w:r>
      <w:r w:rsidRPr="00C14BBC">
        <w:rPr>
          <w:sz w:val="28"/>
          <w:szCs w:val="28"/>
        </w:rPr>
        <w:t>острая проблем</w:t>
      </w:r>
      <w:r w:rsidR="00EF44BD" w:rsidRPr="00C14BBC">
        <w:rPr>
          <w:sz w:val="28"/>
          <w:szCs w:val="28"/>
        </w:rPr>
        <w:t>а</w:t>
      </w:r>
      <w:r w:rsidRPr="00C14BBC">
        <w:rPr>
          <w:sz w:val="28"/>
          <w:szCs w:val="28"/>
        </w:rPr>
        <w:t xml:space="preserve"> на современном этапе. В</w:t>
      </w:r>
      <w:r w:rsidR="00C14BBC">
        <w:rPr>
          <w:sz w:val="28"/>
          <w:szCs w:val="28"/>
        </w:rPr>
        <w:t xml:space="preserve"> </w:t>
      </w:r>
      <w:r w:rsidRPr="00C14BBC">
        <w:rPr>
          <w:sz w:val="28"/>
          <w:szCs w:val="28"/>
        </w:rPr>
        <w:t>этой</w:t>
      </w:r>
      <w:r w:rsidR="00C14BBC">
        <w:rPr>
          <w:sz w:val="28"/>
          <w:szCs w:val="28"/>
        </w:rPr>
        <w:t xml:space="preserve"> </w:t>
      </w:r>
      <w:r w:rsidRPr="00C14BBC">
        <w:rPr>
          <w:sz w:val="28"/>
          <w:szCs w:val="28"/>
        </w:rPr>
        <w:t>ситуации, естественно,</w:t>
      </w:r>
      <w:r w:rsidR="00C14BBC">
        <w:rPr>
          <w:sz w:val="28"/>
          <w:szCs w:val="28"/>
        </w:rPr>
        <w:t xml:space="preserve"> </w:t>
      </w:r>
      <w:r w:rsidRPr="00C14BBC">
        <w:rPr>
          <w:sz w:val="28"/>
          <w:szCs w:val="28"/>
        </w:rPr>
        <w:t>главным направлением по</w:t>
      </w:r>
      <w:r w:rsidR="00C14BBC">
        <w:rPr>
          <w:sz w:val="28"/>
          <w:szCs w:val="28"/>
        </w:rPr>
        <w:t xml:space="preserve"> </w:t>
      </w:r>
      <w:r w:rsidRPr="00C14BBC">
        <w:rPr>
          <w:sz w:val="28"/>
          <w:szCs w:val="28"/>
        </w:rPr>
        <w:t>снижению процентных ставок является снижение рисков по кредитам. В условиях кризиса решить эту проблему возможно установлением гарантий со стороны государства на предоставляемые банками кредиты.</w:t>
      </w:r>
    </w:p>
    <w:p w:rsidR="00471A91" w:rsidRPr="00C14BBC" w:rsidRDefault="00471A91" w:rsidP="00C14BBC">
      <w:pPr>
        <w:keepNext/>
        <w:widowControl w:val="0"/>
        <w:numPr>
          <w:ilvl w:val="0"/>
          <w:numId w:val="19"/>
        </w:numPr>
        <w:tabs>
          <w:tab w:val="clear" w:pos="1440"/>
        </w:tabs>
        <w:autoSpaceDE w:val="0"/>
        <w:autoSpaceDN w:val="0"/>
        <w:adjustRightInd w:val="0"/>
        <w:spacing w:line="360" w:lineRule="auto"/>
        <w:ind w:left="0" w:firstLine="709"/>
        <w:jc w:val="both"/>
        <w:rPr>
          <w:sz w:val="28"/>
          <w:szCs w:val="28"/>
        </w:rPr>
      </w:pPr>
      <w:r w:rsidRPr="00C14BBC">
        <w:rPr>
          <w:sz w:val="28"/>
          <w:szCs w:val="28"/>
        </w:rPr>
        <w:t>Ухудшение качества кредитного портфеля. Совокупная просроченная задолженность за время кризиса выросла вдвое. По о</w:t>
      </w:r>
      <w:r w:rsidRPr="00C14BBC">
        <w:rPr>
          <w:sz w:val="28"/>
          <w:szCs w:val="28"/>
          <w:lang w:val="x-none"/>
        </w:rPr>
        <w:t>ц</w:t>
      </w:r>
      <w:r w:rsidRPr="00C14BBC">
        <w:rPr>
          <w:sz w:val="28"/>
          <w:szCs w:val="28"/>
        </w:rPr>
        <w:t>енкам аналитиков, то их уровень уже в первом полугодии может составить 7% от кредитного портфеля.</w:t>
      </w:r>
    </w:p>
    <w:p w:rsidR="00471A91" w:rsidRPr="00C14BBC" w:rsidRDefault="00471A91" w:rsidP="00C14BBC">
      <w:pPr>
        <w:keepNext/>
        <w:widowControl w:val="0"/>
        <w:numPr>
          <w:ilvl w:val="0"/>
          <w:numId w:val="19"/>
        </w:numPr>
        <w:tabs>
          <w:tab w:val="clear" w:pos="1440"/>
        </w:tabs>
        <w:autoSpaceDE w:val="0"/>
        <w:autoSpaceDN w:val="0"/>
        <w:adjustRightInd w:val="0"/>
        <w:spacing w:line="360" w:lineRule="auto"/>
        <w:ind w:left="0" w:firstLine="709"/>
        <w:jc w:val="both"/>
        <w:rPr>
          <w:sz w:val="28"/>
          <w:szCs w:val="28"/>
        </w:rPr>
      </w:pPr>
      <w:r w:rsidRPr="00C14BBC">
        <w:rPr>
          <w:sz w:val="28"/>
          <w:szCs w:val="28"/>
        </w:rPr>
        <w:t>Снижается прибыльность и эффективность банков. С учетом неизбежного дальнейшего роста резервов на возможные потери по ссудам, уменьшения доходности операций на валютном рынке, снижения доходности по другим видам активов (прежде всего по кредитам из-за ухудшения их качества), роста стоимости привлеченных ресурсов следует ожидать дальнейшие снижение прибыли</w:t>
      </w:r>
      <w:r w:rsidR="00C14BBC">
        <w:rPr>
          <w:sz w:val="28"/>
          <w:szCs w:val="28"/>
        </w:rPr>
        <w:t xml:space="preserve"> </w:t>
      </w:r>
      <w:r w:rsidRPr="00C14BBC">
        <w:rPr>
          <w:sz w:val="28"/>
          <w:szCs w:val="28"/>
        </w:rPr>
        <w:t>банковского</w:t>
      </w:r>
      <w:r w:rsidR="00C14BBC">
        <w:rPr>
          <w:sz w:val="28"/>
          <w:szCs w:val="28"/>
        </w:rPr>
        <w:t xml:space="preserve"> </w:t>
      </w:r>
      <w:r w:rsidRPr="00C14BBC">
        <w:rPr>
          <w:sz w:val="28"/>
          <w:szCs w:val="28"/>
        </w:rPr>
        <w:t>сектора.</w:t>
      </w:r>
    </w:p>
    <w:p w:rsidR="00471A91" w:rsidRPr="00C14BBC" w:rsidRDefault="00471A91" w:rsidP="00C14BBC">
      <w:pPr>
        <w:keepNext/>
        <w:widowControl w:val="0"/>
        <w:numPr>
          <w:ilvl w:val="0"/>
          <w:numId w:val="19"/>
        </w:numPr>
        <w:tabs>
          <w:tab w:val="clear" w:pos="1440"/>
        </w:tabs>
        <w:autoSpaceDE w:val="0"/>
        <w:autoSpaceDN w:val="0"/>
        <w:adjustRightInd w:val="0"/>
        <w:spacing w:line="360" w:lineRule="auto"/>
        <w:ind w:left="0" w:firstLine="709"/>
        <w:jc w:val="both"/>
        <w:rPr>
          <w:sz w:val="28"/>
          <w:szCs w:val="28"/>
        </w:rPr>
      </w:pPr>
      <w:r w:rsidRPr="00C14BBC">
        <w:rPr>
          <w:sz w:val="28"/>
          <w:szCs w:val="28"/>
        </w:rPr>
        <w:t>По сравнению с зарубежными рынками банковская система РФ сильно фрагментирована. Ее основу (80% активов) составляют 50 ведущих банков. И ни одна страна не может похвастаться таким огромным количеством малых и средних банков.</w:t>
      </w:r>
    </w:p>
    <w:p w:rsidR="00471A91" w:rsidRPr="00C14BBC" w:rsidRDefault="00471A91" w:rsidP="00C14BBC">
      <w:pPr>
        <w:keepNext/>
        <w:widowControl w:val="0"/>
        <w:numPr>
          <w:ilvl w:val="0"/>
          <w:numId w:val="19"/>
        </w:numPr>
        <w:tabs>
          <w:tab w:val="clear" w:pos="1440"/>
        </w:tabs>
        <w:autoSpaceDE w:val="0"/>
        <w:autoSpaceDN w:val="0"/>
        <w:adjustRightInd w:val="0"/>
        <w:spacing w:line="360" w:lineRule="auto"/>
        <w:ind w:left="0" w:firstLine="709"/>
        <w:jc w:val="both"/>
        <w:rPr>
          <w:sz w:val="28"/>
          <w:szCs w:val="28"/>
        </w:rPr>
      </w:pPr>
      <w:r w:rsidRPr="00C14BBC">
        <w:rPr>
          <w:sz w:val="28"/>
          <w:szCs w:val="28"/>
        </w:rPr>
        <w:t>В Росси исключительно высока доля государственных банков.</w:t>
      </w:r>
    </w:p>
    <w:p w:rsidR="00471A91" w:rsidRPr="00C14BBC" w:rsidRDefault="00471A91" w:rsidP="00C14BBC">
      <w:pPr>
        <w:keepNext/>
        <w:widowControl w:val="0"/>
        <w:spacing w:line="360" w:lineRule="auto"/>
        <w:ind w:firstLine="709"/>
        <w:jc w:val="both"/>
        <w:rPr>
          <w:sz w:val="28"/>
          <w:szCs w:val="28"/>
        </w:rPr>
      </w:pPr>
      <w:r w:rsidRPr="00C14BBC">
        <w:rPr>
          <w:sz w:val="28"/>
          <w:szCs w:val="28"/>
        </w:rPr>
        <w:t>Все эти тенден</w:t>
      </w:r>
      <w:r w:rsidRPr="00C14BBC">
        <w:rPr>
          <w:sz w:val="28"/>
          <w:szCs w:val="28"/>
          <w:lang w:val="x-none"/>
        </w:rPr>
        <w:t>ц</w:t>
      </w:r>
      <w:r w:rsidRPr="00C14BBC">
        <w:rPr>
          <w:sz w:val="28"/>
          <w:szCs w:val="28"/>
        </w:rPr>
        <w:t xml:space="preserve">ии и их возможные усиление до кона 2009 г. говорят о том, что банковской системе необходим срочный комплекс поддерживающих мер со стороны государства и </w:t>
      </w:r>
      <w:r w:rsidR="00EF44BD" w:rsidRPr="00C14BBC">
        <w:rPr>
          <w:sz w:val="28"/>
          <w:szCs w:val="28"/>
        </w:rPr>
        <w:t>Ц</w:t>
      </w:r>
      <w:r w:rsidRPr="00C14BBC">
        <w:rPr>
          <w:sz w:val="28"/>
          <w:szCs w:val="28"/>
        </w:rPr>
        <w:t>Б РФ:</w:t>
      </w:r>
    </w:p>
    <w:p w:rsidR="00471A91" w:rsidRPr="00C14BBC" w:rsidRDefault="00471A91" w:rsidP="00C14BBC">
      <w:pPr>
        <w:keepNext/>
        <w:widowControl w:val="0"/>
        <w:numPr>
          <w:ilvl w:val="0"/>
          <w:numId w:val="20"/>
        </w:numPr>
        <w:tabs>
          <w:tab w:val="clear" w:pos="1440"/>
          <w:tab w:val="num" w:pos="0"/>
        </w:tabs>
        <w:spacing w:line="360" w:lineRule="auto"/>
        <w:ind w:left="0" w:firstLine="709"/>
        <w:jc w:val="both"/>
        <w:rPr>
          <w:sz w:val="28"/>
          <w:szCs w:val="28"/>
        </w:rPr>
      </w:pPr>
      <w:r w:rsidRPr="00C14BBC">
        <w:rPr>
          <w:sz w:val="28"/>
          <w:szCs w:val="28"/>
        </w:rPr>
        <w:t>Снижение ставки рефинансирования до уровня 8-10%. Это позволит</w:t>
      </w:r>
      <w:r w:rsidR="00C14BBC">
        <w:rPr>
          <w:sz w:val="28"/>
          <w:szCs w:val="28"/>
        </w:rPr>
        <w:t xml:space="preserve"> </w:t>
      </w:r>
      <w:r w:rsidRPr="00C14BBC">
        <w:rPr>
          <w:sz w:val="28"/>
          <w:szCs w:val="28"/>
        </w:rPr>
        <w:t>повысить</w:t>
      </w:r>
      <w:r w:rsidR="00C14BBC">
        <w:rPr>
          <w:sz w:val="28"/>
          <w:szCs w:val="28"/>
        </w:rPr>
        <w:t xml:space="preserve"> </w:t>
      </w:r>
      <w:r w:rsidRPr="00C14BBC">
        <w:rPr>
          <w:sz w:val="28"/>
          <w:szCs w:val="28"/>
        </w:rPr>
        <w:t>доступность</w:t>
      </w:r>
      <w:r w:rsidR="00C14BBC">
        <w:rPr>
          <w:sz w:val="28"/>
          <w:szCs w:val="28"/>
        </w:rPr>
        <w:t xml:space="preserve"> </w:t>
      </w:r>
      <w:r w:rsidRPr="00C14BBC">
        <w:rPr>
          <w:sz w:val="28"/>
          <w:szCs w:val="28"/>
        </w:rPr>
        <w:t>кредитов</w:t>
      </w:r>
      <w:r w:rsidR="00C14BBC">
        <w:rPr>
          <w:sz w:val="28"/>
          <w:szCs w:val="28"/>
        </w:rPr>
        <w:t xml:space="preserve"> </w:t>
      </w:r>
      <w:r w:rsidRPr="00C14BBC">
        <w:rPr>
          <w:sz w:val="28"/>
          <w:szCs w:val="28"/>
        </w:rPr>
        <w:t>для</w:t>
      </w:r>
      <w:r w:rsidR="00C14BBC">
        <w:rPr>
          <w:sz w:val="28"/>
          <w:szCs w:val="28"/>
        </w:rPr>
        <w:t xml:space="preserve"> </w:t>
      </w:r>
      <w:r w:rsidRPr="00C14BBC">
        <w:rPr>
          <w:sz w:val="28"/>
          <w:szCs w:val="28"/>
        </w:rPr>
        <w:t>предприятий</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населения,</w:t>
      </w:r>
      <w:r w:rsidR="00C14BBC">
        <w:rPr>
          <w:sz w:val="28"/>
          <w:szCs w:val="28"/>
        </w:rPr>
        <w:t xml:space="preserve"> </w:t>
      </w:r>
      <w:r w:rsidRPr="00C14BBC">
        <w:rPr>
          <w:sz w:val="28"/>
          <w:szCs w:val="28"/>
        </w:rPr>
        <w:t>и</w:t>
      </w:r>
      <w:r w:rsidR="00C14BBC">
        <w:rPr>
          <w:sz w:val="28"/>
          <w:szCs w:val="28"/>
        </w:rPr>
        <w:t xml:space="preserve"> </w:t>
      </w:r>
      <w:r w:rsidRPr="00C14BBC">
        <w:rPr>
          <w:sz w:val="28"/>
          <w:szCs w:val="28"/>
        </w:rPr>
        <w:t>как</w:t>
      </w:r>
      <w:r w:rsidR="00C14BBC">
        <w:rPr>
          <w:sz w:val="28"/>
          <w:szCs w:val="28"/>
        </w:rPr>
        <w:t xml:space="preserve"> </w:t>
      </w:r>
      <w:r w:rsidRPr="00C14BBC">
        <w:rPr>
          <w:sz w:val="28"/>
          <w:szCs w:val="28"/>
        </w:rPr>
        <w:t>результат, стимулировать производство и внутренний спрос, снизить уровень банкротства заемщиков.</w:t>
      </w:r>
    </w:p>
    <w:p w:rsidR="00471A91" w:rsidRPr="00C14BBC" w:rsidRDefault="00471A91" w:rsidP="00C14BBC">
      <w:pPr>
        <w:keepNext/>
        <w:widowControl w:val="0"/>
        <w:numPr>
          <w:ilvl w:val="0"/>
          <w:numId w:val="20"/>
        </w:numPr>
        <w:tabs>
          <w:tab w:val="clear" w:pos="1440"/>
          <w:tab w:val="num" w:pos="0"/>
        </w:tabs>
        <w:spacing w:line="360" w:lineRule="auto"/>
        <w:ind w:left="0" w:firstLine="709"/>
        <w:jc w:val="both"/>
        <w:rPr>
          <w:sz w:val="28"/>
          <w:szCs w:val="28"/>
        </w:rPr>
      </w:pPr>
      <w:r w:rsidRPr="00C14BBC">
        <w:rPr>
          <w:sz w:val="28"/>
          <w:szCs w:val="28"/>
        </w:rPr>
        <w:t>Консолидация банковского сектора и повышение ее капитализа</w:t>
      </w:r>
      <w:r w:rsidRPr="00C14BBC">
        <w:rPr>
          <w:sz w:val="28"/>
          <w:szCs w:val="28"/>
          <w:lang w:val="x-none"/>
        </w:rPr>
        <w:t>ц</w:t>
      </w:r>
      <w:r w:rsidRPr="00C14BBC">
        <w:rPr>
          <w:sz w:val="28"/>
          <w:szCs w:val="28"/>
        </w:rPr>
        <w:t>ии. Необходимо повысить требования к минимальному размеру</w:t>
      </w:r>
      <w:r w:rsidR="00C14BBC">
        <w:rPr>
          <w:sz w:val="28"/>
          <w:szCs w:val="28"/>
        </w:rPr>
        <w:t xml:space="preserve"> </w:t>
      </w:r>
      <w:r w:rsidRPr="00C14BBC">
        <w:rPr>
          <w:sz w:val="28"/>
          <w:szCs w:val="28"/>
        </w:rPr>
        <w:t>собственных</w:t>
      </w:r>
      <w:r w:rsidR="00C14BBC">
        <w:rPr>
          <w:sz w:val="28"/>
          <w:szCs w:val="28"/>
        </w:rPr>
        <w:t xml:space="preserve"> </w:t>
      </w:r>
      <w:r w:rsidRPr="00C14BBC">
        <w:rPr>
          <w:sz w:val="28"/>
          <w:szCs w:val="28"/>
        </w:rPr>
        <w:t>средств, усовершенствовать процедуру реорганизации кредитных организаций.</w:t>
      </w:r>
    </w:p>
    <w:p w:rsidR="00471A91" w:rsidRPr="00C14BBC" w:rsidRDefault="00471A91" w:rsidP="00C14BBC">
      <w:pPr>
        <w:keepNext/>
        <w:widowControl w:val="0"/>
        <w:numPr>
          <w:ilvl w:val="0"/>
          <w:numId w:val="20"/>
        </w:numPr>
        <w:tabs>
          <w:tab w:val="clear" w:pos="1440"/>
          <w:tab w:val="num" w:pos="0"/>
        </w:tabs>
        <w:spacing w:line="360" w:lineRule="auto"/>
        <w:ind w:left="0" w:firstLine="709"/>
        <w:jc w:val="both"/>
        <w:rPr>
          <w:sz w:val="28"/>
          <w:szCs w:val="28"/>
        </w:rPr>
      </w:pPr>
      <w:r w:rsidRPr="00C14BBC">
        <w:rPr>
          <w:sz w:val="28"/>
          <w:szCs w:val="28"/>
        </w:rPr>
        <w:t>Разработка механизма предоставления гарантий, а также критериев отбора банков – участников программы исходя из кон</w:t>
      </w:r>
      <w:r w:rsidRPr="00C14BBC">
        <w:rPr>
          <w:sz w:val="28"/>
          <w:szCs w:val="28"/>
          <w:lang w:val="x-none"/>
        </w:rPr>
        <w:t>ц</w:t>
      </w:r>
      <w:r w:rsidRPr="00C14BBC">
        <w:rPr>
          <w:sz w:val="28"/>
          <w:szCs w:val="28"/>
        </w:rPr>
        <w:t>ентра</w:t>
      </w:r>
      <w:r w:rsidRPr="00C14BBC">
        <w:rPr>
          <w:sz w:val="28"/>
          <w:szCs w:val="28"/>
          <w:lang w:val="x-none"/>
        </w:rPr>
        <w:t>ц</w:t>
      </w:r>
      <w:r w:rsidRPr="00C14BBC">
        <w:rPr>
          <w:sz w:val="28"/>
          <w:szCs w:val="28"/>
        </w:rPr>
        <w:t>ии “плохих” активов. Эти меры должны способствовать повышению внутреннего спроса, снижению панических настроений и негативных</w:t>
      </w:r>
      <w:r w:rsidR="00C14BBC">
        <w:rPr>
          <w:sz w:val="28"/>
          <w:szCs w:val="28"/>
        </w:rPr>
        <w:t xml:space="preserve"> </w:t>
      </w:r>
      <w:r w:rsidRPr="00C14BBC">
        <w:rPr>
          <w:sz w:val="28"/>
          <w:szCs w:val="28"/>
        </w:rPr>
        <w:t>социальных последствий.</w:t>
      </w:r>
    </w:p>
    <w:p w:rsidR="00471A91" w:rsidRPr="00C14BBC" w:rsidRDefault="00471A91" w:rsidP="00C14BBC">
      <w:pPr>
        <w:keepNext/>
        <w:widowControl w:val="0"/>
        <w:numPr>
          <w:ilvl w:val="0"/>
          <w:numId w:val="20"/>
        </w:numPr>
        <w:tabs>
          <w:tab w:val="clear" w:pos="1440"/>
          <w:tab w:val="num" w:pos="0"/>
        </w:tabs>
        <w:spacing w:line="360" w:lineRule="auto"/>
        <w:ind w:left="0" w:firstLine="709"/>
        <w:jc w:val="both"/>
        <w:rPr>
          <w:sz w:val="28"/>
          <w:szCs w:val="28"/>
        </w:rPr>
      </w:pPr>
      <w:r w:rsidRPr="00C14BBC">
        <w:rPr>
          <w:sz w:val="28"/>
          <w:szCs w:val="28"/>
        </w:rPr>
        <w:t>Упорядочение рынка проблемных активов. В</w:t>
      </w:r>
      <w:r w:rsidR="00C14BBC">
        <w:rPr>
          <w:sz w:val="28"/>
          <w:szCs w:val="28"/>
        </w:rPr>
        <w:t xml:space="preserve"> </w:t>
      </w:r>
      <w:r w:rsidRPr="00C14BBC">
        <w:rPr>
          <w:sz w:val="28"/>
          <w:szCs w:val="28"/>
        </w:rPr>
        <w:t>первую</w:t>
      </w:r>
      <w:r w:rsidR="00C14BBC">
        <w:rPr>
          <w:sz w:val="28"/>
          <w:szCs w:val="28"/>
        </w:rPr>
        <w:t xml:space="preserve"> </w:t>
      </w:r>
      <w:r w:rsidRPr="00C14BBC">
        <w:rPr>
          <w:sz w:val="28"/>
          <w:szCs w:val="28"/>
        </w:rPr>
        <w:t>очередь,</w:t>
      </w:r>
      <w:r w:rsidR="00C14BBC">
        <w:rPr>
          <w:sz w:val="28"/>
          <w:szCs w:val="28"/>
        </w:rPr>
        <w:t xml:space="preserve"> </w:t>
      </w:r>
      <w:r w:rsidRPr="00C14BBC">
        <w:rPr>
          <w:sz w:val="28"/>
          <w:szCs w:val="28"/>
        </w:rPr>
        <w:t>необходимо</w:t>
      </w:r>
      <w:r w:rsidR="00C14BBC">
        <w:rPr>
          <w:sz w:val="28"/>
          <w:szCs w:val="28"/>
        </w:rPr>
        <w:t xml:space="preserve"> </w:t>
      </w:r>
      <w:r w:rsidRPr="00C14BBC">
        <w:rPr>
          <w:sz w:val="28"/>
          <w:szCs w:val="28"/>
        </w:rPr>
        <w:t>сформировать</w:t>
      </w:r>
      <w:r w:rsidR="00C14BBC">
        <w:rPr>
          <w:sz w:val="28"/>
          <w:szCs w:val="28"/>
        </w:rPr>
        <w:t xml:space="preserve"> </w:t>
      </w:r>
      <w:r w:rsidRPr="00C14BBC">
        <w:rPr>
          <w:sz w:val="28"/>
          <w:szCs w:val="28"/>
        </w:rPr>
        <w:t>единую</w:t>
      </w:r>
      <w:r w:rsidR="00C14BBC">
        <w:rPr>
          <w:sz w:val="28"/>
          <w:szCs w:val="28"/>
        </w:rPr>
        <w:t xml:space="preserve"> </w:t>
      </w:r>
      <w:r w:rsidRPr="00C14BBC">
        <w:rPr>
          <w:sz w:val="28"/>
          <w:szCs w:val="28"/>
        </w:rPr>
        <w:t>систему</w:t>
      </w:r>
      <w:r w:rsidR="00C14BBC">
        <w:rPr>
          <w:sz w:val="28"/>
          <w:szCs w:val="28"/>
        </w:rPr>
        <w:t xml:space="preserve"> </w:t>
      </w:r>
      <w:r w:rsidRPr="00C14BBC">
        <w:rPr>
          <w:sz w:val="28"/>
          <w:szCs w:val="28"/>
        </w:rPr>
        <w:t>классификации</w:t>
      </w:r>
      <w:r w:rsidR="00C14BBC">
        <w:rPr>
          <w:sz w:val="28"/>
          <w:szCs w:val="28"/>
        </w:rPr>
        <w:t xml:space="preserve"> </w:t>
      </w:r>
      <w:r w:rsidRPr="00C14BBC">
        <w:rPr>
          <w:sz w:val="28"/>
          <w:szCs w:val="28"/>
        </w:rPr>
        <w:t>проблемных активов, а затем обеспечить вывод с помощью государства проблемных активов с балансов банков и создать единую площадку для торговли ими.</w:t>
      </w:r>
    </w:p>
    <w:p w:rsidR="00471A91" w:rsidRPr="00C14BBC" w:rsidRDefault="00471A91" w:rsidP="00C14BBC">
      <w:pPr>
        <w:keepNext/>
        <w:widowControl w:val="0"/>
        <w:numPr>
          <w:ilvl w:val="0"/>
          <w:numId w:val="20"/>
        </w:numPr>
        <w:tabs>
          <w:tab w:val="clear" w:pos="1440"/>
          <w:tab w:val="num" w:pos="0"/>
        </w:tabs>
        <w:spacing w:line="360" w:lineRule="auto"/>
        <w:ind w:left="0" w:firstLine="709"/>
        <w:jc w:val="both"/>
        <w:rPr>
          <w:sz w:val="28"/>
          <w:szCs w:val="28"/>
        </w:rPr>
      </w:pPr>
      <w:r w:rsidRPr="00C14BBC">
        <w:rPr>
          <w:sz w:val="28"/>
          <w:szCs w:val="28"/>
        </w:rPr>
        <w:t>Подготовка проекта изменений законодательно-правовой базы для внедрения программы защиты активов.</w:t>
      </w:r>
    </w:p>
    <w:p w:rsidR="0017089D" w:rsidRPr="00C14BBC" w:rsidRDefault="00471A91" w:rsidP="00C14BBC">
      <w:pPr>
        <w:keepNext/>
        <w:widowControl w:val="0"/>
        <w:spacing w:line="360" w:lineRule="auto"/>
        <w:ind w:firstLine="709"/>
        <w:jc w:val="both"/>
        <w:rPr>
          <w:sz w:val="28"/>
          <w:szCs w:val="28"/>
        </w:rPr>
      </w:pPr>
      <w:r w:rsidRPr="00C14BBC">
        <w:rPr>
          <w:sz w:val="28"/>
          <w:szCs w:val="28"/>
        </w:rPr>
        <w:t>В заключение хочется отметить, что роль Центрального банка и Правительства РФ в нынешних условиях развития и стабилизации экономики значительно высока. Грамотное проведение реструктуриза</w:t>
      </w:r>
      <w:r w:rsidRPr="00C14BBC">
        <w:rPr>
          <w:sz w:val="28"/>
          <w:szCs w:val="28"/>
          <w:lang w:val="x-none"/>
        </w:rPr>
        <w:t>ц</w:t>
      </w:r>
      <w:r w:rsidRPr="00C14BBC">
        <w:rPr>
          <w:sz w:val="28"/>
          <w:szCs w:val="28"/>
        </w:rPr>
        <w:t xml:space="preserve">ии банковской системы, принятие необходимых антикризисных мер обеспечит дальнейшее развитие банковской системы РФ так и экономики в </w:t>
      </w:r>
      <w:r w:rsidRPr="00C14BBC">
        <w:rPr>
          <w:sz w:val="28"/>
          <w:szCs w:val="28"/>
          <w:lang w:val="x-none"/>
        </w:rPr>
        <w:t>ц</w:t>
      </w:r>
      <w:r w:rsidRPr="00C14BBC">
        <w:rPr>
          <w:sz w:val="28"/>
          <w:szCs w:val="28"/>
        </w:rPr>
        <w:t>елом.</w:t>
      </w:r>
    </w:p>
    <w:p w:rsidR="00471A91" w:rsidRPr="00C14BBC" w:rsidRDefault="00C14BBC" w:rsidP="00C14BBC">
      <w:pPr>
        <w:keepNext/>
        <w:widowControl w:val="0"/>
        <w:spacing w:line="360" w:lineRule="auto"/>
        <w:ind w:firstLine="709"/>
        <w:jc w:val="center"/>
        <w:rPr>
          <w:b/>
          <w:sz w:val="28"/>
          <w:szCs w:val="28"/>
        </w:rPr>
      </w:pPr>
      <w:r>
        <w:rPr>
          <w:sz w:val="28"/>
          <w:szCs w:val="28"/>
        </w:rPr>
        <w:br w:type="page"/>
      </w:r>
      <w:r>
        <w:rPr>
          <w:b/>
          <w:sz w:val="28"/>
          <w:szCs w:val="28"/>
        </w:rPr>
        <w:t>Библиографический список</w:t>
      </w:r>
    </w:p>
    <w:p w:rsidR="00471A91" w:rsidRPr="00C14BBC" w:rsidRDefault="00471A91" w:rsidP="00C14BBC">
      <w:pPr>
        <w:keepNext/>
        <w:widowControl w:val="0"/>
        <w:spacing w:line="360" w:lineRule="auto"/>
        <w:ind w:firstLine="709"/>
        <w:jc w:val="both"/>
        <w:rPr>
          <w:sz w:val="28"/>
          <w:szCs w:val="28"/>
        </w:rPr>
      </w:pP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Федеральный закон «О Центральном банке Российской Федерации (Банке России)» от 10 июля 2002 года № 86-ФЗ.</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Федеральный закон «О банках и банковской деятельности» от 02.12.1990 года №395-1.</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Федеральный закон «О несостоятельности (банкротстве) кредитных организаций» от 25 февраля 1999 года №:40-ФЗ.</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Федеральный закон «О защите конкуренции» от 26 июля 2006 года № 135-ФЗ.</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Федеральный закон «О противодействии легализации (отмыванию) доходов, полученных преступным путем, и финансированию терроризма» от 7августа 2001 года № 115-ФЗ.</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Положение Банка России от 25.02.2004 г. № 225-П.</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Белоглазова Г.Н. Банковское дело. Организация деятельности коммерческого банка. М.: Высшее образование, 2009.</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Борисов А. Б. Большой экономический словарь: М.: Книжный мир, 2000.</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Годовой отчет Банка России за 2007 год. М. изд. Банка России, 2008.</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Додинов В.Н., Крылова М.А., Шестаков А.В. Финансовое и банковское право. Словарь-справочник / Под ред. д.ю.н. О.Н. Горбуновой. – М.: ИНФРА-М, 2006.</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Отчет о развитии банковского сектора и банковского надзора в 2007 году. М.: изд. Банка России, 2008.</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Россия. Экономическое и финансовое положение. М.: изд. Банка России Банк России. 2007.</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Свиридов О.Ю. Банковское дело. Серия «Экономика и управление». – Ростов н/Д: Издательский центр «МарТ», 2004.</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Тагирбеков К.Р.</w:t>
      </w:r>
      <w:r w:rsidR="00C14BBC">
        <w:rPr>
          <w:sz w:val="28"/>
          <w:szCs w:val="28"/>
        </w:rPr>
        <w:t xml:space="preserve"> </w:t>
      </w:r>
      <w:r w:rsidRPr="00C14BBC">
        <w:rPr>
          <w:sz w:val="28"/>
          <w:szCs w:val="28"/>
        </w:rPr>
        <w:t>Инвестиционные процессы и банковская система в экономике России. М: Издательство «Весь Мир», 2005.</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Макеев С.Р. Денежно-кредитная политика: теория и практика. М.: Экономистъ, 2005.</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Фетисов Г.Г., Лаврушина, О.И.</w:t>
      </w:r>
      <w:r w:rsidR="00C14BBC">
        <w:rPr>
          <w:sz w:val="28"/>
          <w:szCs w:val="28"/>
        </w:rPr>
        <w:t xml:space="preserve"> </w:t>
      </w:r>
      <w:r w:rsidRPr="00C14BBC">
        <w:rPr>
          <w:sz w:val="28"/>
          <w:szCs w:val="28"/>
        </w:rPr>
        <w:t>Мамонов И.Д. Организация деятельности центрального банка: учебник Фетисов – М.: КНОРУС, 2008.</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Ананьев Д.Н. Банковский сектор России: итоги и перспективы развития.// Деньги и кредит. – 2009. - № 3.</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Милюков А.И. Кредитная поддержка производства – центральная проблема.// Деньги и кредит. – 2009. - № 4.</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Улюкаев А.В. Денежно-кредитная политика Банка России: актуальные аспекты.// Деньги и кредит. – 2006. - № 5.</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Флюгер А.Н. Прямая банковская угроза.// Коммерсантъ. – 2009. - № 16.</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 xml:space="preserve">Информационное агентство </w:t>
      </w:r>
      <w:r w:rsidRPr="00A019B8">
        <w:rPr>
          <w:sz w:val="28"/>
          <w:szCs w:val="28"/>
          <w:lang w:val="en-US"/>
        </w:rPr>
        <w:t>www</w:t>
      </w:r>
      <w:r w:rsidRPr="00A019B8">
        <w:rPr>
          <w:sz w:val="28"/>
          <w:szCs w:val="28"/>
        </w:rPr>
        <w:t>.</w:t>
      </w:r>
      <w:r w:rsidRPr="00A019B8">
        <w:rPr>
          <w:sz w:val="28"/>
          <w:szCs w:val="28"/>
          <w:lang w:val="en-US"/>
        </w:rPr>
        <w:t>interfax</w:t>
      </w:r>
      <w:r w:rsidRPr="00A019B8">
        <w:rPr>
          <w:sz w:val="28"/>
          <w:szCs w:val="28"/>
        </w:rPr>
        <w:t>.</w:t>
      </w:r>
      <w:r w:rsidRPr="00A019B8">
        <w:rPr>
          <w:sz w:val="28"/>
          <w:szCs w:val="28"/>
          <w:lang w:val="en-US"/>
        </w:rPr>
        <w:t>ru</w:t>
      </w:r>
      <w:r w:rsidRPr="00C14BBC">
        <w:rPr>
          <w:sz w:val="28"/>
          <w:szCs w:val="28"/>
        </w:rPr>
        <w:t>/</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 xml:space="preserve">Ожидаемые результаты развития банковского сектора: Стратегия развития банковского сектора Российской Федерации на период до 2008 года </w:t>
      </w:r>
      <w:r w:rsidRPr="00A019B8">
        <w:rPr>
          <w:sz w:val="28"/>
          <w:szCs w:val="28"/>
        </w:rPr>
        <w:t>http://www.minfin.ru</w:t>
      </w:r>
      <w:r w:rsidRPr="00C14BBC">
        <w:rPr>
          <w:sz w:val="28"/>
          <w:szCs w:val="28"/>
        </w:rPr>
        <w:t>/</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 xml:space="preserve">Официальный сайт Центрального банка Российской Федерации: </w:t>
      </w:r>
      <w:r w:rsidRPr="00A019B8">
        <w:rPr>
          <w:sz w:val="28"/>
          <w:szCs w:val="28"/>
          <w:lang w:val="en-US"/>
        </w:rPr>
        <w:t>http</w:t>
      </w:r>
      <w:r w:rsidRPr="00A019B8">
        <w:rPr>
          <w:sz w:val="28"/>
          <w:szCs w:val="28"/>
        </w:rPr>
        <w:t>://</w:t>
      </w:r>
      <w:r w:rsidRPr="00A019B8">
        <w:rPr>
          <w:sz w:val="28"/>
          <w:szCs w:val="28"/>
          <w:lang w:val="en-US"/>
        </w:rPr>
        <w:t>www</w:t>
      </w:r>
      <w:r w:rsidRPr="00A019B8">
        <w:rPr>
          <w:sz w:val="28"/>
          <w:szCs w:val="28"/>
        </w:rPr>
        <w:t>.</w:t>
      </w:r>
      <w:r w:rsidRPr="00A019B8">
        <w:rPr>
          <w:sz w:val="28"/>
          <w:szCs w:val="28"/>
          <w:lang w:val="en-US"/>
        </w:rPr>
        <w:t>cbr</w:t>
      </w:r>
      <w:r w:rsidRPr="00A019B8">
        <w:rPr>
          <w:sz w:val="28"/>
          <w:szCs w:val="28"/>
        </w:rPr>
        <w:t>.</w:t>
      </w:r>
      <w:r w:rsidRPr="00A019B8">
        <w:rPr>
          <w:sz w:val="28"/>
          <w:szCs w:val="28"/>
          <w:lang w:val="en-US"/>
        </w:rPr>
        <w:t>ru</w:t>
      </w:r>
      <w:r w:rsidRPr="00C14BBC">
        <w:rPr>
          <w:sz w:val="28"/>
          <w:szCs w:val="28"/>
        </w:rPr>
        <w:t>/</w:t>
      </w:r>
    </w:p>
    <w:p w:rsidR="00471A91" w:rsidRPr="00C14BBC" w:rsidRDefault="00471A91"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Масштабы российского банковского сектора: Концепция развития финансового рынка Ро</w:t>
      </w:r>
    </w:p>
    <w:p w:rsidR="006C0BCF" w:rsidRPr="00C14BBC" w:rsidRDefault="006C0BCF" w:rsidP="00C14BBC">
      <w:pPr>
        <w:keepNext/>
        <w:widowControl w:val="0"/>
        <w:numPr>
          <w:ilvl w:val="0"/>
          <w:numId w:val="18"/>
        </w:numPr>
        <w:tabs>
          <w:tab w:val="clear" w:pos="1440"/>
        </w:tabs>
        <w:spacing w:line="360" w:lineRule="auto"/>
        <w:ind w:left="0" w:firstLine="0"/>
        <w:jc w:val="both"/>
        <w:rPr>
          <w:sz w:val="28"/>
          <w:szCs w:val="28"/>
        </w:rPr>
      </w:pPr>
      <w:r w:rsidRPr="00C14BBC">
        <w:rPr>
          <w:sz w:val="28"/>
          <w:szCs w:val="28"/>
        </w:rPr>
        <w:t xml:space="preserve">Рейтинговое агентство Информбанк </w:t>
      </w:r>
      <w:r w:rsidRPr="00A019B8">
        <w:rPr>
          <w:sz w:val="28"/>
          <w:szCs w:val="28"/>
        </w:rPr>
        <w:t>http://www.bdrating.ru/</w:t>
      </w:r>
      <w:bookmarkStart w:id="0" w:name="_GoBack"/>
      <w:bookmarkEnd w:id="0"/>
    </w:p>
    <w:sectPr w:rsidR="006C0BCF" w:rsidRPr="00C14BBC" w:rsidSect="00C14BBC">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E51" w:rsidRDefault="00763E51">
      <w:r>
        <w:separator/>
      </w:r>
    </w:p>
  </w:endnote>
  <w:endnote w:type="continuationSeparator" w:id="0">
    <w:p w:rsidR="00763E51" w:rsidRDefault="0076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BBC" w:rsidRDefault="00C14BBC" w:rsidP="00933810">
    <w:pPr>
      <w:pStyle w:val="ab"/>
      <w:framePr w:wrap="around" w:vAnchor="text" w:hAnchor="margin" w:xAlign="right" w:y="1"/>
      <w:rPr>
        <w:rStyle w:val="ad"/>
      </w:rPr>
    </w:pPr>
  </w:p>
  <w:p w:rsidR="00C14BBC" w:rsidRDefault="00C14BBC" w:rsidP="0093381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E51" w:rsidRDefault="00763E51">
      <w:r>
        <w:separator/>
      </w:r>
    </w:p>
  </w:footnote>
  <w:footnote w:type="continuationSeparator" w:id="0">
    <w:p w:rsidR="00763E51" w:rsidRDefault="00763E51">
      <w:r>
        <w:continuationSeparator/>
      </w:r>
    </w:p>
  </w:footnote>
  <w:footnote w:id="1">
    <w:p w:rsidR="00C14BBC" w:rsidRDefault="00C14BBC" w:rsidP="00C840A1">
      <w:pPr>
        <w:pStyle w:val="a3"/>
      </w:pPr>
      <w:r>
        <w:rPr>
          <w:rStyle w:val="a5"/>
        </w:rPr>
        <w:footnoteRef/>
      </w:r>
      <w:r>
        <w:t xml:space="preserve"> Инвестиционные процессы и банковская система в экономике России / К.Р. Тагирбеков - М: Издательство </w:t>
      </w:r>
    </w:p>
    <w:p w:rsidR="00763E51" w:rsidRDefault="00C14BBC" w:rsidP="00C840A1">
      <w:pPr>
        <w:pStyle w:val="a3"/>
      </w:pPr>
      <w:r>
        <w:t>«Весь Мир», 2005.-С. 84.</w:t>
      </w:r>
    </w:p>
  </w:footnote>
  <w:footnote w:id="2">
    <w:p w:rsidR="00763E51" w:rsidRDefault="00C14BBC">
      <w:pPr>
        <w:pStyle w:val="a3"/>
      </w:pPr>
      <w:r>
        <w:rPr>
          <w:rStyle w:val="a5"/>
        </w:rPr>
        <w:footnoteRef/>
      </w:r>
      <w:r>
        <w:t xml:space="preserve"> Отчет о развитии банковского сектора и банковского надзора в 2007 году. М.</w:t>
      </w:r>
      <w:r w:rsidRPr="00330FF3">
        <w:t>:</w:t>
      </w:r>
      <w:r>
        <w:t xml:space="preserve"> изд. Банка России, 2008, С.96.</w:t>
      </w:r>
    </w:p>
  </w:footnote>
  <w:footnote w:id="3">
    <w:p w:rsidR="00763E51" w:rsidRDefault="00C14BBC">
      <w:pPr>
        <w:pStyle w:val="a3"/>
      </w:pPr>
      <w:r>
        <w:rPr>
          <w:rStyle w:val="a5"/>
        </w:rPr>
        <w:footnoteRef/>
      </w:r>
      <w:r>
        <w:t xml:space="preserve"> Белоглазова Г.Н. Банковское дело. Организация деятельности коммерческого банка. М.: Высшее образование, 2009.</w:t>
      </w:r>
    </w:p>
  </w:footnote>
  <w:footnote w:id="4">
    <w:p w:rsidR="00763E51" w:rsidRDefault="00C14BBC">
      <w:pPr>
        <w:pStyle w:val="a3"/>
      </w:pPr>
      <w:r>
        <w:rPr>
          <w:rStyle w:val="a5"/>
        </w:rPr>
        <w:footnoteRef/>
      </w:r>
      <w:r>
        <w:t xml:space="preserve"> Россия. Экономическое и финансовое положение. Банк России. 2007. Янв.</w:t>
      </w:r>
    </w:p>
  </w:footnote>
  <w:footnote w:id="5">
    <w:p w:rsidR="00763E51" w:rsidRDefault="00C14BBC">
      <w:pPr>
        <w:pStyle w:val="a3"/>
      </w:pPr>
      <w:r>
        <w:rPr>
          <w:rStyle w:val="a5"/>
        </w:rPr>
        <w:footnoteRef/>
      </w:r>
      <w:r>
        <w:t xml:space="preserve"> Годовой отчет Банка России за 2007 год. М. изд. Банка России, 2008. С.22.</w:t>
      </w:r>
    </w:p>
  </w:footnote>
  <w:footnote w:id="6">
    <w:p w:rsidR="00763E51" w:rsidRDefault="00C14BBC" w:rsidP="00B73AE6">
      <w:pPr>
        <w:pStyle w:val="a3"/>
      </w:pPr>
      <w:r>
        <w:rPr>
          <w:rStyle w:val="a5"/>
        </w:rPr>
        <w:footnoteRef/>
      </w:r>
      <w:r>
        <w:t xml:space="preserve"> Свиридов О.Ю. Банковское дело. Серия «Экономика и управление». – Ростов н/Д: Издательский центр «МарТ», 2002.</w:t>
      </w:r>
    </w:p>
  </w:footnote>
  <w:footnote w:id="7">
    <w:p w:rsidR="00763E51" w:rsidRDefault="00C14BBC" w:rsidP="00B73AE6">
      <w:pPr>
        <w:pStyle w:val="a3"/>
      </w:pPr>
      <w:r>
        <w:rPr>
          <w:rStyle w:val="a5"/>
        </w:rPr>
        <w:footnoteRef/>
      </w:r>
      <w:r>
        <w:t xml:space="preserve"> Статья 4 Федерального Закона «О Центральном Банке Российской Федерации (Банке России)», см. Сборник Законов Российской Федерации. – М.: Изд-во «Ось-89», 2008.</w:t>
      </w:r>
    </w:p>
  </w:footnote>
  <w:footnote w:id="8">
    <w:p w:rsidR="00763E51" w:rsidRDefault="00C14BBC" w:rsidP="00D138E7">
      <w:pPr>
        <w:tabs>
          <w:tab w:val="left" w:pos="1134"/>
        </w:tabs>
        <w:spacing w:line="360" w:lineRule="auto"/>
        <w:jc w:val="both"/>
      </w:pPr>
      <w:r w:rsidRPr="00240F81">
        <w:rPr>
          <w:rStyle w:val="a5"/>
          <w:sz w:val="20"/>
          <w:szCs w:val="20"/>
        </w:rPr>
        <w:footnoteRef/>
      </w:r>
      <w:r w:rsidRPr="00240F81">
        <w:rPr>
          <w:sz w:val="20"/>
          <w:szCs w:val="20"/>
        </w:rPr>
        <w:t xml:space="preserve"> Макеев С.Р. Денежно-кредитная политика: теория и практика. М.: Экономистъ, 2005.</w:t>
      </w:r>
    </w:p>
  </w:footnote>
  <w:footnote w:id="9">
    <w:p w:rsidR="00763E51" w:rsidRDefault="00C14BBC" w:rsidP="00B27267">
      <w:pPr>
        <w:pStyle w:val="a3"/>
      </w:pPr>
      <w:r>
        <w:rPr>
          <w:rStyle w:val="a5"/>
        </w:rPr>
        <w:footnoteRef/>
      </w:r>
      <w:r>
        <w:t xml:space="preserve"> Федеральный Закон «О Центральном Банке Российской Федерации (Банке России)», см. Сборник Законов Российской Федерации. – М.: Изд-во «Ось-89», 2008.</w:t>
      </w:r>
    </w:p>
  </w:footnote>
  <w:footnote w:id="10">
    <w:p w:rsidR="00763E51" w:rsidRDefault="00C14BBC" w:rsidP="00B27267">
      <w:pPr>
        <w:tabs>
          <w:tab w:val="left" w:pos="1134"/>
        </w:tabs>
        <w:jc w:val="both"/>
      </w:pPr>
      <w:r w:rsidRPr="003C59FC">
        <w:rPr>
          <w:rStyle w:val="a5"/>
          <w:sz w:val="20"/>
          <w:szCs w:val="20"/>
        </w:rPr>
        <w:footnoteRef/>
      </w:r>
      <w:r w:rsidRPr="003C59FC">
        <w:rPr>
          <w:sz w:val="20"/>
          <w:szCs w:val="20"/>
        </w:rPr>
        <w:t xml:space="preserve"> Додинов В.Н., Крылова М.А., Шестаков А.В. Финансовое и банковское право. Словарь-справочник / Под ред. д.ю.н. О.Н. Горбуновой. – М.: ИНФРА-М, 2006.</w:t>
      </w:r>
    </w:p>
  </w:footnote>
  <w:footnote w:id="11">
    <w:p w:rsidR="00763E51" w:rsidRDefault="00C14BBC" w:rsidP="00B27267">
      <w:pPr>
        <w:pStyle w:val="a3"/>
      </w:pPr>
      <w:r w:rsidRPr="003C59FC">
        <w:rPr>
          <w:rStyle w:val="a5"/>
        </w:rPr>
        <w:footnoteRef/>
      </w:r>
      <w:r w:rsidRPr="003C59FC">
        <w:t xml:space="preserve"> Официальный сайт Центрального банка Российской Федерации: </w:t>
      </w:r>
      <w:r w:rsidRPr="00A019B8">
        <w:rPr>
          <w:lang w:val="en-US"/>
        </w:rPr>
        <w:t>http</w:t>
      </w:r>
      <w:r w:rsidRPr="00A019B8">
        <w:t>://</w:t>
      </w:r>
      <w:r w:rsidRPr="00A019B8">
        <w:rPr>
          <w:lang w:val="en-US"/>
        </w:rPr>
        <w:t>www</w:t>
      </w:r>
      <w:r w:rsidRPr="00A019B8">
        <w:t>.</w:t>
      </w:r>
      <w:r w:rsidRPr="00A019B8">
        <w:rPr>
          <w:lang w:val="en-US"/>
        </w:rPr>
        <w:t>cbr</w:t>
      </w:r>
      <w:r w:rsidRPr="00A019B8">
        <w:t>.</w:t>
      </w:r>
      <w:r w:rsidRPr="00A019B8">
        <w:rPr>
          <w:lang w:val="en-US"/>
        </w:rPr>
        <w:t>ru</w:t>
      </w:r>
    </w:p>
  </w:footnote>
  <w:footnote w:id="12">
    <w:p w:rsidR="00763E51" w:rsidRDefault="00C14BBC" w:rsidP="00087A63">
      <w:pPr>
        <w:pStyle w:val="a3"/>
      </w:pPr>
      <w:r>
        <w:rPr>
          <w:rStyle w:val="a5"/>
        </w:rPr>
        <w:footnoteRef/>
      </w:r>
      <w:r>
        <w:t xml:space="preserve"> Статья 40 Федерального Закона «О Центральном Банке Российской Федерации (Банке России)», см. Сборник Законов Российской Федерации. – М.: Изд-во «Ось-89», 2008.</w:t>
      </w:r>
    </w:p>
  </w:footnote>
  <w:footnote w:id="13">
    <w:p w:rsidR="00763E51" w:rsidRDefault="00C14BBC" w:rsidP="00B27267">
      <w:pPr>
        <w:tabs>
          <w:tab w:val="left" w:pos="1134"/>
        </w:tabs>
        <w:jc w:val="both"/>
      </w:pPr>
      <w:r w:rsidRPr="00511D48">
        <w:rPr>
          <w:rStyle w:val="a5"/>
          <w:sz w:val="20"/>
          <w:szCs w:val="20"/>
        </w:rPr>
        <w:footnoteRef/>
      </w:r>
      <w:r w:rsidRPr="00511D48">
        <w:rPr>
          <w:sz w:val="20"/>
          <w:szCs w:val="20"/>
        </w:rPr>
        <w:t xml:space="preserve"> Положение Банка России от </w:t>
      </w:r>
      <w:r>
        <w:rPr>
          <w:sz w:val="20"/>
          <w:szCs w:val="20"/>
        </w:rPr>
        <w:t>25</w:t>
      </w:r>
      <w:r w:rsidRPr="00511D48">
        <w:rPr>
          <w:sz w:val="20"/>
          <w:szCs w:val="20"/>
        </w:rPr>
        <w:t>.02.200</w:t>
      </w:r>
      <w:r>
        <w:rPr>
          <w:sz w:val="20"/>
          <w:szCs w:val="20"/>
        </w:rPr>
        <w:t>4</w:t>
      </w:r>
      <w:r w:rsidRPr="00511D48">
        <w:rPr>
          <w:sz w:val="20"/>
          <w:szCs w:val="20"/>
        </w:rPr>
        <w:t xml:space="preserve"> г. № 2</w:t>
      </w:r>
      <w:r>
        <w:rPr>
          <w:sz w:val="20"/>
          <w:szCs w:val="20"/>
        </w:rPr>
        <w:t>25-П</w:t>
      </w:r>
    </w:p>
  </w:footnote>
  <w:footnote w:id="14">
    <w:p w:rsidR="00763E51" w:rsidRDefault="00C14BBC" w:rsidP="00B27267">
      <w:pPr>
        <w:pStyle w:val="a3"/>
      </w:pPr>
      <w:r>
        <w:rPr>
          <w:rStyle w:val="a5"/>
        </w:rPr>
        <w:footnoteRef/>
      </w:r>
      <w:r>
        <w:t xml:space="preserve"> Организация деятельности центрального банка: учебник / Г.Г. Фетисов, О.И. Лаврушина, И.Д. Мамонов; под общ. ред. Г.Г. Фетисова. – М.: КНОРУС, 2008.</w:t>
      </w:r>
    </w:p>
  </w:footnote>
  <w:footnote w:id="15">
    <w:p w:rsidR="00763E51" w:rsidRDefault="00C14BBC" w:rsidP="00B27267">
      <w:pPr>
        <w:pStyle w:val="a3"/>
      </w:pPr>
      <w:r>
        <w:rPr>
          <w:rStyle w:val="a5"/>
        </w:rPr>
        <w:footnoteRef/>
      </w:r>
      <w:r>
        <w:t xml:space="preserve"> Информация с сайта </w:t>
      </w:r>
      <w:r>
        <w:rPr>
          <w:lang w:val="en-US"/>
        </w:rPr>
        <w:t>www</w:t>
      </w:r>
      <w:r w:rsidRPr="00E8628A">
        <w:t>.</w:t>
      </w:r>
      <w:r>
        <w:rPr>
          <w:lang w:val="en-US"/>
        </w:rPr>
        <w:t>rbc</w:t>
      </w:r>
      <w:r w:rsidRPr="00E8628A">
        <w:t>.</w:t>
      </w:r>
      <w:r>
        <w:rPr>
          <w:lang w:val="en-US"/>
        </w:rPr>
        <w:t>ru</w:t>
      </w:r>
    </w:p>
  </w:footnote>
  <w:footnote w:id="16">
    <w:p w:rsidR="00763E51" w:rsidRDefault="00C14BBC" w:rsidP="00B27267">
      <w:pPr>
        <w:tabs>
          <w:tab w:val="left" w:pos="840"/>
        </w:tabs>
        <w:spacing w:line="360" w:lineRule="auto"/>
        <w:ind w:right="113"/>
        <w:jc w:val="both"/>
      </w:pPr>
      <w:r w:rsidRPr="00827765">
        <w:rPr>
          <w:rStyle w:val="a5"/>
          <w:sz w:val="20"/>
          <w:szCs w:val="20"/>
        </w:rPr>
        <w:footnoteRef/>
      </w:r>
      <w:r w:rsidRPr="00827765">
        <w:rPr>
          <w:sz w:val="20"/>
          <w:szCs w:val="20"/>
        </w:rPr>
        <w:t xml:space="preserve"> Борисов А. Б. Большой экономический словарь: М.: Книжный мир, 2000</w:t>
      </w:r>
      <w:r>
        <w:rPr>
          <w:sz w:val="20"/>
          <w:szCs w:val="20"/>
        </w:rPr>
        <w:t>.</w:t>
      </w:r>
    </w:p>
  </w:footnote>
  <w:footnote w:id="17">
    <w:p w:rsidR="00763E51" w:rsidRDefault="00C14BBC" w:rsidP="00B27267">
      <w:pPr>
        <w:pStyle w:val="a3"/>
      </w:pPr>
      <w:r>
        <w:rPr>
          <w:rStyle w:val="a5"/>
        </w:rPr>
        <w:footnoteRef/>
      </w:r>
      <w:r>
        <w:t xml:space="preserve"> Федеральный Закон «О Центральном Банке Российской Федерации (Банке России)», см. Сборник Законов Российской Федерации. – М.: Изд-во «Ось-89», 2006.</w:t>
      </w:r>
    </w:p>
  </w:footnote>
  <w:footnote w:id="18">
    <w:p w:rsidR="00763E51" w:rsidRDefault="00C14BBC" w:rsidP="00C14BBC">
      <w:pPr>
        <w:tabs>
          <w:tab w:val="left" w:pos="1134"/>
        </w:tabs>
        <w:jc w:val="both"/>
      </w:pPr>
      <w:r w:rsidRPr="00B02A93">
        <w:rPr>
          <w:rStyle w:val="a5"/>
          <w:sz w:val="20"/>
          <w:szCs w:val="20"/>
        </w:rPr>
        <w:footnoteRef/>
      </w:r>
      <w:r w:rsidRPr="00B02A93">
        <w:rPr>
          <w:sz w:val="20"/>
          <w:szCs w:val="20"/>
        </w:rPr>
        <w:t xml:space="preserve"> Улюкаев А.В. Денежно-кредитная политика Банка России: актуальные аспекты.// Деньги и кредит. – 2006. - № 5.</w:t>
      </w:r>
    </w:p>
  </w:footnote>
  <w:footnote w:id="19">
    <w:p w:rsidR="00763E51" w:rsidRDefault="00C14BBC">
      <w:pPr>
        <w:pStyle w:val="a3"/>
      </w:pPr>
      <w:r>
        <w:rPr>
          <w:rStyle w:val="a5"/>
        </w:rPr>
        <w:footnoteRef/>
      </w:r>
      <w:r>
        <w:t xml:space="preserve"> </w:t>
      </w:r>
      <w:r w:rsidRPr="00E9537E">
        <w:t xml:space="preserve">Официальный сайт Центрального банка Российской Федерации: </w:t>
      </w:r>
      <w:r w:rsidRPr="00A019B8">
        <w:rPr>
          <w:lang w:val="en-US"/>
        </w:rPr>
        <w:t>http</w:t>
      </w:r>
      <w:r w:rsidRPr="00A019B8">
        <w:t>://</w:t>
      </w:r>
      <w:r w:rsidRPr="00A019B8">
        <w:rPr>
          <w:lang w:val="en-US"/>
        </w:rPr>
        <w:t>www</w:t>
      </w:r>
      <w:r w:rsidRPr="00A019B8">
        <w:t>.</w:t>
      </w:r>
      <w:r w:rsidRPr="00A019B8">
        <w:rPr>
          <w:lang w:val="en-US"/>
        </w:rPr>
        <w:t>cbr</w:t>
      </w:r>
      <w:r w:rsidRPr="00A019B8">
        <w:t>.</w:t>
      </w:r>
      <w:r w:rsidRPr="00A019B8">
        <w:rPr>
          <w:lang w:val="en-US"/>
        </w:rPr>
        <w:t>ru</w:t>
      </w:r>
    </w:p>
  </w:footnote>
  <w:footnote w:id="20">
    <w:p w:rsidR="00763E51" w:rsidRDefault="00C14BBC">
      <w:pPr>
        <w:pStyle w:val="a3"/>
      </w:pPr>
      <w:r>
        <w:rPr>
          <w:rStyle w:val="a5"/>
        </w:rPr>
        <w:footnoteRef/>
      </w:r>
      <w:r>
        <w:t xml:space="preserve"> Данные с сайта рейтингового агентства Информбанк </w:t>
      </w:r>
      <w:r w:rsidRPr="003968DE">
        <w:t>http://www.bdrating.ru/</w:t>
      </w:r>
    </w:p>
  </w:footnote>
  <w:footnote w:id="21">
    <w:p w:rsidR="00763E51" w:rsidRDefault="00C14BBC">
      <w:pPr>
        <w:pStyle w:val="a3"/>
      </w:pPr>
      <w:r>
        <w:rPr>
          <w:rStyle w:val="a5"/>
        </w:rPr>
        <w:footnoteRef/>
      </w:r>
      <w:r>
        <w:t xml:space="preserve"> Данные с сайта рейтингового агентства Информбанк </w:t>
      </w:r>
      <w:r w:rsidRPr="003968DE">
        <w:t>http://www.bdrating.ru/</w:t>
      </w:r>
    </w:p>
  </w:footnote>
  <w:footnote w:id="22">
    <w:p w:rsidR="00763E51" w:rsidRDefault="00C14BBC">
      <w:pPr>
        <w:pStyle w:val="a3"/>
      </w:pPr>
      <w:r>
        <w:rPr>
          <w:rStyle w:val="a5"/>
        </w:rPr>
        <w:footnoteRef/>
      </w:r>
      <w:r>
        <w:t xml:space="preserve"> </w:t>
      </w:r>
      <w:r w:rsidRPr="00E9537E">
        <w:t xml:space="preserve">Официальный сайт Центрального банка Российской Федерации: </w:t>
      </w:r>
      <w:r w:rsidRPr="00A019B8">
        <w:rPr>
          <w:lang w:val="en-US"/>
        </w:rPr>
        <w:t>http</w:t>
      </w:r>
      <w:r w:rsidRPr="00A019B8">
        <w:t>://</w:t>
      </w:r>
      <w:r w:rsidRPr="00A019B8">
        <w:rPr>
          <w:lang w:val="en-US"/>
        </w:rPr>
        <w:t>www</w:t>
      </w:r>
      <w:r w:rsidRPr="00A019B8">
        <w:t>.</w:t>
      </w:r>
      <w:r w:rsidRPr="00A019B8">
        <w:rPr>
          <w:lang w:val="en-US"/>
        </w:rPr>
        <w:t>cbr</w:t>
      </w:r>
      <w:r w:rsidRPr="00A019B8">
        <w:t>.</w:t>
      </w:r>
      <w:r w:rsidRPr="00A019B8">
        <w:rPr>
          <w:lang w:val="en-US"/>
        </w:rPr>
        <w:t>ru</w:t>
      </w:r>
    </w:p>
  </w:footnote>
  <w:footnote w:id="23">
    <w:p w:rsidR="00763E51" w:rsidRDefault="00C14BBC" w:rsidP="00A1317D">
      <w:r w:rsidRPr="006A678A">
        <w:rPr>
          <w:sz w:val="18"/>
          <w:szCs w:val="18"/>
        </w:rPr>
        <w:footnoteRef/>
      </w:r>
      <w:r w:rsidRPr="006A678A">
        <w:rPr>
          <w:sz w:val="18"/>
          <w:szCs w:val="18"/>
        </w:rPr>
        <w:t xml:space="preserve"> Ожидаемые результаты развития банковского сектора: Стратегия развития банковского сектора Российской Федерации на период до 2008 года (электронная версия: http://www.minfin.ru/ru/regulation/bank/strategy).</w:t>
      </w:r>
    </w:p>
  </w:footnote>
  <w:footnote w:id="24">
    <w:p w:rsidR="00763E51" w:rsidRDefault="00C14BBC" w:rsidP="00A1317D">
      <w:pPr>
        <w:pStyle w:val="a3"/>
      </w:pPr>
      <w:r>
        <w:rPr>
          <w:rStyle w:val="a5"/>
        </w:rPr>
        <w:footnoteRef/>
      </w:r>
      <w:r>
        <w:t xml:space="preserve"> </w:t>
      </w:r>
      <w:r w:rsidRPr="006A678A">
        <w:rPr>
          <w:sz w:val="18"/>
          <w:szCs w:val="18"/>
        </w:rPr>
        <w:t>Динамика и структура активов: Отчет о развитии банковского сектора и банковского надзора в 2007 году. – М., Цен- тральный банк Российской Федерации, 2008 (электронная версия: http://www.cbr.ru/publ/root_get_blob.asp?doc_id=8136).</w:t>
      </w:r>
    </w:p>
  </w:footnote>
  <w:footnote w:id="25">
    <w:p w:rsidR="00763E51" w:rsidRDefault="00C14BBC" w:rsidP="00A1317D">
      <w:r w:rsidRPr="006A678A">
        <w:rPr>
          <w:rStyle w:val="a5"/>
          <w:sz w:val="18"/>
          <w:szCs w:val="18"/>
        </w:rPr>
        <w:footnoteRef/>
      </w:r>
      <w:r w:rsidRPr="006A678A">
        <w:rPr>
          <w:sz w:val="18"/>
          <w:szCs w:val="18"/>
        </w:rPr>
        <w:t xml:space="preserve"> Масштабы российского банковского сектора: Концепция развития финансового рынка России до 2020  года. Банковский рынок (электронная версия: http://www.raexpert.ru/strategy/bank).</w:t>
      </w:r>
    </w:p>
  </w:footnote>
  <w:footnote w:id="26">
    <w:p w:rsidR="00763E51" w:rsidRDefault="00C14BBC" w:rsidP="00D72ACC">
      <w:r>
        <w:rPr>
          <w:rStyle w:val="a5"/>
        </w:rPr>
        <w:footnoteRef/>
      </w:r>
      <w:r>
        <w:t xml:space="preserve"> </w:t>
      </w:r>
      <w:r w:rsidRPr="007364BA">
        <w:rPr>
          <w:sz w:val="18"/>
          <w:szCs w:val="18"/>
        </w:rPr>
        <w:t>Внешний долг Российской Федерации в январе – сентябре 2008 г. (в млрд дол. США): Отчет Центрального банка Российской Федерации: http://www.cbr.ru/statistics/print.aspx?file=credit_statistics/debt_08.htm&amp;pid=svs&amp;sid=vdRF).</w:t>
      </w:r>
    </w:p>
  </w:footnote>
  <w:footnote w:id="27">
    <w:p w:rsidR="00763E51" w:rsidRDefault="00C14BBC" w:rsidP="00D72ACC">
      <w:pPr>
        <w:jc w:val="both"/>
      </w:pPr>
      <w:r>
        <w:rPr>
          <w:rStyle w:val="a5"/>
        </w:rPr>
        <w:footnoteRef/>
      </w:r>
      <w:r>
        <w:t xml:space="preserve"> </w:t>
      </w:r>
      <w:r w:rsidRPr="00731E83">
        <w:rPr>
          <w:sz w:val="18"/>
          <w:szCs w:val="18"/>
        </w:rPr>
        <w:t>Международные резервы Российской Федерации в 2009  г. (млрд дол. США): Отчет Центрального банка РоссийскойФедерации: http://www.cbr.ru/statistics/print.aspx?file=credit_statistics/inter_res_09.htm&amp;pid=svs&amp;sid=mra#week).</w:t>
      </w:r>
    </w:p>
  </w:footnote>
  <w:footnote w:id="28">
    <w:p w:rsidR="00763E51" w:rsidRDefault="00C14BBC" w:rsidP="00D72ACC">
      <w:r w:rsidRPr="00DF0098">
        <w:rPr>
          <w:rStyle w:val="a5"/>
          <w:sz w:val="18"/>
          <w:szCs w:val="18"/>
        </w:rPr>
        <w:footnoteRef/>
      </w:r>
      <w:r w:rsidRPr="00DF0098">
        <w:rPr>
          <w:sz w:val="18"/>
          <w:szCs w:val="18"/>
        </w:rPr>
        <w:t xml:space="preserve"> Подготовлено на основе выступления на заседании Межрегионального банковского совета при Совете Федерации по теме «Стратегические вопросы развития банковской системы России в современных условиях» 5 марта 2009 года.</w:t>
      </w:r>
    </w:p>
  </w:footnote>
  <w:footnote w:id="29">
    <w:p w:rsidR="00763E51" w:rsidRDefault="00C14BBC">
      <w:pPr>
        <w:pStyle w:val="a3"/>
      </w:pPr>
      <w:r>
        <w:rPr>
          <w:rStyle w:val="a5"/>
        </w:rPr>
        <w:footnoteRef/>
      </w:r>
      <w:r>
        <w:t xml:space="preserve"> Милюков А.И</w:t>
      </w:r>
      <w:r w:rsidRPr="00467DD6">
        <w:t xml:space="preserve">. </w:t>
      </w:r>
      <w:r>
        <w:t>Кредитная поддержка производства – центральная проблема</w:t>
      </w:r>
      <w:r w:rsidRPr="00467DD6">
        <w:t>.// Деньги и кредит. – 200</w:t>
      </w:r>
      <w:r>
        <w:t>9</w:t>
      </w:r>
      <w:r w:rsidRPr="00467DD6">
        <w:t xml:space="preserve">. - № </w:t>
      </w:r>
      <w:r>
        <w:t>4.</w:t>
      </w:r>
    </w:p>
  </w:footnote>
  <w:footnote w:id="30">
    <w:p w:rsidR="00763E51" w:rsidRDefault="00C14BBC" w:rsidP="00A1317D">
      <w:pPr>
        <w:pStyle w:val="a3"/>
      </w:pPr>
      <w:r>
        <w:rPr>
          <w:rStyle w:val="a5"/>
        </w:rPr>
        <w:footnoteRef/>
      </w:r>
      <w:r>
        <w:t xml:space="preserve"> Флюгер А.Н</w:t>
      </w:r>
      <w:r w:rsidRPr="00467DD6">
        <w:t xml:space="preserve">. </w:t>
      </w:r>
      <w:r>
        <w:t>Прямая банковская угроза</w:t>
      </w:r>
      <w:r w:rsidRPr="00467DD6">
        <w:t xml:space="preserve">.// </w:t>
      </w:r>
      <w:r>
        <w:t>Коммерсантъ</w:t>
      </w:r>
      <w:r w:rsidRPr="00467DD6">
        <w:t>. – 200</w:t>
      </w:r>
      <w:r>
        <w:t>9</w:t>
      </w:r>
      <w:r w:rsidRPr="00467DD6">
        <w:t xml:space="preserve">. - № </w:t>
      </w:r>
      <w:r>
        <w:t>16, стр. 10</w:t>
      </w:r>
    </w:p>
  </w:footnote>
  <w:footnote w:id="31">
    <w:p w:rsidR="00763E51" w:rsidRDefault="00C14BBC">
      <w:pPr>
        <w:pStyle w:val="a3"/>
      </w:pPr>
      <w:r>
        <w:rPr>
          <w:rStyle w:val="a5"/>
        </w:rPr>
        <w:footnoteRef/>
      </w:r>
      <w:r>
        <w:t xml:space="preserve"> </w:t>
      </w:r>
      <w:r w:rsidRPr="00366989">
        <w:t>Информационное аген</w:t>
      </w:r>
      <w:r>
        <w:t>т</w:t>
      </w:r>
      <w:r w:rsidRPr="00366989">
        <w:t>ство</w:t>
      </w:r>
      <w:r>
        <w:rPr>
          <w:sz w:val="28"/>
          <w:szCs w:val="28"/>
        </w:rPr>
        <w:t xml:space="preserve"> </w:t>
      </w:r>
      <w:r>
        <w:rPr>
          <w:lang w:val="en-US"/>
        </w:rPr>
        <w:t>www</w:t>
      </w:r>
      <w:r w:rsidRPr="00554CD5">
        <w:t>.</w:t>
      </w:r>
      <w:r>
        <w:rPr>
          <w:lang w:val="en-US"/>
        </w:rPr>
        <w:t>interfax</w:t>
      </w:r>
      <w:r w:rsidRPr="00554CD5">
        <w:t>.</w:t>
      </w:r>
      <w:r>
        <w:rPr>
          <w:lang w:val="en-US"/>
        </w:rPr>
        <w:t>ru</w:t>
      </w:r>
    </w:p>
  </w:footnote>
  <w:footnote w:id="32">
    <w:p w:rsidR="00763E51" w:rsidRDefault="00C14BBC" w:rsidP="00A1317D">
      <w:pPr>
        <w:pStyle w:val="a3"/>
      </w:pPr>
      <w:r>
        <w:rPr>
          <w:rStyle w:val="a5"/>
        </w:rPr>
        <w:footnoteRef/>
      </w:r>
      <w:r>
        <w:t xml:space="preserve"> </w:t>
      </w:r>
      <w:r w:rsidRPr="00711FA8">
        <w:rPr>
          <w:rStyle w:val="a7"/>
          <w:b w:val="0"/>
          <w:sz w:val="18"/>
          <w:szCs w:val="18"/>
        </w:rPr>
        <w:t>Программа антикризисных мер Правительства Российской Федерации на 2009 год</w:t>
      </w:r>
    </w:p>
  </w:footnote>
  <w:footnote w:id="33">
    <w:p w:rsidR="00763E51" w:rsidRDefault="00C14BBC">
      <w:pPr>
        <w:pStyle w:val="a3"/>
      </w:pPr>
      <w:r>
        <w:rPr>
          <w:rStyle w:val="a5"/>
        </w:rPr>
        <w:footnoteRef/>
      </w:r>
      <w:r>
        <w:t xml:space="preserve"> Ананьев Д.Н</w:t>
      </w:r>
      <w:r w:rsidRPr="00467DD6">
        <w:t xml:space="preserve">. </w:t>
      </w:r>
      <w:r>
        <w:t>Банковский сектор России</w:t>
      </w:r>
      <w:r w:rsidRPr="00467DD6">
        <w:t xml:space="preserve">: </w:t>
      </w:r>
      <w:r>
        <w:t>итоги и перспективы развития</w:t>
      </w:r>
      <w:r w:rsidRPr="00467DD6">
        <w:t>.// Деньги и кредит. – 200</w:t>
      </w:r>
      <w:r>
        <w:t>9</w:t>
      </w:r>
      <w:r w:rsidRPr="00467DD6">
        <w:t xml:space="preserve">. - № </w:t>
      </w:r>
      <w:r>
        <w:t>3</w:t>
      </w:r>
      <w:r w:rsidRPr="00467DD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B8A"/>
    <w:multiLevelType w:val="multilevel"/>
    <w:tmpl w:val="12D031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
    <w:nsid w:val="07EC10FA"/>
    <w:multiLevelType w:val="multilevel"/>
    <w:tmpl w:val="12D031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
    <w:nsid w:val="0B4D38C1"/>
    <w:multiLevelType w:val="hybridMultilevel"/>
    <w:tmpl w:val="2F10E82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0D564DC8"/>
    <w:multiLevelType w:val="hybridMultilevel"/>
    <w:tmpl w:val="71FC6B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336762"/>
    <w:multiLevelType w:val="hybridMultilevel"/>
    <w:tmpl w:val="E58CE9A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23193174"/>
    <w:multiLevelType w:val="hybridMultilevel"/>
    <w:tmpl w:val="C152E70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F08776D"/>
    <w:multiLevelType w:val="hybridMultilevel"/>
    <w:tmpl w:val="C6D8C9C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9194012"/>
    <w:multiLevelType w:val="multilevel"/>
    <w:tmpl w:val="69AC6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F666642"/>
    <w:multiLevelType w:val="multilevel"/>
    <w:tmpl w:val="12D031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nsid w:val="477C2260"/>
    <w:multiLevelType w:val="multilevel"/>
    <w:tmpl w:val="C51C7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8B452CA"/>
    <w:multiLevelType w:val="hybridMultilevel"/>
    <w:tmpl w:val="CE1A6BA0"/>
    <w:lvl w:ilvl="0" w:tplc="146E05B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FD97E8F"/>
    <w:multiLevelType w:val="hybridMultilevel"/>
    <w:tmpl w:val="1F2662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563D274B"/>
    <w:multiLevelType w:val="hybridMultilevel"/>
    <w:tmpl w:val="683650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91927C1"/>
    <w:multiLevelType w:val="multilevel"/>
    <w:tmpl w:val="C7F467C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69D0205F"/>
    <w:multiLevelType w:val="hybridMultilevel"/>
    <w:tmpl w:val="16ECC59A"/>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5">
    <w:nsid w:val="6BE033EB"/>
    <w:multiLevelType w:val="hybridMultilevel"/>
    <w:tmpl w:val="42F8A9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C0E2C54"/>
    <w:multiLevelType w:val="multilevel"/>
    <w:tmpl w:val="9E3E629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3636A79"/>
    <w:multiLevelType w:val="hybridMultilevel"/>
    <w:tmpl w:val="E0F4701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78466A3D"/>
    <w:multiLevelType w:val="hybridMultilevel"/>
    <w:tmpl w:val="E54AD9C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7A41584C"/>
    <w:multiLevelType w:val="hybridMultilevel"/>
    <w:tmpl w:val="68F2A926"/>
    <w:lvl w:ilvl="0" w:tplc="146E05B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9"/>
  </w:num>
  <w:num w:numId="4">
    <w:abstractNumId w:val="2"/>
  </w:num>
  <w:num w:numId="5">
    <w:abstractNumId w:val="7"/>
  </w:num>
  <w:num w:numId="6">
    <w:abstractNumId w:val="8"/>
  </w:num>
  <w:num w:numId="7">
    <w:abstractNumId w:val="14"/>
  </w:num>
  <w:num w:numId="8">
    <w:abstractNumId w:val="15"/>
  </w:num>
  <w:num w:numId="9">
    <w:abstractNumId w:val="12"/>
  </w:num>
  <w:num w:numId="10">
    <w:abstractNumId w:val="3"/>
  </w:num>
  <w:num w:numId="11">
    <w:abstractNumId w:val="5"/>
  </w:num>
  <w:num w:numId="12">
    <w:abstractNumId w:val="6"/>
  </w:num>
  <w:num w:numId="13">
    <w:abstractNumId w:val="16"/>
  </w:num>
  <w:num w:numId="14">
    <w:abstractNumId w:val="1"/>
  </w:num>
  <w:num w:numId="15">
    <w:abstractNumId w:val="0"/>
  </w:num>
  <w:num w:numId="16">
    <w:abstractNumId w:val="13"/>
  </w:num>
  <w:num w:numId="17">
    <w:abstractNumId w:val="18"/>
  </w:num>
  <w:num w:numId="18">
    <w:abstractNumId w:val="4"/>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0A1"/>
    <w:rsid w:val="0005074C"/>
    <w:rsid w:val="00053A02"/>
    <w:rsid w:val="00066414"/>
    <w:rsid w:val="000765D8"/>
    <w:rsid w:val="00087A63"/>
    <w:rsid w:val="001431E3"/>
    <w:rsid w:val="0017089D"/>
    <w:rsid w:val="00186DDB"/>
    <w:rsid w:val="001C34A1"/>
    <w:rsid w:val="001E2090"/>
    <w:rsid w:val="001F6E19"/>
    <w:rsid w:val="00206A65"/>
    <w:rsid w:val="00240F81"/>
    <w:rsid w:val="00256C01"/>
    <w:rsid w:val="0026148E"/>
    <w:rsid w:val="002706C2"/>
    <w:rsid w:val="002863E4"/>
    <w:rsid w:val="002C09D7"/>
    <w:rsid w:val="002F0222"/>
    <w:rsid w:val="002F1C11"/>
    <w:rsid w:val="002F35B4"/>
    <w:rsid w:val="003116DF"/>
    <w:rsid w:val="003255CC"/>
    <w:rsid w:val="00330FF3"/>
    <w:rsid w:val="00340A4E"/>
    <w:rsid w:val="00366989"/>
    <w:rsid w:val="00373956"/>
    <w:rsid w:val="00374942"/>
    <w:rsid w:val="00374FA4"/>
    <w:rsid w:val="00376464"/>
    <w:rsid w:val="00385EB2"/>
    <w:rsid w:val="003968DE"/>
    <w:rsid w:val="003C59FC"/>
    <w:rsid w:val="003D4403"/>
    <w:rsid w:val="003E079B"/>
    <w:rsid w:val="003E37C7"/>
    <w:rsid w:val="00405382"/>
    <w:rsid w:val="0041529F"/>
    <w:rsid w:val="00433AAA"/>
    <w:rsid w:val="00442968"/>
    <w:rsid w:val="0044350C"/>
    <w:rsid w:val="00452085"/>
    <w:rsid w:val="004574EB"/>
    <w:rsid w:val="00461AC6"/>
    <w:rsid w:val="00467DD6"/>
    <w:rsid w:val="00471A91"/>
    <w:rsid w:val="00476D8D"/>
    <w:rsid w:val="00485620"/>
    <w:rsid w:val="004E17D3"/>
    <w:rsid w:val="00500887"/>
    <w:rsid w:val="00500FE6"/>
    <w:rsid w:val="00511D48"/>
    <w:rsid w:val="00513FB0"/>
    <w:rsid w:val="00534986"/>
    <w:rsid w:val="00537AF2"/>
    <w:rsid w:val="00554CD5"/>
    <w:rsid w:val="00576AA3"/>
    <w:rsid w:val="0057704A"/>
    <w:rsid w:val="00592D5F"/>
    <w:rsid w:val="00601A92"/>
    <w:rsid w:val="0061555A"/>
    <w:rsid w:val="00615AC0"/>
    <w:rsid w:val="00616B5E"/>
    <w:rsid w:val="006A678A"/>
    <w:rsid w:val="006C0BCF"/>
    <w:rsid w:val="006E76FD"/>
    <w:rsid w:val="006F31D1"/>
    <w:rsid w:val="006F6076"/>
    <w:rsid w:val="007068A8"/>
    <w:rsid w:val="00711FA8"/>
    <w:rsid w:val="0071663D"/>
    <w:rsid w:val="00731E83"/>
    <w:rsid w:val="007364BA"/>
    <w:rsid w:val="007475B3"/>
    <w:rsid w:val="00750700"/>
    <w:rsid w:val="00750731"/>
    <w:rsid w:val="00762D4B"/>
    <w:rsid w:val="00763CAD"/>
    <w:rsid w:val="00763E51"/>
    <w:rsid w:val="00792ADC"/>
    <w:rsid w:val="007A121C"/>
    <w:rsid w:val="007A1596"/>
    <w:rsid w:val="007D0F91"/>
    <w:rsid w:val="007E286A"/>
    <w:rsid w:val="008155F4"/>
    <w:rsid w:val="00827765"/>
    <w:rsid w:val="00842FED"/>
    <w:rsid w:val="00850A86"/>
    <w:rsid w:val="0086330A"/>
    <w:rsid w:val="008C6942"/>
    <w:rsid w:val="008D02F8"/>
    <w:rsid w:val="008D351B"/>
    <w:rsid w:val="008D4C69"/>
    <w:rsid w:val="008E1F03"/>
    <w:rsid w:val="008F78ED"/>
    <w:rsid w:val="00906EFB"/>
    <w:rsid w:val="00915F1D"/>
    <w:rsid w:val="00922A4A"/>
    <w:rsid w:val="00933810"/>
    <w:rsid w:val="0094132C"/>
    <w:rsid w:val="009441BB"/>
    <w:rsid w:val="00946F7A"/>
    <w:rsid w:val="0094736C"/>
    <w:rsid w:val="0096037C"/>
    <w:rsid w:val="00965C7C"/>
    <w:rsid w:val="00981F11"/>
    <w:rsid w:val="00985F87"/>
    <w:rsid w:val="0099171F"/>
    <w:rsid w:val="009B7A95"/>
    <w:rsid w:val="009C4987"/>
    <w:rsid w:val="009C5181"/>
    <w:rsid w:val="009F7BF1"/>
    <w:rsid w:val="00A019B8"/>
    <w:rsid w:val="00A048CD"/>
    <w:rsid w:val="00A1317D"/>
    <w:rsid w:val="00A13620"/>
    <w:rsid w:val="00A16A91"/>
    <w:rsid w:val="00A37C0E"/>
    <w:rsid w:val="00AE25C5"/>
    <w:rsid w:val="00AF2007"/>
    <w:rsid w:val="00AF58FA"/>
    <w:rsid w:val="00B02A93"/>
    <w:rsid w:val="00B067B3"/>
    <w:rsid w:val="00B27267"/>
    <w:rsid w:val="00B310E7"/>
    <w:rsid w:val="00B47B9B"/>
    <w:rsid w:val="00B56C20"/>
    <w:rsid w:val="00B57EA2"/>
    <w:rsid w:val="00B67A38"/>
    <w:rsid w:val="00B73AE6"/>
    <w:rsid w:val="00BA4236"/>
    <w:rsid w:val="00BA7348"/>
    <w:rsid w:val="00BE11BD"/>
    <w:rsid w:val="00BE5705"/>
    <w:rsid w:val="00BE7CCE"/>
    <w:rsid w:val="00C14BBC"/>
    <w:rsid w:val="00C37D6F"/>
    <w:rsid w:val="00C555A7"/>
    <w:rsid w:val="00C840A1"/>
    <w:rsid w:val="00CD5F12"/>
    <w:rsid w:val="00D133C8"/>
    <w:rsid w:val="00D138E7"/>
    <w:rsid w:val="00D30232"/>
    <w:rsid w:val="00D34361"/>
    <w:rsid w:val="00D55EEB"/>
    <w:rsid w:val="00D608CD"/>
    <w:rsid w:val="00D711E1"/>
    <w:rsid w:val="00D72ACC"/>
    <w:rsid w:val="00D81479"/>
    <w:rsid w:val="00D82201"/>
    <w:rsid w:val="00D84C43"/>
    <w:rsid w:val="00DB01B7"/>
    <w:rsid w:val="00DD1634"/>
    <w:rsid w:val="00DD21D6"/>
    <w:rsid w:val="00DF0098"/>
    <w:rsid w:val="00E5068C"/>
    <w:rsid w:val="00E56C0D"/>
    <w:rsid w:val="00E6003B"/>
    <w:rsid w:val="00E6778B"/>
    <w:rsid w:val="00E8221B"/>
    <w:rsid w:val="00E82C92"/>
    <w:rsid w:val="00E8628A"/>
    <w:rsid w:val="00E93071"/>
    <w:rsid w:val="00E9537E"/>
    <w:rsid w:val="00EB35E5"/>
    <w:rsid w:val="00EC1274"/>
    <w:rsid w:val="00ED28E0"/>
    <w:rsid w:val="00ED2CAF"/>
    <w:rsid w:val="00EF11CA"/>
    <w:rsid w:val="00EF44BD"/>
    <w:rsid w:val="00EF5B9A"/>
    <w:rsid w:val="00F110DD"/>
    <w:rsid w:val="00F47CF4"/>
    <w:rsid w:val="00F71C19"/>
    <w:rsid w:val="00F82ECE"/>
    <w:rsid w:val="00FB6B79"/>
    <w:rsid w:val="00FD382F"/>
    <w:rsid w:val="00FE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704031B-B571-4FA9-B9B2-998F530A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8E7"/>
    <w:rPr>
      <w:sz w:val="24"/>
      <w:szCs w:val="24"/>
    </w:rPr>
  </w:style>
  <w:style w:type="paragraph" w:styleId="1">
    <w:name w:val="heading 1"/>
    <w:basedOn w:val="a"/>
    <w:next w:val="a"/>
    <w:link w:val="10"/>
    <w:uiPriority w:val="9"/>
    <w:qFormat/>
    <w:rsid w:val="00906EF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C840A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840A1"/>
    <w:rPr>
      <w:rFonts w:cs="Times New Roman"/>
      <w:vertAlign w:val="superscript"/>
    </w:rPr>
  </w:style>
  <w:style w:type="paragraph" w:styleId="a6">
    <w:name w:val="Normal (Web)"/>
    <w:aliases w:val="Обычный (Web),Обычный (веб) Знак"/>
    <w:basedOn w:val="a"/>
    <w:uiPriority w:val="99"/>
    <w:rsid w:val="00763CAD"/>
    <w:pPr>
      <w:spacing w:before="100" w:beforeAutospacing="1" w:after="100" w:afterAutospacing="1"/>
      <w:jc w:val="both"/>
    </w:pPr>
    <w:rPr>
      <w:rFonts w:ascii="Verdana" w:hAnsi="Verdana"/>
      <w:color w:val="000000"/>
      <w:sz w:val="16"/>
      <w:szCs w:val="16"/>
    </w:rPr>
  </w:style>
  <w:style w:type="character" w:styleId="a7">
    <w:name w:val="Strong"/>
    <w:uiPriority w:val="22"/>
    <w:qFormat/>
    <w:rsid w:val="00A1317D"/>
    <w:rPr>
      <w:rFonts w:cs="Times New Roman"/>
      <w:b/>
      <w:bCs/>
    </w:rPr>
  </w:style>
  <w:style w:type="paragraph" w:styleId="a8">
    <w:name w:val="Body Text Indent"/>
    <w:basedOn w:val="a"/>
    <w:link w:val="a9"/>
    <w:uiPriority w:val="99"/>
    <w:rsid w:val="00B27267"/>
    <w:pPr>
      <w:spacing w:line="360" w:lineRule="auto"/>
      <w:ind w:firstLine="709"/>
      <w:jc w:val="both"/>
    </w:pPr>
    <w:rPr>
      <w:sz w:val="28"/>
      <w:szCs w:val="28"/>
    </w:rPr>
  </w:style>
  <w:style w:type="character" w:customStyle="1" w:styleId="a9">
    <w:name w:val="Основной текст с отступом Знак"/>
    <w:link w:val="a8"/>
    <w:uiPriority w:val="99"/>
    <w:semiHidden/>
    <w:rPr>
      <w:sz w:val="24"/>
      <w:szCs w:val="24"/>
    </w:rPr>
  </w:style>
  <w:style w:type="character" w:styleId="aa">
    <w:name w:val="Hyperlink"/>
    <w:uiPriority w:val="99"/>
    <w:rsid w:val="00B27267"/>
    <w:rPr>
      <w:rFonts w:ascii="Times New Roman" w:hAnsi="Times New Roman" w:cs="Times New Roman"/>
      <w:color w:val="001F4B"/>
      <w:u w:val="single"/>
    </w:rPr>
  </w:style>
  <w:style w:type="paragraph" w:styleId="ab">
    <w:name w:val="footer"/>
    <w:basedOn w:val="a"/>
    <w:link w:val="ac"/>
    <w:uiPriority w:val="99"/>
    <w:rsid w:val="00933810"/>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933810"/>
    <w:rPr>
      <w:rFonts w:cs="Times New Roman"/>
    </w:rPr>
  </w:style>
  <w:style w:type="paragraph" w:styleId="ae">
    <w:name w:val="Balloon Text"/>
    <w:basedOn w:val="a"/>
    <w:link w:val="af"/>
    <w:uiPriority w:val="99"/>
    <w:semiHidden/>
    <w:rsid w:val="00376464"/>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header"/>
    <w:basedOn w:val="a"/>
    <w:link w:val="af1"/>
    <w:uiPriority w:val="99"/>
    <w:semiHidden/>
    <w:unhideWhenUsed/>
    <w:rsid w:val="00C14BBC"/>
    <w:pPr>
      <w:tabs>
        <w:tab w:val="center" w:pos="4677"/>
        <w:tab w:val="right" w:pos="9355"/>
      </w:tabs>
    </w:pPr>
  </w:style>
  <w:style w:type="character" w:customStyle="1" w:styleId="af1">
    <w:name w:val="Верхний колонтитул Знак"/>
    <w:link w:val="af0"/>
    <w:uiPriority w:val="99"/>
    <w:semiHidden/>
    <w:locked/>
    <w:rsid w:val="00C14BB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96937">
      <w:marLeft w:val="0"/>
      <w:marRight w:val="0"/>
      <w:marTop w:val="0"/>
      <w:marBottom w:val="0"/>
      <w:divBdr>
        <w:top w:val="none" w:sz="0" w:space="0" w:color="auto"/>
        <w:left w:val="none" w:sz="0" w:space="0" w:color="auto"/>
        <w:bottom w:val="none" w:sz="0" w:space="0" w:color="auto"/>
        <w:right w:val="none" w:sz="0" w:space="0" w:color="auto"/>
      </w:divBdr>
    </w:div>
    <w:div w:id="284896938">
      <w:marLeft w:val="0"/>
      <w:marRight w:val="0"/>
      <w:marTop w:val="0"/>
      <w:marBottom w:val="0"/>
      <w:divBdr>
        <w:top w:val="none" w:sz="0" w:space="0" w:color="auto"/>
        <w:left w:val="none" w:sz="0" w:space="0" w:color="auto"/>
        <w:bottom w:val="none" w:sz="0" w:space="0" w:color="auto"/>
        <w:right w:val="none" w:sz="0" w:space="0" w:color="auto"/>
      </w:divBdr>
    </w:div>
    <w:div w:id="284896939">
      <w:marLeft w:val="0"/>
      <w:marRight w:val="0"/>
      <w:marTop w:val="0"/>
      <w:marBottom w:val="0"/>
      <w:divBdr>
        <w:top w:val="none" w:sz="0" w:space="0" w:color="auto"/>
        <w:left w:val="none" w:sz="0" w:space="0" w:color="auto"/>
        <w:bottom w:val="none" w:sz="0" w:space="0" w:color="auto"/>
        <w:right w:val="none" w:sz="0" w:space="0" w:color="auto"/>
      </w:divBdr>
    </w:div>
    <w:div w:id="284896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17318</Words>
  <Characters>98718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Современная российская банковская система - это важнейшая сфера национальной экономики</vt:lpstr>
    </vt:vector>
  </TitlesOfParts>
  <Company>Редкостная хуйня</Company>
  <LinksUpToDate>false</LinksUpToDate>
  <CharactersWithSpaces>115805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российская банковская система - это важнейшая сфера национальной экономики</dc:title>
  <dc:subject/>
  <dc:creator>Админ</dc:creator>
  <cp:keywords/>
  <dc:description/>
  <cp:lastModifiedBy>admin</cp:lastModifiedBy>
  <cp:revision>2</cp:revision>
  <cp:lastPrinted>2009-06-10T23:22:00Z</cp:lastPrinted>
  <dcterms:created xsi:type="dcterms:W3CDTF">2014-03-01T14:03:00Z</dcterms:created>
  <dcterms:modified xsi:type="dcterms:W3CDTF">2014-03-01T14:03:00Z</dcterms:modified>
</cp:coreProperties>
</file>