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E5" w:rsidRPr="00F36330" w:rsidRDefault="00380FE5" w:rsidP="00F36330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F36330">
        <w:rPr>
          <w:sz w:val="28"/>
        </w:rPr>
        <w:t xml:space="preserve">Степанова Мария Михайловна </w:t>
      </w:r>
    </w:p>
    <w:p w:rsidR="00380FE5" w:rsidRPr="00F36330" w:rsidRDefault="00380FE5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F36330">
        <w:rPr>
          <w:sz w:val="28"/>
        </w:rPr>
        <w:t>Академия управления и экономики</w:t>
      </w:r>
    </w:p>
    <w:p w:rsidR="00380FE5" w:rsidRPr="00F36330" w:rsidRDefault="00380FE5" w:rsidP="00F3633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A3ABE" w:rsidRPr="00F36330" w:rsidRDefault="00380FE5" w:rsidP="00F36330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6330">
        <w:rPr>
          <w:b/>
          <w:sz w:val="28"/>
          <w:szCs w:val="28"/>
        </w:rPr>
        <w:t>Проблема эффективного взаимодействия</w:t>
      </w:r>
      <w:r w:rsidR="00DF5DF7" w:rsidRPr="00F36330">
        <w:rPr>
          <w:b/>
          <w:sz w:val="28"/>
          <w:szCs w:val="28"/>
        </w:rPr>
        <w:t xml:space="preserve"> муниципальной власти и граждан через </w:t>
      </w:r>
      <w:r w:rsidR="00DD4A0D" w:rsidRPr="00F36330">
        <w:rPr>
          <w:b/>
          <w:sz w:val="28"/>
          <w:szCs w:val="28"/>
        </w:rPr>
        <w:t xml:space="preserve">создание информационного пространства районными печатными </w:t>
      </w:r>
      <w:r w:rsidRPr="00F36330">
        <w:rPr>
          <w:b/>
          <w:sz w:val="28"/>
          <w:szCs w:val="28"/>
        </w:rPr>
        <w:t>издани</w:t>
      </w:r>
      <w:r w:rsidR="00DF5DF7" w:rsidRPr="00F36330">
        <w:rPr>
          <w:b/>
          <w:sz w:val="28"/>
          <w:szCs w:val="28"/>
        </w:rPr>
        <w:t>я</w:t>
      </w:r>
      <w:r w:rsidR="00DD4A0D" w:rsidRPr="00F36330">
        <w:rPr>
          <w:b/>
          <w:sz w:val="28"/>
          <w:szCs w:val="28"/>
        </w:rPr>
        <w:t>ми</w:t>
      </w:r>
    </w:p>
    <w:p w:rsidR="00F36330" w:rsidRDefault="00F36330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5DF7" w:rsidRPr="00F36330" w:rsidRDefault="00DF5DF7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>Эффективным взаимодействием можно назвать такой процесс, в результате которого стороны</w:t>
      </w:r>
      <w:r w:rsidR="00F36330">
        <w:rPr>
          <w:sz w:val="28"/>
          <w:szCs w:val="28"/>
        </w:rPr>
        <w:t xml:space="preserve"> </w:t>
      </w:r>
      <w:r w:rsidRPr="00F36330">
        <w:rPr>
          <w:sz w:val="28"/>
          <w:szCs w:val="28"/>
        </w:rPr>
        <w:t xml:space="preserve">достигают поставленных целей. Если рассматривать названную проблему с точки зрения представительства муниципальной власти, </w:t>
      </w:r>
      <w:r w:rsidR="00EF472A" w:rsidRPr="00F36330">
        <w:rPr>
          <w:sz w:val="28"/>
          <w:szCs w:val="28"/>
        </w:rPr>
        <w:t xml:space="preserve">редакции издания и районной общественности, </w:t>
      </w:r>
      <w:r w:rsidRPr="00F36330">
        <w:rPr>
          <w:sz w:val="28"/>
          <w:szCs w:val="28"/>
        </w:rPr>
        <w:t>то возникнет необходимость согласовать цели трёх сторон.</w:t>
      </w:r>
    </w:p>
    <w:p w:rsidR="00DF5DF7" w:rsidRPr="00F36330" w:rsidRDefault="00DF5DF7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>Цель районной муниципальной власти, в контексте данной ситуации, заключается в создании позитивного образа власти, для повышения её легитимности через гармонизацию отношений с гражданами. «Главная цель местного самоуправления состоит в том, чтобы улучшить качество жизни каждого человека муниципального образования, чтобы осуществить гармонизацию прав и свобод человека и гражданина с интересами государства и общества. Вышесказанное соответствует принципу современного социального демократического государства, в котором высшая ценность человек, его права и свободы»</w:t>
      </w:r>
      <w:r w:rsidRPr="00F36330">
        <w:rPr>
          <w:rStyle w:val="a5"/>
          <w:sz w:val="28"/>
          <w:szCs w:val="28"/>
        </w:rPr>
        <w:footnoteReference w:id="1"/>
      </w:r>
      <w:r w:rsidRPr="00F36330">
        <w:rPr>
          <w:sz w:val="28"/>
          <w:szCs w:val="28"/>
        </w:rPr>
        <w:t xml:space="preserve"> - так, в идеале, выглядит миссия муниципальной власти в гражданском обществе.</w:t>
      </w:r>
      <w:r w:rsidR="00F36330">
        <w:rPr>
          <w:sz w:val="28"/>
          <w:szCs w:val="28"/>
        </w:rPr>
        <w:t xml:space="preserve"> </w:t>
      </w:r>
      <w:r w:rsidR="004A33BB" w:rsidRPr="00F36330">
        <w:rPr>
          <w:sz w:val="28"/>
          <w:szCs w:val="28"/>
        </w:rPr>
        <w:t>Властные структуры, особенно на муниципальном уровне</w:t>
      </w:r>
      <w:r w:rsidR="00EF472A" w:rsidRPr="00F36330">
        <w:rPr>
          <w:sz w:val="28"/>
          <w:szCs w:val="28"/>
        </w:rPr>
        <w:t>,</w:t>
      </w:r>
      <w:r w:rsidR="004A33BB" w:rsidRPr="00F36330">
        <w:rPr>
          <w:sz w:val="28"/>
          <w:szCs w:val="28"/>
        </w:rPr>
        <w:t xml:space="preserve"> не </w:t>
      </w:r>
      <w:r w:rsidR="00EF472A" w:rsidRPr="00F36330">
        <w:rPr>
          <w:sz w:val="28"/>
          <w:szCs w:val="28"/>
        </w:rPr>
        <w:t xml:space="preserve">стремятся наладить связь с гражданами и не </w:t>
      </w:r>
      <w:r w:rsidR="004A33BB" w:rsidRPr="00F36330">
        <w:rPr>
          <w:sz w:val="28"/>
          <w:szCs w:val="28"/>
        </w:rPr>
        <w:t>зависят от уровня накопления паблицитного капитала.</w:t>
      </w:r>
      <w:r w:rsidR="00EF472A" w:rsidRPr="00F36330">
        <w:rPr>
          <w:sz w:val="28"/>
          <w:szCs w:val="28"/>
        </w:rPr>
        <w:t xml:space="preserve"> </w:t>
      </w:r>
      <w:r w:rsidR="004A33BB" w:rsidRPr="00F36330">
        <w:rPr>
          <w:sz w:val="28"/>
          <w:szCs w:val="28"/>
        </w:rPr>
        <w:t>Возможно, причина в том, что во властные структуры не озадачены вышеизложенной миссией,</w:t>
      </w:r>
      <w:r w:rsidR="00EF472A" w:rsidRPr="00F36330">
        <w:rPr>
          <w:sz w:val="28"/>
          <w:szCs w:val="28"/>
        </w:rPr>
        <w:t xml:space="preserve"> а также</w:t>
      </w:r>
      <w:r w:rsidR="004A33BB" w:rsidRPr="00F36330">
        <w:rPr>
          <w:sz w:val="28"/>
          <w:szCs w:val="28"/>
        </w:rPr>
        <w:t xml:space="preserve"> в рассогласовании деятельности подразделений </w:t>
      </w:r>
      <w:r w:rsidR="007F1579" w:rsidRPr="00F36330">
        <w:rPr>
          <w:sz w:val="28"/>
          <w:szCs w:val="28"/>
        </w:rPr>
        <w:t>и избегании транспарентности своей деятельности.</w:t>
      </w:r>
      <w:r w:rsidR="00F36330">
        <w:rPr>
          <w:sz w:val="28"/>
          <w:szCs w:val="28"/>
        </w:rPr>
        <w:t xml:space="preserve"> </w:t>
      </w:r>
    </w:p>
    <w:p w:rsidR="00734E65" w:rsidRPr="00F36330" w:rsidRDefault="00DF5DF7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>Целью руководства и редакций печатных изданий, должно быть создание такого информационного продукта, который будет высоко оценен читателями. За счет этого можно будет получать прибыль, и продолжать создание информационного пространства, в котором будет жить часть населения, ограниченная местом проживания.</w:t>
      </w:r>
      <w:r w:rsidR="00734E65" w:rsidRPr="00F36330">
        <w:rPr>
          <w:sz w:val="28"/>
          <w:szCs w:val="28"/>
        </w:rPr>
        <w:t xml:space="preserve"> </w:t>
      </w:r>
      <w:r w:rsidR="004A33BB" w:rsidRPr="00F36330">
        <w:rPr>
          <w:sz w:val="28"/>
          <w:szCs w:val="28"/>
        </w:rPr>
        <w:t>Причиной нежелания сделать шаг навстречу аудитории является сильная финансовая и идеологическая зависимость издания от владельца, которыми зачастую являются представители государственных и частных организаций.</w:t>
      </w:r>
    </w:p>
    <w:p w:rsidR="00DF5DF7" w:rsidRPr="00F36330" w:rsidRDefault="00DF5DF7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 xml:space="preserve">Для </w:t>
      </w:r>
      <w:r w:rsidR="002C00B8" w:rsidRPr="00F36330">
        <w:rPr>
          <w:sz w:val="28"/>
          <w:szCs w:val="28"/>
        </w:rPr>
        <w:t xml:space="preserve">достижения поставленной цели </w:t>
      </w:r>
      <w:r w:rsidRPr="00F36330">
        <w:rPr>
          <w:sz w:val="28"/>
          <w:szCs w:val="28"/>
        </w:rPr>
        <w:t xml:space="preserve">необходим высокий уровень независимости издания от политических и коммерческих структур, </w:t>
      </w:r>
      <w:r w:rsidR="00734E65" w:rsidRPr="00F36330">
        <w:rPr>
          <w:sz w:val="28"/>
          <w:szCs w:val="28"/>
        </w:rPr>
        <w:t>отсутствие</w:t>
      </w:r>
      <w:r w:rsidRPr="00F36330">
        <w:rPr>
          <w:sz w:val="28"/>
          <w:szCs w:val="28"/>
        </w:rPr>
        <w:t xml:space="preserve"> ангажированности. «Однако в большинстве бывших республик Советского Союза, особенно в России, независимые газеты до сих пор найти трудно. От 95 до 98 процентов всех региональных и местных газет (общим числом приблизительно 2 700, в основном ежедневных) остаются рупорами правительства. Они находятся в собственности муниципалитетов, областей или республик, входящих в состав России. Практически ни одно из таких изданий не может в экономическом плане функционировать самостоятельно. Эта статистика подтверждается как российским Союзом журналистов, так и Фондом защиты гласности</w:t>
      </w:r>
      <w:r w:rsidRPr="00F36330">
        <w:rPr>
          <w:rStyle w:val="a5"/>
          <w:sz w:val="28"/>
          <w:szCs w:val="28"/>
        </w:rPr>
        <w:footnoteReference w:id="2"/>
      </w:r>
      <w:r w:rsidRPr="00F36330">
        <w:rPr>
          <w:sz w:val="28"/>
          <w:szCs w:val="28"/>
        </w:rPr>
        <w:t>» - считает эксперт Г. Обермайер</w:t>
      </w:r>
      <w:r w:rsidRPr="00F36330">
        <w:rPr>
          <w:rStyle w:val="a5"/>
          <w:sz w:val="28"/>
          <w:szCs w:val="28"/>
        </w:rPr>
        <w:footnoteReference w:id="3"/>
      </w:r>
      <w:r w:rsidRPr="00F36330">
        <w:rPr>
          <w:sz w:val="28"/>
          <w:szCs w:val="28"/>
        </w:rPr>
        <w:t>. Современная ситуация в России такова, что владельцы линеек медиагрупп печатают свои издания для того, чтобы продвигать в них свои интересы и создавать у читающей аудитории определенные суждения. Часто редакции вовсе не ставят своей задачей поддержание и развитие отношений с читателями, удовлетворение их коммуникативных потребностей. Сегодня на медиарынке</w:t>
      </w:r>
      <w:r w:rsidR="00F36330">
        <w:rPr>
          <w:sz w:val="28"/>
          <w:szCs w:val="28"/>
        </w:rPr>
        <w:t xml:space="preserve"> </w:t>
      </w:r>
      <w:r w:rsidRPr="00F36330">
        <w:rPr>
          <w:sz w:val="28"/>
          <w:szCs w:val="28"/>
        </w:rPr>
        <w:t>огромное количество печатных изданий. Если взять, например, прессу в Санкт-Петербурге, то за 2008 год в данный сегмент рынка было вложено 4,6 млрд руб.</w:t>
      </w:r>
      <w:r w:rsidRPr="00F36330">
        <w:rPr>
          <w:rStyle w:val="a5"/>
          <w:sz w:val="28"/>
          <w:szCs w:val="28"/>
        </w:rPr>
        <w:footnoteReference w:id="4"/>
      </w:r>
      <w:r w:rsidRPr="00F36330">
        <w:rPr>
          <w:sz w:val="28"/>
          <w:szCs w:val="28"/>
        </w:rPr>
        <w:t xml:space="preserve"> Эксперты утверждают, что большинство изданий на сегодняшний день являются убыточными. Возможно, причина этого лежит в том, что многие издания не берут во внимание функцию гармонизации отношений власти и общественности.</w:t>
      </w:r>
    </w:p>
    <w:p w:rsidR="00EF472A" w:rsidRPr="00F36330" w:rsidRDefault="00DF5DF7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 xml:space="preserve">Целью граждан является удовлетворение </w:t>
      </w:r>
      <w:r w:rsidR="00D8765A" w:rsidRPr="00F36330">
        <w:rPr>
          <w:sz w:val="28"/>
          <w:szCs w:val="28"/>
        </w:rPr>
        <w:t>социальной потребности</w:t>
      </w:r>
      <w:r w:rsidR="00F36330">
        <w:rPr>
          <w:sz w:val="28"/>
          <w:szCs w:val="28"/>
        </w:rPr>
        <w:t xml:space="preserve"> </w:t>
      </w:r>
      <w:r w:rsidR="00D8765A" w:rsidRPr="00F36330">
        <w:rPr>
          <w:sz w:val="28"/>
          <w:szCs w:val="28"/>
        </w:rPr>
        <w:t xml:space="preserve">и </w:t>
      </w:r>
      <w:r w:rsidRPr="00F36330">
        <w:rPr>
          <w:sz w:val="28"/>
          <w:szCs w:val="28"/>
        </w:rPr>
        <w:t>потребности в безопасности, чере</w:t>
      </w:r>
      <w:r w:rsidR="00734E65" w:rsidRPr="00F36330">
        <w:rPr>
          <w:sz w:val="28"/>
          <w:szCs w:val="28"/>
        </w:rPr>
        <w:t xml:space="preserve">з ощущение себя частью общества. В современных изданиях редко проявляется инициатива граждан в выяснении проблемы. </w:t>
      </w:r>
      <w:r w:rsidRPr="00F36330">
        <w:rPr>
          <w:sz w:val="28"/>
          <w:szCs w:val="28"/>
        </w:rPr>
        <w:t>Основное обсуждение происходит через неформальные каналы коммуникации: слухи, сарафанное радио, рекомендации знакомых,</w:t>
      </w:r>
      <w:r w:rsidR="00734E65" w:rsidRPr="00F36330">
        <w:rPr>
          <w:sz w:val="28"/>
          <w:szCs w:val="28"/>
        </w:rPr>
        <w:t xml:space="preserve"> различные интернет ресурсы</w:t>
      </w:r>
      <w:r w:rsidRPr="00F36330">
        <w:rPr>
          <w:sz w:val="28"/>
          <w:szCs w:val="28"/>
        </w:rPr>
        <w:t xml:space="preserve"> локальные лидеры мнений. Использование лидера мнений является очень действенной и эффективной пиар-технологией. Но локальный лидер мнений</w:t>
      </w:r>
      <w:r w:rsidRPr="00F36330">
        <w:rPr>
          <w:rStyle w:val="a5"/>
          <w:sz w:val="28"/>
          <w:szCs w:val="28"/>
        </w:rPr>
        <w:footnoteReference w:id="5"/>
      </w:r>
      <w:r w:rsidRPr="00F36330">
        <w:rPr>
          <w:sz w:val="28"/>
          <w:szCs w:val="28"/>
        </w:rPr>
        <w:t xml:space="preserve"> чаще всего не используется, как инструмент воздействия на аудиторию. Причина того, что социальные проблемы не становиться публичным дискурсом может скрываться в предвзятом недоверии к средствам массовой информации и тенденции выходить из сложных ситуаций самостоятельно, «думать своей головой», по принципу «каждый сам за себя».</w:t>
      </w:r>
      <w:r w:rsidR="00D8765A" w:rsidRPr="00F36330">
        <w:rPr>
          <w:sz w:val="28"/>
          <w:szCs w:val="28"/>
        </w:rPr>
        <w:t xml:space="preserve"> </w:t>
      </w:r>
    </w:p>
    <w:p w:rsidR="00EF472A" w:rsidRPr="00F36330" w:rsidRDefault="00EF472A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>Согласовав интересы трех сторон, можно наладить эффективное взаимодействие муниципальной власти, граждан района и местного издания.</w:t>
      </w:r>
      <w:r w:rsidR="00F36330">
        <w:rPr>
          <w:sz w:val="28"/>
          <w:szCs w:val="28"/>
        </w:rPr>
        <w:t xml:space="preserve"> </w:t>
      </w:r>
      <w:r w:rsidRPr="00F36330">
        <w:rPr>
          <w:sz w:val="28"/>
          <w:szCs w:val="28"/>
        </w:rPr>
        <w:t>Эта цель стоит не столько перед редакцией, сколько перед представительством государственных, а также коммерческих организаций. Создание информационного пространства района – это актуальная задача, которая решается как со стороны власти, так и со стороны общественности. Создание неофициальных сайтов и другие виды он-лайн коммуникации (как то локальная сеть, специальные группы в социальных сетях) являются показателем того, что граждане неравнодушны к общественным делам. Использование этого материала, как основы интерактивности и полемичности издания, необходимо при создании районного журнала, или газеты.</w:t>
      </w:r>
    </w:p>
    <w:p w:rsidR="001A7C12" w:rsidRPr="00F36330" w:rsidRDefault="00EF472A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 xml:space="preserve">Инициативу в объединении </w:t>
      </w:r>
      <w:r w:rsidR="00541F85" w:rsidRPr="00F36330">
        <w:rPr>
          <w:sz w:val="28"/>
          <w:szCs w:val="28"/>
        </w:rPr>
        <w:t>сторон может взять на себя пресс-служба муниципальной власти,</w:t>
      </w:r>
      <w:r w:rsidR="00F36330">
        <w:rPr>
          <w:sz w:val="28"/>
          <w:szCs w:val="28"/>
        </w:rPr>
        <w:t xml:space="preserve"> </w:t>
      </w:r>
      <w:r w:rsidR="00541F85" w:rsidRPr="00F36330">
        <w:rPr>
          <w:sz w:val="28"/>
          <w:szCs w:val="28"/>
        </w:rPr>
        <w:t>активисты из районной общественности, или редакция районной газеты. Если на федеральном уровне, или уровне города власти содержат свою пресс-службу, то у муниципальных властей нет возможности выделить деньги на её</w:t>
      </w:r>
      <w:r w:rsidR="001A7C12" w:rsidRPr="00F36330">
        <w:rPr>
          <w:sz w:val="28"/>
          <w:szCs w:val="28"/>
        </w:rPr>
        <w:t xml:space="preserve"> содержание, поэтому граждане не видят</w:t>
      </w:r>
      <w:r w:rsidR="00541F85" w:rsidRPr="00F36330">
        <w:rPr>
          <w:sz w:val="28"/>
          <w:szCs w:val="28"/>
        </w:rPr>
        <w:t xml:space="preserve"> </w:t>
      </w:r>
      <w:r w:rsidR="001A7C12" w:rsidRPr="00F36330">
        <w:rPr>
          <w:sz w:val="28"/>
          <w:szCs w:val="28"/>
        </w:rPr>
        <w:t>лица местных депутатов, главы муниципалитета, не знают о принятии и исполнении новых законов, не участвуют в политической жизни района. В некоторых районах находятся активисты, способные объединить соседей в борьбе за свои права, они создают неофициальные сайты, выступают на собраниях муниципалитета со стороны граждан, создают информационное пространство района.</w:t>
      </w:r>
    </w:p>
    <w:p w:rsidR="00EF472A" w:rsidRPr="00F36330" w:rsidRDefault="001A7C12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>Примером такой деятельности может послужить создание рекламно-информационной газеты города Красное Село в мае 2007 года.</w:t>
      </w:r>
      <w:r w:rsidR="00F36330">
        <w:rPr>
          <w:sz w:val="28"/>
          <w:szCs w:val="28"/>
        </w:rPr>
        <w:t xml:space="preserve"> </w:t>
      </w:r>
      <w:r w:rsidRPr="00F36330">
        <w:rPr>
          <w:sz w:val="28"/>
          <w:szCs w:val="28"/>
        </w:rPr>
        <w:t>Андрей Хмельковский и Наталья Кирсанова – учредители издания –</w:t>
      </w:r>
      <w:r w:rsidR="00F36330">
        <w:rPr>
          <w:sz w:val="28"/>
          <w:szCs w:val="28"/>
        </w:rPr>
        <w:t xml:space="preserve"> </w:t>
      </w:r>
      <w:r w:rsidR="00C436A0" w:rsidRPr="00F36330">
        <w:rPr>
          <w:sz w:val="28"/>
          <w:szCs w:val="28"/>
        </w:rPr>
        <w:t>прекрасно справляются с задачей гармонизации взаимодействия местной власти и граждан.</w:t>
      </w:r>
    </w:p>
    <w:p w:rsidR="002708CE" w:rsidRPr="00F36330" w:rsidRDefault="00C436A0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>Газета выходит раз в неделю, распространяется бесплатно в Красном Селе и близлежащих населенных пунктах. Формат издания А2, обычно публикуется не более 6-7 полос. Тираж не превышает двадцати тысяч экземпляров, несмотря на то, что в городе проживает больше сорока тысяч людей</w:t>
      </w:r>
      <w:r w:rsidR="00EB1315" w:rsidRPr="00F36330">
        <w:rPr>
          <w:rStyle w:val="a5"/>
          <w:sz w:val="28"/>
          <w:szCs w:val="28"/>
        </w:rPr>
        <w:footnoteReference w:id="6"/>
      </w:r>
      <w:r w:rsidRPr="00F36330">
        <w:rPr>
          <w:sz w:val="28"/>
          <w:szCs w:val="28"/>
        </w:rPr>
        <w:t>.</w:t>
      </w:r>
      <w:r w:rsidR="002C00B8" w:rsidRPr="00F36330">
        <w:rPr>
          <w:sz w:val="28"/>
          <w:szCs w:val="28"/>
        </w:rPr>
        <w:t xml:space="preserve"> Тем не </w:t>
      </w:r>
      <w:r w:rsidR="00F36330" w:rsidRPr="00F36330">
        <w:rPr>
          <w:sz w:val="28"/>
          <w:szCs w:val="28"/>
        </w:rPr>
        <w:t>менее,</w:t>
      </w:r>
      <w:r w:rsidR="002C00B8" w:rsidRPr="00F36330">
        <w:rPr>
          <w:sz w:val="28"/>
          <w:szCs w:val="28"/>
        </w:rPr>
        <w:t xml:space="preserve"> издание играет важную роль в жизни города: объединяет людей, создает «повестку дня», максимально совпадающую с личной граждан этого района. С</w:t>
      </w:r>
      <w:r w:rsidR="00D8765A" w:rsidRPr="00F36330">
        <w:rPr>
          <w:sz w:val="28"/>
          <w:szCs w:val="28"/>
        </w:rPr>
        <w:t>оциальные</w:t>
      </w:r>
      <w:r w:rsidR="002708CE" w:rsidRPr="00F36330">
        <w:rPr>
          <w:sz w:val="28"/>
          <w:szCs w:val="28"/>
        </w:rPr>
        <w:t xml:space="preserve"> проблем</w:t>
      </w:r>
      <w:r w:rsidR="00D8765A" w:rsidRPr="00F36330">
        <w:rPr>
          <w:sz w:val="28"/>
          <w:szCs w:val="28"/>
        </w:rPr>
        <w:t>ы не могут</w:t>
      </w:r>
      <w:r w:rsidR="002708CE" w:rsidRPr="00F36330">
        <w:rPr>
          <w:sz w:val="28"/>
          <w:szCs w:val="28"/>
        </w:rPr>
        <w:t xml:space="preserve"> не заинтересовать человека, живущего в современном мире. В отличие от городских, тем более национальных изданий «повестка дня» районного издания имеет больше шансов совпасть с личной «повесткой дня» граждан ко</w:t>
      </w:r>
      <w:r w:rsidR="002C00B8" w:rsidRPr="00F36330">
        <w:rPr>
          <w:sz w:val="28"/>
          <w:szCs w:val="28"/>
        </w:rPr>
        <w:t>нкретного района. На базе этого</w:t>
      </w:r>
      <w:r w:rsidR="002708CE" w:rsidRPr="00F36330">
        <w:rPr>
          <w:sz w:val="28"/>
          <w:szCs w:val="28"/>
        </w:rPr>
        <w:t xml:space="preserve"> издания, </w:t>
      </w:r>
      <w:r w:rsidR="002C00B8" w:rsidRPr="00F36330">
        <w:rPr>
          <w:sz w:val="28"/>
          <w:szCs w:val="28"/>
        </w:rPr>
        <w:t xml:space="preserve">создано </w:t>
      </w:r>
      <w:r w:rsidR="002708CE" w:rsidRPr="00F36330">
        <w:rPr>
          <w:sz w:val="28"/>
          <w:szCs w:val="28"/>
        </w:rPr>
        <w:t xml:space="preserve">то, что называют четвертой властью. Интересы работников социальной сферы, людей среднего достатка, представителей </w:t>
      </w:r>
      <w:r w:rsidR="00D74AFE" w:rsidRPr="00F36330">
        <w:rPr>
          <w:sz w:val="28"/>
          <w:szCs w:val="28"/>
        </w:rPr>
        <w:t>«</w:t>
      </w:r>
      <w:r w:rsidR="002708CE" w:rsidRPr="00F36330">
        <w:rPr>
          <w:sz w:val="28"/>
          <w:szCs w:val="28"/>
        </w:rPr>
        <w:t>малого бизнеса</w:t>
      </w:r>
      <w:r w:rsidR="00D74AFE" w:rsidRPr="00F36330">
        <w:rPr>
          <w:sz w:val="28"/>
          <w:szCs w:val="28"/>
        </w:rPr>
        <w:t>»</w:t>
      </w:r>
      <w:r w:rsidR="002708CE" w:rsidRPr="00F36330">
        <w:rPr>
          <w:sz w:val="28"/>
          <w:szCs w:val="28"/>
        </w:rPr>
        <w:t xml:space="preserve"> переданы вниманию общественности. </w:t>
      </w:r>
    </w:p>
    <w:p w:rsidR="009B4E38" w:rsidRPr="00F36330" w:rsidRDefault="009B4E38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 xml:space="preserve">Наиболее актуальным вопросом является гармонизация отношений власти и гражданина. Эту проблему целесообразней рассматривать в масштабе отдельного района. </w:t>
      </w:r>
      <w:r w:rsidR="00CF6C58" w:rsidRPr="00F36330">
        <w:rPr>
          <w:sz w:val="28"/>
          <w:szCs w:val="28"/>
        </w:rPr>
        <w:t>Г</w:t>
      </w:r>
      <w:r w:rsidRPr="00F36330">
        <w:rPr>
          <w:sz w:val="28"/>
          <w:szCs w:val="28"/>
        </w:rPr>
        <w:t>ораздо проще решать локальные проблемы, которые на сегодняшний день нуждаются в публичном освещении и, особенно, обсуждении.</w:t>
      </w:r>
      <w:r w:rsidR="00CF6C58" w:rsidRPr="00F36330">
        <w:rPr>
          <w:sz w:val="28"/>
          <w:szCs w:val="28"/>
        </w:rPr>
        <w:t xml:space="preserve"> </w:t>
      </w:r>
    </w:p>
    <w:p w:rsidR="00CF6C58" w:rsidRPr="00F36330" w:rsidRDefault="00CF6C58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 xml:space="preserve">Изначально, газета не представляла интереса в контексте </w:t>
      </w:r>
      <w:r w:rsidR="00D74AFE" w:rsidRPr="00F36330">
        <w:rPr>
          <w:sz w:val="28"/>
          <w:szCs w:val="28"/>
        </w:rPr>
        <w:t xml:space="preserve">данной </w:t>
      </w:r>
      <w:r w:rsidRPr="00F36330">
        <w:rPr>
          <w:sz w:val="28"/>
          <w:szCs w:val="28"/>
        </w:rPr>
        <w:t>статьи. В основном она состояла из рекламных модулей и текстов рекламного характера представителей мелкого бизнеса. Но затем, стало появляться всё больше писем читателей, которые выносили в «повестку дня» проблемы граждан. Затем в газете стали появляться публикации представителей различных подразделений муниципальной власти – главы М</w:t>
      </w:r>
      <w:r w:rsidR="00D74AFE" w:rsidRPr="00F36330">
        <w:rPr>
          <w:sz w:val="28"/>
          <w:szCs w:val="28"/>
        </w:rPr>
        <w:t xml:space="preserve">униципального </w:t>
      </w:r>
      <w:r w:rsidRPr="00F36330">
        <w:rPr>
          <w:sz w:val="28"/>
          <w:szCs w:val="28"/>
        </w:rPr>
        <w:t>О</w:t>
      </w:r>
      <w:r w:rsidR="00D74AFE" w:rsidRPr="00F36330">
        <w:rPr>
          <w:sz w:val="28"/>
          <w:szCs w:val="28"/>
        </w:rPr>
        <w:t>круга Красного С</w:t>
      </w:r>
      <w:r w:rsidRPr="00F36330">
        <w:rPr>
          <w:sz w:val="28"/>
          <w:szCs w:val="28"/>
        </w:rPr>
        <w:t>ела, инспектора штаба УВД, печатаются протоколы заседаний единой комиссии Местной Администрации</w:t>
      </w:r>
      <w:r w:rsidR="00D74AFE" w:rsidRPr="00F36330">
        <w:rPr>
          <w:sz w:val="28"/>
          <w:szCs w:val="28"/>
        </w:rPr>
        <w:t xml:space="preserve"> с повесткой дня, перечнем участников и выводами. На сегодняшний день, издание «Новый Красносёл» является интерактивной газетой, где представлены</w:t>
      </w:r>
      <w:r w:rsidRPr="00F36330">
        <w:rPr>
          <w:sz w:val="28"/>
          <w:szCs w:val="28"/>
        </w:rPr>
        <w:t xml:space="preserve"> </w:t>
      </w:r>
      <w:r w:rsidR="00D74AFE" w:rsidRPr="00F36330">
        <w:rPr>
          <w:sz w:val="28"/>
          <w:szCs w:val="28"/>
        </w:rPr>
        <w:t xml:space="preserve">точки зрения редакции, представителей государственной власти, различных категорий граждан, представителей «малого бизнеса». </w:t>
      </w:r>
      <w:r w:rsidR="005415C7" w:rsidRPr="00F36330">
        <w:rPr>
          <w:sz w:val="28"/>
          <w:szCs w:val="28"/>
        </w:rPr>
        <w:t>Этот</w:t>
      </w:r>
      <w:r w:rsidR="00D74AFE" w:rsidRPr="00F36330">
        <w:rPr>
          <w:sz w:val="28"/>
          <w:szCs w:val="28"/>
        </w:rPr>
        <w:t xml:space="preserve"> проект </w:t>
      </w:r>
      <w:r w:rsidR="005415C7" w:rsidRPr="00F36330">
        <w:rPr>
          <w:sz w:val="28"/>
          <w:szCs w:val="28"/>
        </w:rPr>
        <w:t xml:space="preserve">создан в </w:t>
      </w:r>
      <w:r w:rsidR="00D74AFE" w:rsidRPr="00F36330">
        <w:rPr>
          <w:sz w:val="28"/>
          <w:szCs w:val="28"/>
        </w:rPr>
        <w:t xml:space="preserve">рамках одного района </w:t>
      </w:r>
      <w:r w:rsidR="005415C7" w:rsidRPr="00F36330">
        <w:rPr>
          <w:sz w:val="28"/>
          <w:szCs w:val="28"/>
        </w:rPr>
        <w:t>за счет</w:t>
      </w:r>
      <w:r w:rsidR="00D74AFE" w:rsidRPr="00F36330">
        <w:rPr>
          <w:sz w:val="28"/>
          <w:szCs w:val="28"/>
        </w:rPr>
        <w:t xml:space="preserve"> </w:t>
      </w:r>
      <w:r w:rsidR="005415C7" w:rsidRPr="00F36330">
        <w:rPr>
          <w:sz w:val="28"/>
          <w:szCs w:val="28"/>
        </w:rPr>
        <w:t>наличия</w:t>
      </w:r>
      <w:r w:rsidR="00D74AFE" w:rsidRPr="00F36330">
        <w:rPr>
          <w:sz w:val="28"/>
          <w:szCs w:val="28"/>
        </w:rPr>
        <w:t xml:space="preserve"> осознания каждой стороной данной коммуникации себя, как части одного механизма – механизма эффективного взаимодействия муниципальной власти и населения района-города Красное Село. </w:t>
      </w:r>
    </w:p>
    <w:p w:rsidR="00661B79" w:rsidRPr="00F36330" w:rsidRDefault="009B4E38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>Самым ценным параметром канала, который сможет нести мировоззренческую функцию, является его интерактивность. На более высоком уровне «потребления» информации важнейшим критерием доверия к каналу является его полемичность. Интерактивность и полемичность наряду</w:t>
      </w:r>
      <w:r w:rsidR="00F36330">
        <w:rPr>
          <w:sz w:val="28"/>
          <w:szCs w:val="28"/>
        </w:rPr>
        <w:t xml:space="preserve"> </w:t>
      </w:r>
      <w:r w:rsidRPr="00F36330">
        <w:rPr>
          <w:sz w:val="28"/>
          <w:szCs w:val="28"/>
        </w:rPr>
        <w:t>с качественной работой журналистов и редакции, их умением находить интересные целевой аудитории информационные поводы, могут сделать канал действительно интересным. Тем</w:t>
      </w:r>
      <w:r w:rsidR="005415C7" w:rsidRPr="00F36330">
        <w:rPr>
          <w:sz w:val="28"/>
          <w:szCs w:val="28"/>
        </w:rPr>
        <w:t xml:space="preserve"> самым увеличить его рейтинг и, </w:t>
      </w:r>
      <w:r w:rsidRPr="00F36330">
        <w:rPr>
          <w:sz w:val="28"/>
          <w:szCs w:val="28"/>
        </w:rPr>
        <w:t xml:space="preserve">соответственно, прибыль. </w:t>
      </w:r>
      <w:r w:rsidR="005415C7" w:rsidRPr="00F36330">
        <w:rPr>
          <w:sz w:val="28"/>
          <w:szCs w:val="28"/>
        </w:rPr>
        <w:t>Именно этим путем следует редакция рассмотренной газеты, которая может считаться независимой.</w:t>
      </w:r>
      <w:r w:rsidR="00F36330">
        <w:rPr>
          <w:sz w:val="28"/>
          <w:szCs w:val="28"/>
        </w:rPr>
        <w:t xml:space="preserve"> </w:t>
      </w:r>
    </w:p>
    <w:p w:rsidR="002E222C" w:rsidRPr="00F36330" w:rsidRDefault="00DD4A0D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 xml:space="preserve">На данном этапе развития информационного общества в сфере печатных изданий можно отметить кризис. </w:t>
      </w:r>
      <w:r w:rsidR="005F4992" w:rsidRPr="00F36330">
        <w:rPr>
          <w:sz w:val="28"/>
          <w:szCs w:val="28"/>
        </w:rPr>
        <w:t>Более девяноста</w:t>
      </w:r>
      <w:r w:rsidR="002E222C" w:rsidRPr="00F36330">
        <w:rPr>
          <w:sz w:val="28"/>
          <w:szCs w:val="28"/>
        </w:rPr>
        <w:t xml:space="preserve"> процентов всех печатных изданий являются ангажированными государственными и коммерческими</w:t>
      </w:r>
      <w:r w:rsidR="005F4992" w:rsidRPr="00F36330">
        <w:rPr>
          <w:sz w:val="28"/>
          <w:szCs w:val="28"/>
        </w:rPr>
        <w:t xml:space="preserve"> организациями</w:t>
      </w:r>
      <w:r w:rsidR="002E222C" w:rsidRPr="00F36330">
        <w:rPr>
          <w:sz w:val="28"/>
          <w:szCs w:val="28"/>
        </w:rPr>
        <w:t xml:space="preserve">. Несмотря на огромные денежные средства, вложенные в сегмент прессы, она не является эффективной с точки зрения проблем взаимодействия различных социальных институтов и граждан. Но в любой тенденции существуют исключения, примером которого послужила районная </w:t>
      </w:r>
      <w:r w:rsidR="00E31A4A" w:rsidRPr="00F36330">
        <w:rPr>
          <w:sz w:val="28"/>
          <w:szCs w:val="28"/>
        </w:rPr>
        <w:t xml:space="preserve">интерактивная информационно-аналитическая </w:t>
      </w:r>
      <w:r w:rsidR="002E222C" w:rsidRPr="00F36330">
        <w:rPr>
          <w:sz w:val="28"/>
          <w:szCs w:val="28"/>
        </w:rPr>
        <w:t>газета «Новый Красносёл».</w:t>
      </w:r>
    </w:p>
    <w:p w:rsidR="00ED7C2F" w:rsidRPr="00F36330" w:rsidRDefault="004F759A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>Создание информационного пространства района – это актуальная задача, которая в ближайшем будущем будет решена</w:t>
      </w:r>
      <w:r w:rsidR="00ED7C2F" w:rsidRPr="00F36330">
        <w:rPr>
          <w:sz w:val="28"/>
          <w:szCs w:val="28"/>
        </w:rPr>
        <w:t>. Из рассуждений, представленных в данной статье, следует вывод, что инициатором данного процесса может являться независимое районное печатное издание (а также интеренет-ресурс), содержание которого требует творческого подхода, энергии, уважительного отношения к району, местной власти, населению, и которое, при этом, может приносить постоянный доход за счет рекламодателей.</w:t>
      </w:r>
    </w:p>
    <w:p w:rsidR="00AA3ABE" w:rsidRPr="00F36330" w:rsidRDefault="002C00B8" w:rsidP="00F3633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36330">
        <w:rPr>
          <w:sz w:val="28"/>
          <w:szCs w:val="28"/>
        </w:rPr>
        <w:t>Через местное издание могут быть налажены отн</w:t>
      </w:r>
      <w:r w:rsidR="00ED7C2F" w:rsidRPr="00F36330">
        <w:rPr>
          <w:sz w:val="28"/>
          <w:szCs w:val="28"/>
        </w:rPr>
        <w:t xml:space="preserve">ошения трех сторон: граждан, муниципальной власти, коммерческих организаций районного уровня. В данной статье были рассмотрены цели каждой из сторон и проблемы, препятствующие созданию </w:t>
      </w:r>
      <w:r w:rsidR="00661B79" w:rsidRPr="00F36330">
        <w:rPr>
          <w:sz w:val="28"/>
          <w:szCs w:val="28"/>
        </w:rPr>
        <w:t>общего информационного пространства. Решить эту проблему на</w:t>
      </w:r>
      <w:r w:rsidR="00F36330">
        <w:rPr>
          <w:sz w:val="28"/>
          <w:szCs w:val="28"/>
        </w:rPr>
        <w:t xml:space="preserve"> </w:t>
      </w:r>
      <w:r w:rsidR="00661B79" w:rsidRPr="00F36330">
        <w:rPr>
          <w:sz w:val="28"/>
          <w:szCs w:val="28"/>
        </w:rPr>
        <w:t xml:space="preserve">уровнях страны, региона, или города можно через гармонизацию взаимодействия народа и власти на локальном уровне. Но этот процесс также требует импульса, энергии и времени, а главное: общественного самосознания людей, проживающих рядом друг с другом. </w:t>
      </w:r>
      <w:r w:rsidR="00DD4A0D" w:rsidRPr="00F36330">
        <w:rPr>
          <w:sz w:val="28"/>
          <w:szCs w:val="28"/>
        </w:rPr>
        <w:t>Заданная тема актуальна тем, что на данный момент не выработан процесс создания информационного пространства. В некоторых случаях, нет осознания необходимости его создания. В статье были сформулированы преимущества, кото</w:t>
      </w:r>
      <w:r w:rsidR="002E222C" w:rsidRPr="00F36330">
        <w:rPr>
          <w:sz w:val="28"/>
          <w:szCs w:val="28"/>
        </w:rPr>
        <w:t>рые получит власть, народ и СМИ.</w:t>
      </w:r>
      <w:bookmarkStart w:id="0" w:name="_GoBack"/>
      <w:bookmarkEnd w:id="0"/>
    </w:p>
    <w:sectPr w:rsidR="00AA3ABE" w:rsidRPr="00F36330" w:rsidSect="00F36330">
      <w:footerReference w:type="even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E2" w:rsidRDefault="00C11CE2">
      <w:r>
        <w:separator/>
      </w:r>
    </w:p>
  </w:endnote>
  <w:endnote w:type="continuationSeparator" w:id="0">
    <w:p w:rsidR="00C11CE2" w:rsidRDefault="00C1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A0D" w:rsidRDefault="00DD4A0D" w:rsidP="007769FA">
    <w:pPr>
      <w:pStyle w:val="a8"/>
      <w:framePr w:wrap="around" w:vAnchor="text" w:hAnchor="margin" w:xAlign="right" w:y="1"/>
      <w:rPr>
        <w:rStyle w:val="aa"/>
      </w:rPr>
    </w:pPr>
  </w:p>
  <w:p w:rsidR="00DD4A0D" w:rsidRDefault="00DD4A0D" w:rsidP="006D441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E2" w:rsidRDefault="00C11CE2">
      <w:r>
        <w:separator/>
      </w:r>
    </w:p>
  </w:footnote>
  <w:footnote w:type="continuationSeparator" w:id="0">
    <w:p w:rsidR="00C11CE2" w:rsidRDefault="00C11CE2">
      <w:r>
        <w:continuationSeparator/>
      </w:r>
    </w:p>
  </w:footnote>
  <w:footnote w:id="1">
    <w:p w:rsidR="00C11CE2" w:rsidRDefault="00DD4A0D" w:rsidP="00DF5DF7">
      <w:pPr>
        <w:pStyle w:val="a3"/>
      </w:pPr>
      <w:r>
        <w:rPr>
          <w:rStyle w:val="a5"/>
        </w:rPr>
        <w:footnoteRef/>
      </w:r>
      <w:r>
        <w:t xml:space="preserve"> </w:t>
      </w:r>
      <w:r w:rsidRPr="00D41F42">
        <w:t>Калинкина М.Ю. Проблемы взаимодействия местного самоуправления города Москвы и г</w:t>
      </w:r>
      <w:r>
        <w:t>осударства на современном этапе//</w:t>
      </w:r>
      <w:r w:rsidRPr="00D41F42">
        <w:t>Сборник докладов. РГГУ. IV Чаяновские чтения «Экономика. Государство. Человек».- Москва, 2004.</w:t>
      </w:r>
    </w:p>
  </w:footnote>
  <w:footnote w:id="2">
    <w:p w:rsidR="00C11CE2" w:rsidRDefault="00DD4A0D" w:rsidP="00DF5DF7">
      <w:pPr>
        <w:pStyle w:val="a3"/>
      </w:pPr>
      <w:r>
        <w:rPr>
          <w:rStyle w:val="a5"/>
        </w:rPr>
        <w:footnoteRef/>
      </w:r>
      <w:r w:rsidRPr="00D81CAC">
        <w:t xml:space="preserve"> </w:t>
      </w:r>
      <w:r>
        <w:t>Г</w:t>
      </w:r>
      <w:r w:rsidRPr="00D81CAC">
        <w:t>лавным центром исследований СМИ, который финансируется Соединенными Штатами, ЮНЕСКО и рядом европейских неправительственных организаций</w:t>
      </w:r>
    </w:p>
  </w:footnote>
  <w:footnote w:id="3">
    <w:p w:rsidR="00C11CE2" w:rsidRDefault="00DD4A0D" w:rsidP="00DF5DF7">
      <w:pPr>
        <w:pStyle w:val="a3"/>
      </w:pPr>
      <w:r>
        <w:rPr>
          <w:rStyle w:val="a5"/>
        </w:rPr>
        <w:footnoteRef/>
      </w:r>
      <w:r w:rsidRPr="006B576E">
        <w:rPr>
          <w:lang w:val="en-US"/>
        </w:rPr>
        <w:t xml:space="preserve"> Herman J. Obermayer, “</w:t>
      </w:r>
      <w:smartTag w:uri="urn:schemas-microsoft-com:office:smarttags" w:element="country-region">
        <w:smartTag w:uri="urn:schemas-microsoft-com:office:smarttags" w:element="place">
          <w:r w:rsidRPr="006B576E">
            <w:rPr>
              <w:lang w:val="en-US"/>
            </w:rPr>
            <w:t>Russia</w:t>
          </w:r>
        </w:smartTag>
      </w:smartTag>
      <w:r w:rsidRPr="006B576E">
        <w:rPr>
          <w:lang w:val="en-US"/>
        </w:rPr>
        <w:t xml:space="preserve">’s Dysfunctional Media Culture,” Policy Review Online [http://www.policyreview.org/aug00/obermayer.html]. </w:t>
      </w:r>
      <w:r w:rsidRPr="006B576E">
        <w:t>Перевод</w:t>
      </w:r>
      <w:r w:rsidRPr="00DF5DF7">
        <w:t xml:space="preserve"> </w:t>
      </w:r>
      <w:r w:rsidRPr="006B576E">
        <w:t>Татьяны</w:t>
      </w:r>
      <w:r w:rsidRPr="00DF5DF7">
        <w:t xml:space="preserve"> </w:t>
      </w:r>
      <w:r w:rsidRPr="006B576E">
        <w:t>Сафроновой</w:t>
      </w:r>
      <w:r w:rsidRPr="00DF5DF7">
        <w:t>.</w:t>
      </w:r>
    </w:p>
  </w:footnote>
  <w:footnote w:id="4">
    <w:p w:rsidR="00C11CE2" w:rsidRDefault="00DD4A0D" w:rsidP="00DF5DF7">
      <w:pPr>
        <w:pStyle w:val="a3"/>
      </w:pPr>
      <w:r>
        <w:rPr>
          <w:rStyle w:val="a5"/>
        </w:rPr>
        <w:footnoteRef/>
      </w:r>
      <w:r>
        <w:t>по данным экспертов</w:t>
      </w:r>
      <w:r w:rsidRPr="00E65EB0">
        <w:t xml:space="preserve"> рынка рекламы в прессе</w:t>
      </w:r>
      <w:r>
        <w:t xml:space="preserve"> для круглого стола </w:t>
      </w:r>
      <w:r w:rsidRPr="00CF0739">
        <w:t>"Медиарынок Петербурга 2008 - итоги года, тенденции, перспективы развития"</w:t>
      </w:r>
    </w:p>
  </w:footnote>
  <w:footnote w:id="5">
    <w:p w:rsidR="00C11CE2" w:rsidRDefault="00DD4A0D" w:rsidP="00F36330">
      <w:r w:rsidRPr="00E4421B">
        <w:rPr>
          <w:rStyle w:val="a5"/>
          <w:sz w:val="20"/>
          <w:szCs w:val="20"/>
        </w:rPr>
        <w:footnoteRef/>
      </w:r>
      <w:r w:rsidRPr="00E4421B">
        <w:rPr>
          <w:sz w:val="20"/>
          <w:szCs w:val="20"/>
        </w:rPr>
        <w:t xml:space="preserve"> </w:t>
      </w:r>
      <w:r>
        <w:rPr>
          <w:sz w:val="20"/>
          <w:szCs w:val="20"/>
        </w:rPr>
        <w:t>Человек, имеющий</w:t>
      </w:r>
      <w:r w:rsidRPr="00E4421B">
        <w:rPr>
          <w:sz w:val="20"/>
          <w:szCs w:val="20"/>
        </w:rPr>
        <w:t xml:space="preserve"> широкую сеть контактов, к</w:t>
      </w:r>
      <w:r>
        <w:rPr>
          <w:sz w:val="20"/>
          <w:szCs w:val="20"/>
        </w:rPr>
        <w:t>оторый</w:t>
      </w:r>
      <w:r w:rsidRPr="00E4421B">
        <w:rPr>
          <w:sz w:val="20"/>
          <w:szCs w:val="20"/>
        </w:rPr>
        <w:t xml:space="preserve"> своим поведением и суждениями воздействует на знакомых. Также локальный лидер мнений может быть специалистом в определенной области. Через него и будет происходить  знакомство общественности с новыми явлениями, товарами и различными процессами, в том числе,</w:t>
      </w:r>
      <w:r>
        <w:rPr>
          <w:sz w:val="20"/>
          <w:szCs w:val="20"/>
        </w:rPr>
        <w:t xml:space="preserve"> с причинами социальных проблем</w:t>
      </w:r>
    </w:p>
  </w:footnote>
  <w:footnote w:id="6">
    <w:p w:rsidR="00C11CE2" w:rsidRDefault="00DD4A0D">
      <w:pPr>
        <w:pStyle w:val="a3"/>
      </w:pPr>
      <w:r>
        <w:rPr>
          <w:rStyle w:val="a5"/>
        </w:rPr>
        <w:footnoteRef/>
      </w:r>
      <w:r>
        <w:t xml:space="preserve"> По данным с официального сайта города</w:t>
      </w:r>
      <w:r w:rsidRPr="00EB1315">
        <w:t>[</w:t>
      </w:r>
      <w:r w:rsidRPr="00EB1315">
        <w:rPr>
          <w:lang w:val="en-US"/>
        </w:rPr>
        <w:t>http</w:t>
      </w:r>
      <w:r w:rsidRPr="00EB1315">
        <w:t>://</w:t>
      </w:r>
      <w:r w:rsidRPr="00EB1315">
        <w:rPr>
          <w:lang w:val="en-US"/>
        </w:rPr>
        <w:t>www</w:t>
      </w:r>
      <w:r w:rsidRPr="00EB1315">
        <w:t>.</w:t>
      </w:r>
      <w:r w:rsidRPr="00EB1315">
        <w:rPr>
          <w:lang w:val="en-US"/>
        </w:rPr>
        <w:t>krasnoe</w:t>
      </w:r>
      <w:r w:rsidRPr="00EB1315">
        <w:t>-</w:t>
      </w:r>
      <w:r w:rsidRPr="00EB1315">
        <w:rPr>
          <w:lang w:val="en-US"/>
        </w:rPr>
        <w:t>selo</w:t>
      </w:r>
      <w:r w:rsidRPr="00EB1315">
        <w:t>.</w:t>
      </w:r>
      <w:r w:rsidRPr="00EB1315">
        <w:rPr>
          <w:lang w:val="en-US"/>
        </w:rPr>
        <w:t>ru</w:t>
      </w:r>
      <w:r w:rsidRPr="00EB1315">
        <w:t>/</w:t>
      </w:r>
      <w:r w:rsidRPr="00EB1315">
        <w:rPr>
          <w:lang w:val="en-US"/>
        </w:rPr>
        <w:t>stat</w:t>
      </w:r>
      <w:r w:rsidRPr="00EB1315">
        <w:t>_</w:t>
      </w:r>
      <w:r w:rsidRPr="00EB1315">
        <w:rPr>
          <w:lang w:val="en-US"/>
        </w:rPr>
        <w:t>pass</w:t>
      </w:r>
      <w:r w:rsidRPr="00EB1315">
        <w:t>.</w:t>
      </w:r>
      <w:r w:rsidRPr="00EB1315">
        <w:rPr>
          <w:lang w:val="en-US"/>
        </w:rPr>
        <w:t>php</w:t>
      </w:r>
      <w:r w:rsidRPr="00EB1315">
        <w:t>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0E1"/>
    <w:rsid w:val="001A7C12"/>
    <w:rsid w:val="002708CE"/>
    <w:rsid w:val="002C00B8"/>
    <w:rsid w:val="002E222C"/>
    <w:rsid w:val="00380FE5"/>
    <w:rsid w:val="003F0E20"/>
    <w:rsid w:val="004A33BB"/>
    <w:rsid w:val="004F759A"/>
    <w:rsid w:val="00512FB8"/>
    <w:rsid w:val="005415C7"/>
    <w:rsid w:val="00541F85"/>
    <w:rsid w:val="005C6240"/>
    <w:rsid w:val="005E3454"/>
    <w:rsid w:val="005F4992"/>
    <w:rsid w:val="00661B79"/>
    <w:rsid w:val="006B576E"/>
    <w:rsid w:val="006D4414"/>
    <w:rsid w:val="0070449A"/>
    <w:rsid w:val="00705FE4"/>
    <w:rsid w:val="007070E1"/>
    <w:rsid w:val="00734E65"/>
    <w:rsid w:val="007769FA"/>
    <w:rsid w:val="007F1579"/>
    <w:rsid w:val="008443E2"/>
    <w:rsid w:val="008A443D"/>
    <w:rsid w:val="008C055A"/>
    <w:rsid w:val="009A5E83"/>
    <w:rsid w:val="009B19B3"/>
    <w:rsid w:val="009B4E38"/>
    <w:rsid w:val="00A80996"/>
    <w:rsid w:val="00AA3ABE"/>
    <w:rsid w:val="00AD0000"/>
    <w:rsid w:val="00AF1556"/>
    <w:rsid w:val="00C07326"/>
    <w:rsid w:val="00C11CE2"/>
    <w:rsid w:val="00C436A0"/>
    <w:rsid w:val="00CF0739"/>
    <w:rsid w:val="00CF6C58"/>
    <w:rsid w:val="00D41F42"/>
    <w:rsid w:val="00D74AFE"/>
    <w:rsid w:val="00D81CAC"/>
    <w:rsid w:val="00D8765A"/>
    <w:rsid w:val="00DD4A0D"/>
    <w:rsid w:val="00DF5DF7"/>
    <w:rsid w:val="00E26EF7"/>
    <w:rsid w:val="00E31A4A"/>
    <w:rsid w:val="00E4421B"/>
    <w:rsid w:val="00E65EB0"/>
    <w:rsid w:val="00EB1315"/>
    <w:rsid w:val="00ED2711"/>
    <w:rsid w:val="00ED7C2F"/>
    <w:rsid w:val="00EF472A"/>
    <w:rsid w:val="00F36330"/>
    <w:rsid w:val="00FC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F5DB69-EC9B-4906-8AD4-683EBF1D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A3AB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AA3ABE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AA3A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AA3A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6D441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2</cp:revision>
  <dcterms:created xsi:type="dcterms:W3CDTF">2014-02-21T18:46:00Z</dcterms:created>
  <dcterms:modified xsi:type="dcterms:W3CDTF">2014-02-21T18:46:00Z</dcterms:modified>
</cp:coreProperties>
</file>