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B1" w:rsidRPr="00923DF2" w:rsidRDefault="00B32DB1" w:rsidP="00923DF2">
      <w:pPr>
        <w:suppressAutoHyphens/>
        <w:spacing w:line="360" w:lineRule="auto"/>
        <w:ind w:firstLine="709"/>
        <w:jc w:val="center"/>
        <w:rPr>
          <w:sz w:val="28"/>
          <w:szCs w:val="28"/>
        </w:rPr>
      </w:pPr>
      <w:r w:rsidRPr="00923DF2">
        <w:rPr>
          <w:sz w:val="28"/>
          <w:szCs w:val="28"/>
        </w:rPr>
        <w:t>ННОУ Всемирный технологический университет</w:t>
      </w:r>
    </w:p>
    <w:p w:rsidR="00B32DB1" w:rsidRPr="00923DF2" w:rsidRDefault="00B32DB1" w:rsidP="00923DF2">
      <w:pPr>
        <w:suppressAutoHyphens/>
        <w:spacing w:line="360" w:lineRule="auto"/>
        <w:ind w:firstLine="709"/>
        <w:jc w:val="center"/>
        <w:rPr>
          <w:sz w:val="28"/>
          <w:szCs w:val="28"/>
        </w:rPr>
      </w:pPr>
      <w:r w:rsidRPr="00923DF2">
        <w:rPr>
          <w:sz w:val="28"/>
          <w:szCs w:val="28"/>
        </w:rPr>
        <w:t>Программа MBA Start</w:t>
      </w: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923DF2" w:rsidRPr="00923DF2" w:rsidRDefault="00923DF2" w:rsidP="00923DF2">
      <w:pPr>
        <w:suppressAutoHyphens/>
        <w:spacing w:line="360" w:lineRule="auto"/>
        <w:ind w:firstLine="709"/>
        <w:jc w:val="center"/>
        <w:rPr>
          <w:sz w:val="28"/>
          <w:szCs w:val="28"/>
        </w:rPr>
      </w:pPr>
    </w:p>
    <w:p w:rsidR="00923DF2" w:rsidRPr="00923DF2" w:rsidRDefault="00923DF2" w:rsidP="00923DF2">
      <w:pPr>
        <w:suppressAutoHyphens/>
        <w:spacing w:line="360" w:lineRule="auto"/>
        <w:ind w:firstLine="709"/>
        <w:jc w:val="center"/>
        <w:rPr>
          <w:sz w:val="28"/>
          <w:szCs w:val="28"/>
        </w:rPr>
      </w:pPr>
    </w:p>
    <w:p w:rsidR="00923DF2" w:rsidRPr="00923DF2" w:rsidRDefault="00923DF2" w:rsidP="00923DF2">
      <w:pPr>
        <w:suppressAutoHyphens/>
        <w:spacing w:line="360" w:lineRule="auto"/>
        <w:ind w:firstLine="709"/>
        <w:jc w:val="center"/>
        <w:rPr>
          <w:sz w:val="28"/>
          <w:szCs w:val="28"/>
        </w:rPr>
      </w:pPr>
    </w:p>
    <w:p w:rsidR="00923DF2" w:rsidRPr="00923DF2" w:rsidRDefault="00923DF2" w:rsidP="00923DF2">
      <w:pPr>
        <w:suppressAutoHyphens/>
        <w:spacing w:line="360" w:lineRule="auto"/>
        <w:ind w:firstLine="709"/>
        <w:jc w:val="center"/>
        <w:rPr>
          <w:sz w:val="28"/>
          <w:szCs w:val="28"/>
        </w:rPr>
      </w:pPr>
    </w:p>
    <w:p w:rsidR="00B32DB1" w:rsidRPr="00923DF2" w:rsidRDefault="00CF0826" w:rsidP="00923DF2">
      <w:pPr>
        <w:suppressAutoHyphens/>
        <w:spacing w:line="360" w:lineRule="auto"/>
        <w:ind w:firstLine="709"/>
        <w:jc w:val="center"/>
        <w:rPr>
          <w:sz w:val="28"/>
          <w:szCs w:val="28"/>
        </w:rPr>
      </w:pPr>
      <w:r w:rsidRPr="00923DF2">
        <w:rPr>
          <w:sz w:val="28"/>
          <w:szCs w:val="28"/>
        </w:rPr>
        <w:t>Магистерская</w:t>
      </w:r>
      <w:r w:rsidR="00B32DB1" w:rsidRPr="00923DF2">
        <w:rPr>
          <w:sz w:val="28"/>
          <w:szCs w:val="28"/>
        </w:rPr>
        <w:t xml:space="preserve"> аттестационная работа по программе MBA Start</w:t>
      </w:r>
    </w:p>
    <w:p w:rsidR="00923DF2" w:rsidRPr="00923DF2" w:rsidRDefault="00B32DB1" w:rsidP="00923DF2">
      <w:pPr>
        <w:suppressAutoHyphens/>
        <w:spacing w:line="360" w:lineRule="auto"/>
        <w:ind w:firstLine="709"/>
        <w:jc w:val="center"/>
        <w:rPr>
          <w:sz w:val="28"/>
          <w:szCs w:val="28"/>
        </w:rPr>
      </w:pPr>
      <w:r w:rsidRPr="00923DF2">
        <w:rPr>
          <w:sz w:val="28"/>
          <w:szCs w:val="28"/>
        </w:rPr>
        <w:t>Продвижение прогрессивных систем энергосбережения в</w:t>
      </w:r>
      <w:r w:rsidR="003134F2" w:rsidRPr="00AD7933">
        <w:rPr>
          <w:sz w:val="28"/>
          <w:szCs w:val="28"/>
        </w:rPr>
        <w:t xml:space="preserve"> </w:t>
      </w:r>
      <w:r w:rsidRPr="00923DF2">
        <w:rPr>
          <w:sz w:val="28"/>
          <w:szCs w:val="28"/>
        </w:rPr>
        <w:t>Украине в сегменте (ТН) тепловых насосов</w:t>
      </w:r>
    </w:p>
    <w:p w:rsidR="00B32DB1" w:rsidRPr="00923DF2" w:rsidRDefault="00B32DB1" w:rsidP="00923DF2">
      <w:pPr>
        <w:suppressAutoHyphens/>
        <w:spacing w:line="360" w:lineRule="auto"/>
        <w:ind w:firstLine="709"/>
        <w:jc w:val="center"/>
        <w:rPr>
          <w:sz w:val="28"/>
          <w:szCs w:val="28"/>
        </w:rPr>
      </w:pPr>
    </w:p>
    <w:p w:rsidR="00923DF2" w:rsidRPr="00923DF2" w:rsidRDefault="00B32DB1" w:rsidP="00923DF2">
      <w:pPr>
        <w:suppressAutoHyphens/>
        <w:spacing w:line="360" w:lineRule="auto"/>
        <w:ind w:firstLine="3969"/>
        <w:rPr>
          <w:sz w:val="28"/>
          <w:szCs w:val="28"/>
        </w:rPr>
      </w:pPr>
      <w:r w:rsidRPr="00923DF2">
        <w:rPr>
          <w:sz w:val="28"/>
          <w:szCs w:val="28"/>
        </w:rPr>
        <w:t>Автор: C</w:t>
      </w:r>
      <w:r w:rsidR="00923DF2" w:rsidRPr="00923DF2">
        <w:rPr>
          <w:sz w:val="28"/>
          <w:szCs w:val="28"/>
        </w:rPr>
        <w:t>ултангулов Дамир Миниахметович</w:t>
      </w:r>
    </w:p>
    <w:p w:rsidR="00B32DB1" w:rsidRPr="00923DF2" w:rsidRDefault="00B32DB1" w:rsidP="00923DF2">
      <w:pPr>
        <w:suppressAutoHyphens/>
        <w:spacing w:line="360" w:lineRule="auto"/>
        <w:ind w:firstLine="3969"/>
        <w:rPr>
          <w:sz w:val="28"/>
          <w:szCs w:val="28"/>
        </w:rPr>
      </w:pPr>
      <w:r w:rsidRPr="00923DF2">
        <w:rPr>
          <w:sz w:val="28"/>
          <w:szCs w:val="28"/>
        </w:rPr>
        <w:t>студент группы 080505</w:t>
      </w:r>
    </w:p>
    <w:p w:rsidR="00923DF2" w:rsidRPr="00923DF2" w:rsidRDefault="00B32DB1" w:rsidP="00923DF2">
      <w:pPr>
        <w:tabs>
          <w:tab w:val="left" w:pos="5670"/>
        </w:tabs>
        <w:suppressAutoHyphens/>
        <w:spacing w:line="360" w:lineRule="auto"/>
        <w:ind w:firstLine="3969"/>
        <w:rPr>
          <w:sz w:val="28"/>
          <w:szCs w:val="28"/>
        </w:rPr>
      </w:pPr>
      <w:r w:rsidRPr="00923DF2">
        <w:rPr>
          <w:sz w:val="28"/>
          <w:szCs w:val="28"/>
        </w:rPr>
        <w:t>Научный руководитель:</w:t>
      </w:r>
    </w:p>
    <w:p w:rsidR="00B32DB1" w:rsidRPr="00923DF2" w:rsidRDefault="00B32DB1" w:rsidP="00923DF2">
      <w:pPr>
        <w:tabs>
          <w:tab w:val="left" w:pos="5670"/>
        </w:tabs>
        <w:suppressAutoHyphens/>
        <w:spacing w:line="360" w:lineRule="auto"/>
        <w:ind w:firstLine="3969"/>
        <w:rPr>
          <w:sz w:val="28"/>
          <w:szCs w:val="28"/>
        </w:rPr>
      </w:pPr>
      <w:r w:rsidRPr="00923DF2">
        <w:rPr>
          <w:sz w:val="28"/>
          <w:szCs w:val="28"/>
        </w:rPr>
        <w:t>Смирнова Светлана Михайловна</w:t>
      </w: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r w:rsidRPr="00923DF2">
        <w:rPr>
          <w:sz w:val="28"/>
          <w:szCs w:val="28"/>
        </w:rPr>
        <w:t>Работа допущена к защите решением Методического Совета программы MBA Start</w:t>
      </w:r>
      <w:r w:rsidR="00923DF2" w:rsidRPr="00923DF2">
        <w:rPr>
          <w:sz w:val="28"/>
          <w:szCs w:val="28"/>
        </w:rPr>
        <w:t xml:space="preserve"> </w:t>
      </w:r>
      <w:r w:rsidRPr="00923DF2">
        <w:rPr>
          <w:sz w:val="28"/>
          <w:szCs w:val="28"/>
        </w:rPr>
        <w:t>_____ февраля 2010 г.</w:t>
      </w: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p>
    <w:p w:rsidR="00B32DB1" w:rsidRPr="00923DF2" w:rsidRDefault="00B32DB1" w:rsidP="00923DF2">
      <w:pPr>
        <w:suppressAutoHyphens/>
        <w:spacing w:line="360" w:lineRule="auto"/>
        <w:ind w:firstLine="709"/>
        <w:jc w:val="center"/>
        <w:rPr>
          <w:sz w:val="28"/>
          <w:szCs w:val="28"/>
        </w:rPr>
      </w:pPr>
      <w:r w:rsidRPr="00923DF2">
        <w:rPr>
          <w:sz w:val="28"/>
          <w:szCs w:val="28"/>
        </w:rPr>
        <w:t>2010 г.</w:t>
      </w:r>
    </w:p>
    <w:p w:rsidR="00A32638" w:rsidRPr="00923DF2" w:rsidRDefault="00B32DB1" w:rsidP="00923DF2">
      <w:pPr>
        <w:suppressAutoHyphens/>
        <w:spacing w:line="360" w:lineRule="auto"/>
        <w:ind w:firstLine="709"/>
        <w:jc w:val="center"/>
        <w:rPr>
          <w:sz w:val="28"/>
          <w:szCs w:val="28"/>
        </w:rPr>
      </w:pPr>
      <w:r w:rsidRPr="00923DF2">
        <w:rPr>
          <w:sz w:val="28"/>
          <w:szCs w:val="28"/>
        </w:rPr>
        <w:t>г. Москва</w:t>
      </w:r>
    </w:p>
    <w:p w:rsidR="00B32DB1" w:rsidRPr="00923DF2" w:rsidRDefault="00A32638" w:rsidP="00923DF2">
      <w:pPr>
        <w:suppressAutoHyphens/>
        <w:spacing w:line="360" w:lineRule="auto"/>
        <w:ind w:firstLine="709"/>
        <w:jc w:val="both"/>
        <w:rPr>
          <w:sz w:val="28"/>
          <w:szCs w:val="28"/>
        </w:rPr>
      </w:pPr>
      <w:r w:rsidRPr="00923DF2">
        <w:rPr>
          <w:sz w:val="28"/>
          <w:szCs w:val="28"/>
        </w:rPr>
        <w:br w:type="page"/>
      </w:r>
      <w:r w:rsidR="00795E31" w:rsidRPr="00923DF2">
        <w:rPr>
          <w:sz w:val="28"/>
          <w:szCs w:val="28"/>
        </w:rPr>
        <w:t>Содержание</w:t>
      </w:r>
    </w:p>
    <w:p w:rsidR="00436B7E" w:rsidRPr="00923DF2" w:rsidRDefault="00436B7E" w:rsidP="00923DF2">
      <w:pPr>
        <w:suppressAutoHyphens/>
        <w:spacing w:line="360" w:lineRule="auto"/>
        <w:rPr>
          <w:sz w:val="28"/>
          <w:szCs w:val="28"/>
        </w:rPr>
      </w:pPr>
    </w:p>
    <w:p w:rsidR="00B16471" w:rsidRPr="00923DF2" w:rsidRDefault="00795E31" w:rsidP="00923DF2">
      <w:pPr>
        <w:suppressAutoHyphens/>
        <w:spacing w:line="360" w:lineRule="auto"/>
        <w:rPr>
          <w:sz w:val="28"/>
          <w:szCs w:val="28"/>
        </w:rPr>
      </w:pPr>
      <w:r w:rsidRPr="00923DF2">
        <w:rPr>
          <w:sz w:val="28"/>
          <w:szCs w:val="28"/>
        </w:rPr>
        <w:t>Введение</w:t>
      </w:r>
    </w:p>
    <w:p w:rsidR="00952D58" w:rsidRPr="00923DF2" w:rsidRDefault="00795E31" w:rsidP="00923DF2">
      <w:pPr>
        <w:suppressAutoHyphens/>
        <w:spacing w:line="360" w:lineRule="auto"/>
        <w:rPr>
          <w:sz w:val="28"/>
          <w:szCs w:val="28"/>
        </w:rPr>
      </w:pPr>
      <w:r w:rsidRPr="00923DF2">
        <w:rPr>
          <w:sz w:val="28"/>
          <w:szCs w:val="28"/>
        </w:rPr>
        <w:t>Раздел 1. Сущность тепловых насосов как нового товара на рынке</w:t>
      </w:r>
      <w:r w:rsidR="00923DF2" w:rsidRPr="00923DF2">
        <w:rPr>
          <w:sz w:val="28"/>
          <w:szCs w:val="28"/>
        </w:rPr>
        <w:t xml:space="preserve"> </w:t>
      </w:r>
      <w:r w:rsidRPr="00923DF2">
        <w:rPr>
          <w:sz w:val="28"/>
          <w:szCs w:val="28"/>
        </w:rPr>
        <w:t>современных отопительно-нагревательных бытовых систем</w:t>
      </w:r>
    </w:p>
    <w:p w:rsidR="006B578D" w:rsidRPr="00923DF2" w:rsidRDefault="00795E31" w:rsidP="00923DF2">
      <w:pPr>
        <w:suppressAutoHyphens/>
        <w:spacing w:line="360" w:lineRule="auto"/>
        <w:rPr>
          <w:sz w:val="28"/>
          <w:szCs w:val="28"/>
        </w:rPr>
      </w:pPr>
      <w:r w:rsidRPr="00923DF2">
        <w:rPr>
          <w:sz w:val="28"/>
          <w:szCs w:val="28"/>
        </w:rPr>
        <w:t xml:space="preserve">1.1 </w:t>
      </w:r>
      <w:r w:rsidR="006B578D" w:rsidRPr="00923DF2">
        <w:rPr>
          <w:sz w:val="28"/>
          <w:szCs w:val="28"/>
        </w:rPr>
        <w:t>Назначение и область применения тепловых насосов в автономных системах</w:t>
      </w:r>
      <w:r w:rsidR="00923DF2" w:rsidRPr="00923DF2">
        <w:rPr>
          <w:sz w:val="28"/>
          <w:szCs w:val="28"/>
        </w:rPr>
        <w:t xml:space="preserve"> </w:t>
      </w:r>
      <w:r w:rsidR="006B578D" w:rsidRPr="00923DF2">
        <w:rPr>
          <w:sz w:val="28"/>
          <w:szCs w:val="28"/>
        </w:rPr>
        <w:t>теплообеспечени</w:t>
      </w:r>
      <w:r w:rsidR="00B230A6" w:rsidRPr="00923DF2">
        <w:rPr>
          <w:sz w:val="28"/>
          <w:szCs w:val="28"/>
        </w:rPr>
        <w:t>я</w:t>
      </w:r>
      <w:r w:rsidR="006B578D" w:rsidRPr="00923DF2">
        <w:rPr>
          <w:sz w:val="28"/>
          <w:szCs w:val="28"/>
        </w:rPr>
        <w:t xml:space="preserve"> современных </w:t>
      </w:r>
      <w:r w:rsidR="00A56D6B" w:rsidRPr="00923DF2">
        <w:rPr>
          <w:sz w:val="28"/>
          <w:szCs w:val="28"/>
        </w:rPr>
        <w:t>коттеджей</w:t>
      </w:r>
    </w:p>
    <w:p w:rsidR="006B578D" w:rsidRPr="00923DF2" w:rsidRDefault="00795E31" w:rsidP="00923DF2">
      <w:pPr>
        <w:shd w:val="clear" w:color="auto" w:fill="FFFFFF"/>
        <w:suppressAutoHyphens/>
        <w:spacing w:line="360" w:lineRule="auto"/>
        <w:rPr>
          <w:sz w:val="28"/>
          <w:szCs w:val="28"/>
        </w:rPr>
      </w:pPr>
      <w:r w:rsidRPr="00923DF2">
        <w:rPr>
          <w:sz w:val="28"/>
          <w:szCs w:val="28"/>
        </w:rPr>
        <w:t>1.2</w:t>
      </w:r>
      <w:r w:rsidR="006B578D" w:rsidRPr="00923DF2">
        <w:rPr>
          <w:sz w:val="28"/>
          <w:szCs w:val="28"/>
        </w:rPr>
        <w:t xml:space="preserve"> Основные характеристики бытовых теплов</w:t>
      </w:r>
      <w:r w:rsidR="00B230A6" w:rsidRPr="00923DF2">
        <w:rPr>
          <w:sz w:val="28"/>
          <w:szCs w:val="28"/>
        </w:rPr>
        <w:t>ы</w:t>
      </w:r>
      <w:r w:rsidR="006B578D" w:rsidRPr="00923DF2">
        <w:rPr>
          <w:sz w:val="28"/>
          <w:szCs w:val="28"/>
        </w:rPr>
        <w:t>х насосов для автономных систем</w:t>
      </w:r>
      <w:r w:rsidR="00923DF2" w:rsidRPr="00923DF2">
        <w:rPr>
          <w:sz w:val="28"/>
          <w:szCs w:val="28"/>
        </w:rPr>
        <w:t xml:space="preserve"> </w:t>
      </w:r>
      <w:r w:rsidR="00A56D6B" w:rsidRPr="00923DF2">
        <w:rPr>
          <w:sz w:val="28"/>
          <w:szCs w:val="28"/>
        </w:rPr>
        <w:t>т</w:t>
      </w:r>
      <w:r w:rsidR="006B578D" w:rsidRPr="00923DF2">
        <w:rPr>
          <w:sz w:val="28"/>
          <w:szCs w:val="28"/>
        </w:rPr>
        <w:t>еплоснабжения</w:t>
      </w:r>
    </w:p>
    <w:p w:rsidR="006B578D" w:rsidRPr="00923DF2" w:rsidRDefault="00795E31" w:rsidP="00923DF2">
      <w:pPr>
        <w:shd w:val="clear" w:color="auto" w:fill="FFFFFF"/>
        <w:suppressAutoHyphens/>
        <w:spacing w:line="360" w:lineRule="auto"/>
        <w:rPr>
          <w:sz w:val="28"/>
          <w:szCs w:val="28"/>
        </w:rPr>
      </w:pPr>
      <w:r w:rsidRPr="00923DF2">
        <w:rPr>
          <w:sz w:val="28"/>
          <w:szCs w:val="28"/>
        </w:rPr>
        <w:t>1.3</w:t>
      </w:r>
      <w:r w:rsidR="006B578D" w:rsidRPr="00923DF2">
        <w:rPr>
          <w:sz w:val="28"/>
          <w:szCs w:val="28"/>
        </w:rPr>
        <w:t xml:space="preserve"> Исследование конкурирующих видов теплов</w:t>
      </w:r>
      <w:r w:rsidR="00B230A6" w:rsidRPr="00923DF2">
        <w:rPr>
          <w:sz w:val="28"/>
          <w:szCs w:val="28"/>
        </w:rPr>
        <w:t>ы</w:t>
      </w:r>
      <w:r w:rsidR="006B578D" w:rsidRPr="00923DF2">
        <w:rPr>
          <w:sz w:val="28"/>
          <w:szCs w:val="28"/>
        </w:rPr>
        <w:t>х насосов для автономн</w:t>
      </w:r>
      <w:r w:rsidR="00B230A6" w:rsidRPr="00923DF2">
        <w:rPr>
          <w:sz w:val="28"/>
          <w:szCs w:val="28"/>
        </w:rPr>
        <w:t>ы</w:t>
      </w:r>
      <w:r w:rsidR="006B578D" w:rsidRPr="00923DF2">
        <w:rPr>
          <w:sz w:val="28"/>
          <w:szCs w:val="28"/>
        </w:rPr>
        <w:t>х систем</w:t>
      </w:r>
      <w:r w:rsidR="00923DF2" w:rsidRPr="00923DF2">
        <w:rPr>
          <w:sz w:val="28"/>
          <w:szCs w:val="28"/>
        </w:rPr>
        <w:t xml:space="preserve"> </w:t>
      </w:r>
      <w:r w:rsidR="00A56D6B" w:rsidRPr="00923DF2">
        <w:rPr>
          <w:sz w:val="28"/>
          <w:szCs w:val="28"/>
        </w:rPr>
        <w:t>т</w:t>
      </w:r>
      <w:r w:rsidR="006B578D" w:rsidRPr="00923DF2">
        <w:rPr>
          <w:sz w:val="28"/>
          <w:szCs w:val="28"/>
        </w:rPr>
        <w:t>еплоснабжения</w:t>
      </w:r>
    </w:p>
    <w:p w:rsidR="00436B7E" w:rsidRPr="00923DF2" w:rsidRDefault="00795E31" w:rsidP="00923DF2">
      <w:pPr>
        <w:suppressAutoHyphens/>
        <w:spacing w:line="360" w:lineRule="auto"/>
        <w:rPr>
          <w:sz w:val="28"/>
          <w:szCs w:val="28"/>
        </w:rPr>
      </w:pPr>
      <w:r w:rsidRPr="00923DF2">
        <w:rPr>
          <w:sz w:val="28"/>
          <w:szCs w:val="28"/>
        </w:rPr>
        <w:t>Раздел</w:t>
      </w:r>
      <w:r w:rsidR="00923DF2" w:rsidRPr="00923DF2">
        <w:rPr>
          <w:sz w:val="28"/>
          <w:szCs w:val="28"/>
        </w:rPr>
        <w:t xml:space="preserve"> </w:t>
      </w:r>
      <w:r w:rsidRPr="00923DF2">
        <w:rPr>
          <w:sz w:val="28"/>
          <w:szCs w:val="28"/>
        </w:rPr>
        <w:t>2. Исследование спроса и предложения на рынке отопительно-нагревательной бытовой техники (сегмент тепловых насосов)</w:t>
      </w:r>
      <w:r w:rsidR="00923DF2" w:rsidRPr="00923DF2">
        <w:rPr>
          <w:sz w:val="28"/>
          <w:szCs w:val="28"/>
        </w:rPr>
        <w:t xml:space="preserve"> </w:t>
      </w:r>
      <w:r w:rsidRPr="00923DF2">
        <w:rPr>
          <w:sz w:val="28"/>
          <w:szCs w:val="28"/>
        </w:rPr>
        <w:t>в Украине</w:t>
      </w:r>
    </w:p>
    <w:p w:rsidR="006B578D" w:rsidRPr="00923DF2" w:rsidRDefault="00795E31" w:rsidP="00923DF2">
      <w:pPr>
        <w:suppressAutoHyphens/>
        <w:spacing w:line="360" w:lineRule="auto"/>
        <w:rPr>
          <w:sz w:val="28"/>
          <w:szCs w:val="28"/>
        </w:rPr>
      </w:pPr>
      <w:r w:rsidRPr="00923DF2">
        <w:rPr>
          <w:sz w:val="28"/>
          <w:szCs w:val="28"/>
        </w:rPr>
        <w:t>2.1</w:t>
      </w:r>
      <w:r w:rsidR="006B578D" w:rsidRPr="00923DF2">
        <w:rPr>
          <w:sz w:val="28"/>
          <w:szCs w:val="28"/>
        </w:rPr>
        <w:t xml:space="preserve"> Анализ маркетинговой среды сбытовой деятельности ООО </w:t>
      </w:r>
      <w:r w:rsidR="00923DF2" w:rsidRPr="00923DF2">
        <w:rPr>
          <w:sz w:val="28"/>
          <w:szCs w:val="28"/>
        </w:rPr>
        <w:t>"</w:t>
      </w:r>
      <w:r w:rsidR="006B578D" w:rsidRPr="00923DF2">
        <w:rPr>
          <w:sz w:val="28"/>
          <w:szCs w:val="28"/>
        </w:rPr>
        <w:t>Олчеми</w:t>
      </w:r>
    </w:p>
    <w:p w:rsidR="00436B7E" w:rsidRPr="00923DF2" w:rsidRDefault="00795E31" w:rsidP="00923DF2">
      <w:pPr>
        <w:suppressAutoHyphens/>
        <w:spacing w:line="360" w:lineRule="auto"/>
        <w:rPr>
          <w:sz w:val="28"/>
          <w:szCs w:val="28"/>
        </w:rPr>
      </w:pPr>
      <w:r w:rsidRPr="00923DF2">
        <w:rPr>
          <w:sz w:val="28"/>
          <w:szCs w:val="28"/>
        </w:rPr>
        <w:t>2.2</w:t>
      </w:r>
      <w:r w:rsidR="00606224" w:rsidRPr="00923DF2">
        <w:rPr>
          <w:sz w:val="28"/>
          <w:szCs w:val="28"/>
        </w:rPr>
        <w:t xml:space="preserve"> Анализ товарного ассортимента тепловых насосов ООО </w:t>
      </w:r>
      <w:r w:rsidR="00923DF2" w:rsidRPr="00923DF2">
        <w:rPr>
          <w:sz w:val="28"/>
          <w:szCs w:val="28"/>
        </w:rPr>
        <w:t>"</w:t>
      </w:r>
      <w:r w:rsidR="00606224" w:rsidRPr="00923DF2">
        <w:rPr>
          <w:sz w:val="28"/>
          <w:szCs w:val="28"/>
        </w:rPr>
        <w:t>Олчеми</w:t>
      </w:r>
      <w:r w:rsidR="00923DF2" w:rsidRPr="00923DF2">
        <w:rPr>
          <w:sz w:val="28"/>
          <w:szCs w:val="28"/>
        </w:rPr>
        <w:t>"</w:t>
      </w:r>
      <w:r w:rsidR="00606224" w:rsidRPr="00923DF2">
        <w:rPr>
          <w:sz w:val="28"/>
          <w:szCs w:val="28"/>
        </w:rPr>
        <w:t xml:space="preserve"> и обеспечения</w:t>
      </w:r>
      <w:r w:rsidR="00923DF2" w:rsidRPr="00923DF2">
        <w:rPr>
          <w:sz w:val="28"/>
          <w:szCs w:val="28"/>
        </w:rPr>
        <w:t xml:space="preserve"> </w:t>
      </w:r>
      <w:r w:rsidR="00606224" w:rsidRPr="00923DF2">
        <w:rPr>
          <w:sz w:val="28"/>
          <w:szCs w:val="28"/>
        </w:rPr>
        <w:t>трех</w:t>
      </w:r>
      <w:r w:rsidR="00923DF2" w:rsidRPr="00923DF2">
        <w:rPr>
          <w:sz w:val="28"/>
          <w:szCs w:val="28"/>
        </w:rPr>
        <w:t xml:space="preserve"> </w:t>
      </w:r>
      <w:r w:rsidR="00606224" w:rsidRPr="00923DF2">
        <w:rPr>
          <w:sz w:val="28"/>
          <w:szCs w:val="28"/>
        </w:rPr>
        <w:t>уровней реализуемого товара</w:t>
      </w:r>
    </w:p>
    <w:p w:rsidR="00606224" w:rsidRPr="00923DF2" w:rsidRDefault="00795E31" w:rsidP="00923DF2">
      <w:pPr>
        <w:suppressAutoHyphens/>
        <w:spacing w:line="360" w:lineRule="auto"/>
        <w:rPr>
          <w:sz w:val="28"/>
          <w:szCs w:val="28"/>
        </w:rPr>
      </w:pPr>
      <w:r w:rsidRPr="00923DF2">
        <w:rPr>
          <w:sz w:val="28"/>
          <w:szCs w:val="28"/>
        </w:rPr>
        <w:t>2.3</w:t>
      </w:r>
      <w:r w:rsidR="00606224" w:rsidRPr="00923DF2">
        <w:rPr>
          <w:sz w:val="28"/>
          <w:szCs w:val="28"/>
        </w:rPr>
        <w:t xml:space="preserve"> Анализ перспектив продвижения тепловых насосов ООО </w:t>
      </w:r>
      <w:r w:rsidR="00923DF2" w:rsidRPr="00923DF2">
        <w:rPr>
          <w:sz w:val="28"/>
          <w:szCs w:val="28"/>
        </w:rPr>
        <w:t>"</w:t>
      </w:r>
      <w:r w:rsidR="00606224" w:rsidRPr="00923DF2">
        <w:rPr>
          <w:sz w:val="28"/>
          <w:szCs w:val="28"/>
        </w:rPr>
        <w:t>Олчеми</w:t>
      </w:r>
      <w:r w:rsidR="00923DF2" w:rsidRPr="00923DF2">
        <w:rPr>
          <w:sz w:val="28"/>
          <w:szCs w:val="28"/>
        </w:rPr>
        <w:t>"</w:t>
      </w:r>
      <w:r w:rsidR="00606224" w:rsidRPr="00923DF2">
        <w:rPr>
          <w:sz w:val="28"/>
          <w:szCs w:val="28"/>
        </w:rPr>
        <w:t xml:space="preserve"> на рынке тепловых</w:t>
      </w:r>
      <w:r w:rsidR="00923DF2" w:rsidRPr="00923DF2">
        <w:rPr>
          <w:sz w:val="28"/>
          <w:szCs w:val="28"/>
        </w:rPr>
        <w:t xml:space="preserve"> </w:t>
      </w:r>
      <w:r w:rsidR="00606224" w:rsidRPr="00923DF2">
        <w:rPr>
          <w:sz w:val="28"/>
          <w:szCs w:val="28"/>
        </w:rPr>
        <w:t>насосов Украины и формирование управленческой проблемы бизнес-</w:t>
      </w:r>
      <w:r w:rsidR="00B230A6" w:rsidRPr="00923DF2">
        <w:rPr>
          <w:sz w:val="28"/>
          <w:szCs w:val="28"/>
        </w:rPr>
        <w:t>проекта</w:t>
      </w:r>
      <w:r w:rsidR="00606224" w:rsidRPr="00923DF2">
        <w:rPr>
          <w:sz w:val="28"/>
          <w:szCs w:val="28"/>
        </w:rPr>
        <w:t xml:space="preserve"> расширения</w:t>
      </w:r>
      <w:r w:rsidR="00923DF2" w:rsidRPr="00923DF2">
        <w:rPr>
          <w:sz w:val="28"/>
          <w:szCs w:val="28"/>
        </w:rPr>
        <w:t xml:space="preserve"> </w:t>
      </w:r>
      <w:r w:rsidRPr="00923DF2">
        <w:rPr>
          <w:sz w:val="28"/>
          <w:szCs w:val="28"/>
        </w:rPr>
        <w:t>рынка</w:t>
      </w:r>
    </w:p>
    <w:p w:rsidR="00436B7E" w:rsidRPr="00923DF2" w:rsidRDefault="00795E31" w:rsidP="00923DF2">
      <w:pPr>
        <w:suppressAutoHyphens/>
        <w:spacing w:line="360" w:lineRule="auto"/>
        <w:rPr>
          <w:sz w:val="28"/>
          <w:szCs w:val="28"/>
        </w:rPr>
      </w:pPr>
      <w:r w:rsidRPr="00923DF2">
        <w:rPr>
          <w:sz w:val="28"/>
          <w:szCs w:val="28"/>
        </w:rPr>
        <w:t>Раздел 3</w:t>
      </w:r>
      <w:r w:rsidR="00D9296D" w:rsidRPr="00923DF2">
        <w:rPr>
          <w:sz w:val="28"/>
          <w:szCs w:val="28"/>
        </w:rPr>
        <w:t xml:space="preserve">. </w:t>
      </w:r>
      <w:r w:rsidRPr="00923DF2">
        <w:rPr>
          <w:sz w:val="28"/>
          <w:szCs w:val="28"/>
        </w:rPr>
        <w:t>Технико-экономические расчеты схем продвижения тепловых</w:t>
      </w:r>
      <w:r w:rsidR="00923DF2" w:rsidRPr="00923DF2">
        <w:rPr>
          <w:sz w:val="28"/>
          <w:szCs w:val="28"/>
        </w:rPr>
        <w:t xml:space="preserve"> </w:t>
      </w:r>
      <w:r w:rsidRPr="00923DF2">
        <w:rPr>
          <w:sz w:val="28"/>
          <w:szCs w:val="28"/>
        </w:rPr>
        <w:t>насосов на рынке отопительно-нагревательной бытовой</w:t>
      </w:r>
      <w:r w:rsidR="00923DF2" w:rsidRPr="00923DF2">
        <w:rPr>
          <w:sz w:val="28"/>
          <w:szCs w:val="28"/>
        </w:rPr>
        <w:t xml:space="preserve"> </w:t>
      </w:r>
      <w:r w:rsidRPr="00923DF2">
        <w:rPr>
          <w:sz w:val="28"/>
          <w:szCs w:val="28"/>
        </w:rPr>
        <w:t xml:space="preserve">техники в </w:t>
      </w:r>
      <w:r w:rsidR="003134F2" w:rsidRPr="00923DF2">
        <w:rPr>
          <w:sz w:val="28"/>
          <w:szCs w:val="28"/>
        </w:rPr>
        <w:t>У</w:t>
      </w:r>
      <w:r w:rsidRPr="00923DF2">
        <w:rPr>
          <w:sz w:val="28"/>
          <w:szCs w:val="28"/>
        </w:rPr>
        <w:t>краине с использованием банковского кредита</w:t>
      </w:r>
    </w:p>
    <w:p w:rsidR="00436B7E" w:rsidRPr="00923DF2" w:rsidRDefault="00795E31" w:rsidP="00923DF2">
      <w:pPr>
        <w:suppressAutoHyphens/>
        <w:spacing w:line="360" w:lineRule="auto"/>
        <w:rPr>
          <w:sz w:val="28"/>
          <w:szCs w:val="28"/>
        </w:rPr>
      </w:pPr>
      <w:r w:rsidRPr="00923DF2">
        <w:rPr>
          <w:sz w:val="28"/>
          <w:szCs w:val="28"/>
        </w:rPr>
        <w:t>3.1</w:t>
      </w:r>
      <w:r w:rsidR="00C9313F" w:rsidRPr="00923DF2">
        <w:rPr>
          <w:sz w:val="28"/>
          <w:szCs w:val="28"/>
        </w:rPr>
        <w:t xml:space="preserve"> Оценка емкости</w:t>
      </w:r>
      <w:r w:rsidR="002D7E1A" w:rsidRPr="00923DF2">
        <w:rPr>
          <w:sz w:val="28"/>
          <w:szCs w:val="28"/>
        </w:rPr>
        <w:t>,</w:t>
      </w:r>
      <w:r w:rsidR="00C9313F" w:rsidRPr="00923DF2">
        <w:rPr>
          <w:sz w:val="28"/>
          <w:szCs w:val="28"/>
        </w:rPr>
        <w:t xml:space="preserve"> географии прогнозного рынка сбыта</w:t>
      </w:r>
      <w:r w:rsidR="00923DF2" w:rsidRPr="00923DF2">
        <w:rPr>
          <w:sz w:val="28"/>
          <w:szCs w:val="28"/>
        </w:rPr>
        <w:t xml:space="preserve"> </w:t>
      </w:r>
      <w:r w:rsidR="002D7E1A" w:rsidRPr="00923DF2">
        <w:rPr>
          <w:sz w:val="28"/>
          <w:szCs w:val="28"/>
        </w:rPr>
        <w:t>и структуры прогнозных каналов</w:t>
      </w:r>
      <w:r w:rsidR="00923DF2" w:rsidRPr="00923DF2">
        <w:rPr>
          <w:sz w:val="28"/>
          <w:szCs w:val="28"/>
        </w:rPr>
        <w:t xml:space="preserve"> </w:t>
      </w:r>
      <w:r w:rsidR="002D7E1A" w:rsidRPr="00923DF2">
        <w:rPr>
          <w:sz w:val="28"/>
          <w:szCs w:val="28"/>
        </w:rPr>
        <w:t xml:space="preserve">сбыта </w:t>
      </w:r>
      <w:r w:rsidR="00C9313F" w:rsidRPr="00923DF2">
        <w:rPr>
          <w:sz w:val="28"/>
          <w:szCs w:val="28"/>
        </w:rPr>
        <w:t>тепловых насосов</w:t>
      </w:r>
      <w:r w:rsidR="002D7E1A" w:rsidRPr="00923DF2">
        <w:rPr>
          <w:sz w:val="28"/>
          <w:szCs w:val="28"/>
        </w:rPr>
        <w:t xml:space="preserve"> в Украине</w:t>
      </w:r>
    </w:p>
    <w:p w:rsidR="00C9313F" w:rsidRPr="00923DF2" w:rsidRDefault="00795E31" w:rsidP="00923DF2">
      <w:pPr>
        <w:suppressAutoHyphens/>
        <w:spacing w:line="360" w:lineRule="auto"/>
        <w:rPr>
          <w:sz w:val="28"/>
          <w:szCs w:val="28"/>
        </w:rPr>
      </w:pPr>
      <w:r w:rsidRPr="00923DF2">
        <w:rPr>
          <w:sz w:val="28"/>
          <w:szCs w:val="28"/>
        </w:rPr>
        <w:t>3.2</w:t>
      </w:r>
      <w:r w:rsidR="00923DF2" w:rsidRPr="00923DF2">
        <w:rPr>
          <w:sz w:val="28"/>
          <w:szCs w:val="28"/>
        </w:rPr>
        <w:t xml:space="preserve"> </w:t>
      </w:r>
      <w:r w:rsidR="00A56D6B" w:rsidRPr="00923DF2">
        <w:rPr>
          <w:sz w:val="28"/>
          <w:szCs w:val="28"/>
        </w:rPr>
        <w:t>Бизнес-идея</w:t>
      </w:r>
      <w:r w:rsidR="00C9313F" w:rsidRPr="00923DF2">
        <w:rPr>
          <w:sz w:val="28"/>
          <w:szCs w:val="28"/>
        </w:rPr>
        <w:t xml:space="preserve"> проекта </w:t>
      </w:r>
      <w:r w:rsidR="002D7E1A" w:rsidRPr="00923DF2">
        <w:rPr>
          <w:sz w:val="28"/>
          <w:szCs w:val="28"/>
        </w:rPr>
        <w:t>усовершенствования каналов сбыта</w:t>
      </w:r>
      <w:r w:rsidR="00C9313F" w:rsidRPr="00923DF2">
        <w:rPr>
          <w:sz w:val="28"/>
          <w:szCs w:val="28"/>
        </w:rPr>
        <w:t xml:space="preserve"> ООО </w:t>
      </w:r>
      <w:r w:rsidR="00923DF2" w:rsidRPr="00923DF2">
        <w:rPr>
          <w:sz w:val="28"/>
          <w:szCs w:val="28"/>
        </w:rPr>
        <w:t>"</w:t>
      </w:r>
      <w:r w:rsidR="00C9313F" w:rsidRPr="00923DF2">
        <w:rPr>
          <w:sz w:val="28"/>
          <w:szCs w:val="28"/>
        </w:rPr>
        <w:t>Олчеми</w:t>
      </w:r>
      <w:r w:rsidR="00923DF2" w:rsidRPr="00923DF2">
        <w:rPr>
          <w:sz w:val="28"/>
          <w:szCs w:val="28"/>
        </w:rPr>
        <w:t>"</w:t>
      </w:r>
      <w:r w:rsidR="00C9313F" w:rsidRPr="00923DF2">
        <w:rPr>
          <w:sz w:val="28"/>
          <w:szCs w:val="28"/>
        </w:rPr>
        <w:t xml:space="preserve"> по продвижению</w:t>
      </w:r>
      <w:r w:rsidR="00923DF2" w:rsidRPr="00923DF2">
        <w:rPr>
          <w:sz w:val="28"/>
          <w:szCs w:val="28"/>
        </w:rPr>
        <w:t xml:space="preserve"> </w:t>
      </w:r>
      <w:r w:rsidR="00C9313F" w:rsidRPr="00923DF2">
        <w:rPr>
          <w:sz w:val="28"/>
          <w:szCs w:val="28"/>
        </w:rPr>
        <w:t>тепловых</w:t>
      </w:r>
      <w:r w:rsidR="00923DF2" w:rsidRPr="00923DF2">
        <w:rPr>
          <w:sz w:val="28"/>
          <w:szCs w:val="28"/>
        </w:rPr>
        <w:t xml:space="preserve"> </w:t>
      </w:r>
      <w:r w:rsidR="00C9313F" w:rsidRPr="00923DF2">
        <w:rPr>
          <w:sz w:val="28"/>
          <w:szCs w:val="28"/>
        </w:rPr>
        <w:t>насосов на рынке Украины</w:t>
      </w:r>
    </w:p>
    <w:p w:rsidR="00C9313F" w:rsidRPr="00923DF2" w:rsidRDefault="00795E31" w:rsidP="00923DF2">
      <w:pPr>
        <w:suppressAutoHyphens/>
        <w:spacing w:line="360" w:lineRule="auto"/>
        <w:rPr>
          <w:sz w:val="28"/>
          <w:szCs w:val="28"/>
        </w:rPr>
      </w:pPr>
      <w:r w:rsidRPr="00923DF2">
        <w:rPr>
          <w:sz w:val="28"/>
          <w:szCs w:val="28"/>
        </w:rPr>
        <w:t>3.3</w:t>
      </w:r>
      <w:r w:rsidR="00C9313F" w:rsidRPr="00923DF2">
        <w:rPr>
          <w:sz w:val="28"/>
          <w:szCs w:val="28"/>
        </w:rPr>
        <w:t xml:space="preserve"> Финансово-экономический анализ эффективности бизнес-</w:t>
      </w:r>
      <w:r w:rsidR="001A6DF5" w:rsidRPr="00923DF2">
        <w:rPr>
          <w:sz w:val="28"/>
          <w:szCs w:val="28"/>
        </w:rPr>
        <w:t>проекта</w:t>
      </w:r>
      <w:r w:rsidR="00C9313F" w:rsidRPr="00923DF2">
        <w:rPr>
          <w:sz w:val="28"/>
          <w:szCs w:val="28"/>
        </w:rPr>
        <w:t xml:space="preserve"> ООО </w:t>
      </w:r>
      <w:r w:rsidR="00923DF2" w:rsidRPr="00923DF2">
        <w:rPr>
          <w:sz w:val="28"/>
          <w:szCs w:val="28"/>
        </w:rPr>
        <w:t>"</w:t>
      </w:r>
      <w:r w:rsidR="00C9313F" w:rsidRPr="00923DF2">
        <w:rPr>
          <w:sz w:val="28"/>
          <w:szCs w:val="28"/>
        </w:rPr>
        <w:t>Олчеми</w:t>
      </w:r>
      <w:r w:rsidR="00923DF2" w:rsidRPr="00923DF2">
        <w:rPr>
          <w:sz w:val="28"/>
          <w:szCs w:val="28"/>
        </w:rPr>
        <w:t>"</w:t>
      </w:r>
      <w:r w:rsidR="00C9313F" w:rsidRPr="00923DF2">
        <w:rPr>
          <w:sz w:val="28"/>
          <w:szCs w:val="28"/>
        </w:rPr>
        <w:t xml:space="preserve"> по</w:t>
      </w:r>
      <w:r w:rsidR="00923DF2" w:rsidRPr="00923DF2">
        <w:rPr>
          <w:sz w:val="28"/>
          <w:szCs w:val="28"/>
        </w:rPr>
        <w:t xml:space="preserve"> </w:t>
      </w:r>
      <w:r w:rsidR="00C9313F" w:rsidRPr="00923DF2">
        <w:rPr>
          <w:sz w:val="28"/>
          <w:szCs w:val="28"/>
        </w:rPr>
        <w:t>продвижению тепловых насосов на рынке Украины</w:t>
      </w:r>
    </w:p>
    <w:p w:rsidR="00C9313F" w:rsidRPr="00923DF2" w:rsidRDefault="00795E31" w:rsidP="00923DF2">
      <w:pPr>
        <w:suppressAutoHyphens/>
        <w:spacing w:line="360" w:lineRule="auto"/>
        <w:rPr>
          <w:sz w:val="28"/>
          <w:szCs w:val="28"/>
        </w:rPr>
      </w:pPr>
      <w:r w:rsidRPr="00923DF2">
        <w:rPr>
          <w:sz w:val="28"/>
          <w:szCs w:val="28"/>
        </w:rPr>
        <w:t>3.4</w:t>
      </w:r>
      <w:r w:rsidR="00923DF2" w:rsidRPr="00923DF2">
        <w:rPr>
          <w:sz w:val="28"/>
          <w:szCs w:val="28"/>
        </w:rPr>
        <w:t xml:space="preserve"> </w:t>
      </w:r>
      <w:r w:rsidR="00C9313F" w:rsidRPr="00923DF2">
        <w:rPr>
          <w:sz w:val="28"/>
          <w:szCs w:val="28"/>
        </w:rPr>
        <w:t>Резюме бизнес-п</w:t>
      </w:r>
      <w:r w:rsidR="001A6DF5" w:rsidRPr="00923DF2">
        <w:rPr>
          <w:sz w:val="28"/>
          <w:szCs w:val="28"/>
        </w:rPr>
        <w:t>роекта</w:t>
      </w:r>
      <w:r w:rsidR="00C9313F" w:rsidRPr="00923DF2">
        <w:rPr>
          <w:sz w:val="28"/>
          <w:szCs w:val="28"/>
        </w:rPr>
        <w:t xml:space="preserve"> ООО </w:t>
      </w:r>
      <w:r w:rsidR="00923DF2" w:rsidRPr="00923DF2">
        <w:rPr>
          <w:sz w:val="28"/>
          <w:szCs w:val="28"/>
        </w:rPr>
        <w:t>"</w:t>
      </w:r>
      <w:r w:rsidR="00C9313F" w:rsidRPr="00923DF2">
        <w:rPr>
          <w:sz w:val="28"/>
          <w:szCs w:val="28"/>
        </w:rPr>
        <w:t>Олчеми</w:t>
      </w:r>
      <w:r w:rsidR="00923DF2" w:rsidRPr="00923DF2">
        <w:rPr>
          <w:sz w:val="28"/>
          <w:szCs w:val="28"/>
        </w:rPr>
        <w:t>"</w:t>
      </w:r>
      <w:r w:rsidR="00C9313F" w:rsidRPr="00923DF2">
        <w:rPr>
          <w:sz w:val="28"/>
          <w:szCs w:val="28"/>
        </w:rPr>
        <w:t xml:space="preserve"> для инвесторов</w:t>
      </w:r>
    </w:p>
    <w:p w:rsidR="00436B7E" w:rsidRPr="00923DF2" w:rsidRDefault="00795E31" w:rsidP="00923DF2">
      <w:pPr>
        <w:suppressAutoHyphens/>
        <w:spacing w:line="360" w:lineRule="auto"/>
        <w:rPr>
          <w:sz w:val="28"/>
          <w:szCs w:val="28"/>
        </w:rPr>
      </w:pPr>
      <w:r w:rsidRPr="00923DF2">
        <w:rPr>
          <w:sz w:val="28"/>
          <w:szCs w:val="28"/>
        </w:rPr>
        <w:t>Заключение</w:t>
      </w:r>
    </w:p>
    <w:p w:rsidR="00436B7E" w:rsidRPr="00923DF2" w:rsidRDefault="00795E31" w:rsidP="00923DF2">
      <w:pPr>
        <w:suppressAutoHyphens/>
        <w:spacing w:line="360" w:lineRule="auto"/>
        <w:rPr>
          <w:sz w:val="28"/>
          <w:szCs w:val="28"/>
        </w:rPr>
      </w:pPr>
      <w:r w:rsidRPr="00923DF2">
        <w:rPr>
          <w:sz w:val="28"/>
          <w:szCs w:val="28"/>
        </w:rPr>
        <w:t>Библиография</w:t>
      </w:r>
    </w:p>
    <w:p w:rsidR="00436B7E" w:rsidRPr="00923DF2" w:rsidRDefault="00795E31" w:rsidP="00923DF2">
      <w:pPr>
        <w:suppressAutoHyphens/>
        <w:spacing w:line="360" w:lineRule="auto"/>
        <w:rPr>
          <w:sz w:val="28"/>
          <w:szCs w:val="28"/>
        </w:rPr>
      </w:pPr>
      <w:r w:rsidRPr="00923DF2">
        <w:rPr>
          <w:sz w:val="28"/>
          <w:szCs w:val="28"/>
        </w:rPr>
        <w:t>Приложения</w:t>
      </w:r>
    </w:p>
    <w:p w:rsidR="00795E31" w:rsidRPr="00923DF2" w:rsidRDefault="00795E31" w:rsidP="00923DF2">
      <w:pPr>
        <w:suppressAutoHyphens/>
        <w:spacing w:line="360" w:lineRule="auto"/>
        <w:rPr>
          <w:sz w:val="28"/>
          <w:szCs w:val="28"/>
        </w:rPr>
      </w:pPr>
    </w:p>
    <w:p w:rsidR="004C6C6F" w:rsidRPr="00923DF2" w:rsidRDefault="009141F6" w:rsidP="00923DF2">
      <w:pPr>
        <w:suppressAutoHyphens/>
        <w:spacing w:line="360" w:lineRule="auto"/>
        <w:ind w:firstLine="709"/>
        <w:jc w:val="both"/>
        <w:rPr>
          <w:sz w:val="28"/>
          <w:szCs w:val="28"/>
        </w:rPr>
      </w:pPr>
      <w:r w:rsidRPr="00923DF2">
        <w:rPr>
          <w:sz w:val="28"/>
          <w:szCs w:val="28"/>
        </w:rPr>
        <w:br w:type="page"/>
      </w:r>
      <w:r w:rsidR="004C6C6F" w:rsidRPr="00923DF2">
        <w:rPr>
          <w:sz w:val="28"/>
          <w:szCs w:val="28"/>
        </w:rPr>
        <w:t>В</w:t>
      </w:r>
      <w:r w:rsidR="00795E31" w:rsidRPr="00923DF2">
        <w:rPr>
          <w:sz w:val="28"/>
          <w:szCs w:val="28"/>
        </w:rPr>
        <w:t>ведение</w:t>
      </w:r>
    </w:p>
    <w:p w:rsidR="004C6C6F" w:rsidRPr="00923DF2" w:rsidRDefault="004C6C6F" w:rsidP="00923DF2">
      <w:pPr>
        <w:suppressAutoHyphens/>
        <w:spacing w:line="360" w:lineRule="auto"/>
        <w:ind w:firstLine="709"/>
        <w:jc w:val="both"/>
        <w:rPr>
          <w:sz w:val="28"/>
          <w:szCs w:val="28"/>
        </w:rPr>
      </w:pPr>
    </w:p>
    <w:p w:rsidR="009C6904" w:rsidRPr="00923DF2" w:rsidRDefault="009C6904" w:rsidP="00923DF2">
      <w:pPr>
        <w:suppressAutoHyphens/>
        <w:spacing w:line="360" w:lineRule="auto"/>
        <w:ind w:firstLine="709"/>
        <w:jc w:val="both"/>
        <w:rPr>
          <w:sz w:val="28"/>
          <w:szCs w:val="28"/>
        </w:rPr>
      </w:pPr>
      <w:r w:rsidRPr="00923DF2">
        <w:rPr>
          <w:sz w:val="28"/>
          <w:szCs w:val="28"/>
        </w:rPr>
        <w:t>По прогнозам Мирового Энергетического комитета (МИРЭК), к 2020 г. в развитых странах мира теплоснабжение будет осуществляться с помощью тепловых насосов [7]. Тепловой насос использует тепло, рассеянное в окружающей среде: в земле, воде, воздухе (его специалисты называют низкопотенциальным теплом.) Затратив 1 кВт электроэнергии в приводе насоса, можно получить 3-4 кВт тепловой энергии.</w:t>
      </w:r>
    </w:p>
    <w:p w:rsidR="009C6904" w:rsidRPr="00923DF2" w:rsidRDefault="009C6904" w:rsidP="00923DF2">
      <w:pPr>
        <w:suppressAutoHyphens/>
        <w:spacing w:line="360" w:lineRule="auto"/>
        <w:ind w:firstLine="709"/>
        <w:jc w:val="both"/>
        <w:rPr>
          <w:sz w:val="28"/>
          <w:szCs w:val="28"/>
          <w:lang w:eastAsia="uk-UA"/>
        </w:rPr>
      </w:pPr>
      <w:r w:rsidRPr="00923DF2">
        <w:rPr>
          <w:sz w:val="28"/>
          <w:szCs w:val="28"/>
          <w:lang w:eastAsia="uk-UA"/>
        </w:rPr>
        <w:t>Теплонасосные установки, осуществляя обратный термодинамический цикл на низкоки-пящем рабочем веществе, черпают возобновляемую низкопотенциальную тепловую энергию из окружающей среды, повышают ее потенциал до уровня, необходимого для теплоснабжения, затрачивая в 1,2...2,3 раза меньше первичной энергии, чем при прямом сжигании топлива. Применение теплонасосных установок - это и сбережение невозобновляемых энергоресурсов, и защита окружающей среды, в том числе и путем сокращения выбросов СО2 (парникового газа) в атмосферу. Тепловые насосы вышли из недр холодильной техники и, как правило, создаются и выпускаются заводами холодильного машиностроения. Это одно из важнейших пересечений техники низких температур с энергетикой.</w:t>
      </w:r>
    </w:p>
    <w:p w:rsidR="009C6904" w:rsidRPr="00923DF2" w:rsidRDefault="009C6904" w:rsidP="00923DF2">
      <w:pPr>
        <w:suppressAutoHyphens/>
        <w:spacing w:line="360" w:lineRule="auto"/>
        <w:ind w:firstLine="709"/>
        <w:jc w:val="both"/>
        <w:rPr>
          <w:sz w:val="28"/>
          <w:szCs w:val="28"/>
          <w:lang w:eastAsia="uk-UA"/>
        </w:rPr>
      </w:pPr>
      <w:r w:rsidRPr="00923DF2">
        <w:rPr>
          <w:sz w:val="28"/>
          <w:szCs w:val="28"/>
          <w:lang w:eastAsia="uk-UA"/>
        </w:rPr>
        <w:t>Теплонасосные установки целесообразно использовать при переходе к децентрализован-ным системам теплоснабжения (без протяженных дорогостоящих тепловых сетей), когда тепло-вая энергия генерируется вблизи ее потребителя, а топливо сжигается вне населенного пункта (города). Внедрение таких экономичных и экологически чистых технологий теплоснабжения необходимо в первую очередь во вновь строящихся районах городов и в населенных пунктах при полном исключении применения электрокотельных, потребление энергии которыми в 3-4 раза превышает потребление ее теплонасосными установками.</w:t>
      </w:r>
    </w:p>
    <w:p w:rsidR="009C6904" w:rsidRPr="00923DF2" w:rsidRDefault="009C6904" w:rsidP="00923DF2">
      <w:pPr>
        <w:suppressAutoHyphens/>
        <w:spacing w:line="360" w:lineRule="auto"/>
        <w:ind w:firstLine="709"/>
        <w:jc w:val="both"/>
        <w:rPr>
          <w:sz w:val="28"/>
          <w:szCs w:val="28"/>
          <w:lang w:eastAsia="uk-UA"/>
        </w:rPr>
      </w:pPr>
      <w:r w:rsidRPr="00923DF2">
        <w:rPr>
          <w:sz w:val="28"/>
          <w:szCs w:val="28"/>
          <w:lang w:eastAsia="uk-UA"/>
        </w:rPr>
        <w:t>Важнейшая особенность теплонасосных установок - универсальность по отношению к виду используемой энергии (электрической, тепловой). Это позволяет оптимизировать топлив-ный баланс энергоисточника путем замещения более дефицитных энергоресурсов менее дефи-цитными.</w:t>
      </w:r>
    </w:p>
    <w:p w:rsidR="009C6904" w:rsidRPr="00923DF2" w:rsidRDefault="009C6904" w:rsidP="00923DF2">
      <w:pPr>
        <w:suppressAutoHyphens/>
        <w:spacing w:line="360" w:lineRule="auto"/>
        <w:ind w:firstLine="709"/>
        <w:jc w:val="both"/>
        <w:rPr>
          <w:sz w:val="28"/>
          <w:szCs w:val="28"/>
          <w:lang w:eastAsia="uk-UA"/>
        </w:rPr>
      </w:pPr>
      <w:r w:rsidRPr="00923DF2">
        <w:rPr>
          <w:sz w:val="28"/>
          <w:szCs w:val="28"/>
          <w:lang w:eastAsia="uk-UA"/>
        </w:rPr>
        <w:t>Еще одно преимущество теплонасосных установок - широкий диапазон мощности (от долей до десятков тысяч киловатт), перекрывающий мощности любых существующих теплоис-точников, в том числе малых и средних ТЭЦ.</w:t>
      </w:r>
    </w:p>
    <w:p w:rsidR="00E96528" w:rsidRPr="00923DF2" w:rsidRDefault="00E96528" w:rsidP="00923DF2">
      <w:pPr>
        <w:suppressAutoHyphens/>
        <w:spacing w:line="360" w:lineRule="auto"/>
        <w:ind w:firstLine="709"/>
        <w:jc w:val="both"/>
        <w:rPr>
          <w:sz w:val="28"/>
          <w:szCs w:val="28"/>
        </w:rPr>
      </w:pPr>
      <w:r w:rsidRPr="00923DF2">
        <w:rPr>
          <w:sz w:val="28"/>
          <w:szCs w:val="28"/>
        </w:rPr>
        <w:t xml:space="preserve">В США, Японии, Германии, Швеции, Швейцарии, Австрии, Финляндии такие установки внедряются просто скоростными темпами. </w:t>
      </w:r>
      <w:r w:rsidR="009C6904" w:rsidRPr="00923DF2">
        <w:rPr>
          <w:sz w:val="28"/>
          <w:szCs w:val="28"/>
        </w:rPr>
        <w:t>Н</w:t>
      </w:r>
      <w:r w:rsidRPr="00923DF2">
        <w:rPr>
          <w:sz w:val="28"/>
          <w:szCs w:val="28"/>
        </w:rPr>
        <w:t>астоящим лидером использования тепловых насосов является все-таки Швеция, осуществляющая тотальную программу их внедрения. В этой стране для работы тепловых насосов используется вода Балтийского моря с температурой +4 °С. Станция мощностью 320 МВт расположена на шести баржах, причаленных к берегу. К настоящему времени в мире эксплуатируются свыше 15 млн. тепловых насосов мощностью от нескольких киловатт до сотен мегаватт, а рынок ежегодных продаж составляет около миллиона установок</w:t>
      </w:r>
      <w:r w:rsidR="00254109" w:rsidRPr="00923DF2">
        <w:rPr>
          <w:sz w:val="28"/>
          <w:szCs w:val="28"/>
        </w:rPr>
        <w:t>.</w:t>
      </w:r>
    </w:p>
    <w:p w:rsidR="00254109" w:rsidRPr="00923DF2" w:rsidRDefault="00254109" w:rsidP="00923DF2">
      <w:pPr>
        <w:suppressAutoHyphens/>
        <w:spacing w:line="360" w:lineRule="auto"/>
        <w:ind w:firstLine="709"/>
        <w:jc w:val="both"/>
        <w:rPr>
          <w:sz w:val="28"/>
          <w:szCs w:val="28"/>
          <w:lang w:eastAsia="uk-UA"/>
        </w:rPr>
      </w:pPr>
      <w:r w:rsidRPr="00923DF2">
        <w:rPr>
          <w:sz w:val="28"/>
          <w:szCs w:val="28"/>
          <w:lang w:eastAsia="uk-UA"/>
        </w:rPr>
        <w:t>Применение и особенно производство тепловых насосов в Украине развивается с большим опозданием. Пионером в области создания и внедрения тепловых насосов в бывшем СССР был ВНИИхолодмаш. В 1986-1989 гг. ВНИИхолодмашем был разработан ряд парокомпрессионных тепловых насосов теплопроизводительностью от 1 7 кВт до 11,5 МВт двенадцати типоразмеров "вода-вода" (в том числе морская вода в качестве ИНТ для тепловых насосов теплопроизводительностью 300... 1000 кВт), "вода-воздух" (тепловые насосы на 45 и 65 кВт). Большая часть тепловых насосов этого ряда прошла стадию изготовления и испытания опытных образцов на пяти заводах холодильного машиностроения. Четыре типоразмера выпускались серийно (тепловые насосы теплопроизводительностью 14; 100; 300; 8500 кВт). Общий их выпуск с 1987 г. и почти до 1992 г. может быть оценен в 3000 единиц. Тепловая мощность действующего парка этих тепловых насосов оценивается в 40 МВт.</w:t>
      </w:r>
    </w:p>
    <w:p w:rsidR="00254109" w:rsidRPr="00923DF2" w:rsidRDefault="00254109" w:rsidP="00923DF2">
      <w:pPr>
        <w:suppressAutoHyphens/>
        <w:spacing w:line="360" w:lineRule="auto"/>
        <w:ind w:firstLine="709"/>
        <w:jc w:val="both"/>
        <w:rPr>
          <w:sz w:val="28"/>
          <w:szCs w:val="28"/>
          <w:lang w:eastAsia="uk-UA"/>
        </w:rPr>
      </w:pPr>
      <w:r w:rsidRPr="00923DF2">
        <w:rPr>
          <w:sz w:val="28"/>
          <w:szCs w:val="28"/>
          <w:lang w:eastAsia="uk-UA"/>
        </w:rPr>
        <w:t>Примером может служить созданный в этот период тепловой насос мощностью 5 МВт на базе центробежного компрессора для теплонасосной установки целлюлозно-бумажного комбината ПО "Светогорск" (Карелия). Эта установка общей тепловой мощностью 27 МВт утилизировала теплоту сбросной воды с температурой 30...35 °С охлаждающей системы технологических аппаратов в цехах и повышала до 75...80 °С потенциал сбросной воды, которая использовалась в системе теплоснабжения целлюлозно-бумажного комбината и г. Светогорска.</w:t>
      </w:r>
    </w:p>
    <w:p w:rsidR="00254109" w:rsidRPr="00923DF2" w:rsidRDefault="00254109" w:rsidP="00923DF2">
      <w:pPr>
        <w:suppressAutoHyphens/>
        <w:spacing w:line="360" w:lineRule="auto"/>
        <w:ind w:firstLine="709"/>
        <w:jc w:val="both"/>
        <w:rPr>
          <w:sz w:val="28"/>
          <w:szCs w:val="28"/>
          <w:lang w:eastAsia="uk-UA"/>
        </w:rPr>
      </w:pPr>
      <w:r w:rsidRPr="00923DF2">
        <w:rPr>
          <w:sz w:val="28"/>
          <w:szCs w:val="28"/>
          <w:lang w:eastAsia="uk-UA"/>
        </w:rPr>
        <w:t>Хорошо зарекомендовали себя холодильно-нагревательные машины типа ТХУ для молочных ферм, которые утилизировали теплоту охлаждаемого молока для технологических нужд. В этот период институтом был разработан целый ряд принципиально новых тепловых насосов - абсорбционных, компрессионно-резорбционных, компрессионных, работающих на бутане и воде в качестве рабочего вещества и др.</w:t>
      </w:r>
    </w:p>
    <w:p w:rsidR="00254109" w:rsidRPr="00923DF2" w:rsidRDefault="00254109" w:rsidP="00923DF2">
      <w:pPr>
        <w:suppressAutoHyphens/>
        <w:spacing w:line="360" w:lineRule="auto"/>
        <w:ind w:firstLine="709"/>
        <w:jc w:val="both"/>
        <w:rPr>
          <w:sz w:val="28"/>
          <w:szCs w:val="28"/>
          <w:lang w:eastAsia="uk-UA"/>
        </w:rPr>
      </w:pPr>
      <w:r w:rsidRPr="00923DF2">
        <w:rPr>
          <w:sz w:val="28"/>
          <w:szCs w:val="28"/>
          <w:lang w:eastAsia="uk-UA"/>
        </w:rPr>
        <w:t>Последующий период по известным причинам характеризовался спадом спроса на такое новое энергетическое оборудование, каким являются тепловые насосы. Многие освоенные машины и новые разработки оказались невостребованными.</w:t>
      </w:r>
    </w:p>
    <w:p w:rsidR="00E96528" w:rsidRPr="00923DF2" w:rsidRDefault="00E96528" w:rsidP="00923DF2">
      <w:pPr>
        <w:suppressAutoHyphens/>
        <w:spacing w:line="360" w:lineRule="auto"/>
        <w:ind w:firstLine="709"/>
        <w:jc w:val="both"/>
        <w:rPr>
          <w:sz w:val="28"/>
          <w:szCs w:val="28"/>
        </w:rPr>
      </w:pPr>
      <w:r w:rsidRPr="00923DF2">
        <w:rPr>
          <w:sz w:val="28"/>
          <w:szCs w:val="28"/>
        </w:rPr>
        <w:t>В Украине тепловые насосы только-только начинают появляться. Если сол</w:t>
      </w:r>
      <w:r w:rsidR="00254109" w:rsidRPr="00923DF2">
        <w:rPr>
          <w:sz w:val="28"/>
          <w:szCs w:val="28"/>
        </w:rPr>
        <w:t>н</w:t>
      </w:r>
      <w:r w:rsidRPr="00923DF2">
        <w:rPr>
          <w:sz w:val="28"/>
          <w:szCs w:val="28"/>
        </w:rPr>
        <w:t>ечные батареи и ветровые электрогенераторы широко известны, то о тепловых насосах мало что известно даже в среде строителей, а уж потребители и вовсе довольствуются лишь слухами. Самых распространенных два: что это слишком дорогое удовольствие и что так попросту не бывает, потому что все очень уж хорошо получается.</w:t>
      </w:r>
    </w:p>
    <w:p w:rsidR="00923DF2" w:rsidRPr="00923DF2" w:rsidRDefault="009C6904" w:rsidP="00923DF2">
      <w:pPr>
        <w:suppressAutoHyphens/>
        <w:spacing w:line="360" w:lineRule="auto"/>
        <w:ind w:firstLine="709"/>
        <w:jc w:val="both"/>
        <w:rPr>
          <w:sz w:val="28"/>
          <w:szCs w:val="28"/>
        </w:rPr>
      </w:pPr>
      <w:r w:rsidRPr="00923DF2">
        <w:rPr>
          <w:sz w:val="28"/>
          <w:szCs w:val="28"/>
        </w:rPr>
        <w:t xml:space="preserve">Актуальность темы аттестационного ислледования состоит в </w:t>
      </w:r>
      <w:r w:rsidR="00AC7648" w:rsidRPr="00923DF2">
        <w:rPr>
          <w:sz w:val="28"/>
          <w:szCs w:val="28"/>
        </w:rPr>
        <w:t xml:space="preserve">необходимости разработки стратегии развития нового направления в деятельности предприятия по поставке холодильной техники иностранных производителей ООО </w:t>
      </w:r>
      <w:r w:rsidR="00923DF2" w:rsidRPr="00923DF2">
        <w:rPr>
          <w:sz w:val="28"/>
          <w:szCs w:val="28"/>
        </w:rPr>
        <w:t>"</w:t>
      </w:r>
      <w:r w:rsidR="00AC7648" w:rsidRPr="00923DF2">
        <w:rPr>
          <w:sz w:val="28"/>
          <w:szCs w:val="28"/>
        </w:rPr>
        <w:t>Олчеми</w:t>
      </w:r>
      <w:r w:rsidR="00923DF2" w:rsidRPr="00923DF2">
        <w:rPr>
          <w:sz w:val="28"/>
          <w:szCs w:val="28"/>
        </w:rPr>
        <w:t>"</w:t>
      </w:r>
      <w:r w:rsidR="00AC7648" w:rsidRPr="00923DF2">
        <w:rPr>
          <w:sz w:val="28"/>
          <w:szCs w:val="28"/>
        </w:rPr>
        <w:t xml:space="preserve"> в Украине – поставке иностранного</w:t>
      </w:r>
      <w:r w:rsidR="00923DF2" w:rsidRPr="00923DF2">
        <w:rPr>
          <w:sz w:val="28"/>
          <w:szCs w:val="28"/>
        </w:rPr>
        <w:t xml:space="preserve"> </w:t>
      </w:r>
      <w:r w:rsidR="00AC7648" w:rsidRPr="00923DF2">
        <w:rPr>
          <w:sz w:val="28"/>
          <w:szCs w:val="28"/>
        </w:rPr>
        <w:t>оборудования и технологий эффективного использования</w:t>
      </w:r>
      <w:r w:rsidR="00923DF2" w:rsidRPr="00923DF2">
        <w:rPr>
          <w:sz w:val="28"/>
          <w:szCs w:val="28"/>
        </w:rPr>
        <w:t xml:space="preserve"> </w:t>
      </w:r>
      <w:r w:rsidR="00AC7648" w:rsidRPr="00923DF2">
        <w:rPr>
          <w:sz w:val="28"/>
          <w:szCs w:val="28"/>
        </w:rPr>
        <w:t>энергии, которое</w:t>
      </w:r>
      <w:r w:rsidR="00923DF2" w:rsidRPr="00923DF2">
        <w:rPr>
          <w:sz w:val="28"/>
          <w:szCs w:val="28"/>
        </w:rPr>
        <w:t xml:space="preserve"> </w:t>
      </w:r>
      <w:r w:rsidR="00AC7648" w:rsidRPr="00923DF2">
        <w:rPr>
          <w:sz w:val="28"/>
          <w:szCs w:val="28"/>
        </w:rPr>
        <w:t>приобретает всё большее значение: потребитель заинтересован в экономичном расходовании своих средств и заботе об окружающей среде, не отказываясь при этом от комфорта.</w:t>
      </w:r>
    </w:p>
    <w:p w:rsidR="00923DF2" w:rsidRPr="00923DF2" w:rsidRDefault="009C6904" w:rsidP="00923DF2">
      <w:pPr>
        <w:suppressAutoHyphens/>
        <w:spacing w:line="360" w:lineRule="auto"/>
        <w:ind w:firstLine="709"/>
        <w:jc w:val="both"/>
        <w:rPr>
          <w:sz w:val="28"/>
          <w:szCs w:val="28"/>
        </w:rPr>
      </w:pPr>
      <w:r w:rsidRPr="00923DF2">
        <w:rPr>
          <w:sz w:val="28"/>
          <w:szCs w:val="28"/>
        </w:rPr>
        <w:t>Предметом аттестационного исследования явля</w:t>
      </w:r>
      <w:r w:rsidR="00AC7648" w:rsidRPr="00923DF2">
        <w:rPr>
          <w:sz w:val="28"/>
          <w:szCs w:val="28"/>
        </w:rPr>
        <w:t>ю</w:t>
      </w:r>
      <w:r w:rsidRPr="00923DF2">
        <w:rPr>
          <w:sz w:val="28"/>
          <w:szCs w:val="28"/>
        </w:rPr>
        <w:t>тся</w:t>
      </w:r>
      <w:r w:rsidR="00AC7648" w:rsidRPr="00923DF2">
        <w:rPr>
          <w:sz w:val="28"/>
          <w:szCs w:val="28"/>
        </w:rPr>
        <w:t xml:space="preserve"> </w:t>
      </w:r>
      <w:r w:rsidR="005C0911" w:rsidRPr="00923DF2">
        <w:rPr>
          <w:sz w:val="28"/>
          <w:szCs w:val="28"/>
        </w:rPr>
        <w:t>текущее состояние, а также перспективы развития спроса и предложения тепловых насосов на рынке отопительной техники в Украине.</w:t>
      </w:r>
    </w:p>
    <w:p w:rsidR="00923DF2" w:rsidRPr="00923DF2" w:rsidRDefault="009C6904" w:rsidP="00923DF2">
      <w:pPr>
        <w:suppressAutoHyphens/>
        <w:spacing w:line="360" w:lineRule="auto"/>
        <w:ind w:firstLine="709"/>
        <w:jc w:val="both"/>
        <w:rPr>
          <w:sz w:val="28"/>
          <w:szCs w:val="28"/>
        </w:rPr>
      </w:pPr>
      <w:r w:rsidRPr="00923DF2">
        <w:rPr>
          <w:sz w:val="28"/>
          <w:szCs w:val="28"/>
        </w:rPr>
        <w:t>Объектом аттестационного исследования является</w:t>
      </w:r>
      <w:r w:rsidR="00AC7648" w:rsidRPr="00923DF2">
        <w:rPr>
          <w:sz w:val="28"/>
          <w:szCs w:val="28"/>
        </w:rPr>
        <w:t xml:space="preserve"> перспективная продукция компании ООО </w:t>
      </w:r>
      <w:r w:rsidR="00923DF2" w:rsidRPr="00923DF2">
        <w:rPr>
          <w:sz w:val="28"/>
          <w:szCs w:val="28"/>
        </w:rPr>
        <w:t>"</w:t>
      </w:r>
      <w:r w:rsidR="00AC7648" w:rsidRPr="00923DF2">
        <w:rPr>
          <w:sz w:val="28"/>
          <w:szCs w:val="28"/>
        </w:rPr>
        <w:t>Олчеми</w:t>
      </w:r>
      <w:r w:rsidR="00923DF2" w:rsidRPr="00923DF2">
        <w:rPr>
          <w:sz w:val="28"/>
          <w:szCs w:val="28"/>
        </w:rPr>
        <w:t>"</w:t>
      </w:r>
      <w:r w:rsidR="00AC7648" w:rsidRPr="00923DF2">
        <w:rPr>
          <w:sz w:val="28"/>
          <w:szCs w:val="28"/>
        </w:rPr>
        <w:t xml:space="preserve"> - это компактные экономичные и экологически чистые системы отопления, позволяющие получать тепло для горячего водоснабжения и отопления коттеджей за счет использования тепла низкопотенциального источника (тепло грунтовых, артезианских вод, озер, морей, грунтовое тепло, тепло земных недр, солнечная энергия) путем переноса его к теплоносителю с более высокой температурой.</w:t>
      </w:r>
    </w:p>
    <w:p w:rsidR="002677CD" w:rsidRPr="00923DF2" w:rsidRDefault="009C6904" w:rsidP="00923DF2">
      <w:pPr>
        <w:suppressAutoHyphens/>
        <w:spacing w:line="360" w:lineRule="auto"/>
        <w:ind w:firstLine="709"/>
        <w:jc w:val="both"/>
        <w:rPr>
          <w:sz w:val="28"/>
          <w:szCs w:val="28"/>
        </w:rPr>
      </w:pPr>
      <w:r w:rsidRPr="00923DF2">
        <w:rPr>
          <w:sz w:val="28"/>
          <w:szCs w:val="28"/>
        </w:rPr>
        <w:t>Целями аттестационного исследования являются</w:t>
      </w:r>
      <w:r w:rsidR="002677CD" w:rsidRPr="00923DF2">
        <w:rPr>
          <w:sz w:val="28"/>
          <w:szCs w:val="28"/>
        </w:rPr>
        <w:t>:</w:t>
      </w:r>
    </w:p>
    <w:p w:rsidR="00923DF2" w:rsidRPr="00923DF2" w:rsidRDefault="002677CD" w:rsidP="00923DF2">
      <w:pPr>
        <w:suppressAutoHyphens/>
        <w:spacing w:line="360" w:lineRule="auto"/>
        <w:ind w:firstLine="709"/>
        <w:jc w:val="both"/>
        <w:rPr>
          <w:sz w:val="28"/>
          <w:szCs w:val="28"/>
        </w:rPr>
      </w:pPr>
      <w:r w:rsidRPr="00923DF2">
        <w:rPr>
          <w:sz w:val="28"/>
          <w:szCs w:val="28"/>
        </w:rPr>
        <w:t>1.</w:t>
      </w:r>
      <w:r w:rsidR="005C0911" w:rsidRPr="00923DF2">
        <w:rPr>
          <w:sz w:val="28"/>
          <w:szCs w:val="28"/>
        </w:rPr>
        <w:t xml:space="preserve"> </w:t>
      </w:r>
      <w:r w:rsidRPr="00923DF2">
        <w:rPr>
          <w:sz w:val="28"/>
          <w:szCs w:val="28"/>
        </w:rPr>
        <w:t>Исследование теоретических и практических аспектов продвижения прогрессивных систем энергосбережения на рынок;</w:t>
      </w:r>
    </w:p>
    <w:p w:rsidR="009C6904" w:rsidRPr="00923DF2" w:rsidRDefault="002677CD" w:rsidP="00923DF2">
      <w:pPr>
        <w:suppressAutoHyphens/>
        <w:spacing w:line="360" w:lineRule="auto"/>
        <w:ind w:firstLine="709"/>
        <w:jc w:val="both"/>
        <w:rPr>
          <w:sz w:val="28"/>
          <w:szCs w:val="28"/>
        </w:rPr>
      </w:pPr>
      <w:r w:rsidRPr="00923DF2">
        <w:rPr>
          <w:sz w:val="28"/>
          <w:szCs w:val="28"/>
        </w:rPr>
        <w:t>2. А</w:t>
      </w:r>
      <w:r w:rsidR="005C0911" w:rsidRPr="00923DF2">
        <w:rPr>
          <w:sz w:val="28"/>
          <w:szCs w:val="28"/>
        </w:rPr>
        <w:t>нализ текущего состояния и разработка перспективных предложений организации каналов эффективного продвижения прогрессивных систем энергосбережения в сегменте тепловых насосов импортного производства на рынке отопительной техники в Украине.</w:t>
      </w:r>
    </w:p>
    <w:p w:rsidR="009C6904" w:rsidRPr="00923DF2" w:rsidRDefault="009C6904" w:rsidP="00923DF2">
      <w:pPr>
        <w:suppressAutoHyphens/>
        <w:spacing w:line="360" w:lineRule="auto"/>
        <w:ind w:firstLine="709"/>
        <w:jc w:val="both"/>
        <w:rPr>
          <w:sz w:val="28"/>
          <w:szCs w:val="28"/>
        </w:rPr>
      </w:pPr>
      <w:r w:rsidRPr="00923DF2">
        <w:rPr>
          <w:sz w:val="28"/>
          <w:szCs w:val="28"/>
        </w:rPr>
        <w:t>Для реализации целей</w:t>
      </w:r>
      <w:r w:rsidR="00923DF2" w:rsidRPr="00923DF2">
        <w:rPr>
          <w:sz w:val="28"/>
          <w:szCs w:val="28"/>
        </w:rPr>
        <w:t xml:space="preserve"> </w:t>
      </w:r>
      <w:r w:rsidRPr="00923DF2">
        <w:rPr>
          <w:sz w:val="28"/>
          <w:szCs w:val="28"/>
        </w:rPr>
        <w:t xml:space="preserve">аттестационного исследования </w:t>
      </w:r>
      <w:r w:rsidR="005C0911" w:rsidRPr="00923DF2">
        <w:rPr>
          <w:sz w:val="28"/>
          <w:szCs w:val="28"/>
        </w:rPr>
        <w:t xml:space="preserve">управленческой проблемы компании </w:t>
      </w:r>
      <w:r w:rsidRPr="00923DF2">
        <w:rPr>
          <w:sz w:val="28"/>
          <w:szCs w:val="28"/>
        </w:rPr>
        <w:t>в работе</w:t>
      </w:r>
      <w:r w:rsidR="005C0911" w:rsidRPr="00923DF2">
        <w:rPr>
          <w:sz w:val="28"/>
          <w:szCs w:val="28"/>
        </w:rPr>
        <w:t>, согласно рекомендациям программы МВА-Start,</w:t>
      </w:r>
      <w:r w:rsidRPr="00923DF2">
        <w:rPr>
          <w:sz w:val="28"/>
          <w:szCs w:val="28"/>
        </w:rPr>
        <w:t xml:space="preserve"> был поставлен ряд следующих задач:</w:t>
      </w:r>
    </w:p>
    <w:p w:rsidR="005C0911" w:rsidRPr="00923DF2" w:rsidRDefault="005C0911" w:rsidP="00923DF2">
      <w:pPr>
        <w:suppressAutoHyphens/>
        <w:spacing w:line="360" w:lineRule="auto"/>
        <w:ind w:firstLine="709"/>
        <w:jc w:val="both"/>
        <w:rPr>
          <w:sz w:val="28"/>
          <w:szCs w:val="28"/>
        </w:rPr>
      </w:pPr>
      <w:r w:rsidRPr="00923DF2">
        <w:rPr>
          <w:sz w:val="28"/>
          <w:szCs w:val="28"/>
        </w:rPr>
        <w:t>- получить более глубокое представление об особенностях рынка</w:t>
      </w:r>
      <w:r w:rsidR="00923DF2" w:rsidRPr="00923DF2">
        <w:rPr>
          <w:sz w:val="28"/>
          <w:szCs w:val="28"/>
        </w:rPr>
        <w:t xml:space="preserve"> </w:t>
      </w:r>
      <w:r w:rsidRPr="00923DF2">
        <w:rPr>
          <w:sz w:val="28"/>
          <w:szCs w:val="28"/>
        </w:rPr>
        <w:t>прогрессивных систем отопления;</w:t>
      </w:r>
    </w:p>
    <w:p w:rsidR="00923DF2" w:rsidRPr="00923DF2" w:rsidRDefault="005C0911" w:rsidP="00923DF2">
      <w:pPr>
        <w:suppressAutoHyphens/>
        <w:spacing w:line="360" w:lineRule="auto"/>
        <w:ind w:firstLine="709"/>
        <w:jc w:val="both"/>
        <w:rPr>
          <w:sz w:val="28"/>
          <w:szCs w:val="28"/>
        </w:rPr>
      </w:pPr>
      <w:r w:rsidRPr="00923DF2">
        <w:rPr>
          <w:sz w:val="28"/>
          <w:szCs w:val="28"/>
        </w:rPr>
        <w:t>- охарактеризовать инструменты маркетингового продвижения данного вида товара;</w:t>
      </w:r>
    </w:p>
    <w:p w:rsidR="005C0911" w:rsidRPr="00923DF2" w:rsidRDefault="005C0911"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разработать план проведения конкретных мероприятий по повышению эффективности распределения товаров.</w:t>
      </w:r>
    </w:p>
    <w:p w:rsidR="004C6C6F" w:rsidRPr="00923DF2" w:rsidRDefault="004C6C6F" w:rsidP="00923DF2">
      <w:pPr>
        <w:suppressAutoHyphens/>
        <w:spacing w:line="360" w:lineRule="auto"/>
        <w:ind w:firstLine="709"/>
        <w:jc w:val="both"/>
        <w:rPr>
          <w:sz w:val="28"/>
          <w:szCs w:val="28"/>
        </w:rPr>
      </w:pPr>
      <w:r w:rsidRPr="00923DF2">
        <w:rPr>
          <w:sz w:val="28"/>
          <w:szCs w:val="28"/>
        </w:rPr>
        <w:t xml:space="preserve">Среди концептуальных моделей, которые </w:t>
      </w:r>
      <w:r w:rsidR="002677CD" w:rsidRPr="00923DF2">
        <w:rPr>
          <w:sz w:val="28"/>
          <w:szCs w:val="28"/>
        </w:rPr>
        <w:t>были</w:t>
      </w:r>
      <w:r w:rsidRPr="00923DF2">
        <w:rPr>
          <w:sz w:val="28"/>
          <w:szCs w:val="28"/>
        </w:rPr>
        <w:t xml:space="preserve"> использованы</w:t>
      </w:r>
      <w:r w:rsidR="002677CD" w:rsidRPr="00923DF2">
        <w:rPr>
          <w:sz w:val="28"/>
          <w:szCs w:val="28"/>
        </w:rPr>
        <w:t xml:space="preserve"> при проведении исследования</w:t>
      </w:r>
      <w:r w:rsidRPr="00923DF2">
        <w:rPr>
          <w:sz w:val="28"/>
          <w:szCs w:val="28"/>
        </w:rPr>
        <w:t>, отметим следующие:</w:t>
      </w:r>
    </w:p>
    <w:p w:rsidR="004C6C6F" w:rsidRPr="00923DF2" w:rsidRDefault="004C6C6F" w:rsidP="00923DF2">
      <w:pPr>
        <w:suppressAutoHyphens/>
        <w:spacing w:line="360" w:lineRule="auto"/>
        <w:ind w:firstLine="709"/>
        <w:jc w:val="both"/>
        <w:rPr>
          <w:sz w:val="28"/>
          <w:szCs w:val="28"/>
        </w:rPr>
      </w:pPr>
      <w:r w:rsidRPr="00923DF2">
        <w:rPr>
          <w:sz w:val="28"/>
          <w:szCs w:val="28"/>
        </w:rPr>
        <w:t>1) Продвижение товара находится в прямой зависимости от канала его сбыта.</w:t>
      </w:r>
    </w:p>
    <w:p w:rsidR="004C6C6F" w:rsidRPr="00923DF2" w:rsidRDefault="004C6C6F" w:rsidP="00923DF2">
      <w:pPr>
        <w:suppressAutoHyphens/>
        <w:spacing w:line="360" w:lineRule="auto"/>
        <w:ind w:firstLine="709"/>
        <w:jc w:val="both"/>
        <w:rPr>
          <w:sz w:val="28"/>
          <w:szCs w:val="28"/>
        </w:rPr>
      </w:pPr>
      <w:r w:rsidRPr="00923DF2">
        <w:rPr>
          <w:sz w:val="28"/>
          <w:szCs w:val="28"/>
        </w:rPr>
        <w:t>2) Конкурентное преимущество – основа успешного развития бизнеса.</w:t>
      </w:r>
    </w:p>
    <w:p w:rsidR="00923DF2" w:rsidRPr="00923DF2" w:rsidRDefault="004C6C6F" w:rsidP="00923DF2">
      <w:pPr>
        <w:suppressAutoHyphens/>
        <w:spacing w:line="360" w:lineRule="auto"/>
        <w:ind w:firstLine="709"/>
        <w:jc w:val="both"/>
        <w:rPr>
          <w:sz w:val="28"/>
          <w:szCs w:val="28"/>
        </w:rPr>
      </w:pPr>
      <w:r w:rsidRPr="00923DF2">
        <w:rPr>
          <w:sz w:val="28"/>
          <w:szCs w:val="28"/>
        </w:rPr>
        <w:t>3) Персональные покупатели, как один из основных и эффективных участников процесса продвижения прогрессивных энергосберегающих систем.</w:t>
      </w:r>
    </w:p>
    <w:p w:rsidR="004C6C6F" w:rsidRPr="00923DF2" w:rsidRDefault="004C6C6F" w:rsidP="00923DF2">
      <w:pPr>
        <w:suppressAutoHyphens/>
        <w:spacing w:line="360" w:lineRule="auto"/>
        <w:ind w:firstLine="709"/>
        <w:jc w:val="both"/>
        <w:rPr>
          <w:sz w:val="28"/>
          <w:szCs w:val="28"/>
        </w:rPr>
      </w:pPr>
      <w:r w:rsidRPr="00923DF2">
        <w:rPr>
          <w:sz w:val="28"/>
          <w:szCs w:val="28"/>
        </w:rPr>
        <w:t>4) Использование принципа Парето в оптимизации каналов сбыта.</w:t>
      </w:r>
    </w:p>
    <w:p w:rsidR="00923DF2" w:rsidRPr="00923DF2" w:rsidRDefault="002677CD" w:rsidP="00923DF2">
      <w:pPr>
        <w:tabs>
          <w:tab w:val="left" w:pos="3330"/>
        </w:tabs>
        <w:suppressAutoHyphens/>
        <w:spacing w:line="360" w:lineRule="auto"/>
        <w:ind w:firstLine="709"/>
        <w:jc w:val="both"/>
        <w:rPr>
          <w:sz w:val="28"/>
          <w:szCs w:val="28"/>
        </w:rPr>
      </w:pPr>
      <w:r w:rsidRPr="00923DF2">
        <w:rPr>
          <w:sz w:val="28"/>
          <w:szCs w:val="28"/>
        </w:rPr>
        <w:t>При построении м</w:t>
      </w:r>
      <w:r w:rsidR="004C6C6F" w:rsidRPr="00923DF2">
        <w:rPr>
          <w:sz w:val="28"/>
          <w:szCs w:val="28"/>
        </w:rPr>
        <w:t>етодологи</w:t>
      </w:r>
      <w:r w:rsidRPr="00923DF2">
        <w:rPr>
          <w:sz w:val="28"/>
          <w:szCs w:val="28"/>
        </w:rPr>
        <w:t>и исследования учитывалось, что т</w:t>
      </w:r>
      <w:r w:rsidR="004C6C6F" w:rsidRPr="00923DF2">
        <w:rPr>
          <w:sz w:val="28"/>
          <w:szCs w:val="28"/>
        </w:rPr>
        <w:t>ак как целью нашего исследования является поиск новых путей, разработка новых гипотез, то тип исследования</w:t>
      </w:r>
      <w:r w:rsidRPr="00923DF2">
        <w:rPr>
          <w:sz w:val="28"/>
          <w:szCs w:val="28"/>
        </w:rPr>
        <w:t xml:space="preserve"> является</w:t>
      </w:r>
      <w:r w:rsidR="004C6C6F" w:rsidRPr="00923DF2">
        <w:rPr>
          <w:sz w:val="28"/>
          <w:szCs w:val="28"/>
        </w:rPr>
        <w:t xml:space="preserve"> изучающи</w:t>
      </w:r>
      <w:r w:rsidRPr="00923DF2">
        <w:rPr>
          <w:sz w:val="28"/>
          <w:szCs w:val="28"/>
        </w:rPr>
        <w:t>м</w:t>
      </w:r>
      <w:r w:rsidR="004C6C6F" w:rsidRPr="00923DF2">
        <w:rPr>
          <w:sz w:val="28"/>
          <w:szCs w:val="28"/>
        </w:rPr>
        <w:t>.</w:t>
      </w:r>
      <w:r w:rsidRPr="00923DF2">
        <w:rPr>
          <w:sz w:val="28"/>
          <w:szCs w:val="28"/>
        </w:rPr>
        <w:t xml:space="preserve"> </w:t>
      </w:r>
      <w:r w:rsidR="004C6C6F" w:rsidRPr="00923DF2">
        <w:rPr>
          <w:sz w:val="28"/>
          <w:szCs w:val="28"/>
        </w:rPr>
        <w:t xml:space="preserve">В качестве общего подхода к исследованию </w:t>
      </w:r>
      <w:r w:rsidRPr="00923DF2">
        <w:rPr>
          <w:sz w:val="28"/>
          <w:szCs w:val="28"/>
        </w:rPr>
        <w:t>был</w:t>
      </w:r>
      <w:r w:rsidR="004C6C6F" w:rsidRPr="00923DF2">
        <w:rPr>
          <w:sz w:val="28"/>
          <w:szCs w:val="28"/>
        </w:rPr>
        <w:t xml:space="preserve"> использован индуктивный подход, который характеризуется построением теории в зависимости от результатов наблюдения за практической реальностью.</w:t>
      </w:r>
    </w:p>
    <w:p w:rsidR="004C6C6F" w:rsidRPr="00923DF2" w:rsidRDefault="004C6C6F" w:rsidP="00923DF2">
      <w:pPr>
        <w:tabs>
          <w:tab w:val="left" w:pos="3330"/>
        </w:tabs>
        <w:suppressAutoHyphens/>
        <w:spacing w:line="360" w:lineRule="auto"/>
        <w:ind w:firstLine="709"/>
        <w:jc w:val="both"/>
        <w:rPr>
          <w:sz w:val="28"/>
          <w:szCs w:val="28"/>
        </w:rPr>
      </w:pPr>
      <w:r w:rsidRPr="00923DF2">
        <w:rPr>
          <w:sz w:val="28"/>
          <w:szCs w:val="28"/>
        </w:rPr>
        <w:t>Стратегией исследования б</w:t>
      </w:r>
      <w:r w:rsidR="002677CD" w:rsidRPr="00923DF2">
        <w:rPr>
          <w:sz w:val="28"/>
          <w:szCs w:val="28"/>
        </w:rPr>
        <w:t>ыло</w:t>
      </w:r>
      <w:r w:rsidRPr="00923DF2">
        <w:rPr>
          <w:sz w:val="28"/>
          <w:szCs w:val="28"/>
        </w:rPr>
        <w:t xml:space="preserve"> изучение практической ситуации (кейс-стади), после чего на основании полученных данных сформулир</w:t>
      </w:r>
      <w:r w:rsidR="002677CD" w:rsidRPr="00923DF2">
        <w:rPr>
          <w:sz w:val="28"/>
          <w:szCs w:val="28"/>
        </w:rPr>
        <w:t>овано</w:t>
      </w:r>
      <w:r w:rsidRPr="00923DF2">
        <w:rPr>
          <w:sz w:val="28"/>
          <w:szCs w:val="28"/>
        </w:rPr>
        <w:t>, какие из возможных моделей развития событий наиболее эффективны для достижения поставленной цели.</w:t>
      </w:r>
    </w:p>
    <w:p w:rsidR="004C6C6F" w:rsidRPr="00923DF2" w:rsidRDefault="004C6C6F" w:rsidP="00923DF2">
      <w:pPr>
        <w:suppressAutoHyphens/>
        <w:spacing w:line="360" w:lineRule="auto"/>
        <w:ind w:firstLine="709"/>
        <w:jc w:val="both"/>
        <w:rPr>
          <w:sz w:val="28"/>
          <w:szCs w:val="28"/>
        </w:rPr>
      </w:pPr>
      <w:r w:rsidRPr="00923DF2">
        <w:rPr>
          <w:sz w:val="28"/>
          <w:szCs w:val="28"/>
        </w:rPr>
        <w:t>При проведении исследований б</w:t>
      </w:r>
      <w:r w:rsidR="00B230A6" w:rsidRPr="00923DF2">
        <w:rPr>
          <w:sz w:val="28"/>
          <w:szCs w:val="28"/>
        </w:rPr>
        <w:t>ы</w:t>
      </w:r>
      <w:r w:rsidR="002677CD" w:rsidRPr="00923DF2">
        <w:rPr>
          <w:sz w:val="28"/>
          <w:szCs w:val="28"/>
        </w:rPr>
        <w:t>ли</w:t>
      </w:r>
      <w:r w:rsidRPr="00923DF2">
        <w:rPr>
          <w:sz w:val="28"/>
          <w:szCs w:val="28"/>
        </w:rPr>
        <w:t xml:space="preserve"> использова</w:t>
      </w:r>
      <w:r w:rsidR="002677CD" w:rsidRPr="00923DF2">
        <w:rPr>
          <w:sz w:val="28"/>
          <w:szCs w:val="28"/>
        </w:rPr>
        <w:t>ны</w:t>
      </w:r>
      <w:r w:rsidRPr="00923DF2">
        <w:rPr>
          <w:sz w:val="28"/>
          <w:szCs w:val="28"/>
        </w:rPr>
        <w:t xml:space="preserve"> качественно-количественные методы, позволяющие понять суть проблемы и осуществить некоторую количественную оценку ситуацию.</w:t>
      </w:r>
    </w:p>
    <w:p w:rsidR="004C6C6F" w:rsidRPr="00923DF2" w:rsidRDefault="004C6C6F" w:rsidP="00923DF2">
      <w:pPr>
        <w:suppressAutoHyphens/>
        <w:spacing w:line="360" w:lineRule="auto"/>
        <w:ind w:firstLine="709"/>
        <w:jc w:val="both"/>
        <w:rPr>
          <w:sz w:val="28"/>
          <w:szCs w:val="28"/>
        </w:rPr>
      </w:pPr>
      <w:r w:rsidRPr="00923DF2">
        <w:rPr>
          <w:sz w:val="28"/>
          <w:szCs w:val="28"/>
        </w:rPr>
        <w:t>По этапам можно выделить следующие методы исследований</w:t>
      </w:r>
      <w:r w:rsidR="002677CD" w:rsidRPr="00923DF2">
        <w:rPr>
          <w:sz w:val="28"/>
          <w:szCs w:val="28"/>
        </w:rPr>
        <w:t>:</w:t>
      </w:r>
    </w:p>
    <w:p w:rsidR="00923DF2" w:rsidRPr="00923DF2" w:rsidRDefault="002677CD" w:rsidP="00923DF2">
      <w:pPr>
        <w:suppressAutoHyphens/>
        <w:spacing w:line="360" w:lineRule="auto"/>
        <w:ind w:firstLine="709"/>
        <w:jc w:val="both"/>
        <w:rPr>
          <w:sz w:val="28"/>
          <w:szCs w:val="28"/>
        </w:rPr>
      </w:pPr>
      <w:r w:rsidRPr="00923DF2">
        <w:rPr>
          <w:sz w:val="28"/>
          <w:szCs w:val="28"/>
        </w:rPr>
        <w:t xml:space="preserve">1. </w:t>
      </w:r>
      <w:r w:rsidR="004C6C6F" w:rsidRPr="00923DF2">
        <w:rPr>
          <w:sz w:val="28"/>
          <w:szCs w:val="28"/>
        </w:rPr>
        <w:t xml:space="preserve">На первом этапе </w:t>
      </w:r>
      <w:r w:rsidRPr="00923DF2">
        <w:rPr>
          <w:sz w:val="28"/>
          <w:szCs w:val="28"/>
        </w:rPr>
        <w:t>-</w:t>
      </w:r>
      <w:r w:rsidR="00923DF2" w:rsidRPr="00923DF2">
        <w:rPr>
          <w:sz w:val="28"/>
          <w:szCs w:val="28"/>
        </w:rPr>
        <w:t xml:space="preserve"> </w:t>
      </w:r>
      <w:r w:rsidR="004C6C6F" w:rsidRPr="00923DF2">
        <w:rPr>
          <w:sz w:val="28"/>
          <w:szCs w:val="28"/>
        </w:rPr>
        <w:t>кабинетное исследование, работ</w:t>
      </w:r>
      <w:r w:rsidRPr="00923DF2">
        <w:rPr>
          <w:sz w:val="28"/>
          <w:szCs w:val="28"/>
        </w:rPr>
        <w:t>а</w:t>
      </w:r>
      <w:r w:rsidR="004C6C6F" w:rsidRPr="00923DF2">
        <w:rPr>
          <w:sz w:val="28"/>
          <w:szCs w:val="28"/>
        </w:rPr>
        <w:t xml:space="preserve"> с государственными и ведомственными статистическими данными, направленными на изучение различных примеров эффективного внедрения прогрессивных систем энергосбережения в отечественном и зарубежном рынках.</w:t>
      </w:r>
    </w:p>
    <w:p w:rsidR="00923DF2" w:rsidRPr="00923DF2" w:rsidRDefault="002677CD" w:rsidP="00923DF2">
      <w:pPr>
        <w:suppressAutoHyphens/>
        <w:spacing w:line="360" w:lineRule="auto"/>
        <w:ind w:firstLine="709"/>
        <w:jc w:val="both"/>
        <w:rPr>
          <w:sz w:val="28"/>
          <w:szCs w:val="28"/>
        </w:rPr>
      </w:pPr>
      <w:r w:rsidRPr="00923DF2">
        <w:rPr>
          <w:sz w:val="28"/>
          <w:szCs w:val="28"/>
        </w:rPr>
        <w:t>2. На втором этапе -</w:t>
      </w:r>
      <w:r w:rsidR="00923DF2" w:rsidRPr="00923DF2">
        <w:rPr>
          <w:sz w:val="28"/>
          <w:szCs w:val="28"/>
        </w:rPr>
        <w:t xml:space="preserve"> </w:t>
      </w:r>
      <w:r w:rsidR="004C6C6F" w:rsidRPr="00923DF2">
        <w:rPr>
          <w:sz w:val="28"/>
          <w:szCs w:val="28"/>
        </w:rPr>
        <w:t>метод статистических наблюдений для сбора сведений о конью</w:t>
      </w:r>
      <w:r w:rsidR="008C65F2" w:rsidRPr="00923DF2">
        <w:rPr>
          <w:sz w:val="28"/>
          <w:szCs w:val="28"/>
        </w:rPr>
        <w:t>н</w:t>
      </w:r>
      <w:r w:rsidR="004C6C6F" w:rsidRPr="00923DF2">
        <w:rPr>
          <w:sz w:val="28"/>
          <w:szCs w:val="28"/>
        </w:rPr>
        <w:t>ктуре рынка прогрессивных энергосберегающих систем.</w:t>
      </w:r>
    </w:p>
    <w:p w:rsidR="00923DF2" w:rsidRPr="00923DF2" w:rsidRDefault="002677CD" w:rsidP="00923DF2">
      <w:pPr>
        <w:suppressAutoHyphens/>
        <w:spacing w:line="360" w:lineRule="auto"/>
        <w:ind w:firstLine="709"/>
        <w:jc w:val="both"/>
        <w:rPr>
          <w:sz w:val="28"/>
          <w:szCs w:val="28"/>
        </w:rPr>
      </w:pPr>
      <w:r w:rsidRPr="00923DF2">
        <w:rPr>
          <w:sz w:val="28"/>
          <w:szCs w:val="28"/>
        </w:rPr>
        <w:t xml:space="preserve">3. На третьем этапе - </w:t>
      </w:r>
      <w:r w:rsidR="004C6C6F" w:rsidRPr="00923DF2">
        <w:rPr>
          <w:sz w:val="28"/>
          <w:szCs w:val="28"/>
        </w:rPr>
        <w:t>моделир</w:t>
      </w:r>
      <w:r w:rsidRPr="00923DF2">
        <w:rPr>
          <w:sz w:val="28"/>
          <w:szCs w:val="28"/>
        </w:rPr>
        <w:t>ование</w:t>
      </w:r>
      <w:r w:rsidR="004C6C6F" w:rsidRPr="00923DF2">
        <w:rPr>
          <w:sz w:val="28"/>
          <w:szCs w:val="28"/>
        </w:rPr>
        <w:t xml:space="preserve"> эффективн</w:t>
      </w:r>
      <w:r w:rsidRPr="00923DF2">
        <w:rPr>
          <w:sz w:val="28"/>
          <w:szCs w:val="28"/>
        </w:rPr>
        <w:t>ой</w:t>
      </w:r>
      <w:r w:rsidR="004C6C6F" w:rsidRPr="00923DF2">
        <w:rPr>
          <w:sz w:val="28"/>
          <w:szCs w:val="28"/>
        </w:rPr>
        <w:t xml:space="preserve"> деятельности компании по успешному продвижению прогрессивных систем энергосбережения на рынке.</w:t>
      </w:r>
    </w:p>
    <w:p w:rsidR="00923DF2" w:rsidRPr="00923DF2" w:rsidRDefault="002677CD" w:rsidP="00923DF2">
      <w:pPr>
        <w:suppressAutoHyphens/>
        <w:spacing w:line="360" w:lineRule="auto"/>
        <w:ind w:firstLine="709"/>
        <w:jc w:val="both"/>
        <w:rPr>
          <w:sz w:val="28"/>
          <w:szCs w:val="28"/>
        </w:rPr>
      </w:pPr>
      <w:r w:rsidRPr="00923DF2">
        <w:rPr>
          <w:sz w:val="28"/>
          <w:szCs w:val="28"/>
        </w:rPr>
        <w:t>4. На четвертом этапе -</w:t>
      </w:r>
      <w:r w:rsidR="00923DF2" w:rsidRPr="00923DF2">
        <w:rPr>
          <w:sz w:val="28"/>
          <w:szCs w:val="28"/>
        </w:rPr>
        <w:t xml:space="preserve"> </w:t>
      </w:r>
      <w:r w:rsidRPr="00923DF2">
        <w:rPr>
          <w:sz w:val="28"/>
          <w:szCs w:val="28"/>
        </w:rPr>
        <w:t xml:space="preserve">разработка </w:t>
      </w:r>
      <w:r w:rsidR="004C6C6F" w:rsidRPr="00923DF2">
        <w:rPr>
          <w:sz w:val="28"/>
          <w:szCs w:val="28"/>
        </w:rPr>
        <w:t>реального плана работы по эффективному продвижению товара.</w:t>
      </w:r>
    </w:p>
    <w:p w:rsidR="004C6C6F" w:rsidRPr="00923DF2" w:rsidRDefault="004C6C6F" w:rsidP="00923DF2">
      <w:pPr>
        <w:suppressAutoHyphens/>
        <w:spacing w:line="360" w:lineRule="auto"/>
        <w:ind w:firstLine="709"/>
        <w:jc w:val="both"/>
        <w:rPr>
          <w:sz w:val="28"/>
          <w:szCs w:val="28"/>
        </w:rPr>
      </w:pPr>
      <w:r w:rsidRPr="00923DF2">
        <w:rPr>
          <w:sz w:val="28"/>
          <w:szCs w:val="28"/>
        </w:rPr>
        <w:t>Исходя из должностных полномочий, предоставленных автору руководством компании, все необходимые данные и возможности для проведения всех этапов исследования предост</w:t>
      </w:r>
      <w:r w:rsidR="00923DF2" w:rsidRPr="00923DF2">
        <w:rPr>
          <w:sz w:val="28"/>
          <w:szCs w:val="28"/>
        </w:rPr>
        <w:t>авлены автору в полном объеме.</w:t>
      </w:r>
    </w:p>
    <w:p w:rsidR="00923DF2" w:rsidRPr="00923DF2" w:rsidRDefault="004C6C6F" w:rsidP="00923DF2">
      <w:pPr>
        <w:suppressAutoHyphens/>
        <w:spacing w:line="360" w:lineRule="auto"/>
        <w:ind w:firstLine="709"/>
        <w:jc w:val="both"/>
        <w:rPr>
          <w:sz w:val="28"/>
          <w:szCs w:val="28"/>
        </w:rPr>
      </w:pPr>
      <w:r w:rsidRPr="00923DF2">
        <w:rPr>
          <w:sz w:val="28"/>
          <w:szCs w:val="28"/>
        </w:rPr>
        <w:t>Этические ограничения. В связи с достаточно ясной и прозрачной целью исследования и отсутствием каких-либо скрытых задач, этических проблем возникнуть не должно. Все участники исследования заранее проинформированы о целях и задачах исследования. Исследовательский процесс не несёт вреда всем тем, кто участвовал в исследовании и не затрагивает их чувство собственного достоинства. Общепринятые стандарты морали и этикета не нарушаются.</w:t>
      </w:r>
    </w:p>
    <w:p w:rsidR="00B32DB1" w:rsidRPr="00923DF2" w:rsidRDefault="00B32DB1"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br w:type="page"/>
        <w:t>Раздел 1. Сущность тепловых насосов как нового товара на рынке современных отопительно-нагревательных бытовых систем</w:t>
      </w:r>
    </w:p>
    <w:p w:rsidR="00B71ADD" w:rsidRPr="00923DF2" w:rsidRDefault="00B71ADD" w:rsidP="00923DF2">
      <w:pPr>
        <w:suppressAutoHyphens/>
        <w:spacing w:line="360" w:lineRule="auto"/>
        <w:ind w:firstLine="709"/>
        <w:jc w:val="both"/>
        <w:rPr>
          <w:sz w:val="28"/>
          <w:szCs w:val="28"/>
        </w:rPr>
      </w:pPr>
    </w:p>
    <w:p w:rsidR="00B71ADD" w:rsidRPr="00923DF2" w:rsidRDefault="00795E31" w:rsidP="00923DF2">
      <w:pPr>
        <w:tabs>
          <w:tab w:val="left" w:pos="1134"/>
        </w:tabs>
        <w:suppressAutoHyphens/>
        <w:spacing w:line="360" w:lineRule="auto"/>
        <w:ind w:firstLine="709"/>
        <w:jc w:val="both"/>
        <w:rPr>
          <w:sz w:val="28"/>
          <w:szCs w:val="28"/>
        </w:rPr>
      </w:pPr>
      <w:r w:rsidRPr="00923DF2">
        <w:rPr>
          <w:sz w:val="28"/>
          <w:szCs w:val="28"/>
        </w:rPr>
        <w:t xml:space="preserve">1.1 </w:t>
      </w:r>
      <w:r w:rsidR="00B71ADD" w:rsidRPr="00923DF2">
        <w:rPr>
          <w:sz w:val="28"/>
          <w:szCs w:val="28"/>
        </w:rPr>
        <w:t>Назначение и область применения тепловых насосов в автономных системах</w:t>
      </w:r>
      <w:r w:rsidR="00923DF2" w:rsidRPr="00923DF2">
        <w:rPr>
          <w:sz w:val="28"/>
          <w:szCs w:val="28"/>
        </w:rPr>
        <w:t xml:space="preserve"> </w:t>
      </w:r>
      <w:r w:rsidR="00B71ADD" w:rsidRPr="00923DF2">
        <w:rPr>
          <w:sz w:val="28"/>
          <w:szCs w:val="28"/>
        </w:rPr>
        <w:t>теплообеспечени</w:t>
      </w:r>
      <w:r w:rsidR="00B230A6" w:rsidRPr="00923DF2">
        <w:rPr>
          <w:sz w:val="28"/>
          <w:szCs w:val="28"/>
        </w:rPr>
        <w:t>я</w:t>
      </w:r>
      <w:r w:rsidR="00B71ADD" w:rsidRPr="00923DF2">
        <w:rPr>
          <w:sz w:val="28"/>
          <w:szCs w:val="28"/>
        </w:rPr>
        <w:t xml:space="preserve"> современных котеджей</w:t>
      </w:r>
    </w:p>
    <w:p w:rsidR="00B71ADD" w:rsidRPr="00923DF2" w:rsidRDefault="00B71ADD" w:rsidP="00923DF2">
      <w:pPr>
        <w:tabs>
          <w:tab w:val="left" w:pos="1134"/>
        </w:tabs>
        <w:suppressAutoHyphens/>
        <w:spacing w:line="360" w:lineRule="auto"/>
        <w:ind w:firstLine="709"/>
        <w:jc w:val="both"/>
        <w:rPr>
          <w:sz w:val="28"/>
          <w:szCs w:val="28"/>
        </w:rPr>
      </w:pPr>
    </w:p>
    <w:p w:rsidR="00923DF2" w:rsidRPr="00923DF2" w:rsidRDefault="00111DC6" w:rsidP="00923DF2">
      <w:pPr>
        <w:suppressAutoHyphens/>
        <w:spacing w:line="360" w:lineRule="auto"/>
        <w:ind w:firstLine="709"/>
        <w:jc w:val="both"/>
        <w:rPr>
          <w:sz w:val="28"/>
          <w:szCs w:val="28"/>
        </w:rPr>
      </w:pPr>
      <w:r w:rsidRPr="00923DF2">
        <w:rPr>
          <w:sz w:val="28"/>
          <w:szCs w:val="28"/>
        </w:rPr>
        <w:t>Ни для кого не секрет, что подтвержденных запасов ископаемого топлива - нефти, при современном уровне отечественной добычи, осталось на 40 - 50 лет</w:t>
      </w:r>
      <w:r w:rsidR="00F10B82" w:rsidRPr="00923DF2">
        <w:rPr>
          <w:sz w:val="28"/>
          <w:szCs w:val="28"/>
        </w:rPr>
        <w:t xml:space="preserve"> [26]</w:t>
      </w:r>
      <w:r w:rsidRPr="00923DF2">
        <w:rPr>
          <w:sz w:val="28"/>
          <w:szCs w:val="28"/>
        </w:rPr>
        <w:t>. Похожа</w:t>
      </w:r>
      <w:r w:rsidR="00B230A6" w:rsidRPr="00923DF2">
        <w:rPr>
          <w:sz w:val="28"/>
          <w:szCs w:val="28"/>
        </w:rPr>
        <w:t>я</w:t>
      </w:r>
      <w:r w:rsidRPr="00923DF2">
        <w:rPr>
          <w:sz w:val="28"/>
          <w:szCs w:val="28"/>
        </w:rPr>
        <w:t xml:space="preserve"> ситуация с нефтяными запасами и в других странах. Цены на топливо неуклонно растут. В Украине с ее холодными зимами и длительными отопительными периодами, две трети энергии, потребляе</w:t>
      </w:r>
      <w:r w:rsidR="00F10B82" w:rsidRPr="00923DF2">
        <w:rPr>
          <w:sz w:val="28"/>
          <w:szCs w:val="28"/>
        </w:rPr>
        <w:t>-</w:t>
      </w:r>
      <w:r w:rsidRPr="00923DF2">
        <w:rPr>
          <w:sz w:val="28"/>
          <w:szCs w:val="28"/>
        </w:rPr>
        <w:t>мой на душу населения, расходуется на теплоснабжение (больше чем в любой другой стране).</w:t>
      </w:r>
    </w:p>
    <w:p w:rsidR="00111DC6" w:rsidRPr="00923DF2" w:rsidRDefault="00111DC6" w:rsidP="00923DF2">
      <w:pPr>
        <w:suppressAutoHyphens/>
        <w:spacing w:line="360" w:lineRule="auto"/>
        <w:ind w:firstLine="709"/>
        <w:jc w:val="both"/>
        <w:rPr>
          <w:sz w:val="28"/>
          <w:szCs w:val="28"/>
        </w:rPr>
      </w:pPr>
      <w:r w:rsidRPr="00923DF2">
        <w:rPr>
          <w:sz w:val="28"/>
          <w:szCs w:val="28"/>
        </w:rPr>
        <w:t>В складывающейся ситуации только использование возобновляемых источников энергии (солнца, ветра, тепла земли и т. п.) позволит решить надвигающуюся проблему энергоснабже-ния жилища. Известно очень много систем, использующих альтернативную энергию для тепло-снабжения зданий, но, как правило, это отдельные установки, являющиеся дополнением к тра-диционным системам энергоснабжения или очень сложные в реализации и просто нереальные с экономической точки зрения системы, о чем и свидетельствует отсутствие таковых. Одним из основных достоинств данной разработки является её доступность для широкого потребителя.</w:t>
      </w:r>
    </w:p>
    <w:p w:rsidR="00923DF2" w:rsidRPr="00923DF2" w:rsidRDefault="00111DC6" w:rsidP="00923DF2">
      <w:pPr>
        <w:suppressAutoHyphens/>
        <w:spacing w:line="360" w:lineRule="auto"/>
        <w:ind w:firstLine="709"/>
        <w:jc w:val="both"/>
        <w:rPr>
          <w:sz w:val="28"/>
          <w:szCs w:val="28"/>
        </w:rPr>
      </w:pPr>
      <w:r w:rsidRPr="00923DF2">
        <w:rPr>
          <w:sz w:val="28"/>
          <w:szCs w:val="28"/>
        </w:rPr>
        <w:t xml:space="preserve">На рисунке 1.1. представлена схема </w:t>
      </w:r>
      <w:r w:rsidR="00923DF2" w:rsidRPr="00923DF2">
        <w:rPr>
          <w:sz w:val="28"/>
          <w:szCs w:val="28"/>
        </w:rPr>
        <w:t>"</w:t>
      </w:r>
      <w:r w:rsidRPr="00923DF2">
        <w:rPr>
          <w:sz w:val="28"/>
          <w:szCs w:val="28"/>
        </w:rPr>
        <w:t>Автономный дом</w:t>
      </w:r>
      <w:r w:rsidR="00923DF2" w:rsidRPr="00923DF2">
        <w:rPr>
          <w:sz w:val="28"/>
          <w:szCs w:val="28"/>
        </w:rPr>
        <w:t>"</w:t>
      </w:r>
      <w:r w:rsidRPr="00923DF2">
        <w:rPr>
          <w:sz w:val="28"/>
          <w:szCs w:val="28"/>
        </w:rPr>
        <w:t xml:space="preserve"> уникальной полностью автоном-ной системы энергоснабжения дома, которая позволяет вести строительство практически в любом месте, не заботясь о дальнейшей подводке электросети и доставке топлива. Система разрабатывалась с учетом многолетних данных Гидрометцентра и гарантирует круглогодично комфортную температуру в помещении, а также бесперебойное электроснабжение бытовых приборов, включая электроплиту</w:t>
      </w:r>
      <w:r w:rsidR="00205CC4" w:rsidRPr="00923DF2">
        <w:rPr>
          <w:sz w:val="28"/>
          <w:szCs w:val="28"/>
        </w:rPr>
        <w:t xml:space="preserve"> [30]</w:t>
      </w:r>
      <w:r w:rsidRPr="00923DF2">
        <w:rPr>
          <w:sz w:val="28"/>
          <w:szCs w:val="28"/>
        </w:rPr>
        <w:t>.</w:t>
      </w:r>
    </w:p>
    <w:p w:rsidR="00923DF2" w:rsidRPr="00923DF2" w:rsidRDefault="00111DC6" w:rsidP="00923DF2">
      <w:pPr>
        <w:suppressAutoHyphens/>
        <w:spacing w:line="360" w:lineRule="auto"/>
        <w:ind w:firstLine="709"/>
        <w:jc w:val="both"/>
        <w:rPr>
          <w:sz w:val="28"/>
          <w:szCs w:val="28"/>
        </w:rPr>
      </w:pPr>
      <w:r w:rsidRPr="00923DF2">
        <w:rPr>
          <w:sz w:val="28"/>
          <w:szCs w:val="28"/>
        </w:rPr>
        <w:t>Основным источником электроэнергии является ветрогенератор, а источником тепла тепловой насос и солнечные коллекторы. Управление системой осуществляется высокоинтел-лектуальной АСУ и является важнейшим элементом системы.</w:t>
      </w:r>
    </w:p>
    <w:p w:rsidR="00923DF2" w:rsidRPr="00923DF2" w:rsidRDefault="00111DC6" w:rsidP="00923DF2">
      <w:pPr>
        <w:suppressAutoHyphens/>
        <w:spacing w:line="360" w:lineRule="auto"/>
        <w:ind w:firstLine="709"/>
        <w:jc w:val="both"/>
        <w:rPr>
          <w:sz w:val="28"/>
          <w:szCs w:val="28"/>
        </w:rPr>
      </w:pPr>
      <w:r w:rsidRPr="00923DF2">
        <w:rPr>
          <w:sz w:val="28"/>
          <w:szCs w:val="28"/>
        </w:rPr>
        <w:t>Экономические расчеты системы энергоснабжения коттеджа показывают</w:t>
      </w:r>
      <w:r w:rsidR="00B230A6" w:rsidRPr="00923DF2">
        <w:rPr>
          <w:sz w:val="28"/>
          <w:szCs w:val="28"/>
        </w:rPr>
        <w:t>,</w:t>
      </w:r>
      <w:r w:rsidRPr="00923DF2">
        <w:rPr>
          <w:sz w:val="28"/>
          <w:szCs w:val="28"/>
        </w:rPr>
        <w:t xml:space="preserve"> что затраты на установку системы окупятся в среднем за три-четыре года и, в дальнейшем владелец недвижи-мости навсегда забудет о том, что за тепло и электроэнергию нужно платить.</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Помимо экономической независимости человек обретает географическую свободу выбора места проживания, руководствуясь при этом красотой окружающего будущее жилье ландшафта, а не близостью энергетической "трубы".</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Система автономного энергоснабжения от возобновляемых источников энергии</w:t>
      </w:r>
      <w:r w:rsidR="00923DF2" w:rsidRPr="00923DF2">
        <w:rPr>
          <w:sz w:val="28"/>
          <w:szCs w:val="28"/>
        </w:rPr>
        <w:t xml:space="preserve"> </w:t>
      </w:r>
      <w:r w:rsidRPr="00923DF2">
        <w:rPr>
          <w:sz w:val="28"/>
          <w:szCs w:val="28"/>
        </w:rPr>
        <w:t>"Автономный Дом" представляет собой полностью автономную систему энергоснабжения, которая позволяет вести строительство жилых и производственных помещений практически в любом месте, независимо от близости линий электропередач и наличия топлива.</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Основные технические характеристики системы</w:t>
      </w:r>
      <w:r w:rsidR="00205CC4" w:rsidRPr="00923DF2">
        <w:rPr>
          <w:sz w:val="28"/>
          <w:szCs w:val="28"/>
        </w:rPr>
        <w:t xml:space="preserve"> [30]</w:t>
      </w:r>
      <w:r w:rsidRPr="00923DF2">
        <w:rPr>
          <w:sz w:val="28"/>
          <w:szCs w:val="28"/>
        </w:rPr>
        <w:t>:</w:t>
      </w:r>
    </w:p>
    <w:p w:rsidR="00111DC6"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Количество производимой электроэнергии - 7500 кВт/час в месяц ( Излишки элект-роэнергии посредством теплового насоса переводятся в тепловую энергию. Для производства такого количества электроэнергии дизельным электрогенератором потребуется сжечь 30 тыс. литров топлива)</w:t>
      </w:r>
      <w:r w:rsidR="00B230A6" w:rsidRPr="00923DF2">
        <w:rPr>
          <w:sz w:val="28"/>
          <w:szCs w:val="28"/>
        </w:rPr>
        <w:t>;</w:t>
      </w:r>
    </w:p>
    <w:p w:rsidR="00111DC6"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Максимальная электрическая мощность - до 60 кВт</w:t>
      </w:r>
      <w:r w:rsidR="00B230A6" w:rsidRPr="00923DF2">
        <w:rPr>
          <w:sz w:val="28"/>
          <w:szCs w:val="28"/>
        </w:rPr>
        <w:t>;</w:t>
      </w:r>
    </w:p>
    <w:p w:rsidR="00111DC6"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Средняя тепловая мощность - 30 кВт (что эквивалентно количеству тепла, получаемого при сжигании 3500 л дизельного топлива в отопительных котлах).</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Эффективность энергоснабжения за счет возобновляемых источников энергии наиболее целесообразно сравнивать именно с энергоснабжением дизельными электрогенераторами и котлами, так как только эти традиционные источники энергии не привязаны к энергосетям и магистралям, а иначе пришлось бы учитывать стоимость их прокладки.</w:t>
      </w:r>
      <w:r w:rsidR="00B230A6" w:rsidRPr="00923DF2">
        <w:rPr>
          <w:sz w:val="28"/>
          <w:szCs w:val="28"/>
        </w:rPr>
        <w:t xml:space="preserve"> </w:t>
      </w:r>
      <w:r w:rsidRPr="00923DF2">
        <w:rPr>
          <w:sz w:val="28"/>
          <w:szCs w:val="28"/>
        </w:rPr>
        <w:t xml:space="preserve">Общее количество энергии, вырабатываемое системой автономного энергоснабжения за год в условиях Украины эквивалентно энергии получаемой при сжигании как минимум 33,5 т солярки стоимостью на сегодняшний день более 125 000 грн.. Одна установка </w:t>
      </w:r>
      <w:r w:rsidR="00923DF2" w:rsidRPr="00923DF2">
        <w:rPr>
          <w:sz w:val="28"/>
          <w:szCs w:val="28"/>
        </w:rPr>
        <w:t>"</w:t>
      </w:r>
      <w:r w:rsidRPr="00923DF2">
        <w:rPr>
          <w:sz w:val="28"/>
          <w:szCs w:val="28"/>
        </w:rPr>
        <w:t>Автономный Дом</w:t>
      </w:r>
      <w:r w:rsidR="00923DF2" w:rsidRPr="00923DF2">
        <w:rPr>
          <w:sz w:val="28"/>
          <w:szCs w:val="28"/>
        </w:rPr>
        <w:t>"</w:t>
      </w:r>
      <w:r w:rsidRPr="00923DF2">
        <w:rPr>
          <w:sz w:val="28"/>
          <w:szCs w:val="28"/>
        </w:rPr>
        <w:t xml:space="preserve"> в состоянии обес-печить теплом и электричеством до 1000 м2 жилья, что соответствует, например, кондомини-уму на пять семей.</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Область применения системы</w:t>
      </w:r>
      <w:r w:rsidR="00D45C62" w:rsidRPr="00923DF2">
        <w:rPr>
          <w:sz w:val="28"/>
          <w:szCs w:val="28"/>
        </w:rPr>
        <w:t>:</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Жилищное строительство (коттеджи, усадьбы и т.д.)</w:t>
      </w:r>
      <w:r w:rsidR="00B230A6" w:rsidRPr="00923DF2">
        <w:rPr>
          <w:sz w:val="28"/>
          <w:szCs w:val="28"/>
        </w:rPr>
        <w:t>;</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Сельское хозяйство (фермерские хозяйства и т.д.)</w:t>
      </w:r>
      <w:r w:rsidR="00B230A6" w:rsidRPr="00923DF2">
        <w:rPr>
          <w:sz w:val="28"/>
          <w:szCs w:val="28"/>
        </w:rPr>
        <w:t>;</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Небольшие предприятия и сборочные производства</w:t>
      </w:r>
      <w:r w:rsidR="00B230A6" w:rsidRPr="00923DF2">
        <w:rPr>
          <w:sz w:val="28"/>
          <w:szCs w:val="28"/>
        </w:rPr>
        <w:t>;</w:t>
      </w:r>
    </w:p>
    <w:p w:rsidR="00111DC6" w:rsidRPr="00923DF2" w:rsidRDefault="00111DC6"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Освоение новых территорий (удалённые районы, острова и т.д.)</w:t>
      </w:r>
      <w:r w:rsidR="00B230A6" w:rsidRPr="00923DF2">
        <w:rPr>
          <w:sz w:val="28"/>
          <w:szCs w:val="28"/>
        </w:rPr>
        <w:t>;</w:t>
      </w:r>
    </w:p>
    <w:p w:rsidR="00923DF2" w:rsidRPr="00923DF2" w:rsidRDefault="00111DC6"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Охрана государственной границы (дальние армейские гарнизоны, погранзаставы, сеть ПВО, службы берегового наблюдения)</w:t>
      </w:r>
      <w:r w:rsidR="00B230A6" w:rsidRPr="00923DF2">
        <w:rPr>
          <w:sz w:val="28"/>
          <w:szCs w:val="28"/>
        </w:rPr>
        <w:t>.</w:t>
      </w:r>
    </w:p>
    <w:p w:rsidR="00923DF2" w:rsidRPr="00923DF2" w:rsidRDefault="00111DC6" w:rsidP="00923DF2">
      <w:pPr>
        <w:suppressAutoHyphens/>
        <w:spacing w:line="360" w:lineRule="auto"/>
        <w:ind w:firstLine="709"/>
        <w:jc w:val="both"/>
        <w:rPr>
          <w:sz w:val="28"/>
          <w:szCs w:val="28"/>
        </w:rPr>
      </w:pPr>
      <w:r w:rsidRPr="00923DF2">
        <w:rPr>
          <w:sz w:val="28"/>
          <w:szCs w:val="28"/>
        </w:rPr>
        <w:t>В Европе создание автономных систем пока находится на уровне проектирования. Един</w:t>
      </w:r>
      <w:r w:rsidR="000E0D4F" w:rsidRPr="00923DF2">
        <w:rPr>
          <w:sz w:val="28"/>
          <w:szCs w:val="28"/>
        </w:rPr>
        <w:t>-</w:t>
      </w:r>
      <w:r w:rsidRPr="00923DF2">
        <w:rPr>
          <w:sz w:val="28"/>
          <w:szCs w:val="28"/>
        </w:rPr>
        <w:t>ственный, известный на сегодняшний день проект "Concept House" принадлежит крупнейшей шведской строительной корпорации NCC (www.ncc.se). Ориентировочная стоимость одного до</w:t>
      </w:r>
      <w:r w:rsidR="00B230A6" w:rsidRPr="00923DF2">
        <w:rPr>
          <w:sz w:val="28"/>
          <w:szCs w:val="28"/>
        </w:rPr>
        <w:t>-</w:t>
      </w:r>
      <w:r w:rsidRPr="00923DF2">
        <w:rPr>
          <w:sz w:val="28"/>
          <w:szCs w:val="28"/>
        </w:rPr>
        <w:t>ма NCC, оборудованного системой автономного энергоснабжения, составляет 75 млн. шведских крон, что, по их собственному заключению, слишком дорого.</w:t>
      </w:r>
    </w:p>
    <w:p w:rsidR="00923DF2" w:rsidRPr="00923DF2" w:rsidRDefault="00111DC6" w:rsidP="00923DF2">
      <w:pPr>
        <w:suppressAutoHyphens/>
        <w:spacing w:line="360" w:lineRule="auto"/>
        <w:ind w:firstLine="709"/>
        <w:jc w:val="both"/>
        <w:rPr>
          <w:sz w:val="28"/>
          <w:szCs w:val="28"/>
        </w:rPr>
      </w:pPr>
      <w:r w:rsidRPr="00923DF2">
        <w:rPr>
          <w:sz w:val="28"/>
          <w:szCs w:val="28"/>
        </w:rPr>
        <w:t>Самое удачное место для внедрения системы "Авт</w:t>
      </w:r>
      <w:r w:rsidR="00923DF2" w:rsidRPr="00923DF2">
        <w:rPr>
          <w:sz w:val="28"/>
          <w:szCs w:val="28"/>
        </w:rPr>
        <w:t>ономный Дом", – конечно же – ос</w:t>
      </w:r>
      <w:r w:rsidR="000E0D4F" w:rsidRPr="00923DF2">
        <w:rPr>
          <w:sz w:val="28"/>
          <w:szCs w:val="28"/>
        </w:rPr>
        <w:t>-</w:t>
      </w:r>
      <w:r w:rsidRPr="00923DF2">
        <w:rPr>
          <w:sz w:val="28"/>
          <w:szCs w:val="28"/>
        </w:rPr>
        <w:t>рова, недоступные ни для линий электропередач, ни для газопровода. Завозить на них дизельное топливо или уголь дорого и крайне неудобно. Именно по этой причине, из 6500 островов Аландского архипелага между Финляндией и Швецией заселено только 65, а из 3000 греческих островов – 200. Поэтому самый короткий и абсолютно точный ответ на вопрос о перспектив</w:t>
      </w:r>
      <w:r w:rsidR="000E0D4F" w:rsidRPr="00923DF2">
        <w:rPr>
          <w:sz w:val="28"/>
          <w:szCs w:val="28"/>
        </w:rPr>
        <w:t>-</w:t>
      </w:r>
      <w:r w:rsidRPr="00923DF2">
        <w:rPr>
          <w:sz w:val="28"/>
          <w:szCs w:val="28"/>
        </w:rPr>
        <w:t>ных рынках сбыта – "все острова земного шара".</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Основные узлы автономной системы энергоснабжения:</w:t>
      </w:r>
    </w:p>
    <w:p w:rsidR="00111DC6"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ветрогенераторная установка - источник электроэнергии;</w:t>
      </w:r>
    </w:p>
    <w:p w:rsidR="00111DC6"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солнечный коллектор - плоские радиаторы с селективным покрытием, преобразующие солнечную энергию в тепловую;</w:t>
      </w:r>
    </w:p>
    <w:p w:rsidR="00111DC6"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тепловой насос - преобразователь низкопотенциальной энергии (теплота земли, водо</w:t>
      </w:r>
      <w:r w:rsidR="00B230A6" w:rsidRPr="00923DF2">
        <w:rPr>
          <w:sz w:val="28"/>
          <w:szCs w:val="28"/>
        </w:rPr>
        <w:t>-</w:t>
      </w:r>
      <w:r w:rsidR="00111DC6" w:rsidRPr="00923DF2">
        <w:rPr>
          <w:sz w:val="28"/>
          <w:szCs w:val="28"/>
        </w:rPr>
        <w:t>емов, сточных вод и т.д.);</w:t>
      </w:r>
    </w:p>
    <w:p w:rsidR="00F36267" w:rsidRPr="00923DF2" w:rsidRDefault="00F36267"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тепловой аккумулятор - термоизолированная емкость с водой.</w:t>
      </w:r>
    </w:p>
    <w:p w:rsidR="00923DF2" w:rsidRPr="00923DF2" w:rsidRDefault="00111DC6" w:rsidP="00923DF2">
      <w:pPr>
        <w:suppressAutoHyphens/>
        <w:spacing w:line="360" w:lineRule="auto"/>
        <w:ind w:firstLine="709"/>
        <w:jc w:val="both"/>
        <w:rPr>
          <w:sz w:val="28"/>
          <w:szCs w:val="28"/>
        </w:rPr>
      </w:pPr>
      <w:r w:rsidRPr="00923DF2">
        <w:rPr>
          <w:sz w:val="28"/>
          <w:szCs w:val="28"/>
        </w:rPr>
        <w:t xml:space="preserve">Основным источником электроэнергии для обеспечения работы системы отопления, горячего и холодного водоснабжения, а также для питания бытовых электроприборов является ветрогенератор. Предлагаемые на сегодняшний день многими зарубежными и российскими производителями ветрогенераторы для нормальной работы требуют слишком большие ветроресурсы (для выхода на номинальную мощность обычно требуется скорость ветра 10 - 14 м/с). К сожалению, большая часть нашей страны не обладают такими ветроресурсами, поэтому нами разработана ветрогенераторная установка, оптимизированная под ветроресурсы нашего </w:t>
      </w:r>
      <w:r w:rsidR="00F36267" w:rsidRPr="00923DF2">
        <w:rPr>
          <w:sz w:val="28"/>
          <w:szCs w:val="28"/>
        </w:rPr>
        <w:t>регги-</w:t>
      </w:r>
      <w:r w:rsidRPr="00923DF2">
        <w:rPr>
          <w:sz w:val="28"/>
          <w:szCs w:val="28"/>
        </w:rPr>
        <w:t>она. Для обеспечения бесперебойности питания используется аккумуляторная батарея и инвер</w:t>
      </w:r>
      <w:r w:rsidR="00F36267" w:rsidRPr="00923DF2">
        <w:rPr>
          <w:sz w:val="28"/>
          <w:szCs w:val="28"/>
        </w:rPr>
        <w:t>-</w:t>
      </w:r>
      <w:r w:rsidRPr="00923DF2">
        <w:rPr>
          <w:sz w:val="28"/>
          <w:szCs w:val="28"/>
        </w:rPr>
        <w:t>ор. Управление работой всей системы энергоснабжения здания обеспечивается автоматической системой управления.</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Источником тепла системы отопления является гелиосистема, включающая в себя блок солнечных коллекторов и аккумулятор тепла. Антифриз, нагреваемый в солнечном коллекторе, посредством теплообменника передает теплоту воде в аккумуляторе. Энергия запасается в лет</w:t>
      </w:r>
      <w:r w:rsidR="00F36267" w:rsidRPr="00923DF2">
        <w:rPr>
          <w:sz w:val="28"/>
          <w:szCs w:val="28"/>
        </w:rPr>
        <w:t>-</w:t>
      </w:r>
      <w:r w:rsidRPr="00923DF2">
        <w:rPr>
          <w:sz w:val="28"/>
          <w:szCs w:val="28"/>
        </w:rPr>
        <w:t>ний период и отбирается в холодное время года. В качестве отопительных приборов в данной системе применены так называемые &lt;теплые полы&gt;, которые в отличии от традиционных ра</w:t>
      </w:r>
      <w:r w:rsidR="00F36267" w:rsidRPr="00923DF2">
        <w:rPr>
          <w:sz w:val="28"/>
          <w:szCs w:val="28"/>
        </w:rPr>
        <w:t>-</w:t>
      </w:r>
      <w:r w:rsidRPr="00923DF2">
        <w:rPr>
          <w:sz w:val="28"/>
          <w:szCs w:val="28"/>
        </w:rPr>
        <w:t>диаторов эффективно работают даже при низких температурах теплоносителя. Система отопления включает в себя аккумулятор тепла, расширительный бак, циркуляционный насос, теплообменный аппарат, управляемый трехходовой вентиль и отопительные приборы. Теплообменный аппарат служат для догрева теплоносителя тепловым насосом перед подачей на "теплые полы".</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Самым важным узлом в данной системе является тепловой насос, обеспечивающий работу системы горячего водоснабжения, утилизацию теплоты сточных вод и догрев теплоносителя основной системы отопления, а также в определенных условиях может выполнять роль основного генератора тепла.</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Основным достоинством данной системы является полная автономность и практически троекратная надежность, т.е. даже при выходе из строя любого из узлов, система компенсирует потери за счет перераспределения нагрузок в других узлах.</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Совместная работа основных узлов позволяет более полно использовать возможности каждого из них и практически полностью исключить влияние неблагоприятных погодных условий и пиковых режимов (день - ночь и т.п.).</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Основные элементы системы отопления включают в себя:</w:t>
      </w:r>
    </w:p>
    <w:p w:rsidR="00923DF2"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аккумулятор тепла;</w:t>
      </w:r>
    </w:p>
    <w:p w:rsidR="00923DF2"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отопительные приборы ("теплые полы");</w:t>
      </w:r>
    </w:p>
    <w:p w:rsidR="00923DF2"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управляемый трехходовой вентиль;</w:t>
      </w:r>
    </w:p>
    <w:p w:rsidR="00923DF2"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теплообменный аппарат;</w:t>
      </w:r>
    </w:p>
    <w:p w:rsidR="00111DC6" w:rsidRPr="00923DF2" w:rsidRDefault="00F36267"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циркуляционный насос;</w:t>
      </w:r>
    </w:p>
    <w:p w:rsidR="00923DF2" w:rsidRPr="00923DF2" w:rsidRDefault="00F36267"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датчик температуры теплоносителя.</w:t>
      </w:r>
    </w:p>
    <w:p w:rsidR="00923DF2" w:rsidRPr="00923DF2" w:rsidRDefault="00111DC6" w:rsidP="00923DF2">
      <w:pPr>
        <w:suppressAutoHyphens/>
        <w:spacing w:line="360" w:lineRule="auto"/>
        <w:ind w:firstLine="709"/>
        <w:jc w:val="both"/>
        <w:rPr>
          <w:sz w:val="28"/>
          <w:szCs w:val="28"/>
        </w:rPr>
      </w:pPr>
      <w:r w:rsidRPr="00923DF2">
        <w:rPr>
          <w:sz w:val="28"/>
          <w:szCs w:val="28"/>
        </w:rPr>
        <w:t>Работа системы отопления определяется условиями эксплуатации и зависит от времени года. Можно выделить два основных режима: летний и зимний.</w:t>
      </w:r>
    </w:p>
    <w:p w:rsidR="00923DF2" w:rsidRPr="00923DF2" w:rsidRDefault="00111DC6" w:rsidP="00923DF2">
      <w:pPr>
        <w:suppressAutoHyphens/>
        <w:spacing w:line="360" w:lineRule="auto"/>
        <w:ind w:firstLine="709"/>
        <w:jc w:val="both"/>
        <w:rPr>
          <w:sz w:val="28"/>
          <w:szCs w:val="28"/>
        </w:rPr>
      </w:pPr>
      <w:r w:rsidRPr="00923DF2">
        <w:rPr>
          <w:sz w:val="28"/>
          <w:szCs w:val="28"/>
        </w:rPr>
        <w:t>Летний период (отопление отключено)</w:t>
      </w:r>
      <w:r w:rsidR="00B563FB" w:rsidRPr="00923DF2">
        <w:rPr>
          <w:sz w:val="28"/>
          <w:szCs w:val="28"/>
        </w:rPr>
        <w:t>.</w:t>
      </w:r>
    </w:p>
    <w:p w:rsidR="00923DF2" w:rsidRPr="00923DF2" w:rsidRDefault="00111DC6" w:rsidP="00923DF2">
      <w:pPr>
        <w:suppressAutoHyphens/>
        <w:spacing w:line="360" w:lineRule="auto"/>
        <w:ind w:firstLine="709"/>
        <w:jc w:val="both"/>
        <w:rPr>
          <w:sz w:val="28"/>
          <w:szCs w:val="28"/>
        </w:rPr>
      </w:pPr>
      <w:r w:rsidRPr="00923DF2">
        <w:rPr>
          <w:sz w:val="28"/>
          <w:szCs w:val="28"/>
        </w:rPr>
        <w:t>В данном режиме работы отключаются отопительные приборы ("теплые полы") и система входит в режим накопления тепловой энергии, который в свою очередь определяется целым рядом дополнительных параметров. В дневное время суток основным источником энергии для нагрева аккумулятора тепла служит солнечный коллектор, а при работающем ветрогенера</w:t>
      </w:r>
      <w:r w:rsidR="00B563FB" w:rsidRPr="00923DF2">
        <w:rPr>
          <w:sz w:val="28"/>
          <w:szCs w:val="28"/>
        </w:rPr>
        <w:t>-</w:t>
      </w:r>
      <w:r w:rsidRPr="00923DF2">
        <w:rPr>
          <w:sz w:val="28"/>
          <w:szCs w:val="28"/>
        </w:rPr>
        <w:t>торе дополнительным источником становится тепловой насос. Если температура в аккумуля</w:t>
      </w:r>
      <w:r w:rsidR="00B563FB" w:rsidRPr="00923DF2">
        <w:rPr>
          <w:sz w:val="28"/>
          <w:szCs w:val="28"/>
        </w:rPr>
        <w:t>-</w:t>
      </w:r>
      <w:r w:rsidRPr="00923DF2">
        <w:rPr>
          <w:sz w:val="28"/>
          <w:szCs w:val="28"/>
        </w:rPr>
        <w:t>торе ниже 60?С, включается насос, обеспечивающий циркуляцию теплоносителя аккумулятора через теплообменный аппарат в котором расположена часть конденсатора теплового насоса, что и обеспечивает нагрев. При отсутствии солнца или в ночное время этот режим становится ос</w:t>
      </w:r>
      <w:r w:rsidR="00B563FB" w:rsidRPr="00923DF2">
        <w:rPr>
          <w:sz w:val="28"/>
          <w:szCs w:val="28"/>
        </w:rPr>
        <w:t>-</w:t>
      </w:r>
      <w:r w:rsidRPr="00923DF2">
        <w:rPr>
          <w:sz w:val="28"/>
          <w:szCs w:val="28"/>
        </w:rPr>
        <w:t>новным. Все процессы в системе отопления регулируются автоматической системой управле</w:t>
      </w:r>
      <w:r w:rsidR="00B563FB" w:rsidRPr="00923DF2">
        <w:rPr>
          <w:sz w:val="28"/>
          <w:szCs w:val="28"/>
        </w:rPr>
        <w:t>-</w:t>
      </w:r>
      <w:r w:rsidRPr="00923DF2">
        <w:rPr>
          <w:sz w:val="28"/>
          <w:szCs w:val="28"/>
        </w:rPr>
        <w:t>ния.</w:t>
      </w:r>
    </w:p>
    <w:p w:rsidR="00923DF2" w:rsidRPr="00923DF2" w:rsidRDefault="00111DC6" w:rsidP="00923DF2">
      <w:pPr>
        <w:suppressAutoHyphens/>
        <w:spacing w:line="360" w:lineRule="auto"/>
        <w:ind w:firstLine="709"/>
        <w:jc w:val="both"/>
        <w:rPr>
          <w:sz w:val="28"/>
          <w:szCs w:val="28"/>
        </w:rPr>
      </w:pPr>
      <w:r w:rsidRPr="00923DF2">
        <w:rPr>
          <w:sz w:val="28"/>
          <w:szCs w:val="28"/>
        </w:rPr>
        <w:t>Отопительный сезон</w:t>
      </w:r>
      <w:r w:rsidR="00B563FB" w:rsidRPr="00923DF2">
        <w:rPr>
          <w:sz w:val="28"/>
          <w:szCs w:val="28"/>
        </w:rPr>
        <w:t>.</w:t>
      </w:r>
    </w:p>
    <w:p w:rsidR="00923DF2" w:rsidRPr="00923DF2" w:rsidRDefault="00111DC6" w:rsidP="00923DF2">
      <w:pPr>
        <w:suppressAutoHyphens/>
        <w:spacing w:line="360" w:lineRule="auto"/>
        <w:ind w:firstLine="709"/>
        <w:jc w:val="both"/>
        <w:rPr>
          <w:sz w:val="28"/>
          <w:szCs w:val="28"/>
        </w:rPr>
      </w:pPr>
      <w:r w:rsidRPr="00923DF2">
        <w:rPr>
          <w:sz w:val="28"/>
          <w:szCs w:val="28"/>
        </w:rPr>
        <w:t>Переход системы отопления в основной режим заключается в подключении отопитель</w:t>
      </w:r>
      <w:r w:rsidR="00F36267" w:rsidRPr="00923DF2">
        <w:rPr>
          <w:sz w:val="28"/>
          <w:szCs w:val="28"/>
        </w:rPr>
        <w:t>-</w:t>
      </w:r>
      <w:r w:rsidRPr="00923DF2">
        <w:rPr>
          <w:sz w:val="28"/>
          <w:szCs w:val="28"/>
        </w:rPr>
        <w:t>ных приборов и циркуляции теплоносителя между аккумулятором и отопительными прибора</w:t>
      </w:r>
      <w:r w:rsidR="00F36267" w:rsidRPr="00923DF2">
        <w:rPr>
          <w:sz w:val="28"/>
          <w:szCs w:val="28"/>
        </w:rPr>
        <w:t>-</w:t>
      </w:r>
      <w:r w:rsidRPr="00923DF2">
        <w:rPr>
          <w:sz w:val="28"/>
          <w:szCs w:val="28"/>
        </w:rPr>
        <w:t>ми. Температура на входе отопительных приборов устанавливается в определенной зависи</w:t>
      </w:r>
      <w:r w:rsidR="00F36267" w:rsidRPr="00923DF2">
        <w:rPr>
          <w:sz w:val="28"/>
          <w:szCs w:val="28"/>
        </w:rPr>
        <w:t>-</w:t>
      </w:r>
      <w:r w:rsidRPr="00923DF2">
        <w:rPr>
          <w:sz w:val="28"/>
          <w:szCs w:val="28"/>
        </w:rPr>
        <w:t>мости от температуры наружного воздуха и контролируется датчиком температуры. Регули</w:t>
      </w:r>
      <w:r w:rsidR="00F36267" w:rsidRPr="00923DF2">
        <w:rPr>
          <w:sz w:val="28"/>
          <w:szCs w:val="28"/>
        </w:rPr>
        <w:t>-</w:t>
      </w:r>
      <w:r w:rsidRPr="00923DF2">
        <w:rPr>
          <w:sz w:val="28"/>
          <w:szCs w:val="28"/>
        </w:rPr>
        <w:t>ровку и поддержание необходимой температуры обеспечивает трехходовой регулирующий вентиль, управляемый АСУ , путем подмешивания теплоносителя из обратного коллектора на вход системы. При работающем тепловом насосе поступление теплоносителя из аккумулятора полностью прекращается, что позволяет сэкономить значительное количество энергии запасен</w:t>
      </w:r>
      <w:r w:rsidR="00B563FB" w:rsidRPr="00923DF2">
        <w:rPr>
          <w:sz w:val="28"/>
          <w:szCs w:val="28"/>
        </w:rPr>
        <w:t>-</w:t>
      </w:r>
      <w:r w:rsidRPr="00923DF2">
        <w:rPr>
          <w:sz w:val="28"/>
          <w:szCs w:val="28"/>
        </w:rPr>
        <w:t>ной в аккумуляторе.</w:t>
      </w:r>
    </w:p>
    <w:p w:rsidR="00923DF2" w:rsidRPr="00923DF2" w:rsidRDefault="00111DC6" w:rsidP="00923DF2">
      <w:pPr>
        <w:suppressAutoHyphens/>
        <w:spacing w:line="360" w:lineRule="auto"/>
        <w:ind w:firstLine="709"/>
        <w:jc w:val="both"/>
        <w:rPr>
          <w:sz w:val="28"/>
          <w:szCs w:val="28"/>
        </w:rPr>
      </w:pPr>
      <w:r w:rsidRPr="00923DF2">
        <w:rPr>
          <w:sz w:val="28"/>
          <w:szCs w:val="28"/>
        </w:rPr>
        <w:t>Тепловой насос</w:t>
      </w:r>
      <w:r w:rsidR="00F36267" w:rsidRPr="00923DF2">
        <w:rPr>
          <w:sz w:val="28"/>
          <w:szCs w:val="28"/>
        </w:rPr>
        <w:t>:</w:t>
      </w:r>
    </w:p>
    <w:p w:rsidR="00923DF2" w:rsidRPr="00923DF2" w:rsidRDefault="0082743C"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Тепловой насос является основным компонентом данной автономной системы энерго</w:t>
      </w:r>
      <w:r w:rsidR="00B563FB" w:rsidRPr="00923DF2">
        <w:rPr>
          <w:sz w:val="28"/>
          <w:szCs w:val="28"/>
        </w:rPr>
        <w:t>-</w:t>
      </w:r>
      <w:r w:rsidR="00111DC6" w:rsidRPr="00923DF2">
        <w:rPr>
          <w:sz w:val="28"/>
          <w:szCs w:val="28"/>
        </w:rPr>
        <w:t>снабжения и задействован практически во всех режимах. Его высокая эффективность позволяет наиболее рационально использовать излишки вырабатываемой ветрогенератором энергии и в сочетании с дешевой солнечной энергией обеспечивает полную автономность энергообеспече</w:t>
      </w:r>
      <w:r w:rsidR="00B563FB" w:rsidRPr="00923DF2">
        <w:rPr>
          <w:sz w:val="28"/>
          <w:szCs w:val="28"/>
        </w:rPr>
        <w:t>-</w:t>
      </w:r>
      <w:r w:rsidR="00111DC6" w:rsidRPr="00923DF2">
        <w:rPr>
          <w:sz w:val="28"/>
          <w:szCs w:val="28"/>
        </w:rPr>
        <w:t>ния здания.</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Одним из основных режимов работы теплового насоса - приготовление горячей воды. Днем, при включении источником тепла становится солнечный коллектор, что существенно по</w:t>
      </w:r>
      <w:r w:rsidR="00B563FB" w:rsidRPr="00923DF2">
        <w:rPr>
          <w:sz w:val="28"/>
          <w:szCs w:val="28"/>
        </w:rPr>
        <w:t>-</w:t>
      </w:r>
      <w:r w:rsidRPr="00923DF2">
        <w:rPr>
          <w:sz w:val="28"/>
          <w:szCs w:val="28"/>
        </w:rPr>
        <w:t>вышает эффективность процесса приготовления горячей воды.</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 xml:space="preserve">Так как основное потребление горячей воды связано, как правило, с приемом ванны или душа, то в системе предусмотрен утилизатор тепла сточных вод ванной комнаты, который </w:t>
      </w:r>
      <w:r w:rsidR="006543EF" w:rsidRPr="00923DF2">
        <w:rPr>
          <w:sz w:val="28"/>
          <w:szCs w:val="28"/>
        </w:rPr>
        <w:t>яв-ля</w:t>
      </w:r>
      <w:r w:rsidRPr="00923DF2">
        <w:rPr>
          <w:sz w:val="28"/>
          <w:szCs w:val="28"/>
        </w:rPr>
        <w:t>ется еще одним источником тепла при производстве горячей воды. До сброса в канализацию сточная вода попадает в утилизатор, где происходит отбор и возврат тепла, что позволяет зна</w:t>
      </w:r>
      <w:r w:rsidR="006543EF" w:rsidRPr="00923DF2">
        <w:rPr>
          <w:sz w:val="28"/>
          <w:szCs w:val="28"/>
        </w:rPr>
        <w:t>-</w:t>
      </w:r>
      <w:r w:rsidRPr="00923DF2">
        <w:rPr>
          <w:sz w:val="28"/>
          <w:szCs w:val="28"/>
        </w:rPr>
        <w:t>чительно снизить затраты на приготовления горячей воды.</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В системе также предусмотрена принудительная система вентиляции с рекуперацией тепла.</w:t>
      </w:r>
    </w:p>
    <w:p w:rsidR="00923DF2" w:rsidRPr="00923DF2" w:rsidRDefault="00111DC6" w:rsidP="00923DF2">
      <w:pPr>
        <w:shd w:val="clear" w:color="auto" w:fill="FFFFFF"/>
        <w:suppressAutoHyphens/>
        <w:spacing w:line="360" w:lineRule="auto"/>
        <w:ind w:firstLine="709"/>
        <w:jc w:val="both"/>
        <w:rPr>
          <w:sz w:val="28"/>
          <w:szCs w:val="28"/>
        </w:rPr>
      </w:pPr>
      <w:r w:rsidRPr="00923DF2">
        <w:rPr>
          <w:sz w:val="28"/>
          <w:szCs w:val="28"/>
        </w:rPr>
        <w:t>При работаю</w:t>
      </w:r>
      <w:r w:rsidR="00B563FB" w:rsidRPr="00923DF2">
        <w:rPr>
          <w:sz w:val="28"/>
          <w:szCs w:val="28"/>
        </w:rPr>
        <w:t>щ</w:t>
      </w:r>
      <w:r w:rsidRPr="00923DF2">
        <w:rPr>
          <w:sz w:val="28"/>
          <w:szCs w:val="28"/>
        </w:rPr>
        <w:t>ем ветрогенераторе основной нагрузкой теплового насоса является сис</w:t>
      </w:r>
      <w:r w:rsidR="006543EF" w:rsidRPr="00923DF2">
        <w:rPr>
          <w:sz w:val="28"/>
          <w:szCs w:val="28"/>
        </w:rPr>
        <w:t>-</w:t>
      </w:r>
      <w:r w:rsidRPr="00923DF2">
        <w:rPr>
          <w:sz w:val="28"/>
          <w:szCs w:val="28"/>
        </w:rPr>
        <w:t>тема отопления:</w:t>
      </w:r>
    </w:p>
    <w:p w:rsidR="00923DF2" w:rsidRPr="00923DF2" w:rsidRDefault="006543EF" w:rsidP="00923DF2">
      <w:pPr>
        <w:shd w:val="clear" w:color="auto" w:fill="FFFFFF"/>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летом производится нагрев теплового аккумулятора при условии, что температура теп</w:t>
      </w:r>
      <w:r w:rsidR="00B563FB" w:rsidRPr="00923DF2">
        <w:rPr>
          <w:sz w:val="28"/>
          <w:szCs w:val="28"/>
        </w:rPr>
        <w:t>-</w:t>
      </w:r>
      <w:r w:rsidR="00111DC6" w:rsidRPr="00923DF2">
        <w:rPr>
          <w:sz w:val="28"/>
          <w:szCs w:val="28"/>
        </w:rPr>
        <w:t>лоносителя в нем ниже 60</w:t>
      </w:r>
      <w:r w:rsidR="00111DC6" w:rsidRPr="00923DF2">
        <w:rPr>
          <w:sz w:val="28"/>
          <w:szCs w:val="28"/>
          <w:vertAlign w:val="superscript"/>
        </w:rPr>
        <w:t>o</w:t>
      </w:r>
      <w:r w:rsidR="00111DC6" w:rsidRPr="00923DF2">
        <w:rPr>
          <w:sz w:val="28"/>
          <w:szCs w:val="28"/>
        </w:rPr>
        <w:t>С</w:t>
      </w:r>
      <w:r w:rsidR="00B563FB" w:rsidRPr="00923DF2">
        <w:rPr>
          <w:sz w:val="28"/>
          <w:szCs w:val="28"/>
        </w:rPr>
        <w:t>;</w:t>
      </w:r>
    </w:p>
    <w:p w:rsidR="00923DF2" w:rsidRPr="00923DF2" w:rsidRDefault="006543EF"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11DC6" w:rsidRPr="00923DF2">
        <w:rPr>
          <w:sz w:val="28"/>
          <w:szCs w:val="28"/>
        </w:rPr>
        <w:t>в отопительный период тепловой насос работает непосредственно на отопительные приборы, что позволяет существенно экономить запасы тепла аккумулятора.</w:t>
      </w:r>
    </w:p>
    <w:p w:rsidR="00923DF2" w:rsidRPr="00923DF2" w:rsidRDefault="00111DC6" w:rsidP="00923DF2">
      <w:pPr>
        <w:suppressAutoHyphens/>
        <w:spacing w:line="360" w:lineRule="auto"/>
        <w:ind w:firstLine="709"/>
        <w:jc w:val="both"/>
        <w:rPr>
          <w:sz w:val="28"/>
          <w:szCs w:val="28"/>
        </w:rPr>
      </w:pPr>
      <w:r w:rsidRPr="00923DF2">
        <w:rPr>
          <w:sz w:val="28"/>
          <w:szCs w:val="28"/>
        </w:rPr>
        <w:t>Гелиосистема представляет собой замкнутый контур, в который помимо солнечного коллектора входит теплообменник, размещенный в тепловом аккумуляторе, циркуляционный насос и расширительный бак.</w:t>
      </w:r>
    </w:p>
    <w:p w:rsidR="00923DF2" w:rsidRPr="00923DF2" w:rsidRDefault="00111DC6" w:rsidP="00923DF2">
      <w:pPr>
        <w:suppressAutoHyphens/>
        <w:spacing w:line="360" w:lineRule="auto"/>
        <w:ind w:firstLine="709"/>
        <w:jc w:val="both"/>
        <w:rPr>
          <w:sz w:val="28"/>
          <w:szCs w:val="28"/>
        </w:rPr>
      </w:pPr>
      <w:r w:rsidRPr="00923DF2">
        <w:rPr>
          <w:sz w:val="28"/>
          <w:szCs w:val="28"/>
        </w:rPr>
        <w:t>Основным источником электроэнергии является ветрогенераторная установка соответ</w:t>
      </w:r>
      <w:r w:rsidR="006543EF" w:rsidRPr="00923DF2">
        <w:rPr>
          <w:sz w:val="28"/>
          <w:szCs w:val="28"/>
        </w:rPr>
        <w:t>-</w:t>
      </w:r>
      <w:r w:rsidRPr="00923DF2">
        <w:rPr>
          <w:sz w:val="28"/>
          <w:szCs w:val="28"/>
        </w:rPr>
        <w:t>ствующей мощности, подключенная к сетевому регулятору, который обеспечивает всю систему необходимой энергией и осуществляет постоянный контроль состояния аккумуляторных бата</w:t>
      </w:r>
      <w:r w:rsidR="006543EF" w:rsidRPr="00923DF2">
        <w:rPr>
          <w:sz w:val="28"/>
          <w:szCs w:val="28"/>
        </w:rPr>
        <w:t>-</w:t>
      </w:r>
      <w:r w:rsidRPr="00923DF2">
        <w:rPr>
          <w:sz w:val="28"/>
          <w:szCs w:val="28"/>
        </w:rPr>
        <w:t>рей. Регулятор контролирует степень разряда аккумуляторных батарей и в случае необходимос</w:t>
      </w:r>
      <w:r w:rsidR="006543EF" w:rsidRPr="00923DF2">
        <w:rPr>
          <w:sz w:val="28"/>
          <w:szCs w:val="28"/>
        </w:rPr>
        <w:t>-</w:t>
      </w:r>
      <w:r w:rsidRPr="00923DF2">
        <w:rPr>
          <w:sz w:val="28"/>
          <w:szCs w:val="28"/>
        </w:rPr>
        <w:t>ти направляет часть энергии на подзарядку батареи. В случае, когда вырабатываемой энергии недостаточно (например, недостаточная сила ветра), регулятор направляет в систему недоста</w:t>
      </w:r>
      <w:r w:rsidR="006543EF" w:rsidRPr="00923DF2">
        <w:rPr>
          <w:sz w:val="28"/>
          <w:szCs w:val="28"/>
        </w:rPr>
        <w:t>-</w:t>
      </w:r>
      <w:r w:rsidRPr="00923DF2">
        <w:rPr>
          <w:sz w:val="28"/>
          <w:szCs w:val="28"/>
        </w:rPr>
        <w:t>ющую энергию от аккумуляторной батареи через инвертор, который преобразует постоянное напряжение батареи в переменное с промышленной частотой и тем самым обеспечивает посто</w:t>
      </w:r>
      <w:r w:rsidR="006543EF" w:rsidRPr="00923DF2">
        <w:rPr>
          <w:sz w:val="28"/>
          <w:szCs w:val="28"/>
        </w:rPr>
        <w:t>-</w:t>
      </w:r>
      <w:r w:rsidRPr="00923DF2">
        <w:rPr>
          <w:sz w:val="28"/>
          <w:szCs w:val="28"/>
        </w:rPr>
        <w:t>янство потребляемой мощности.</w:t>
      </w:r>
    </w:p>
    <w:p w:rsidR="00923DF2" w:rsidRPr="00923DF2" w:rsidRDefault="00111DC6" w:rsidP="00923DF2">
      <w:pPr>
        <w:suppressAutoHyphens/>
        <w:spacing w:line="360" w:lineRule="auto"/>
        <w:ind w:firstLine="709"/>
        <w:jc w:val="both"/>
        <w:rPr>
          <w:sz w:val="28"/>
          <w:szCs w:val="28"/>
        </w:rPr>
      </w:pPr>
      <w:r w:rsidRPr="00923DF2">
        <w:rPr>
          <w:sz w:val="28"/>
          <w:szCs w:val="28"/>
        </w:rPr>
        <w:t>Управление системой энергоснабжения здания полностью автоматизировано. Автомати</w:t>
      </w:r>
      <w:r w:rsidR="006543EF" w:rsidRPr="00923DF2">
        <w:rPr>
          <w:sz w:val="28"/>
          <w:szCs w:val="28"/>
        </w:rPr>
        <w:t>-</w:t>
      </w:r>
      <w:r w:rsidRPr="00923DF2">
        <w:rPr>
          <w:sz w:val="28"/>
          <w:szCs w:val="28"/>
        </w:rPr>
        <w:t>ческая система управления выполнена на базе компьютера с соответствующими интерфейсами и программным обеспечением и питается от отдельной аккумуляторной батареи, что сущест</w:t>
      </w:r>
      <w:r w:rsidR="006543EF" w:rsidRPr="00923DF2">
        <w:rPr>
          <w:sz w:val="28"/>
          <w:szCs w:val="28"/>
        </w:rPr>
        <w:t>-</w:t>
      </w:r>
      <w:r w:rsidRPr="00923DF2">
        <w:rPr>
          <w:sz w:val="28"/>
          <w:szCs w:val="28"/>
        </w:rPr>
        <w:t xml:space="preserve">венно повышает ее надежность. На вход АСУ в реальном масштабе времени поступают сигналы всех датчиков системы; полученная информация обрабатывается специальным </w:t>
      </w:r>
      <w:r w:rsidR="006543EF" w:rsidRPr="00923DF2">
        <w:rPr>
          <w:sz w:val="28"/>
          <w:szCs w:val="28"/>
        </w:rPr>
        <w:t>программ-</w:t>
      </w:r>
      <w:r w:rsidRPr="00923DF2">
        <w:rPr>
          <w:sz w:val="28"/>
          <w:szCs w:val="28"/>
        </w:rPr>
        <w:t>мным обеспечением, что и определяет дальнейшее поведения всех элементов системы.</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 xml:space="preserve">Принцип работы теплового насоса вытекает из работ и описания цикла Карно, </w:t>
      </w:r>
      <w:r w:rsidR="00923DF2">
        <w:rPr>
          <w:sz w:val="28"/>
          <w:szCs w:val="28"/>
          <w:lang w:eastAsia="uk-UA"/>
        </w:rPr>
        <w:t>опухли</w:t>
      </w:r>
      <w:r w:rsidRPr="00923DF2">
        <w:rPr>
          <w:sz w:val="28"/>
          <w:szCs w:val="28"/>
          <w:lang w:eastAsia="uk-UA"/>
        </w:rPr>
        <w:t>кованного в его диссертации в 1824 г. Практическую теплонасосную систему предложил Виль</w:t>
      </w:r>
      <w:r w:rsidR="00B563FB" w:rsidRPr="00923DF2">
        <w:rPr>
          <w:sz w:val="28"/>
          <w:szCs w:val="28"/>
          <w:lang w:eastAsia="uk-UA"/>
        </w:rPr>
        <w:t>-</w:t>
      </w:r>
      <w:r w:rsidRPr="00923DF2">
        <w:rPr>
          <w:sz w:val="28"/>
          <w:szCs w:val="28"/>
          <w:lang w:eastAsia="uk-UA"/>
        </w:rPr>
        <w:t xml:space="preserve">ям Томсон (лорд Кельвин) в 1852 г. под названием </w:t>
      </w:r>
      <w:r w:rsidR="00923DF2" w:rsidRPr="00923DF2">
        <w:rPr>
          <w:sz w:val="28"/>
          <w:szCs w:val="28"/>
          <w:lang w:eastAsia="uk-UA"/>
        </w:rPr>
        <w:t>"</w:t>
      </w:r>
      <w:r w:rsidRPr="00923DF2">
        <w:rPr>
          <w:sz w:val="28"/>
          <w:szCs w:val="28"/>
          <w:lang w:eastAsia="uk-UA"/>
        </w:rPr>
        <w:t>умножитель тепла</w:t>
      </w:r>
      <w:r w:rsidR="00923DF2" w:rsidRPr="00923DF2">
        <w:rPr>
          <w:sz w:val="28"/>
          <w:szCs w:val="28"/>
          <w:lang w:eastAsia="uk-UA"/>
        </w:rPr>
        <w:t>"</w:t>
      </w:r>
      <w:r w:rsidRPr="00923DF2">
        <w:rPr>
          <w:sz w:val="28"/>
          <w:szCs w:val="28"/>
          <w:lang w:eastAsia="uk-UA"/>
        </w:rPr>
        <w:t>. Она показывала, как холодильную машину эффективно использовать для отопления. Подобная машина была построена в Швейцарии. Томсон заявил, что его ТН способен давать необходимое тепло при ис</w:t>
      </w:r>
      <w:r w:rsidR="00B563FB" w:rsidRPr="00923DF2">
        <w:rPr>
          <w:sz w:val="28"/>
          <w:szCs w:val="28"/>
          <w:lang w:eastAsia="uk-UA"/>
        </w:rPr>
        <w:t>-</w:t>
      </w:r>
      <w:r w:rsidRPr="00923DF2">
        <w:rPr>
          <w:sz w:val="28"/>
          <w:szCs w:val="28"/>
          <w:lang w:eastAsia="uk-UA"/>
        </w:rPr>
        <w:t>пользовании только 3% энергии, затрачиваемой на отопление</w:t>
      </w:r>
      <w:r w:rsidR="00B92B93" w:rsidRPr="00923DF2">
        <w:rPr>
          <w:sz w:val="28"/>
          <w:szCs w:val="28"/>
          <w:lang w:eastAsia="uk-UA"/>
        </w:rPr>
        <w:t xml:space="preserve"> [22]</w:t>
      </w:r>
      <w:r w:rsidRPr="00923DF2">
        <w:rPr>
          <w:sz w:val="28"/>
          <w:szCs w:val="28"/>
          <w:lang w:eastAsia="uk-UA"/>
        </w:rPr>
        <w:t>.</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Дальнейшее развитие теплонасосные установки получили только в 20-30-х годах двадца</w:t>
      </w:r>
      <w:r w:rsidR="00D45C62" w:rsidRPr="00923DF2">
        <w:rPr>
          <w:sz w:val="28"/>
          <w:szCs w:val="28"/>
          <w:lang w:eastAsia="uk-UA"/>
        </w:rPr>
        <w:t>-</w:t>
      </w:r>
      <w:r w:rsidRPr="00923DF2">
        <w:rPr>
          <w:sz w:val="28"/>
          <w:szCs w:val="28"/>
          <w:lang w:eastAsia="uk-UA"/>
        </w:rPr>
        <w:t>того века, когда в Англии была создана первая установка для отопления и горячего водоснабже</w:t>
      </w:r>
      <w:r w:rsidR="00D45C62" w:rsidRPr="00923DF2">
        <w:rPr>
          <w:sz w:val="28"/>
          <w:szCs w:val="28"/>
          <w:lang w:eastAsia="uk-UA"/>
        </w:rPr>
        <w:t>-</w:t>
      </w:r>
      <w:r w:rsidRPr="00923DF2">
        <w:rPr>
          <w:sz w:val="28"/>
          <w:szCs w:val="28"/>
          <w:lang w:eastAsia="uk-UA"/>
        </w:rPr>
        <w:t>ния с использованием тепла окружающего воздуха. Затем несколько демонстрационных устано</w:t>
      </w:r>
      <w:r w:rsidR="00D45C62" w:rsidRPr="00923DF2">
        <w:rPr>
          <w:sz w:val="28"/>
          <w:szCs w:val="28"/>
          <w:lang w:eastAsia="uk-UA"/>
        </w:rPr>
        <w:t>-</w:t>
      </w:r>
      <w:r w:rsidRPr="00923DF2">
        <w:rPr>
          <w:sz w:val="28"/>
          <w:szCs w:val="28"/>
          <w:lang w:eastAsia="uk-UA"/>
        </w:rPr>
        <w:t>вок создали в США. Первую крупную теплонасосную установку в Европе ввели в действие в Цюрихе в 1938-1939 гг. В ней использовались тепло речной воды, ротационный компрессор и хладогент. Она обеспечивала отопление ратуши водой с температурой 60° С при мощности 175 кВт. Имелась система аккумулирования тепла с электронагревателем для покрытия пиковой нагрузки. Летом установка работала на охлаждение. С 1939 по 1945 гг. было создано ещё 9 подобных установок, чтобы сократить потребление угля, некоторые из них успешно проработа</w:t>
      </w:r>
      <w:r w:rsidR="00B563FB" w:rsidRPr="00923DF2">
        <w:rPr>
          <w:sz w:val="28"/>
          <w:szCs w:val="28"/>
          <w:lang w:eastAsia="uk-UA"/>
        </w:rPr>
        <w:t>-</w:t>
      </w:r>
      <w:r w:rsidRPr="00923DF2">
        <w:rPr>
          <w:sz w:val="28"/>
          <w:szCs w:val="28"/>
          <w:lang w:eastAsia="uk-UA"/>
        </w:rPr>
        <w:t>ли более 30 лет</w:t>
      </w:r>
      <w:r w:rsidR="00B92B93" w:rsidRPr="00923DF2">
        <w:rPr>
          <w:sz w:val="28"/>
          <w:szCs w:val="28"/>
          <w:lang w:eastAsia="uk-UA"/>
        </w:rPr>
        <w:t xml:space="preserve"> [22]</w:t>
      </w:r>
      <w:r w:rsidRPr="00923DF2">
        <w:rPr>
          <w:sz w:val="28"/>
          <w:szCs w:val="28"/>
          <w:lang w:eastAsia="uk-UA"/>
        </w:rPr>
        <w:t>.</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Итак, в 1824 г. Карно впервые использовал термодинамический цикл для описания про</w:t>
      </w:r>
      <w:r w:rsidR="00D45C62" w:rsidRPr="00923DF2">
        <w:rPr>
          <w:sz w:val="28"/>
          <w:szCs w:val="28"/>
          <w:lang w:eastAsia="uk-UA"/>
        </w:rPr>
        <w:t>-</w:t>
      </w:r>
      <w:r w:rsidRPr="00923DF2">
        <w:rPr>
          <w:sz w:val="28"/>
          <w:szCs w:val="28"/>
          <w:lang w:eastAsia="uk-UA"/>
        </w:rPr>
        <w:t>цесса, и этот цикл остаётся фундаментальной основой для сравнения с ним и оценки эффектив</w:t>
      </w:r>
      <w:r w:rsidR="00D45C62" w:rsidRPr="00923DF2">
        <w:rPr>
          <w:sz w:val="28"/>
          <w:szCs w:val="28"/>
          <w:lang w:eastAsia="uk-UA"/>
        </w:rPr>
        <w:t>-</w:t>
      </w:r>
      <w:r w:rsidRPr="00923DF2">
        <w:rPr>
          <w:sz w:val="28"/>
          <w:szCs w:val="28"/>
          <w:lang w:eastAsia="uk-UA"/>
        </w:rPr>
        <w:t>ности ТН. Теплонасос требует затраты работы для получения тепла при низкой температуре и отдачи его при более высокой.</w:t>
      </w:r>
    </w:p>
    <w:p w:rsidR="008D7B64" w:rsidRPr="00923DF2" w:rsidRDefault="008D7B64" w:rsidP="00923DF2">
      <w:pPr>
        <w:suppressAutoHyphens/>
        <w:spacing w:line="360" w:lineRule="auto"/>
        <w:ind w:firstLine="709"/>
        <w:jc w:val="both"/>
        <w:rPr>
          <w:sz w:val="28"/>
          <w:szCs w:val="28"/>
        </w:rPr>
      </w:pPr>
      <w:r w:rsidRPr="00923DF2">
        <w:rPr>
          <w:rStyle w:val="ae"/>
          <w:b w:val="0"/>
          <w:bCs w:val="0"/>
          <w:sz w:val="28"/>
          <w:szCs w:val="28"/>
        </w:rPr>
        <w:t>Тепловой насос</w:t>
      </w:r>
      <w:r w:rsidRPr="00923DF2">
        <w:rPr>
          <w:sz w:val="28"/>
          <w:szCs w:val="28"/>
        </w:rPr>
        <w:t xml:space="preserve"> — это термотрансформатор, преобразующий низкопотенциальную энер</w:t>
      </w:r>
      <w:r w:rsidR="00D45C62" w:rsidRPr="00923DF2">
        <w:rPr>
          <w:sz w:val="28"/>
          <w:szCs w:val="28"/>
        </w:rPr>
        <w:t>-</w:t>
      </w:r>
      <w:r w:rsidRPr="00923DF2">
        <w:rPr>
          <w:sz w:val="28"/>
          <w:szCs w:val="28"/>
        </w:rPr>
        <w:t>гию окружающей среды, непригодную для использования в отопительных системах, в высоко</w:t>
      </w:r>
      <w:r w:rsidR="00D45C62" w:rsidRPr="00923DF2">
        <w:rPr>
          <w:sz w:val="28"/>
          <w:szCs w:val="28"/>
        </w:rPr>
        <w:t>-</w:t>
      </w:r>
      <w:r w:rsidRPr="00923DF2">
        <w:rPr>
          <w:sz w:val="28"/>
          <w:szCs w:val="28"/>
        </w:rPr>
        <w:t>потенциальную, которая служит для отопления помещений и нагрева воды в системе ГВС. Ана</w:t>
      </w:r>
      <w:r w:rsidR="00D45C62" w:rsidRPr="00923DF2">
        <w:rPr>
          <w:sz w:val="28"/>
          <w:szCs w:val="28"/>
        </w:rPr>
        <w:t>-</w:t>
      </w:r>
      <w:r w:rsidRPr="00923DF2">
        <w:rPr>
          <w:sz w:val="28"/>
          <w:szCs w:val="28"/>
        </w:rPr>
        <w:t xml:space="preserve">лог </w:t>
      </w:r>
      <w:r w:rsidRPr="00923DF2">
        <w:rPr>
          <w:rStyle w:val="ae"/>
          <w:b w:val="0"/>
          <w:bCs w:val="0"/>
          <w:sz w:val="28"/>
          <w:szCs w:val="28"/>
        </w:rPr>
        <w:t>теплового насоса</w:t>
      </w:r>
      <w:r w:rsidRPr="00923DF2">
        <w:rPr>
          <w:sz w:val="28"/>
          <w:szCs w:val="28"/>
        </w:rPr>
        <w:t xml:space="preserve"> — холодильник — сегодня есть в каждом доме. В холодильной камере холодильник забирает тепло от продуктов питания, охлаждая их, и выбрасывает это тепло в окружающую среду через радиаторную решетку на задней стенке. А тепловой насос забирает тепло у окружающей среды и передает его в систему отопления. Британский физик Уильям Томсон,изобретатель теплового насоса, назвал его "умножителем тепла</w:t>
      </w:r>
      <w:r w:rsidR="00B92B93" w:rsidRPr="00923DF2">
        <w:rPr>
          <w:sz w:val="28"/>
          <w:szCs w:val="28"/>
        </w:rPr>
        <w:t xml:space="preserve"> [25]</w:t>
      </w:r>
      <w:r w:rsidRPr="00923DF2">
        <w:rPr>
          <w:sz w:val="28"/>
          <w:szCs w:val="28"/>
        </w:rPr>
        <w:t>.</w:t>
      </w:r>
    </w:p>
    <w:p w:rsidR="00795E31" w:rsidRPr="00923DF2" w:rsidRDefault="00795E31" w:rsidP="00923DF2">
      <w:pPr>
        <w:suppressAutoHyphens/>
        <w:spacing w:line="360" w:lineRule="auto"/>
        <w:ind w:firstLine="709"/>
        <w:jc w:val="both"/>
        <w:rPr>
          <w:sz w:val="28"/>
          <w:szCs w:val="28"/>
        </w:rPr>
      </w:pPr>
    </w:p>
    <w:p w:rsidR="00923DF2" w:rsidRPr="00923DF2" w:rsidRDefault="00AA3CBE" w:rsidP="00923DF2">
      <w:pPr>
        <w:pStyle w:val="ac"/>
        <w:shd w:val="clear" w:color="auto" w:fill="FFFFFF"/>
        <w:suppressAutoHyphens/>
        <w:spacing w:after="0" w:line="360" w:lineRule="auto"/>
        <w:ind w:firstLine="709"/>
        <w:textAlignment w:val="top"/>
        <w:rPr>
          <w:color w:val="auto"/>
          <w:sz w:val="28"/>
          <w:szCs w:val="28"/>
        </w:rPr>
      </w:pPr>
      <w:r>
        <w:rPr>
          <w:color w:val="auto"/>
          <w:sz w:val="28"/>
          <w:szCs w:val="28"/>
        </w:rPr>
        <w:pict>
          <v:shape id="_x0000_i1046" type="#_x0000_t75" style="width:403.5pt;height:202.5pt">
            <v:imagedata r:id="rId7" o:title=""/>
          </v:shape>
        </w:pict>
      </w:r>
    </w:p>
    <w:p w:rsidR="008D7B64" w:rsidRPr="00923DF2" w:rsidRDefault="008D7B64" w:rsidP="00923DF2">
      <w:pPr>
        <w:pStyle w:val="2"/>
        <w:keepNext w:val="0"/>
        <w:shd w:val="clear" w:color="auto" w:fill="FFFFFF"/>
        <w:suppressAutoHyphens/>
        <w:spacing w:line="360" w:lineRule="auto"/>
        <w:ind w:firstLine="709"/>
        <w:jc w:val="both"/>
        <w:textAlignment w:val="top"/>
        <w:rPr>
          <w:u w:val="none"/>
        </w:rPr>
      </w:pPr>
      <w:r w:rsidRPr="00923DF2">
        <w:rPr>
          <w:u w:val="none"/>
        </w:rPr>
        <w:t>Рис.1.</w:t>
      </w:r>
      <w:r w:rsidR="00D45C62" w:rsidRPr="00923DF2">
        <w:rPr>
          <w:u w:val="none"/>
        </w:rPr>
        <w:t>2</w:t>
      </w:r>
      <w:r w:rsidRPr="00923DF2">
        <w:rPr>
          <w:u w:val="none"/>
        </w:rPr>
        <w:t>. Принцип действия теплового насоса</w:t>
      </w:r>
      <w:r w:rsidR="00B92B93" w:rsidRPr="00923DF2">
        <w:rPr>
          <w:u w:val="none"/>
        </w:rPr>
        <w:t xml:space="preserve"> [25]</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Схематично </w:t>
      </w:r>
      <w:r w:rsidRPr="00923DF2">
        <w:rPr>
          <w:rStyle w:val="ae"/>
          <w:b w:val="0"/>
          <w:bCs w:val="0"/>
          <w:color w:val="auto"/>
          <w:sz w:val="28"/>
          <w:szCs w:val="28"/>
        </w:rPr>
        <w:t>тепловой насос</w:t>
      </w:r>
      <w:r w:rsidRPr="00923DF2">
        <w:rPr>
          <w:color w:val="auto"/>
          <w:sz w:val="28"/>
          <w:szCs w:val="28"/>
        </w:rPr>
        <w:t xml:space="preserve"> можно представить в виде рабочего контура, состоящего из четырех основных элементов, - испарителя, компрессора, конденсатора и сбросного клапана. К рабочему контуру примыкает первичный (внешний) контур, в котором циркулирует рабочее вещество (вода, антифриз или воздух), собирающее тепло окружающей среды, и вторичный – вода в системах отопления и горячего водоснабжения здания (рис.1.</w:t>
      </w:r>
      <w:r w:rsidR="00D45C62" w:rsidRPr="00923DF2">
        <w:rPr>
          <w:color w:val="auto"/>
          <w:sz w:val="28"/>
          <w:szCs w:val="28"/>
        </w:rPr>
        <w:t>2</w:t>
      </w:r>
      <w:r w:rsidRPr="00923DF2">
        <w:rPr>
          <w:color w:val="auto"/>
          <w:sz w:val="28"/>
          <w:szCs w:val="28"/>
        </w:rPr>
        <w:t>).</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Испаритель – пластинчатый теплообменник, где с одной стороны циркулирует холодный жидкий хладагент (вещество с низкой температурой кипения, обычно фреон), а с другой сторо</w:t>
      </w:r>
      <w:r w:rsidR="00B563FB" w:rsidRPr="00923DF2">
        <w:rPr>
          <w:color w:val="auto"/>
          <w:sz w:val="28"/>
          <w:szCs w:val="28"/>
        </w:rPr>
        <w:t>-</w:t>
      </w:r>
      <w:r w:rsidRPr="00923DF2">
        <w:rPr>
          <w:color w:val="auto"/>
          <w:sz w:val="28"/>
          <w:szCs w:val="28"/>
        </w:rPr>
        <w:t>ны на противотоке циркулирует рабочее вещество первичного контура.</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Первичный контур – это контур с низкопотенциальной тепловой энергией (энергия, температуры которой недостаточно для непосредственного нагрева отопительного контура). В качестве источника энергии первичного контура может быть использовано тепло грунта (грунтовые зонды с антифризом), грунтовых вод (две скважины: подающая и поглощающая), наружного воздуха и т.п.</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В испарителе хладагент забирает тепло первичного контура, закипает и испаряется. Соответственно понижается температура выхода первичного контура.</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Компрессор всасывает газообразный хладагент, сжимает его, резко повышая таким образом его температуру. Горячий газообразный хладагент выталкивается в конденсатор.</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Конденсатор - по устройству такой же теплообменник, как и испаритель, где со стороны рабочего контура циркулирует горячий хладагент, а со стороны вторичного контура – вода или антифриз.</w:t>
      </w:r>
    </w:p>
    <w:p w:rsidR="008D7B64" w:rsidRPr="00923DF2" w:rsidRDefault="008D7B6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Горячий хладагент, вступая в тепловой контакт с теплоносителем системы отопления или водой из системы горячего водоснабжения (ГВС), конденсируется, передавая свое тепло системе отопления или ГВС. При этом жидкий фреон стекает на дно конденсатора, откуда за счет перепада давлений продавливается через сбросной клапан в испаритель. Температура его при этом резко понижается. После этого рабочий цикл начинается сначала.</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Наиболее широкое применение тепловой насос нашёл в домашнем теплоснабжении и кондиционировании воздуха, в особенности, в США, где требуется круглогодичное кондицио</w:t>
      </w:r>
      <w:r w:rsidR="00B563FB" w:rsidRPr="00923DF2">
        <w:rPr>
          <w:sz w:val="28"/>
          <w:szCs w:val="28"/>
          <w:lang w:eastAsia="uk-UA"/>
        </w:rPr>
        <w:t>-</w:t>
      </w:r>
      <w:r w:rsidRPr="00923DF2">
        <w:rPr>
          <w:sz w:val="28"/>
          <w:szCs w:val="28"/>
          <w:lang w:eastAsia="uk-UA"/>
        </w:rPr>
        <w:t>нирование: охлаждение в летние месяцы и нагрев в зимние. Реверсивный тепловой насос, реша</w:t>
      </w:r>
      <w:r w:rsidR="00B563FB" w:rsidRPr="00923DF2">
        <w:rPr>
          <w:sz w:val="28"/>
          <w:szCs w:val="28"/>
          <w:lang w:eastAsia="uk-UA"/>
        </w:rPr>
        <w:t>-</w:t>
      </w:r>
      <w:r w:rsidRPr="00923DF2">
        <w:rPr>
          <w:sz w:val="28"/>
          <w:szCs w:val="28"/>
          <w:lang w:eastAsia="uk-UA"/>
        </w:rPr>
        <w:t>ющий обе задачи, выпускается уже более 30 лет, он экономичен и надежен.</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По данным на 1997 год из 90 миллионов тепловых насосов, установленных в мире, 4,28 миллиона аппаратов смонтировано в Европе. Немного, по сравнению с 57 миллионами систем, имеющимися в Японии, где такое оборудование является основным в обеспечении отопления жилого фонда</w:t>
      </w:r>
      <w:r w:rsidR="00B92B93" w:rsidRPr="00923DF2">
        <w:rPr>
          <w:sz w:val="28"/>
          <w:szCs w:val="28"/>
          <w:lang w:eastAsia="uk-UA"/>
        </w:rPr>
        <w:t xml:space="preserve"> [26]</w:t>
      </w:r>
      <w:r w:rsidRPr="00923DF2">
        <w:rPr>
          <w:sz w:val="28"/>
          <w:szCs w:val="28"/>
          <w:lang w:eastAsia="uk-UA"/>
        </w:rPr>
        <w:t>.</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В Соединенных Штатах насчитывается 13,5 миллионов установленных агрегатов, а еще только развивающийся китайский рынок достиг уровня 10 миллионов систем.</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Использованию ТН в мире уделяется серьезное внимание как весьма перспективному энергосберегающему направлению. Однако решение вопросов эффективности, выбора типа ТН, масштабов и областей их оптимального использования в разных странах различается и является далеко не однозначным.</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Например, в Европе 77% установленных тепловых насосов используют наружный воз</w:t>
      </w:r>
      <w:r w:rsidR="00B563FB" w:rsidRPr="00923DF2">
        <w:rPr>
          <w:sz w:val="28"/>
          <w:szCs w:val="28"/>
          <w:lang w:eastAsia="uk-UA"/>
        </w:rPr>
        <w:t>-</w:t>
      </w:r>
      <w:r w:rsidRPr="00923DF2">
        <w:rPr>
          <w:sz w:val="28"/>
          <w:szCs w:val="28"/>
          <w:lang w:eastAsia="uk-UA"/>
        </w:rPr>
        <w:t>дух в качестве источника тепла, хотя в Швеции, Швейцарии и Австрии преобладают тепловые насосы, забирающие тепло из грунта.</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В Норвегии на конец 1999 года насчитывалось в эксплуатации 27 200 теплонасосных установок. Из вновь установленных в стране в 1999 году теплонасосных установок 67% исполь</w:t>
      </w:r>
      <w:r w:rsidR="00B563FB" w:rsidRPr="00923DF2">
        <w:rPr>
          <w:sz w:val="28"/>
          <w:szCs w:val="28"/>
          <w:lang w:eastAsia="uk-UA"/>
        </w:rPr>
        <w:t>-</w:t>
      </w:r>
      <w:r w:rsidRPr="00923DF2">
        <w:rPr>
          <w:sz w:val="28"/>
          <w:szCs w:val="28"/>
          <w:lang w:eastAsia="uk-UA"/>
        </w:rPr>
        <w:t>зовали в качестве источника тепла окружающий воздух, 12% – отработавший воздух, 19% – во</w:t>
      </w:r>
      <w:r w:rsidR="00B563FB" w:rsidRPr="00923DF2">
        <w:rPr>
          <w:sz w:val="28"/>
          <w:szCs w:val="28"/>
          <w:lang w:eastAsia="uk-UA"/>
        </w:rPr>
        <w:t>-</w:t>
      </w:r>
      <w:r w:rsidRPr="00923DF2">
        <w:rPr>
          <w:sz w:val="28"/>
          <w:szCs w:val="28"/>
          <w:lang w:eastAsia="uk-UA"/>
        </w:rPr>
        <w:t>ду и грунт</w:t>
      </w:r>
      <w:r w:rsidR="00B92B93" w:rsidRPr="00923DF2">
        <w:rPr>
          <w:sz w:val="28"/>
          <w:szCs w:val="28"/>
          <w:lang w:eastAsia="uk-UA"/>
        </w:rPr>
        <w:t xml:space="preserve"> [26]</w:t>
      </w:r>
      <w:r w:rsidRPr="00923DF2">
        <w:rPr>
          <w:sz w:val="28"/>
          <w:szCs w:val="28"/>
          <w:lang w:eastAsia="uk-UA"/>
        </w:rPr>
        <w:t>.</w:t>
      </w:r>
    </w:p>
    <w:p w:rsidR="008D7B64" w:rsidRPr="00923DF2" w:rsidRDefault="008D7B64" w:rsidP="00923DF2">
      <w:pPr>
        <w:suppressAutoHyphens/>
        <w:spacing w:line="360" w:lineRule="auto"/>
        <w:ind w:firstLine="709"/>
        <w:jc w:val="both"/>
        <w:rPr>
          <w:sz w:val="28"/>
          <w:szCs w:val="28"/>
          <w:lang w:eastAsia="uk-UA"/>
        </w:rPr>
      </w:pPr>
      <w:r w:rsidRPr="00923DF2">
        <w:rPr>
          <w:sz w:val="28"/>
          <w:szCs w:val="28"/>
          <w:lang w:eastAsia="uk-UA"/>
        </w:rPr>
        <w:t>По прогнозам мирового энергетического комитета (МИРЭК) к 2020 году в развитых странах 75% систем отопления и горячего водоснабжения будет использовать тепловые насосы. Следует отметить, что ни в одной стране фирмы-изготовители тепловых насосов не входят в рынок без специальной государственной поддержки, которая имеет разные формы льгот (нало</w:t>
      </w:r>
      <w:r w:rsidR="00B563FB" w:rsidRPr="00923DF2">
        <w:rPr>
          <w:sz w:val="28"/>
          <w:szCs w:val="28"/>
          <w:lang w:eastAsia="uk-UA"/>
        </w:rPr>
        <w:t>-</w:t>
      </w:r>
      <w:r w:rsidRPr="00923DF2">
        <w:rPr>
          <w:sz w:val="28"/>
          <w:szCs w:val="28"/>
          <w:lang w:eastAsia="uk-UA"/>
        </w:rPr>
        <w:t>говые, кредитные и т.д.), которые постепенно уменьшаются по мере развития отрасли. Успехи в развитии техники теплонасосного отопления за рубежом обнадеживают отечественных энтузи</w:t>
      </w:r>
      <w:r w:rsidR="00B563FB" w:rsidRPr="00923DF2">
        <w:rPr>
          <w:sz w:val="28"/>
          <w:szCs w:val="28"/>
          <w:lang w:eastAsia="uk-UA"/>
        </w:rPr>
        <w:t>-</w:t>
      </w:r>
      <w:r w:rsidRPr="00923DF2">
        <w:rPr>
          <w:sz w:val="28"/>
          <w:szCs w:val="28"/>
          <w:lang w:eastAsia="uk-UA"/>
        </w:rPr>
        <w:t>астов этого направления и сулят благоприятные перспективы</w:t>
      </w:r>
      <w:r w:rsidR="00B92B93" w:rsidRPr="00923DF2">
        <w:rPr>
          <w:sz w:val="28"/>
          <w:szCs w:val="28"/>
          <w:lang w:eastAsia="uk-UA"/>
        </w:rPr>
        <w:t xml:space="preserve"> [18]</w:t>
      </w:r>
      <w:r w:rsidRPr="00923DF2">
        <w:rPr>
          <w:sz w:val="28"/>
          <w:szCs w:val="28"/>
          <w:lang w:eastAsia="uk-UA"/>
        </w:rPr>
        <w:t>.</w:t>
      </w:r>
    </w:p>
    <w:p w:rsidR="000964BF" w:rsidRPr="00923DF2" w:rsidRDefault="000964BF" w:rsidP="00923DF2">
      <w:pPr>
        <w:tabs>
          <w:tab w:val="left" w:pos="1134"/>
        </w:tabs>
        <w:suppressAutoHyphens/>
        <w:spacing w:line="360" w:lineRule="auto"/>
        <w:ind w:firstLine="709"/>
        <w:jc w:val="both"/>
        <w:rPr>
          <w:sz w:val="28"/>
          <w:szCs w:val="28"/>
        </w:rPr>
      </w:pPr>
      <w:r w:rsidRPr="00923DF2">
        <w:rPr>
          <w:sz w:val="28"/>
          <w:szCs w:val="28"/>
        </w:rPr>
        <w:t>Основное отличие теплового насоса от других генераторов тепловой энергии, например, электрических, газовых или дизельных котлов, заключается в том, что при производстве тепла 75% энергии берется из окружающей среды, а остальные 25% - это электрическая энергия, не</w:t>
      </w:r>
      <w:r w:rsidR="00D45C62" w:rsidRPr="00923DF2">
        <w:rPr>
          <w:sz w:val="28"/>
          <w:szCs w:val="28"/>
        </w:rPr>
        <w:t>-</w:t>
      </w:r>
      <w:r w:rsidRPr="00923DF2">
        <w:rPr>
          <w:sz w:val="28"/>
          <w:szCs w:val="28"/>
        </w:rPr>
        <w:t xml:space="preserve">обходимая для работы компрессора теплового насоса. Тепловой насос </w:t>
      </w:r>
      <w:r w:rsidR="00923DF2" w:rsidRPr="00923DF2">
        <w:rPr>
          <w:sz w:val="28"/>
          <w:szCs w:val="28"/>
        </w:rPr>
        <w:t>"</w:t>
      </w:r>
      <w:r w:rsidRPr="00923DF2">
        <w:rPr>
          <w:sz w:val="28"/>
          <w:szCs w:val="28"/>
        </w:rPr>
        <w:t>выкачивает</w:t>
      </w:r>
      <w:r w:rsidR="00923DF2" w:rsidRPr="00923DF2">
        <w:rPr>
          <w:sz w:val="28"/>
          <w:szCs w:val="28"/>
        </w:rPr>
        <w:t>"</w:t>
      </w:r>
      <w:r w:rsidRPr="00923DF2">
        <w:rPr>
          <w:sz w:val="28"/>
          <w:szCs w:val="28"/>
        </w:rPr>
        <w:t xml:space="preserve"> солнечную энергию, накопленную за теплое время года в окружающей среде. То есть для производства 4 кВт тепловой энергии Вам необходимо затратить всего лишь 1 кВт энергии электрической -налицосущественная экономия на оплате электроэнергии.</w:t>
      </w:r>
    </w:p>
    <w:p w:rsidR="000964BF" w:rsidRPr="00923DF2" w:rsidRDefault="000964BF"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Соотношение вырабатываемой тепловой энергии и потребляемой электрической энергии называется коэффициентом трансформации (или КПД теплового насоса), и служит показателем эффективности его работы. Современные тепловые насосы компании Viessmann имеют высо</w:t>
      </w:r>
      <w:r w:rsidR="00D45C62" w:rsidRPr="00923DF2">
        <w:rPr>
          <w:color w:val="auto"/>
          <w:sz w:val="28"/>
          <w:szCs w:val="28"/>
        </w:rPr>
        <w:t>-</w:t>
      </w:r>
      <w:r w:rsidRPr="00923DF2">
        <w:rPr>
          <w:color w:val="auto"/>
          <w:sz w:val="28"/>
          <w:szCs w:val="28"/>
        </w:rPr>
        <w:t>кий коэффициент трансформации - от 2 до 7 в зависимости от используемого источника тепло</w:t>
      </w:r>
      <w:r w:rsidR="00D45C62" w:rsidRPr="00923DF2">
        <w:rPr>
          <w:color w:val="auto"/>
          <w:sz w:val="28"/>
          <w:szCs w:val="28"/>
        </w:rPr>
        <w:t>-</w:t>
      </w:r>
      <w:r w:rsidRPr="00923DF2">
        <w:rPr>
          <w:color w:val="auto"/>
          <w:sz w:val="28"/>
          <w:szCs w:val="28"/>
        </w:rPr>
        <w:t>вой энергии и применяемой системы отопления. Чем меньше разница температур между при</w:t>
      </w:r>
      <w:r w:rsidR="00D45C62" w:rsidRPr="00923DF2">
        <w:rPr>
          <w:color w:val="auto"/>
          <w:sz w:val="28"/>
          <w:szCs w:val="28"/>
        </w:rPr>
        <w:t>-</w:t>
      </w:r>
      <w:r w:rsidRPr="00923DF2">
        <w:rPr>
          <w:color w:val="auto"/>
          <w:sz w:val="28"/>
          <w:szCs w:val="28"/>
        </w:rPr>
        <w:t>родным источником тепловой энергии и подачей отопительного контура, тем коэффициент трансформации больше. Это фактически означает, что 60-75% потребностей здания в тепло</w:t>
      </w:r>
      <w:r w:rsidR="00D45C62" w:rsidRPr="00923DF2">
        <w:rPr>
          <w:color w:val="auto"/>
          <w:sz w:val="28"/>
          <w:szCs w:val="28"/>
        </w:rPr>
        <w:t>-</w:t>
      </w:r>
      <w:r w:rsidRPr="00923DF2">
        <w:rPr>
          <w:color w:val="auto"/>
          <w:sz w:val="28"/>
          <w:szCs w:val="28"/>
        </w:rPr>
        <w:t>снабжении тепловой насос обеспечивает бесплатно, и тепло обойдется Вам в среднем в 4,5 раза дешевле, чем при использовании электрических обогревателей.</w:t>
      </w:r>
    </w:p>
    <w:p w:rsidR="007868C4"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За последние годы количество новых инсталлированных тепловых насосов (ТН) с элек</w:t>
      </w:r>
      <w:r w:rsidR="00D45C62" w:rsidRPr="00923DF2">
        <w:rPr>
          <w:color w:val="auto"/>
          <w:sz w:val="28"/>
          <w:szCs w:val="28"/>
        </w:rPr>
        <w:t>-</w:t>
      </w:r>
      <w:r w:rsidRPr="00923DF2">
        <w:rPr>
          <w:color w:val="auto"/>
          <w:sz w:val="28"/>
          <w:szCs w:val="28"/>
        </w:rPr>
        <w:t>трическим приводом возрастало весьма и весьма динамично.</w:t>
      </w:r>
      <w:r w:rsidR="00D019A8" w:rsidRPr="00923DF2">
        <w:rPr>
          <w:color w:val="auto"/>
          <w:sz w:val="28"/>
          <w:szCs w:val="28"/>
        </w:rPr>
        <w:t xml:space="preserve"> </w:t>
      </w:r>
      <w:r w:rsidRPr="00923DF2">
        <w:rPr>
          <w:color w:val="auto"/>
          <w:sz w:val="28"/>
          <w:szCs w:val="28"/>
        </w:rPr>
        <w:t>С одной стороны, это обусловлено тем, что ТН (тепловой насос) особенно хорошо выполняет требования законодательства по энергосберегающей технике, и, с другой стороны, тем, что с точки зрения комфорта и эксплуа</w:t>
      </w:r>
      <w:r w:rsidR="00D45C62" w:rsidRPr="00923DF2">
        <w:rPr>
          <w:color w:val="auto"/>
          <w:sz w:val="28"/>
          <w:szCs w:val="28"/>
        </w:rPr>
        <w:t>-</w:t>
      </w:r>
      <w:r w:rsidRPr="00923DF2">
        <w:rPr>
          <w:color w:val="auto"/>
          <w:sz w:val="28"/>
          <w:szCs w:val="28"/>
        </w:rPr>
        <w:t>тационных расходов ТН (теплового насоса)обладает существенными преимуществами в сравне</w:t>
      </w:r>
      <w:r w:rsidR="00D45C62" w:rsidRPr="00923DF2">
        <w:rPr>
          <w:color w:val="auto"/>
          <w:sz w:val="28"/>
          <w:szCs w:val="28"/>
        </w:rPr>
        <w:t>-</w:t>
      </w:r>
      <w:r w:rsidRPr="00923DF2">
        <w:rPr>
          <w:color w:val="auto"/>
          <w:sz w:val="28"/>
          <w:szCs w:val="28"/>
        </w:rPr>
        <w:t>нии с обычными системами отопления.</w:t>
      </w:r>
    </w:p>
    <w:p w:rsidR="00795E31" w:rsidRPr="00923DF2" w:rsidRDefault="00795E31" w:rsidP="00923DF2">
      <w:pPr>
        <w:pStyle w:val="ac"/>
        <w:shd w:val="clear" w:color="auto" w:fill="FFFFFF"/>
        <w:suppressAutoHyphens/>
        <w:spacing w:after="0" w:line="360" w:lineRule="auto"/>
        <w:ind w:firstLine="709"/>
        <w:textAlignment w:val="top"/>
        <w:rPr>
          <w:color w:val="auto"/>
          <w:sz w:val="28"/>
          <w:szCs w:val="28"/>
        </w:rPr>
      </w:pPr>
    </w:p>
    <w:p w:rsidR="00D45C62" w:rsidRPr="00923DF2" w:rsidRDefault="00AA3CBE" w:rsidP="00923DF2">
      <w:pPr>
        <w:suppressAutoHyphens/>
        <w:spacing w:line="360" w:lineRule="auto"/>
        <w:ind w:firstLine="709"/>
        <w:jc w:val="both"/>
        <w:rPr>
          <w:sz w:val="28"/>
          <w:szCs w:val="28"/>
        </w:rPr>
      </w:pPr>
      <w:r>
        <w:rPr>
          <w:sz w:val="28"/>
          <w:szCs w:val="28"/>
        </w:rPr>
        <w:pict>
          <v:shape id="_x0000_i1047" type="#_x0000_t75" style="width:236.25pt;height:242.25pt">
            <v:imagedata r:id="rId8" o:title=""/>
          </v:shape>
        </w:pict>
      </w:r>
    </w:p>
    <w:p w:rsidR="00D45C62" w:rsidRPr="00923DF2" w:rsidRDefault="00D45C62" w:rsidP="00923DF2">
      <w:pPr>
        <w:suppressAutoHyphens/>
        <w:spacing w:line="360" w:lineRule="auto"/>
        <w:ind w:firstLine="709"/>
        <w:jc w:val="both"/>
        <w:rPr>
          <w:sz w:val="28"/>
          <w:szCs w:val="28"/>
        </w:rPr>
      </w:pPr>
      <w:r w:rsidRPr="00923DF2">
        <w:rPr>
          <w:sz w:val="28"/>
          <w:szCs w:val="28"/>
        </w:rPr>
        <w:t>Рис.1.3. Структура бытового теплопотребления населения</w:t>
      </w:r>
      <w:r w:rsidR="00B92B93" w:rsidRPr="00923DF2">
        <w:rPr>
          <w:sz w:val="28"/>
          <w:szCs w:val="28"/>
        </w:rPr>
        <w:t xml:space="preserve"> [18]</w:t>
      </w:r>
    </w:p>
    <w:p w:rsidR="00D45C62" w:rsidRPr="00923DF2" w:rsidRDefault="00D45C62" w:rsidP="00923DF2">
      <w:pPr>
        <w:suppressAutoHyphens/>
        <w:spacing w:line="360" w:lineRule="auto"/>
        <w:ind w:firstLine="709"/>
        <w:jc w:val="both"/>
        <w:rPr>
          <w:sz w:val="28"/>
          <w:szCs w:val="28"/>
        </w:rPr>
      </w:pPr>
    </w:p>
    <w:p w:rsidR="007868C4" w:rsidRPr="00923DF2" w:rsidRDefault="007868C4" w:rsidP="00923DF2">
      <w:pPr>
        <w:suppressAutoHyphens/>
        <w:spacing w:line="360" w:lineRule="auto"/>
        <w:ind w:firstLine="709"/>
        <w:jc w:val="both"/>
        <w:rPr>
          <w:sz w:val="28"/>
          <w:szCs w:val="28"/>
        </w:rPr>
      </w:pPr>
      <w:r w:rsidRPr="00923DF2">
        <w:rPr>
          <w:sz w:val="28"/>
          <w:szCs w:val="28"/>
        </w:rPr>
        <w:t>В суммарном энергопотреблении для жилых домов доля тепловой энергии играет решающую роль: 86 % потребности в энергии частных домашних хозяйств приходится на отопление и приготовление горячей расходной воды и покрывается большей частью за счёт газа и нефти. Так как наличие этих ископаемых энергоносителей ограничено во времени, то требуются альтернативные источники энергии. В этой связи регенеративные, или возобновляемые энергии – в частности ТН (тепловой насос) – сыграют в будущем важнейшую роль. И особенно потому, что в наших широтах для них совпадают предложение и спрос, что лишь с большими оговорками можно сказать об использовании солнечной энергии.</w:t>
      </w:r>
    </w:p>
    <w:p w:rsidR="007868C4" w:rsidRPr="00923DF2" w:rsidRDefault="007868C4" w:rsidP="00923DF2">
      <w:pPr>
        <w:suppressAutoHyphens/>
        <w:spacing w:line="360" w:lineRule="auto"/>
        <w:ind w:firstLine="709"/>
        <w:jc w:val="both"/>
        <w:rPr>
          <w:sz w:val="28"/>
          <w:szCs w:val="28"/>
        </w:rPr>
      </w:pPr>
      <w:r w:rsidRPr="00923DF2">
        <w:rPr>
          <w:sz w:val="28"/>
          <w:szCs w:val="28"/>
        </w:rPr>
        <w:t>Назначение теплового насоса</w:t>
      </w:r>
      <w:r w:rsidR="00D45C62" w:rsidRPr="00923DF2">
        <w:rPr>
          <w:sz w:val="28"/>
          <w:szCs w:val="28"/>
        </w:rPr>
        <w:t xml:space="preserve"> - т</w:t>
      </w:r>
      <w:r w:rsidRPr="00923DF2">
        <w:rPr>
          <w:sz w:val="28"/>
          <w:szCs w:val="28"/>
        </w:rPr>
        <w:t>очно так же, как вода не течёт вверх, тепло всегда пере</w:t>
      </w:r>
      <w:r w:rsidR="00D45C62" w:rsidRPr="00923DF2">
        <w:rPr>
          <w:sz w:val="28"/>
          <w:szCs w:val="28"/>
        </w:rPr>
        <w:t>-</w:t>
      </w:r>
      <w:r w:rsidRPr="00923DF2">
        <w:rPr>
          <w:sz w:val="28"/>
          <w:szCs w:val="28"/>
        </w:rPr>
        <w:t>текает только от горячего (источник тепла) к холодному (приёмник тепла). Таким образом, что</w:t>
      </w:r>
      <w:r w:rsidR="00D45C62" w:rsidRPr="00923DF2">
        <w:rPr>
          <w:sz w:val="28"/>
          <w:szCs w:val="28"/>
        </w:rPr>
        <w:t>-</w:t>
      </w:r>
      <w:r w:rsidRPr="00923DF2">
        <w:rPr>
          <w:sz w:val="28"/>
          <w:szCs w:val="28"/>
        </w:rPr>
        <w:t xml:space="preserve">бы использовать для отопления и ГВС низкопотенциальное тепло из окружающей среды, т.е. из грунта, воздуха или из грунтовых вод, необходимо это тепло </w:t>
      </w:r>
      <w:r w:rsidR="00923DF2" w:rsidRPr="00923DF2">
        <w:rPr>
          <w:sz w:val="28"/>
          <w:szCs w:val="28"/>
        </w:rPr>
        <w:t>"</w:t>
      </w:r>
      <w:r w:rsidRPr="00923DF2">
        <w:rPr>
          <w:sz w:val="28"/>
          <w:szCs w:val="28"/>
        </w:rPr>
        <w:t>перекачать</w:t>
      </w:r>
      <w:r w:rsidR="00923DF2" w:rsidRPr="00923DF2">
        <w:rPr>
          <w:sz w:val="28"/>
          <w:szCs w:val="28"/>
        </w:rPr>
        <w:t>"</w:t>
      </w:r>
      <w:r w:rsidRPr="00923DF2">
        <w:rPr>
          <w:sz w:val="28"/>
          <w:szCs w:val="28"/>
        </w:rPr>
        <w:t xml:space="preserve"> на более высокий уровень. Контур хладагента позволяет </w:t>
      </w:r>
      <w:r w:rsidR="00923DF2" w:rsidRPr="00923DF2">
        <w:rPr>
          <w:sz w:val="28"/>
          <w:szCs w:val="28"/>
        </w:rPr>
        <w:t>"</w:t>
      </w:r>
      <w:r w:rsidRPr="00923DF2">
        <w:rPr>
          <w:sz w:val="28"/>
          <w:szCs w:val="28"/>
        </w:rPr>
        <w:t>качать</w:t>
      </w:r>
      <w:r w:rsidR="00923DF2" w:rsidRPr="00923DF2">
        <w:rPr>
          <w:sz w:val="28"/>
          <w:szCs w:val="28"/>
        </w:rPr>
        <w:t>"</w:t>
      </w:r>
      <w:r w:rsidRPr="00923DF2">
        <w:rPr>
          <w:sz w:val="28"/>
          <w:szCs w:val="28"/>
        </w:rPr>
        <w:t xml:space="preserve"> тепло на более высокий температурный уро</w:t>
      </w:r>
      <w:r w:rsidR="00D45C62" w:rsidRPr="00923DF2">
        <w:rPr>
          <w:sz w:val="28"/>
          <w:szCs w:val="28"/>
        </w:rPr>
        <w:t>-</w:t>
      </w:r>
      <w:r w:rsidRPr="00923DF2">
        <w:rPr>
          <w:sz w:val="28"/>
          <w:szCs w:val="28"/>
        </w:rPr>
        <w:t>вень. Сердцем ТН (теплового насоса) является циркуляционный контур хладагента, работаю</w:t>
      </w:r>
      <w:r w:rsidR="00D45C62" w:rsidRPr="00923DF2">
        <w:rPr>
          <w:sz w:val="28"/>
          <w:szCs w:val="28"/>
        </w:rPr>
        <w:t>-</w:t>
      </w:r>
      <w:r w:rsidRPr="00923DF2">
        <w:rPr>
          <w:sz w:val="28"/>
          <w:szCs w:val="28"/>
        </w:rPr>
        <w:t>щий с помощью компрессора.</w:t>
      </w:r>
      <w:r w:rsidR="00DE7F15" w:rsidRPr="00923DF2">
        <w:rPr>
          <w:sz w:val="28"/>
          <w:szCs w:val="28"/>
        </w:rPr>
        <w:t xml:space="preserve"> </w:t>
      </w:r>
      <w:r w:rsidRPr="00923DF2">
        <w:rPr>
          <w:sz w:val="28"/>
          <w:szCs w:val="28"/>
        </w:rPr>
        <w:t>По принципу конструкции он идентичен контуру хладагента холодильников, испытанных временем и практикой использования, и поэтому также сопос</w:t>
      </w:r>
      <w:r w:rsidR="00D45C62" w:rsidRPr="00923DF2">
        <w:rPr>
          <w:sz w:val="28"/>
          <w:szCs w:val="28"/>
        </w:rPr>
        <w:t>-</w:t>
      </w:r>
      <w:r w:rsidRPr="00923DF2">
        <w:rPr>
          <w:sz w:val="28"/>
          <w:szCs w:val="28"/>
        </w:rPr>
        <w:t>тавим</w:t>
      </w:r>
      <w:r w:rsidR="00DE7F15" w:rsidRPr="00923DF2">
        <w:rPr>
          <w:sz w:val="28"/>
          <w:szCs w:val="28"/>
        </w:rPr>
        <w:t xml:space="preserve"> </w:t>
      </w:r>
      <w:r w:rsidRPr="00923DF2">
        <w:rPr>
          <w:sz w:val="28"/>
          <w:szCs w:val="28"/>
        </w:rPr>
        <w:t>с ними по показателю высокой надёжности. Лишь выполняемая задача у него полностью противоположна, а именно: внутри холодильника тепло отбирается у охлаждаемых продуктов и отдаётся с тыльной стороны аппарата в помещение, а ТН (тепловой насос) отбирает тепло из окружающей среды (воды, земли, воздуха) и передаёт его в отопительную систему.</w:t>
      </w:r>
    </w:p>
    <w:p w:rsidR="007868C4" w:rsidRPr="00923DF2" w:rsidRDefault="007868C4" w:rsidP="00923DF2">
      <w:pPr>
        <w:suppressAutoHyphens/>
        <w:spacing w:line="360" w:lineRule="auto"/>
        <w:ind w:firstLine="709"/>
        <w:jc w:val="both"/>
        <w:rPr>
          <w:sz w:val="28"/>
          <w:szCs w:val="28"/>
        </w:rPr>
      </w:pPr>
      <w:r w:rsidRPr="00923DF2">
        <w:rPr>
          <w:sz w:val="28"/>
          <w:szCs w:val="28"/>
        </w:rPr>
        <w:t>Принцип функционирования теплового насоса</w:t>
      </w:r>
      <w:r w:rsidR="00DE7F15" w:rsidRPr="00923DF2">
        <w:rPr>
          <w:sz w:val="28"/>
          <w:szCs w:val="28"/>
        </w:rPr>
        <w:t xml:space="preserve"> приведен на рис.1.</w:t>
      </w:r>
      <w:r w:rsidR="00D45C62" w:rsidRPr="00923DF2">
        <w:rPr>
          <w:sz w:val="28"/>
          <w:szCs w:val="28"/>
        </w:rPr>
        <w:t>4</w:t>
      </w:r>
    </w:p>
    <w:p w:rsidR="00795E31" w:rsidRPr="00923DF2" w:rsidRDefault="00795E31" w:rsidP="00923DF2">
      <w:pPr>
        <w:suppressAutoHyphens/>
        <w:spacing w:line="360" w:lineRule="auto"/>
        <w:ind w:firstLine="709"/>
        <w:jc w:val="both"/>
        <w:rPr>
          <w:sz w:val="28"/>
          <w:szCs w:val="28"/>
        </w:rPr>
      </w:pPr>
    </w:p>
    <w:p w:rsidR="007868C4" w:rsidRPr="00923DF2" w:rsidRDefault="00AA3CBE" w:rsidP="00923DF2">
      <w:pPr>
        <w:suppressAutoHyphens/>
        <w:spacing w:line="360" w:lineRule="auto"/>
        <w:ind w:firstLine="709"/>
        <w:jc w:val="both"/>
        <w:rPr>
          <w:sz w:val="28"/>
          <w:szCs w:val="28"/>
        </w:rPr>
      </w:pPr>
      <w:r>
        <w:rPr>
          <w:sz w:val="28"/>
          <w:szCs w:val="28"/>
        </w:rPr>
        <w:pict>
          <v:shape id="_x0000_i1048" type="#_x0000_t75" style="width:371.25pt;height:202.5pt">
            <v:imagedata r:id="rId9" o:title=""/>
          </v:shape>
        </w:pict>
      </w:r>
    </w:p>
    <w:p w:rsidR="00DE7F15" w:rsidRPr="00923DF2" w:rsidRDefault="00DE7F15" w:rsidP="00923DF2">
      <w:pPr>
        <w:suppressAutoHyphens/>
        <w:spacing w:line="360" w:lineRule="auto"/>
        <w:ind w:firstLine="709"/>
        <w:jc w:val="both"/>
        <w:rPr>
          <w:sz w:val="28"/>
          <w:szCs w:val="28"/>
        </w:rPr>
      </w:pPr>
      <w:r w:rsidRPr="00923DF2">
        <w:rPr>
          <w:sz w:val="28"/>
          <w:szCs w:val="28"/>
        </w:rPr>
        <w:t>Рис.1.3. Принципиальная тепловая схема работы теплового насоса</w:t>
      </w:r>
      <w:r w:rsidR="00B92B93" w:rsidRPr="00923DF2">
        <w:rPr>
          <w:sz w:val="28"/>
          <w:szCs w:val="28"/>
        </w:rPr>
        <w:t xml:space="preserve"> [29]</w:t>
      </w:r>
    </w:p>
    <w:p w:rsidR="00B92B93" w:rsidRPr="00923DF2" w:rsidRDefault="00B92B93" w:rsidP="00923DF2">
      <w:pPr>
        <w:suppressAutoHyphens/>
        <w:spacing w:line="360" w:lineRule="auto"/>
        <w:ind w:firstLine="709"/>
        <w:jc w:val="both"/>
        <w:rPr>
          <w:sz w:val="28"/>
          <w:szCs w:val="28"/>
        </w:rPr>
      </w:pPr>
    </w:p>
    <w:p w:rsidR="007868C4" w:rsidRPr="00923DF2" w:rsidRDefault="007868C4" w:rsidP="00923DF2">
      <w:pPr>
        <w:suppressAutoHyphens/>
        <w:spacing w:line="360" w:lineRule="auto"/>
        <w:ind w:firstLine="709"/>
        <w:jc w:val="both"/>
        <w:rPr>
          <w:sz w:val="28"/>
          <w:szCs w:val="28"/>
        </w:rPr>
      </w:pPr>
      <w:r w:rsidRPr="00923DF2">
        <w:rPr>
          <w:sz w:val="28"/>
          <w:szCs w:val="28"/>
        </w:rPr>
        <w:t>В закрытом контуре происходит поочерёдное испарение, сжатие, конденсация (сжижение) и расширение рабочего вещества – хладагента, закипающего уже при невысокой температуре.</w:t>
      </w:r>
    </w:p>
    <w:p w:rsidR="00D45C62" w:rsidRPr="00923DF2" w:rsidRDefault="00DE7F15" w:rsidP="00923DF2">
      <w:pPr>
        <w:suppressAutoHyphens/>
        <w:spacing w:line="360" w:lineRule="auto"/>
        <w:ind w:firstLine="709"/>
        <w:jc w:val="both"/>
        <w:rPr>
          <w:sz w:val="28"/>
          <w:szCs w:val="28"/>
        </w:rPr>
      </w:pPr>
      <w:r w:rsidRPr="00923DF2">
        <w:rPr>
          <w:sz w:val="28"/>
          <w:szCs w:val="28"/>
        </w:rPr>
        <w:t>1.</w:t>
      </w:r>
      <w:r w:rsidR="007868C4" w:rsidRPr="00923DF2">
        <w:rPr>
          <w:sz w:val="28"/>
          <w:szCs w:val="28"/>
        </w:rPr>
        <w:t>Испаритель</w:t>
      </w:r>
      <w:r w:rsidR="00D45C62" w:rsidRPr="00923DF2">
        <w:rPr>
          <w:sz w:val="28"/>
          <w:szCs w:val="28"/>
        </w:rPr>
        <w:t xml:space="preserve"> - в</w:t>
      </w:r>
      <w:r w:rsidR="007868C4" w:rsidRPr="00923DF2">
        <w:rPr>
          <w:sz w:val="28"/>
          <w:szCs w:val="28"/>
        </w:rPr>
        <w:t xml:space="preserve"> испарителе находится жидкий хладагент низкого давления. Его темпе</w:t>
      </w:r>
      <w:r w:rsidR="00D45C62" w:rsidRPr="00923DF2">
        <w:rPr>
          <w:sz w:val="28"/>
          <w:szCs w:val="28"/>
        </w:rPr>
        <w:t>-</w:t>
      </w:r>
      <w:r w:rsidR="007868C4" w:rsidRPr="00923DF2">
        <w:rPr>
          <w:sz w:val="28"/>
          <w:szCs w:val="28"/>
        </w:rPr>
        <w:t>ратура ниже, чем температура источника тепла. Поэтому тепло от источника тепла передаётся хладагенту, что приводит к испарению хладагента.</w:t>
      </w:r>
    </w:p>
    <w:p w:rsidR="00D45C62" w:rsidRPr="00923DF2" w:rsidRDefault="00DE7F15" w:rsidP="00923DF2">
      <w:pPr>
        <w:suppressAutoHyphens/>
        <w:spacing w:line="360" w:lineRule="auto"/>
        <w:ind w:firstLine="709"/>
        <w:jc w:val="both"/>
        <w:rPr>
          <w:sz w:val="28"/>
          <w:szCs w:val="28"/>
        </w:rPr>
      </w:pPr>
      <w:r w:rsidRPr="00923DF2">
        <w:rPr>
          <w:sz w:val="28"/>
          <w:szCs w:val="28"/>
        </w:rPr>
        <w:t>2.</w:t>
      </w:r>
      <w:r w:rsidR="007868C4" w:rsidRPr="00923DF2">
        <w:rPr>
          <w:sz w:val="28"/>
          <w:szCs w:val="28"/>
        </w:rPr>
        <w:t>Компрессор</w:t>
      </w:r>
      <w:r w:rsidR="00D45C62" w:rsidRPr="00923DF2">
        <w:rPr>
          <w:sz w:val="28"/>
          <w:szCs w:val="28"/>
        </w:rPr>
        <w:t xml:space="preserve"> - г</w:t>
      </w:r>
      <w:r w:rsidR="007868C4" w:rsidRPr="00923DF2">
        <w:rPr>
          <w:sz w:val="28"/>
          <w:szCs w:val="28"/>
        </w:rPr>
        <w:t>азообразный хладагент сжимается в компрессоре до высокого давления и при этом настолько сильно нагревается, что температура хладагента после компрессии ста</w:t>
      </w:r>
      <w:r w:rsidR="00D45C62" w:rsidRPr="00923DF2">
        <w:rPr>
          <w:sz w:val="28"/>
          <w:szCs w:val="28"/>
        </w:rPr>
        <w:t>-</w:t>
      </w:r>
      <w:r w:rsidR="007868C4" w:rsidRPr="00923DF2">
        <w:rPr>
          <w:sz w:val="28"/>
          <w:szCs w:val="28"/>
        </w:rPr>
        <w:t xml:space="preserve">новится выше температуры, необходимой для отопления и ГВС. Кроме того, энергия привода компрессора тоже преобразуется в тепло и </w:t>
      </w:r>
      <w:r w:rsidR="00923DF2" w:rsidRPr="00923DF2">
        <w:rPr>
          <w:sz w:val="28"/>
          <w:szCs w:val="28"/>
        </w:rPr>
        <w:t>"</w:t>
      </w:r>
      <w:r w:rsidR="007868C4" w:rsidRPr="00923DF2">
        <w:rPr>
          <w:sz w:val="28"/>
          <w:szCs w:val="28"/>
        </w:rPr>
        <w:t>перетекает</w:t>
      </w:r>
      <w:r w:rsidR="00923DF2" w:rsidRPr="00923DF2">
        <w:rPr>
          <w:sz w:val="28"/>
          <w:szCs w:val="28"/>
        </w:rPr>
        <w:t>"</w:t>
      </w:r>
      <w:r w:rsidR="007868C4" w:rsidRPr="00923DF2">
        <w:rPr>
          <w:sz w:val="28"/>
          <w:szCs w:val="28"/>
        </w:rPr>
        <w:t xml:space="preserve"> к хладагенту.</w:t>
      </w:r>
    </w:p>
    <w:p w:rsidR="00D45C62" w:rsidRPr="00923DF2" w:rsidRDefault="00DE7F15" w:rsidP="00923DF2">
      <w:pPr>
        <w:suppressAutoHyphens/>
        <w:spacing w:line="360" w:lineRule="auto"/>
        <w:ind w:firstLine="709"/>
        <w:jc w:val="both"/>
        <w:rPr>
          <w:sz w:val="28"/>
          <w:szCs w:val="28"/>
        </w:rPr>
      </w:pPr>
      <w:r w:rsidRPr="00923DF2">
        <w:rPr>
          <w:sz w:val="28"/>
          <w:szCs w:val="28"/>
        </w:rPr>
        <w:t>3.</w:t>
      </w:r>
      <w:r w:rsidR="007868C4" w:rsidRPr="00923DF2">
        <w:rPr>
          <w:sz w:val="28"/>
          <w:szCs w:val="28"/>
        </w:rPr>
        <w:t>Конденсатор</w:t>
      </w:r>
      <w:r w:rsidR="00D45C62" w:rsidRPr="00923DF2">
        <w:rPr>
          <w:sz w:val="28"/>
          <w:szCs w:val="28"/>
        </w:rPr>
        <w:t xml:space="preserve"> - о</w:t>
      </w:r>
      <w:r w:rsidR="007868C4" w:rsidRPr="00923DF2">
        <w:rPr>
          <w:sz w:val="28"/>
          <w:szCs w:val="28"/>
        </w:rPr>
        <w:t>чень горячий хладагент высокого давления отдаёт в конденсаторе всё своё тепло, то есть тепло, полученное от источника тепла, а также тепло энергии привода компрессора в систему отопления (перепад тепловых потенциалов). При этом хладагент сильно охлаждается и снова становится жидким.</w:t>
      </w:r>
    </w:p>
    <w:p w:rsidR="007868C4" w:rsidRPr="00923DF2" w:rsidRDefault="00DE7F15" w:rsidP="00923DF2">
      <w:pPr>
        <w:suppressAutoHyphens/>
        <w:spacing w:line="360" w:lineRule="auto"/>
        <w:ind w:firstLine="709"/>
        <w:jc w:val="both"/>
        <w:rPr>
          <w:sz w:val="28"/>
          <w:szCs w:val="28"/>
        </w:rPr>
      </w:pPr>
      <w:r w:rsidRPr="00923DF2">
        <w:rPr>
          <w:sz w:val="28"/>
          <w:szCs w:val="28"/>
        </w:rPr>
        <w:t>4.</w:t>
      </w:r>
      <w:r w:rsidR="007868C4" w:rsidRPr="00923DF2">
        <w:rPr>
          <w:sz w:val="28"/>
          <w:szCs w:val="28"/>
        </w:rPr>
        <w:t>Расширительный клапан</w:t>
      </w:r>
      <w:r w:rsidR="00D45C62" w:rsidRPr="00923DF2">
        <w:rPr>
          <w:sz w:val="28"/>
          <w:szCs w:val="28"/>
        </w:rPr>
        <w:t xml:space="preserve"> - з</w:t>
      </w:r>
      <w:r w:rsidR="007868C4" w:rsidRPr="00923DF2">
        <w:rPr>
          <w:sz w:val="28"/>
          <w:szCs w:val="28"/>
        </w:rPr>
        <w:t>атем хладагент проходит через расширительный клапан и снова возвращается в испаритель. В расширительном клапане происходит декомпрессия до первоначального давления. Цикл завершился.</w:t>
      </w:r>
    </w:p>
    <w:p w:rsidR="00DE7F15" w:rsidRPr="00923DF2" w:rsidRDefault="007868C4" w:rsidP="00923DF2">
      <w:pPr>
        <w:suppressAutoHyphens/>
        <w:spacing w:line="360" w:lineRule="auto"/>
        <w:ind w:firstLine="709"/>
        <w:jc w:val="both"/>
        <w:rPr>
          <w:sz w:val="28"/>
          <w:szCs w:val="28"/>
        </w:rPr>
      </w:pPr>
      <w:r w:rsidRPr="00923DF2">
        <w:rPr>
          <w:sz w:val="28"/>
          <w:szCs w:val="28"/>
        </w:rPr>
        <w:t>Режимы эксплуатации тепловых насосов</w:t>
      </w:r>
      <w:r w:rsidR="00D45C62" w:rsidRPr="00923DF2">
        <w:rPr>
          <w:sz w:val="28"/>
          <w:szCs w:val="28"/>
        </w:rPr>
        <w:t xml:space="preserve"> - </w:t>
      </w:r>
      <w:r w:rsidRPr="00923DF2">
        <w:rPr>
          <w:sz w:val="28"/>
          <w:szCs w:val="28"/>
        </w:rPr>
        <w:t>ТН(тепловой насос) для отопления помещений – в зависимости от типовых условий – могут эксплуатироваться самыми разнообразными способами. Выбор того или иного режима работы должен ориентироваться, прежде всего, на уже имеющиеся в здании или планируемые системы отдачи тепла и на выбранный источник тепла</w:t>
      </w:r>
      <w:r w:rsidR="004970CD" w:rsidRPr="00923DF2">
        <w:rPr>
          <w:sz w:val="28"/>
          <w:szCs w:val="28"/>
        </w:rPr>
        <w:t>:</w:t>
      </w:r>
    </w:p>
    <w:p w:rsidR="004970CD" w:rsidRPr="00923DF2" w:rsidRDefault="007868C4" w:rsidP="00923DF2">
      <w:pPr>
        <w:suppressAutoHyphens/>
        <w:spacing w:line="360" w:lineRule="auto"/>
        <w:ind w:firstLine="709"/>
        <w:jc w:val="both"/>
        <w:rPr>
          <w:sz w:val="28"/>
          <w:szCs w:val="28"/>
        </w:rPr>
      </w:pPr>
      <w:r w:rsidRPr="00923DF2">
        <w:rPr>
          <w:sz w:val="28"/>
          <w:szCs w:val="28"/>
        </w:rPr>
        <w:t>1</w:t>
      </w:r>
      <w:r w:rsidR="00DE7F15" w:rsidRPr="00923DF2">
        <w:rPr>
          <w:sz w:val="28"/>
          <w:szCs w:val="28"/>
        </w:rPr>
        <w:t>)</w:t>
      </w:r>
      <w:r w:rsidRPr="00923DF2">
        <w:rPr>
          <w:sz w:val="28"/>
          <w:szCs w:val="28"/>
        </w:rPr>
        <w:t>.</w:t>
      </w:r>
      <w:r w:rsidR="004970CD" w:rsidRPr="00923DF2">
        <w:rPr>
          <w:sz w:val="28"/>
          <w:szCs w:val="28"/>
        </w:rPr>
        <w:t xml:space="preserve"> </w:t>
      </w:r>
      <w:r w:rsidRPr="00923DF2">
        <w:rPr>
          <w:sz w:val="28"/>
          <w:szCs w:val="28"/>
        </w:rPr>
        <w:t>Моновалентный режим</w:t>
      </w:r>
    </w:p>
    <w:p w:rsidR="004970CD" w:rsidRPr="00923DF2" w:rsidRDefault="007868C4" w:rsidP="00923DF2">
      <w:pPr>
        <w:suppressAutoHyphens/>
        <w:spacing w:line="360" w:lineRule="auto"/>
        <w:ind w:firstLine="709"/>
        <w:jc w:val="both"/>
        <w:rPr>
          <w:sz w:val="28"/>
          <w:szCs w:val="28"/>
        </w:rPr>
      </w:pPr>
      <w:r w:rsidRPr="00923DF2">
        <w:rPr>
          <w:sz w:val="28"/>
          <w:szCs w:val="28"/>
        </w:rPr>
        <w:t>О моновалентном режиме эксплуатации речь идёт тогда, когда ТН(тепловой насос) покрывает всю потребность в тепле для отопления и ГВС. Оптимальными для этого являются такие источники тепла, как грунт и грунтовые воды, так как эти источники тепла почти незави</w:t>
      </w:r>
      <w:r w:rsidR="004970CD" w:rsidRPr="00923DF2">
        <w:rPr>
          <w:sz w:val="28"/>
          <w:szCs w:val="28"/>
        </w:rPr>
        <w:t>-</w:t>
      </w:r>
      <w:r w:rsidRPr="00923DF2">
        <w:rPr>
          <w:sz w:val="28"/>
          <w:szCs w:val="28"/>
        </w:rPr>
        <w:t>симы от наружной температуры и поставляют вполне достаточно тепла даже при низких тем</w:t>
      </w:r>
      <w:r w:rsidR="004970CD" w:rsidRPr="00923DF2">
        <w:rPr>
          <w:sz w:val="28"/>
          <w:szCs w:val="28"/>
        </w:rPr>
        <w:t>-</w:t>
      </w:r>
      <w:r w:rsidRPr="00923DF2">
        <w:rPr>
          <w:sz w:val="28"/>
          <w:szCs w:val="28"/>
        </w:rPr>
        <w:t>пературах.</w:t>
      </w:r>
    </w:p>
    <w:p w:rsidR="004970CD" w:rsidRPr="00923DF2" w:rsidRDefault="007868C4" w:rsidP="00923DF2">
      <w:pPr>
        <w:suppressAutoHyphens/>
        <w:spacing w:line="360" w:lineRule="auto"/>
        <w:ind w:firstLine="709"/>
        <w:jc w:val="both"/>
        <w:rPr>
          <w:sz w:val="28"/>
          <w:szCs w:val="28"/>
        </w:rPr>
      </w:pPr>
      <w:r w:rsidRPr="00923DF2">
        <w:rPr>
          <w:sz w:val="28"/>
          <w:szCs w:val="28"/>
        </w:rPr>
        <w:t>2</w:t>
      </w:r>
      <w:r w:rsidR="00DE7F15" w:rsidRPr="00923DF2">
        <w:rPr>
          <w:sz w:val="28"/>
          <w:szCs w:val="28"/>
        </w:rPr>
        <w:t>)</w:t>
      </w:r>
      <w:r w:rsidRPr="00923DF2">
        <w:rPr>
          <w:sz w:val="28"/>
          <w:szCs w:val="28"/>
        </w:rPr>
        <w:t>. Бивалентный режим</w:t>
      </w:r>
    </w:p>
    <w:p w:rsidR="004970CD" w:rsidRPr="00923DF2" w:rsidRDefault="007868C4" w:rsidP="00923DF2">
      <w:pPr>
        <w:suppressAutoHyphens/>
        <w:spacing w:line="360" w:lineRule="auto"/>
        <w:ind w:firstLine="709"/>
        <w:jc w:val="both"/>
        <w:rPr>
          <w:sz w:val="28"/>
          <w:szCs w:val="28"/>
        </w:rPr>
      </w:pPr>
      <w:r w:rsidRPr="00923DF2">
        <w:rPr>
          <w:sz w:val="28"/>
          <w:szCs w:val="28"/>
        </w:rPr>
        <w:t>В бивалентном режиме, наряду с ТН(тепловым насосом) всегда применяется второй теплогенератор, чаще всего – уже имеющийся жидкотопливный котёл.</w:t>
      </w:r>
      <w:r w:rsidR="004970CD" w:rsidRPr="00923DF2">
        <w:rPr>
          <w:sz w:val="28"/>
          <w:szCs w:val="28"/>
        </w:rPr>
        <w:t xml:space="preserve"> </w:t>
      </w:r>
      <w:r w:rsidRPr="00923DF2">
        <w:rPr>
          <w:sz w:val="28"/>
          <w:szCs w:val="28"/>
        </w:rPr>
        <w:t>В прошлом для одно- и двухсемейных домов этот вид эксплуатации имел огромное значение, прежде всего – в сочета</w:t>
      </w:r>
      <w:r w:rsidR="004970CD" w:rsidRPr="00923DF2">
        <w:rPr>
          <w:sz w:val="28"/>
          <w:szCs w:val="28"/>
        </w:rPr>
        <w:t>-</w:t>
      </w:r>
      <w:r w:rsidRPr="00923DF2">
        <w:rPr>
          <w:sz w:val="28"/>
          <w:szCs w:val="28"/>
        </w:rPr>
        <w:t>нии с воздушно-водяным ТН(тепловым насосом). При этом основное теплоснабжение выпол</w:t>
      </w:r>
      <w:r w:rsidR="004970CD" w:rsidRPr="00923DF2">
        <w:rPr>
          <w:sz w:val="28"/>
          <w:szCs w:val="28"/>
        </w:rPr>
        <w:t>-</w:t>
      </w:r>
      <w:r w:rsidRPr="00923DF2">
        <w:rPr>
          <w:sz w:val="28"/>
          <w:szCs w:val="28"/>
        </w:rPr>
        <w:t>нялось ТН(тепловым насосом), а, начиная с наружной температуры, например, ниже 0°C, к работе подключался жидкотопливный котёл. Из экономических соображений – поскольку всегда требуется два теплогенератора – такие системы сейчас не получают широкого распространения и реализуются лишь в отдельных редких случаях.</w:t>
      </w:r>
    </w:p>
    <w:p w:rsidR="007868C4"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По виду теплоносителя во входном и выходном контурах насосы делят на шесть типов: </w:t>
      </w:r>
      <w:r w:rsidR="00923DF2" w:rsidRPr="00923DF2">
        <w:rPr>
          <w:color w:val="auto"/>
          <w:sz w:val="28"/>
          <w:szCs w:val="28"/>
        </w:rPr>
        <w:t>"</w:t>
      </w:r>
      <w:r w:rsidRPr="00923DF2">
        <w:rPr>
          <w:color w:val="auto"/>
          <w:sz w:val="28"/>
          <w:szCs w:val="28"/>
        </w:rPr>
        <w:t>воздух—воздух</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воздух—вода</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вода —воздух</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вода—вода</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ЗЕМЛЯ—воздух</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ЗЕМЛЯ—вода</w:t>
      </w:r>
      <w:r w:rsidR="00923DF2" w:rsidRPr="00923DF2">
        <w:rPr>
          <w:color w:val="auto"/>
          <w:sz w:val="28"/>
          <w:szCs w:val="28"/>
        </w:rPr>
        <w:t>"</w:t>
      </w:r>
      <w:r w:rsidRPr="00923DF2">
        <w:rPr>
          <w:color w:val="auto"/>
          <w:sz w:val="28"/>
          <w:szCs w:val="28"/>
        </w:rPr>
        <w:t xml:space="preserve">. Найбольшее распространение в наших широтах получило два вида тепловых насосов,а именно: </w:t>
      </w:r>
      <w:r w:rsidR="00923DF2" w:rsidRPr="00923DF2">
        <w:rPr>
          <w:color w:val="auto"/>
          <w:sz w:val="28"/>
          <w:szCs w:val="28"/>
        </w:rPr>
        <w:t>"</w:t>
      </w:r>
      <w:r w:rsidRPr="00923DF2">
        <w:rPr>
          <w:color w:val="auto"/>
          <w:sz w:val="28"/>
          <w:szCs w:val="28"/>
        </w:rPr>
        <w:t>воздух—вода</w:t>
      </w:r>
      <w:r w:rsidR="00923DF2" w:rsidRPr="00923DF2">
        <w:rPr>
          <w:color w:val="auto"/>
          <w:sz w:val="28"/>
          <w:szCs w:val="28"/>
        </w:rPr>
        <w:t>"</w:t>
      </w:r>
      <w:r w:rsidRPr="00923DF2">
        <w:rPr>
          <w:color w:val="auto"/>
          <w:sz w:val="28"/>
          <w:szCs w:val="28"/>
        </w:rPr>
        <w:t>,</w:t>
      </w:r>
      <w:r w:rsidR="00923DF2" w:rsidRPr="00923DF2">
        <w:rPr>
          <w:color w:val="auto"/>
          <w:sz w:val="28"/>
          <w:szCs w:val="28"/>
        </w:rPr>
        <w:t>"</w:t>
      </w:r>
      <w:r w:rsidRPr="00923DF2">
        <w:rPr>
          <w:color w:val="auto"/>
          <w:sz w:val="28"/>
          <w:szCs w:val="28"/>
        </w:rPr>
        <w:t>земля—вода</w:t>
      </w:r>
      <w:r w:rsidR="00923DF2" w:rsidRPr="00923DF2">
        <w:rPr>
          <w:color w:val="auto"/>
          <w:sz w:val="28"/>
          <w:szCs w:val="28"/>
        </w:rPr>
        <w:t>"</w:t>
      </w:r>
      <w:r w:rsidRPr="00923DF2">
        <w:rPr>
          <w:color w:val="auto"/>
          <w:sz w:val="28"/>
          <w:szCs w:val="28"/>
        </w:rPr>
        <w:t>.</w:t>
      </w:r>
    </w:p>
    <w:p w:rsidR="007868C4" w:rsidRPr="00923DF2" w:rsidRDefault="00DE7F15"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а)</w:t>
      </w:r>
      <w:r w:rsidR="00923DF2" w:rsidRPr="00923DF2">
        <w:rPr>
          <w:color w:val="auto"/>
          <w:sz w:val="28"/>
          <w:szCs w:val="28"/>
        </w:rPr>
        <w:t xml:space="preserve"> </w:t>
      </w:r>
      <w:r w:rsidR="007868C4" w:rsidRPr="00923DF2">
        <w:rPr>
          <w:color w:val="auto"/>
          <w:sz w:val="28"/>
          <w:szCs w:val="28"/>
        </w:rPr>
        <w:t>Тепловые насосы воздух-вода</w:t>
      </w:r>
    </w:p>
    <w:p w:rsidR="00E73343" w:rsidRPr="00923DF2" w:rsidRDefault="00E73343"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Тепловые насосы </w:t>
      </w:r>
      <w:r w:rsidR="00923DF2" w:rsidRPr="00923DF2">
        <w:rPr>
          <w:color w:val="auto"/>
          <w:sz w:val="28"/>
          <w:szCs w:val="28"/>
        </w:rPr>
        <w:t>"</w:t>
      </w:r>
      <w:r w:rsidRPr="00923DF2">
        <w:rPr>
          <w:color w:val="auto"/>
          <w:sz w:val="28"/>
          <w:szCs w:val="28"/>
        </w:rPr>
        <w:t>воздух-вода</w:t>
      </w:r>
      <w:r w:rsidR="00923DF2" w:rsidRPr="00923DF2">
        <w:rPr>
          <w:color w:val="auto"/>
          <w:sz w:val="28"/>
          <w:szCs w:val="28"/>
        </w:rPr>
        <w:t>"</w:t>
      </w:r>
      <w:r w:rsidRPr="00923DF2">
        <w:rPr>
          <w:color w:val="auto"/>
          <w:sz w:val="28"/>
          <w:szCs w:val="28"/>
        </w:rPr>
        <w:t xml:space="preserve"> используются в 2 –х схемах(рис.1.7):</w:t>
      </w:r>
    </w:p>
    <w:p w:rsidR="00E73343" w:rsidRPr="00923DF2" w:rsidRDefault="00E73343" w:rsidP="00923DF2">
      <w:pPr>
        <w:pStyle w:val="ac"/>
        <w:numPr>
          <w:ilvl w:val="0"/>
          <w:numId w:val="32"/>
        </w:numPr>
        <w:shd w:val="clear" w:color="auto" w:fill="FFFFFF"/>
        <w:suppressAutoHyphens/>
        <w:spacing w:after="0" w:line="360" w:lineRule="auto"/>
        <w:ind w:left="0" w:firstLine="709"/>
        <w:textAlignment w:val="top"/>
        <w:rPr>
          <w:color w:val="auto"/>
          <w:sz w:val="28"/>
          <w:szCs w:val="28"/>
        </w:rPr>
      </w:pPr>
      <w:r w:rsidRPr="00923DF2">
        <w:rPr>
          <w:color w:val="auto"/>
          <w:sz w:val="28"/>
          <w:szCs w:val="28"/>
        </w:rPr>
        <w:t>Забор воздуха в подвале дома.</w:t>
      </w:r>
    </w:p>
    <w:p w:rsidR="00E73343" w:rsidRPr="00923DF2" w:rsidRDefault="00E73343" w:rsidP="00923DF2">
      <w:pPr>
        <w:pStyle w:val="ac"/>
        <w:numPr>
          <w:ilvl w:val="0"/>
          <w:numId w:val="32"/>
        </w:numPr>
        <w:shd w:val="clear" w:color="auto" w:fill="FFFFFF"/>
        <w:suppressAutoHyphens/>
        <w:spacing w:after="0" w:line="360" w:lineRule="auto"/>
        <w:ind w:left="0" w:firstLine="709"/>
        <w:textAlignment w:val="top"/>
        <w:rPr>
          <w:color w:val="auto"/>
          <w:sz w:val="28"/>
          <w:szCs w:val="28"/>
        </w:rPr>
      </w:pPr>
      <w:r w:rsidRPr="00923DF2">
        <w:rPr>
          <w:color w:val="auto"/>
          <w:sz w:val="28"/>
          <w:szCs w:val="28"/>
        </w:rPr>
        <w:t>Забор воздуха через внешние выносные сплит-модули.</w:t>
      </w:r>
    </w:p>
    <w:p w:rsidR="00E73343" w:rsidRPr="00923DF2" w:rsidRDefault="00E73343" w:rsidP="00923DF2">
      <w:pPr>
        <w:shd w:val="clear" w:color="auto" w:fill="FFFFFF"/>
        <w:suppressAutoHyphens/>
        <w:spacing w:line="360" w:lineRule="auto"/>
        <w:ind w:firstLine="709"/>
        <w:jc w:val="both"/>
        <w:textAlignment w:val="top"/>
        <w:rPr>
          <w:sz w:val="28"/>
          <w:szCs w:val="28"/>
        </w:rPr>
      </w:pPr>
      <w:r w:rsidRPr="00923DF2">
        <w:rPr>
          <w:sz w:val="28"/>
          <w:szCs w:val="28"/>
        </w:rPr>
        <w:t>Источник тепла: воздух. Тип теплового насоса: воздух/вода</w:t>
      </w:r>
    </w:p>
    <w:p w:rsidR="00923DF2" w:rsidRPr="00923DF2" w:rsidRDefault="00E73343" w:rsidP="00923DF2">
      <w:pPr>
        <w:shd w:val="clear" w:color="auto" w:fill="FFFFFF"/>
        <w:suppressAutoHyphens/>
        <w:spacing w:line="360" w:lineRule="auto"/>
        <w:ind w:firstLine="709"/>
        <w:jc w:val="both"/>
        <w:textAlignment w:val="top"/>
        <w:rPr>
          <w:sz w:val="28"/>
          <w:szCs w:val="28"/>
        </w:rPr>
      </w:pPr>
      <w:r w:rsidRPr="00923DF2">
        <w:rPr>
          <w:sz w:val="28"/>
          <w:szCs w:val="28"/>
        </w:rPr>
        <w:t xml:space="preserve">Воздух – наименее затратный источник тепла в плане освоения – имеется в неограниченном количестве, его </w:t>
      </w:r>
      <w:r w:rsidR="00923DF2" w:rsidRPr="00923DF2">
        <w:rPr>
          <w:sz w:val="28"/>
          <w:szCs w:val="28"/>
        </w:rPr>
        <w:t>"</w:t>
      </w:r>
      <w:r w:rsidRPr="00923DF2">
        <w:rPr>
          <w:sz w:val="28"/>
          <w:szCs w:val="28"/>
        </w:rPr>
        <w:t>разработка</w:t>
      </w:r>
      <w:r w:rsidR="00923DF2" w:rsidRPr="00923DF2">
        <w:rPr>
          <w:sz w:val="28"/>
          <w:szCs w:val="28"/>
        </w:rPr>
        <w:t>"</w:t>
      </w:r>
      <w:r w:rsidRPr="00923DF2">
        <w:rPr>
          <w:sz w:val="28"/>
          <w:szCs w:val="28"/>
        </w:rPr>
        <w:t xml:space="preserve"> не требует проведения дополнительных работ. Современные тепловые насосы воздух/вода можно эксплуатировать почти круглый год (до -15ºС). При более низкой температуре окружающего воздуха установка не покрывает теплопотребность здания, и ее необходимо использовать в сочетании с другим источником тепла или электро</w:t>
      </w:r>
      <w:r w:rsidR="00B563FB" w:rsidRPr="00923DF2">
        <w:rPr>
          <w:sz w:val="28"/>
          <w:szCs w:val="28"/>
        </w:rPr>
        <w:t>-</w:t>
      </w:r>
      <w:r w:rsidRPr="00923DF2">
        <w:rPr>
          <w:sz w:val="28"/>
          <w:szCs w:val="28"/>
        </w:rPr>
        <w:t>нагревательной вставкой в бойлере. В случае использования теплового насоса воздух/вода расчет параметров источника тепла задается конструкцией или размером установки. Требуемое количество воздуха подается вентилятором, встроенным в установку, на испаритель через воздушные каналы.</w:t>
      </w:r>
    </w:p>
    <w:p w:rsidR="00E73343" w:rsidRPr="00923DF2" w:rsidRDefault="00E73343" w:rsidP="00923DF2">
      <w:pPr>
        <w:tabs>
          <w:tab w:val="left" w:pos="1134"/>
        </w:tabs>
        <w:suppressAutoHyphens/>
        <w:spacing w:line="360" w:lineRule="auto"/>
        <w:ind w:firstLine="709"/>
        <w:jc w:val="both"/>
        <w:rPr>
          <w:sz w:val="28"/>
          <w:szCs w:val="28"/>
        </w:rPr>
      </w:pPr>
    </w:p>
    <w:p w:rsidR="008821B8" w:rsidRDefault="00AA3CBE" w:rsidP="00923DF2">
      <w:pPr>
        <w:tabs>
          <w:tab w:val="left" w:pos="1134"/>
        </w:tabs>
        <w:suppressAutoHyphens/>
        <w:spacing w:line="360" w:lineRule="auto"/>
        <w:ind w:firstLine="709"/>
        <w:jc w:val="both"/>
        <w:rPr>
          <w:sz w:val="28"/>
          <w:szCs w:val="28"/>
          <w:lang w:val="en-US"/>
        </w:rPr>
      </w:pPr>
      <w:r>
        <w:rPr>
          <w:sz w:val="28"/>
          <w:szCs w:val="28"/>
        </w:rPr>
        <w:pict>
          <v:shape id="_x0000_i1049" type="#_x0000_t75" style="width:225pt;height:430.5pt">
            <v:imagedata r:id="rId10" o:title=""/>
          </v:shape>
        </w:pict>
      </w:r>
    </w:p>
    <w:p w:rsidR="00E73343" w:rsidRPr="00923DF2" w:rsidRDefault="00E73343" w:rsidP="00923DF2">
      <w:pPr>
        <w:tabs>
          <w:tab w:val="left" w:pos="1134"/>
        </w:tabs>
        <w:suppressAutoHyphens/>
        <w:spacing w:line="360" w:lineRule="auto"/>
        <w:ind w:firstLine="709"/>
        <w:jc w:val="both"/>
        <w:rPr>
          <w:sz w:val="28"/>
          <w:szCs w:val="28"/>
        </w:rPr>
      </w:pPr>
    </w:p>
    <w:p w:rsidR="00E73343" w:rsidRPr="00923DF2" w:rsidRDefault="00E73343" w:rsidP="00923DF2">
      <w:pPr>
        <w:tabs>
          <w:tab w:val="left" w:pos="1134"/>
        </w:tabs>
        <w:suppressAutoHyphens/>
        <w:spacing w:line="360" w:lineRule="auto"/>
        <w:ind w:firstLine="709"/>
        <w:jc w:val="both"/>
        <w:rPr>
          <w:sz w:val="28"/>
          <w:szCs w:val="28"/>
        </w:rPr>
      </w:pPr>
      <w:r w:rsidRPr="00923DF2">
        <w:rPr>
          <w:sz w:val="28"/>
          <w:szCs w:val="28"/>
        </w:rPr>
        <w:t xml:space="preserve">Рис.1.7. Варианты установки теплового насоса </w:t>
      </w:r>
      <w:r w:rsidR="00923DF2" w:rsidRPr="00923DF2">
        <w:rPr>
          <w:sz w:val="28"/>
          <w:szCs w:val="28"/>
        </w:rPr>
        <w:t>"</w:t>
      </w:r>
      <w:r w:rsidRPr="00923DF2">
        <w:rPr>
          <w:sz w:val="28"/>
          <w:szCs w:val="28"/>
        </w:rPr>
        <w:t>воздух- вода</w:t>
      </w:r>
      <w:r w:rsidR="00923DF2" w:rsidRPr="00923DF2">
        <w:rPr>
          <w:sz w:val="28"/>
          <w:szCs w:val="28"/>
        </w:rPr>
        <w:t>"</w:t>
      </w:r>
      <w:r w:rsidR="00B92B93" w:rsidRPr="00923DF2">
        <w:rPr>
          <w:sz w:val="28"/>
          <w:szCs w:val="28"/>
        </w:rPr>
        <w:t xml:space="preserve"> [32]</w:t>
      </w:r>
    </w:p>
    <w:p w:rsidR="00B92B93" w:rsidRPr="00923DF2" w:rsidRDefault="00B92B93" w:rsidP="00923DF2">
      <w:pPr>
        <w:pStyle w:val="ac"/>
        <w:shd w:val="clear" w:color="auto" w:fill="FFFFFF"/>
        <w:suppressAutoHyphens/>
        <w:spacing w:after="0" w:line="360" w:lineRule="auto"/>
        <w:ind w:firstLine="709"/>
        <w:textAlignment w:val="top"/>
        <w:rPr>
          <w:color w:val="auto"/>
          <w:sz w:val="28"/>
          <w:szCs w:val="28"/>
        </w:rPr>
      </w:pPr>
    </w:p>
    <w:p w:rsidR="00DE7F15"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Воздушно-водяные тепловые насосы могут с технической точки зрения точно так же, как геотермические тепловые насосы, эксплуатироваться круглогодично. Для этого в моновалентном режиме при проектных условиях, например, при –15 ˚C наружной температуры тепловой насос должен обеспечивать максимальную </w:t>
      </w:r>
      <w:r w:rsidR="00923DF2" w:rsidRPr="00923DF2">
        <w:rPr>
          <w:color w:val="auto"/>
          <w:sz w:val="28"/>
          <w:szCs w:val="28"/>
        </w:rPr>
        <w:t>"</w:t>
      </w:r>
      <w:r w:rsidRPr="00923DF2">
        <w:rPr>
          <w:color w:val="auto"/>
          <w:sz w:val="28"/>
          <w:szCs w:val="28"/>
        </w:rPr>
        <w:t>греющую</w:t>
      </w:r>
      <w:r w:rsidR="00923DF2" w:rsidRPr="00923DF2">
        <w:rPr>
          <w:color w:val="auto"/>
          <w:sz w:val="28"/>
          <w:szCs w:val="28"/>
        </w:rPr>
        <w:t>"</w:t>
      </w:r>
      <w:r w:rsidRPr="00923DF2">
        <w:rPr>
          <w:color w:val="auto"/>
          <w:sz w:val="28"/>
          <w:szCs w:val="28"/>
        </w:rPr>
        <w:t xml:space="preserve"> мощность. Так как </w:t>
      </w:r>
      <w:r w:rsidR="00923DF2" w:rsidRPr="00923DF2">
        <w:rPr>
          <w:color w:val="auto"/>
          <w:sz w:val="28"/>
          <w:szCs w:val="28"/>
        </w:rPr>
        <w:t>"</w:t>
      </w:r>
      <w:r w:rsidRPr="00923DF2">
        <w:rPr>
          <w:color w:val="auto"/>
          <w:sz w:val="28"/>
          <w:szCs w:val="28"/>
        </w:rPr>
        <w:t>греющая</w:t>
      </w:r>
      <w:r w:rsidR="00923DF2" w:rsidRPr="00923DF2">
        <w:rPr>
          <w:color w:val="auto"/>
          <w:sz w:val="28"/>
          <w:szCs w:val="28"/>
        </w:rPr>
        <w:t>"</w:t>
      </w:r>
      <w:r w:rsidRPr="00923DF2">
        <w:rPr>
          <w:color w:val="auto"/>
          <w:sz w:val="28"/>
          <w:szCs w:val="28"/>
        </w:rPr>
        <w:t xml:space="preserve"> мощность сильно уменьшается с падением температуры источника тепла, то это довольно часто обусловливает необходимость применения больших агрегатов и высоких инвестиционных затрат. Поэтому для работы воздушно-водяных тепловых наосов, как правило, начиная с некоторой определённой температуры наружного воздуха, подключают параллельно работающий дополнительный термоэлектрический нагреватель. В холодные дни он покрывает пиковую нагрузку. Однако из-за большой разницы температур в холодные дни и из-за низких коэффициентов мощности воздушно-водяного тепловой насос, обусловленных этой разницей температур, получаются существенно меньшие значения годовых коэффициентов эффективности в сопоставлении с геотермическими тепловыми насосами. Поэтом</w:t>
      </w:r>
      <w:r w:rsidR="008821B8">
        <w:rPr>
          <w:color w:val="auto"/>
          <w:sz w:val="28"/>
          <w:szCs w:val="28"/>
        </w:rPr>
        <w:t>у воздушно-водяные тепловые нас</w:t>
      </w:r>
      <w:r w:rsidR="00A5194A" w:rsidRPr="00923DF2">
        <w:rPr>
          <w:color w:val="auto"/>
          <w:sz w:val="28"/>
          <w:szCs w:val="28"/>
        </w:rPr>
        <w:t>-</w:t>
      </w:r>
      <w:r w:rsidRPr="00923DF2">
        <w:rPr>
          <w:color w:val="auto"/>
          <w:sz w:val="28"/>
          <w:szCs w:val="28"/>
        </w:rPr>
        <w:t>сы пригодны особенно для регионов с относительно высокими наружными температурами в середине года или в уже построенных одно- и двухсемейных домах, для которых потребовались бы существенные затраты на инженерно-техническое освоение грунтового источника тепла.</w:t>
      </w:r>
    </w:p>
    <w:p w:rsidR="00A5194A"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Использование тепла из отработавшего воздуха помещений для эксплуатации теплового насоса возможно с помощью специального приточно-вытяжного оборудования для отработавшего воздуха. При этом главный агрегат такого оборудования следует инсталлировать по возможности на чердачном этаже здания и вытягивать воздух встроенным вентилятором из кухни, ванной комнаты и туалета. За счёт вытяжки создаётся разрежение в квартире, и наружный воздух может свободно поступать внутрь помещений сквозь специальные отверстия в наружной стене. В главном агрегате, т.е. в коллекторе для отработавшего воздуха помещений находится теплообменник, который отбирает тепловую энергию из отработавшего воздуха, прежде чем отвести его за пределы здания. Это тепло подводится через теплообменник в систему ТНУ и обусловливает непосредственное повышение коэффициента мощности теплового насоса во время эксплуатации, так как теплоноситель предварительно подогревается коллектором. При остановке теплового насоса энергия накапливается в источнике тепла и обеспечивает его регенерацию.</w:t>
      </w:r>
    </w:p>
    <w:p w:rsidR="00A5194A"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В таком режиме коллектор использует избыточное тепло из отработавшего воздуха помещений для поддержания контура теплового насоса.</w:t>
      </w:r>
    </w:p>
    <w:p w:rsidR="007868C4"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Применение коллектора отработавшего воздуха помещений предполагает точное планирование вентиляционной установки и особую герметичность ограждающих конструкций здания. После монтажа агрегата необходимо провести тестирование дома на герметичность.</w:t>
      </w:r>
    </w:p>
    <w:p w:rsidR="007868C4" w:rsidRPr="00923DF2" w:rsidRDefault="00DE7F15"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б) </w:t>
      </w:r>
      <w:r w:rsidR="007868C4" w:rsidRPr="00923DF2">
        <w:rPr>
          <w:color w:val="auto"/>
          <w:sz w:val="28"/>
          <w:szCs w:val="28"/>
        </w:rPr>
        <w:t>Тепловые насосы земля-вода</w:t>
      </w:r>
    </w:p>
    <w:p w:rsidR="007868C4" w:rsidRPr="00923DF2" w:rsidRDefault="007868C4" w:rsidP="00923DF2">
      <w:pPr>
        <w:suppressAutoHyphens/>
        <w:spacing w:line="360" w:lineRule="auto"/>
        <w:ind w:firstLine="709"/>
        <w:jc w:val="both"/>
        <w:rPr>
          <w:sz w:val="28"/>
          <w:szCs w:val="28"/>
        </w:rPr>
      </w:pPr>
      <w:r w:rsidRPr="00923DF2">
        <w:rPr>
          <w:sz w:val="28"/>
          <w:szCs w:val="28"/>
        </w:rPr>
        <w:t>Тепло из грунта можно получать по-разному. Специалисты подразделяют здесь источники тепла, использующие тепловую энергию приповерхностных слоёв грунта, и источники, использующие глубинное геотермическое тепло.</w:t>
      </w:r>
    </w:p>
    <w:p w:rsidR="007868C4" w:rsidRPr="00923DF2" w:rsidRDefault="007868C4" w:rsidP="00923DF2">
      <w:pPr>
        <w:suppressAutoHyphens/>
        <w:spacing w:line="360" w:lineRule="auto"/>
        <w:ind w:firstLine="709"/>
        <w:jc w:val="both"/>
        <w:rPr>
          <w:sz w:val="28"/>
          <w:szCs w:val="28"/>
        </w:rPr>
      </w:pPr>
      <w:r w:rsidRPr="00923DF2">
        <w:rPr>
          <w:sz w:val="28"/>
          <w:szCs w:val="28"/>
        </w:rPr>
        <w:t>Приповерхностное тепло – это солнечное тепло, накапливаемое грунтом сезонно и используемое с помощью так называемых геотермических грунтовых коллекторов, которые укладываются горизонтально на глубине от 1,20 м до 1,50 м.</w:t>
      </w:r>
    </w:p>
    <w:p w:rsidR="007868C4" w:rsidRPr="00923DF2" w:rsidRDefault="007868C4" w:rsidP="00923DF2">
      <w:pPr>
        <w:suppressAutoHyphens/>
        <w:spacing w:line="360" w:lineRule="auto"/>
        <w:ind w:firstLine="709"/>
        <w:jc w:val="both"/>
        <w:rPr>
          <w:sz w:val="28"/>
          <w:szCs w:val="28"/>
        </w:rPr>
      </w:pPr>
      <w:r w:rsidRPr="00923DF2">
        <w:rPr>
          <w:sz w:val="28"/>
          <w:szCs w:val="28"/>
        </w:rPr>
        <w:t>Геотермическое тепло стремится из глубины земных слоёв к поверхности и используется с помощью геотермических зондов. Зонды инсталлируются вертикально на глубину до 150 м.</w:t>
      </w:r>
    </w:p>
    <w:p w:rsidR="007868C4" w:rsidRPr="00923DF2" w:rsidRDefault="007868C4" w:rsidP="00923DF2">
      <w:pPr>
        <w:suppressAutoHyphens/>
        <w:spacing w:line="360" w:lineRule="auto"/>
        <w:ind w:firstLine="709"/>
        <w:jc w:val="both"/>
        <w:rPr>
          <w:sz w:val="28"/>
          <w:szCs w:val="28"/>
        </w:rPr>
      </w:pPr>
      <w:r w:rsidRPr="00923DF2">
        <w:rPr>
          <w:sz w:val="28"/>
          <w:szCs w:val="28"/>
        </w:rPr>
        <w:t>Обе системы характеризуются высокой и относительно стабильной температурой в течение всего года. Это обусловливает высокие к.п.д. во время эксплуатации теплового насоса (высокий годовой коэффициент эффективности).</w:t>
      </w:r>
      <w:r w:rsidR="001B0936" w:rsidRPr="00923DF2">
        <w:rPr>
          <w:sz w:val="28"/>
          <w:szCs w:val="28"/>
        </w:rPr>
        <w:t xml:space="preserve"> </w:t>
      </w:r>
      <w:r w:rsidRPr="00923DF2">
        <w:rPr>
          <w:sz w:val="28"/>
          <w:szCs w:val="28"/>
        </w:rPr>
        <w:t xml:space="preserve">Кроме того, эти системы работают в закрытых контурах, что обеспечивает высокую надёжность и минимальные затраты на обслуживание. В таком закрытом контуре циркулирует смесь воды и антифриза (этиленгликоля). Эту смесь называют также </w:t>
      </w:r>
      <w:r w:rsidR="00923DF2" w:rsidRPr="00923DF2">
        <w:rPr>
          <w:sz w:val="28"/>
          <w:szCs w:val="28"/>
        </w:rPr>
        <w:t>"</w:t>
      </w:r>
      <w:r w:rsidRPr="00923DF2">
        <w:rPr>
          <w:sz w:val="28"/>
          <w:szCs w:val="28"/>
        </w:rPr>
        <w:t>рассолом</w:t>
      </w:r>
      <w:r w:rsidR="00923DF2" w:rsidRPr="00923DF2">
        <w:rPr>
          <w:sz w:val="28"/>
          <w:szCs w:val="28"/>
        </w:rPr>
        <w:t>"</w:t>
      </w:r>
      <w:r w:rsidRPr="00923DF2">
        <w:rPr>
          <w:sz w:val="28"/>
          <w:szCs w:val="28"/>
        </w:rPr>
        <w:t>.</w:t>
      </w:r>
    </w:p>
    <w:p w:rsidR="007868C4" w:rsidRPr="00923DF2" w:rsidRDefault="007868C4" w:rsidP="00923DF2">
      <w:pPr>
        <w:suppressAutoHyphens/>
        <w:spacing w:line="360" w:lineRule="auto"/>
        <w:ind w:firstLine="709"/>
        <w:jc w:val="both"/>
        <w:rPr>
          <w:sz w:val="28"/>
          <w:szCs w:val="28"/>
        </w:rPr>
      </w:pPr>
      <w:r w:rsidRPr="00923DF2">
        <w:rPr>
          <w:sz w:val="28"/>
          <w:szCs w:val="28"/>
        </w:rPr>
        <w:t xml:space="preserve">Существуют два вида тепловых насосов </w:t>
      </w:r>
      <w:r w:rsidR="00923DF2" w:rsidRPr="00923DF2">
        <w:rPr>
          <w:sz w:val="28"/>
          <w:szCs w:val="28"/>
        </w:rPr>
        <w:t>"</w:t>
      </w:r>
      <w:r w:rsidRPr="00923DF2">
        <w:rPr>
          <w:sz w:val="28"/>
          <w:szCs w:val="28"/>
        </w:rPr>
        <w:t>земля-вода</w:t>
      </w:r>
      <w:r w:rsidR="00923DF2" w:rsidRPr="00923DF2">
        <w:rPr>
          <w:sz w:val="28"/>
          <w:szCs w:val="28"/>
        </w:rPr>
        <w:t>"</w:t>
      </w:r>
      <w:r w:rsidRPr="00923DF2">
        <w:rPr>
          <w:sz w:val="28"/>
          <w:szCs w:val="28"/>
        </w:rPr>
        <w:t>:</w:t>
      </w:r>
    </w:p>
    <w:p w:rsidR="007868C4" w:rsidRPr="00923DF2" w:rsidRDefault="008821B8" w:rsidP="008821B8">
      <w:pPr>
        <w:suppressAutoHyphens/>
        <w:spacing w:line="360" w:lineRule="auto"/>
        <w:ind w:left="709"/>
        <w:jc w:val="both"/>
        <w:rPr>
          <w:sz w:val="28"/>
          <w:szCs w:val="28"/>
        </w:rPr>
      </w:pPr>
      <w:r w:rsidRPr="00AD7933">
        <w:rPr>
          <w:sz w:val="28"/>
          <w:szCs w:val="28"/>
        </w:rPr>
        <w:t xml:space="preserve">1. </w:t>
      </w:r>
      <w:r w:rsidR="007868C4" w:rsidRPr="00923DF2">
        <w:rPr>
          <w:sz w:val="28"/>
          <w:szCs w:val="28"/>
        </w:rPr>
        <w:t>Грунтовые коллекторы</w:t>
      </w:r>
      <w:r w:rsidR="00AA3F3D" w:rsidRPr="00923DF2">
        <w:rPr>
          <w:sz w:val="28"/>
          <w:szCs w:val="28"/>
        </w:rPr>
        <w:t xml:space="preserve"> (рис.1.5</w:t>
      </w:r>
      <w:r w:rsidR="00EA3C07" w:rsidRPr="00923DF2">
        <w:rPr>
          <w:sz w:val="28"/>
          <w:szCs w:val="28"/>
        </w:rPr>
        <w:t>б</w:t>
      </w:r>
      <w:r w:rsidR="00AA3F3D" w:rsidRPr="00923DF2">
        <w:rPr>
          <w:sz w:val="28"/>
          <w:szCs w:val="28"/>
        </w:rPr>
        <w:t>)</w:t>
      </w:r>
    </w:p>
    <w:p w:rsidR="00D97502" w:rsidRPr="00923DF2" w:rsidRDefault="00D97502" w:rsidP="00923DF2">
      <w:pPr>
        <w:suppressAutoHyphens/>
        <w:spacing w:line="360" w:lineRule="auto"/>
        <w:ind w:firstLine="709"/>
        <w:jc w:val="both"/>
        <w:rPr>
          <w:sz w:val="28"/>
          <w:szCs w:val="28"/>
        </w:rPr>
      </w:pPr>
      <w:r w:rsidRPr="00923DF2">
        <w:rPr>
          <w:sz w:val="28"/>
          <w:szCs w:val="28"/>
        </w:rPr>
        <w:t>2.</w:t>
      </w:r>
      <w:r w:rsidR="00923DF2" w:rsidRPr="00923DF2">
        <w:rPr>
          <w:sz w:val="28"/>
          <w:szCs w:val="28"/>
        </w:rPr>
        <w:t xml:space="preserve"> </w:t>
      </w:r>
      <w:r w:rsidRPr="00923DF2">
        <w:rPr>
          <w:sz w:val="28"/>
          <w:szCs w:val="28"/>
        </w:rPr>
        <w:t>Грунтовые зонды(рис.1.</w:t>
      </w:r>
      <w:r w:rsidR="00EA3C07" w:rsidRPr="00923DF2">
        <w:rPr>
          <w:sz w:val="28"/>
          <w:szCs w:val="28"/>
        </w:rPr>
        <w:t>5а</w:t>
      </w:r>
      <w:r w:rsidRPr="00923DF2">
        <w:rPr>
          <w:sz w:val="28"/>
          <w:szCs w:val="28"/>
        </w:rPr>
        <w:t>)</w:t>
      </w:r>
    </w:p>
    <w:p w:rsidR="00795E31" w:rsidRPr="00923DF2" w:rsidRDefault="00795E31" w:rsidP="00923DF2">
      <w:pPr>
        <w:suppressAutoHyphens/>
        <w:spacing w:line="360" w:lineRule="auto"/>
        <w:ind w:firstLine="709"/>
        <w:jc w:val="both"/>
        <w:rPr>
          <w:sz w:val="28"/>
          <w:szCs w:val="28"/>
        </w:rPr>
      </w:pPr>
    </w:p>
    <w:p w:rsidR="008821B8" w:rsidRDefault="00AA3CBE" w:rsidP="00923DF2">
      <w:pPr>
        <w:tabs>
          <w:tab w:val="left" w:pos="1134"/>
        </w:tabs>
        <w:suppressAutoHyphens/>
        <w:spacing w:line="360" w:lineRule="auto"/>
        <w:ind w:firstLine="709"/>
        <w:jc w:val="both"/>
        <w:rPr>
          <w:sz w:val="28"/>
          <w:szCs w:val="28"/>
          <w:lang w:val="en-US"/>
        </w:rPr>
      </w:pPr>
      <w:r>
        <w:rPr>
          <w:sz w:val="28"/>
          <w:szCs w:val="28"/>
        </w:rPr>
        <w:pict>
          <v:shape id="_x0000_i1050" type="#_x0000_t75" style="width:231.75pt;height:434.25pt">
            <v:imagedata r:id="rId11" o:title=""/>
          </v:shape>
        </w:pict>
      </w:r>
    </w:p>
    <w:p w:rsidR="001B0936" w:rsidRPr="00923DF2" w:rsidRDefault="001B0936" w:rsidP="00923DF2">
      <w:pPr>
        <w:tabs>
          <w:tab w:val="left" w:pos="1134"/>
        </w:tabs>
        <w:suppressAutoHyphens/>
        <w:spacing w:line="360" w:lineRule="auto"/>
        <w:ind w:firstLine="709"/>
        <w:jc w:val="both"/>
        <w:rPr>
          <w:sz w:val="28"/>
          <w:szCs w:val="28"/>
        </w:rPr>
      </w:pPr>
    </w:p>
    <w:p w:rsidR="00AA3F3D" w:rsidRPr="00AD7933" w:rsidRDefault="00AA3F3D" w:rsidP="00923DF2">
      <w:pPr>
        <w:suppressAutoHyphens/>
        <w:spacing w:line="360" w:lineRule="auto"/>
        <w:ind w:firstLine="709"/>
        <w:jc w:val="both"/>
        <w:rPr>
          <w:sz w:val="28"/>
          <w:szCs w:val="28"/>
        </w:rPr>
      </w:pPr>
      <w:r w:rsidRPr="00923DF2">
        <w:rPr>
          <w:sz w:val="28"/>
          <w:szCs w:val="28"/>
        </w:rPr>
        <w:t xml:space="preserve">Рис.1.5. Схема теплового насоса </w:t>
      </w:r>
      <w:r w:rsidR="00923DF2" w:rsidRPr="00923DF2">
        <w:rPr>
          <w:sz w:val="28"/>
          <w:szCs w:val="28"/>
        </w:rPr>
        <w:t>"</w:t>
      </w:r>
      <w:r w:rsidRPr="00923DF2">
        <w:rPr>
          <w:sz w:val="28"/>
          <w:szCs w:val="28"/>
        </w:rPr>
        <w:t>земля – вода</w:t>
      </w:r>
      <w:r w:rsidR="00923DF2" w:rsidRPr="00923DF2">
        <w:rPr>
          <w:sz w:val="28"/>
          <w:szCs w:val="28"/>
        </w:rPr>
        <w:t>"</w:t>
      </w:r>
      <w:r w:rsidRPr="00923DF2">
        <w:rPr>
          <w:sz w:val="28"/>
          <w:szCs w:val="28"/>
        </w:rPr>
        <w:t xml:space="preserve"> с </w:t>
      </w:r>
      <w:r w:rsidR="00EA3C07" w:rsidRPr="00923DF2">
        <w:rPr>
          <w:sz w:val="28"/>
          <w:szCs w:val="28"/>
        </w:rPr>
        <w:t xml:space="preserve">грунтовым вертикальным зондом (а) и </w:t>
      </w:r>
      <w:r w:rsidRPr="00923DF2">
        <w:rPr>
          <w:sz w:val="28"/>
          <w:szCs w:val="28"/>
        </w:rPr>
        <w:t xml:space="preserve">грунтовым </w:t>
      </w:r>
      <w:r w:rsidR="00EA3C07" w:rsidRPr="00923DF2">
        <w:rPr>
          <w:sz w:val="28"/>
          <w:szCs w:val="28"/>
        </w:rPr>
        <w:t xml:space="preserve">вертикальным </w:t>
      </w:r>
      <w:r w:rsidRPr="00923DF2">
        <w:rPr>
          <w:sz w:val="28"/>
          <w:szCs w:val="28"/>
        </w:rPr>
        <w:t>коллектором</w:t>
      </w:r>
      <w:r w:rsidR="00EA3C07" w:rsidRPr="00923DF2">
        <w:rPr>
          <w:sz w:val="28"/>
          <w:szCs w:val="28"/>
        </w:rPr>
        <w:t>(б)</w:t>
      </w:r>
      <w:r w:rsidR="00B92B93" w:rsidRPr="00923DF2">
        <w:rPr>
          <w:sz w:val="28"/>
          <w:szCs w:val="28"/>
        </w:rPr>
        <w:t xml:space="preserve"> [32]</w:t>
      </w:r>
    </w:p>
    <w:p w:rsidR="008821B8" w:rsidRPr="00AD7933" w:rsidRDefault="008821B8" w:rsidP="00923DF2">
      <w:pPr>
        <w:suppressAutoHyphens/>
        <w:spacing w:line="360" w:lineRule="auto"/>
        <w:ind w:firstLine="709"/>
        <w:jc w:val="both"/>
        <w:rPr>
          <w:sz w:val="28"/>
          <w:szCs w:val="28"/>
        </w:rPr>
      </w:pPr>
    </w:p>
    <w:p w:rsidR="008821B8" w:rsidRPr="00AD7933" w:rsidRDefault="008821B8" w:rsidP="00923DF2">
      <w:pPr>
        <w:suppressAutoHyphens/>
        <w:spacing w:line="360" w:lineRule="auto"/>
        <w:ind w:firstLine="709"/>
        <w:jc w:val="both"/>
        <w:rPr>
          <w:sz w:val="28"/>
          <w:szCs w:val="28"/>
        </w:rPr>
      </w:pPr>
    </w:p>
    <w:p w:rsidR="008821B8" w:rsidRDefault="008821B8" w:rsidP="00923DF2">
      <w:pPr>
        <w:pStyle w:val="ac"/>
        <w:suppressAutoHyphens/>
        <w:spacing w:after="0" w:line="360" w:lineRule="auto"/>
        <w:ind w:firstLine="709"/>
        <w:rPr>
          <w:rStyle w:val="HTML"/>
          <w:rFonts w:ascii="Times New Roman" w:hAnsi="Times New Roman" w:cs="Times New Roman"/>
          <w:color w:val="auto"/>
          <w:sz w:val="28"/>
          <w:szCs w:val="28"/>
        </w:rPr>
        <w:sectPr w:rsidR="008821B8" w:rsidSect="00923DF2">
          <w:pgSz w:w="11907" w:h="16840" w:code="9"/>
          <w:pgMar w:top="1134" w:right="850" w:bottom="1134" w:left="1701" w:header="709" w:footer="709" w:gutter="0"/>
          <w:cols w:space="60"/>
          <w:docGrid w:linePitch="272"/>
        </w:sectPr>
      </w:pPr>
    </w:p>
    <w:p w:rsidR="00923DF2" w:rsidRPr="00923DF2" w:rsidRDefault="00E73343" w:rsidP="00923DF2">
      <w:pPr>
        <w:pStyle w:val="ac"/>
        <w:suppressAutoHyphens/>
        <w:spacing w:after="0" w:line="360" w:lineRule="auto"/>
        <w:ind w:firstLine="709"/>
        <w:rPr>
          <w:color w:val="auto"/>
          <w:sz w:val="28"/>
          <w:szCs w:val="28"/>
        </w:rPr>
      </w:pPr>
      <w:r w:rsidRPr="00923DF2">
        <w:rPr>
          <w:rStyle w:val="HTML"/>
          <w:rFonts w:ascii="Times New Roman" w:hAnsi="Times New Roman" w:cs="Times New Roman"/>
          <w:color w:val="auto"/>
          <w:sz w:val="28"/>
          <w:szCs w:val="28"/>
        </w:rPr>
        <w:t>Действие земляного зонда</w:t>
      </w:r>
    </w:p>
    <w:p w:rsidR="00E73343" w:rsidRPr="00923DF2" w:rsidRDefault="00AA3CBE" w:rsidP="00923DF2">
      <w:pPr>
        <w:pStyle w:val="ac"/>
        <w:suppressAutoHyphens/>
        <w:spacing w:after="0" w:line="360" w:lineRule="auto"/>
        <w:ind w:firstLine="709"/>
        <w:rPr>
          <w:color w:val="auto"/>
          <w:sz w:val="28"/>
          <w:szCs w:val="28"/>
        </w:rPr>
      </w:pPr>
      <w:r>
        <w:rPr>
          <w:color w:val="auto"/>
          <w:sz w:val="28"/>
          <w:szCs w:val="28"/>
        </w:rPr>
        <w:pict>
          <v:shape id="_x0000_i1051" type="#_x0000_t75" style="width:596.25pt;height:296.25pt">
            <v:imagedata r:id="rId12" o:title=""/>
          </v:shape>
        </w:pict>
      </w:r>
    </w:p>
    <w:p w:rsidR="00E73343" w:rsidRPr="00923DF2" w:rsidRDefault="00E73343" w:rsidP="00923DF2">
      <w:pPr>
        <w:pStyle w:val="ac"/>
        <w:suppressAutoHyphens/>
        <w:spacing w:after="0" w:line="360" w:lineRule="auto"/>
        <w:ind w:firstLine="709"/>
        <w:rPr>
          <w:color w:val="auto"/>
          <w:sz w:val="28"/>
          <w:szCs w:val="28"/>
        </w:rPr>
      </w:pPr>
      <w:r w:rsidRPr="00923DF2">
        <w:rPr>
          <w:rStyle w:val="HTML"/>
          <w:rFonts w:ascii="Times New Roman" w:hAnsi="Times New Roman" w:cs="Times New Roman"/>
          <w:color w:val="auto"/>
          <w:sz w:val="28"/>
          <w:szCs w:val="28"/>
        </w:rPr>
        <w:t>Рис.1.6. Действие земляного зонда</w:t>
      </w:r>
      <w:r w:rsidR="00923DF2" w:rsidRPr="00923DF2">
        <w:rPr>
          <w:color w:val="auto"/>
          <w:sz w:val="28"/>
          <w:szCs w:val="28"/>
        </w:rPr>
        <w:t xml:space="preserve"> </w:t>
      </w:r>
      <w:r w:rsidR="00B92B93" w:rsidRPr="00923DF2">
        <w:rPr>
          <w:color w:val="auto"/>
          <w:sz w:val="28"/>
          <w:szCs w:val="28"/>
        </w:rPr>
        <w:t>[32]</w:t>
      </w:r>
    </w:p>
    <w:p w:rsidR="00795E31" w:rsidRPr="00923DF2" w:rsidRDefault="00795E31" w:rsidP="00923DF2">
      <w:pPr>
        <w:pStyle w:val="ac"/>
        <w:suppressAutoHyphens/>
        <w:spacing w:after="0" w:line="360" w:lineRule="auto"/>
        <w:ind w:firstLine="709"/>
        <w:rPr>
          <w:rStyle w:val="HTML"/>
          <w:rFonts w:ascii="Times New Roman" w:hAnsi="Times New Roman" w:cs="Times New Roman"/>
          <w:color w:val="auto"/>
          <w:sz w:val="28"/>
          <w:szCs w:val="28"/>
        </w:rPr>
      </w:pPr>
    </w:p>
    <w:p w:rsidR="00923DF2" w:rsidRPr="00923DF2" w:rsidRDefault="008821B8" w:rsidP="00923DF2">
      <w:pPr>
        <w:pStyle w:val="ac"/>
        <w:suppressAutoHyphens/>
        <w:spacing w:after="0" w:line="360" w:lineRule="auto"/>
        <w:ind w:firstLine="709"/>
        <w:rPr>
          <w:color w:val="auto"/>
          <w:sz w:val="28"/>
          <w:szCs w:val="28"/>
        </w:rPr>
      </w:pPr>
      <w:r>
        <w:rPr>
          <w:rStyle w:val="HTML"/>
          <w:rFonts w:ascii="Times New Roman" w:hAnsi="Times New Roman" w:cs="Times New Roman"/>
          <w:color w:val="auto"/>
          <w:sz w:val="28"/>
          <w:szCs w:val="28"/>
        </w:rPr>
        <w:br w:type="page"/>
      </w:r>
      <w:r w:rsidR="00E73343" w:rsidRPr="00923DF2">
        <w:rPr>
          <w:rStyle w:val="HTML"/>
          <w:rFonts w:ascii="Times New Roman" w:hAnsi="Times New Roman" w:cs="Times New Roman"/>
          <w:color w:val="auto"/>
          <w:sz w:val="28"/>
          <w:szCs w:val="28"/>
        </w:rPr>
        <w:t>Действие земляного коллектора</w:t>
      </w:r>
    </w:p>
    <w:p w:rsidR="00E73343" w:rsidRPr="00923DF2" w:rsidRDefault="00AA3CBE" w:rsidP="00923DF2">
      <w:pPr>
        <w:suppressAutoHyphens/>
        <w:spacing w:line="360" w:lineRule="auto"/>
        <w:ind w:firstLine="709"/>
        <w:jc w:val="both"/>
        <w:rPr>
          <w:sz w:val="28"/>
          <w:szCs w:val="28"/>
        </w:rPr>
      </w:pPr>
      <w:r>
        <w:rPr>
          <w:sz w:val="28"/>
          <w:szCs w:val="28"/>
        </w:rPr>
        <w:pict>
          <v:shape id="_x0000_i1052" type="#_x0000_t75" style="width:595.5pt;height:355.5pt">
            <v:imagedata r:id="rId13" o:title=""/>
          </v:shape>
        </w:pict>
      </w:r>
    </w:p>
    <w:p w:rsidR="00E73343" w:rsidRPr="00AD7933" w:rsidRDefault="00E73343" w:rsidP="00923DF2">
      <w:pPr>
        <w:suppressAutoHyphens/>
        <w:spacing w:line="360" w:lineRule="auto"/>
        <w:ind w:firstLine="709"/>
        <w:jc w:val="both"/>
        <w:rPr>
          <w:rStyle w:val="HTML"/>
          <w:rFonts w:ascii="Times New Roman" w:hAnsi="Times New Roman" w:cs="Times New Roman"/>
          <w:sz w:val="28"/>
          <w:szCs w:val="28"/>
        </w:rPr>
      </w:pPr>
      <w:r w:rsidRPr="00923DF2">
        <w:rPr>
          <w:rStyle w:val="HTML"/>
          <w:rFonts w:ascii="Times New Roman" w:hAnsi="Times New Roman" w:cs="Times New Roman"/>
          <w:sz w:val="28"/>
          <w:szCs w:val="28"/>
        </w:rPr>
        <w:t>Рис.1.7. Действие земляного коллектора</w:t>
      </w:r>
      <w:r w:rsidR="00B92B93" w:rsidRPr="00923DF2">
        <w:rPr>
          <w:rStyle w:val="HTML"/>
          <w:rFonts w:ascii="Times New Roman" w:hAnsi="Times New Roman" w:cs="Times New Roman"/>
          <w:sz w:val="28"/>
          <w:szCs w:val="28"/>
        </w:rPr>
        <w:t xml:space="preserve"> [32]</w:t>
      </w:r>
    </w:p>
    <w:p w:rsidR="008821B8" w:rsidRPr="00AD7933" w:rsidRDefault="008821B8" w:rsidP="00923DF2">
      <w:pPr>
        <w:suppressAutoHyphens/>
        <w:spacing w:line="360" w:lineRule="auto"/>
        <w:ind w:firstLine="709"/>
        <w:jc w:val="both"/>
        <w:rPr>
          <w:rStyle w:val="HTML"/>
          <w:rFonts w:ascii="Times New Roman" w:hAnsi="Times New Roman" w:cs="Times New Roman"/>
          <w:sz w:val="28"/>
          <w:szCs w:val="28"/>
        </w:rPr>
      </w:pPr>
    </w:p>
    <w:p w:rsidR="008821B8" w:rsidRPr="00AD7933" w:rsidRDefault="008821B8" w:rsidP="00923DF2">
      <w:pPr>
        <w:suppressAutoHyphens/>
        <w:spacing w:line="360" w:lineRule="auto"/>
        <w:ind w:firstLine="709"/>
        <w:jc w:val="both"/>
        <w:rPr>
          <w:rStyle w:val="ae"/>
          <w:b w:val="0"/>
          <w:bCs w:val="0"/>
          <w:sz w:val="28"/>
          <w:szCs w:val="28"/>
        </w:rPr>
      </w:pPr>
    </w:p>
    <w:p w:rsidR="008821B8" w:rsidRDefault="008821B8" w:rsidP="00923DF2">
      <w:pPr>
        <w:pStyle w:val="ac"/>
        <w:shd w:val="clear" w:color="auto" w:fill="FFFFFF"/>
        <w:suppressAutoHyphens/>
        <w:spacing w:after="0" w:line="360" w:lineRule="auto"/>
        <w:ind w:firstLine="709"/>
        <w:textAlignment w:val="top"/>
        <w:rPr>
          <w:rStyle w:val="ae"/>
          <w:b w:val="0"/>
          <w:bCs w:val="0"/>
          <w:color w:val="auto"/>
          <w:sz w:val="28"/>
          <w:szCs w:val="28"/>
        </w:rPr>
        <w:sectPr w:rsidR="008821B8" w:rsidSect="008821B8">
          <w:pgSz w:w="16840" w:h="11907" w:orient="landscape" w:code="9"/>
          <w:pgMar w:top="850" w:right="1134" w:bottom="1701" w:left="1134" w:header="709" w:footer="709" w:gutter="0"/>
          <w:cols w:space="60"/>
          <w:docGrid w:linePitch="272"/>
        </w:sectPr>
      </w:pPr>
    </w:p>
    <w:p w:rsidR="00EA3C07" w:rsidRPr="00923DF2" w:rsidRDefault="00EA3C07" w:rsidP="00923DF2">
      <w:pPr>
        <w:pStyle w:val="ac"/>
        <w:shd w:val="clear" w:color="auto" w:fill="FFFFFF"/>
        <w:suppressAutoHyphens/>
        <w:spacing w:after="0" w:line="360" w:lineRule="auto"/>
        <w:ind w:firstLine="709"/>
        <w:textAlignment w:val="top"/>
        <w:rPr>
          <w:color w:val="auto"/>
          <w:sz w:val="28"/>
          <w:szCs w:val="28"/>
        </w:rPr>
      </w:pPr>
      <w:r w:rsidRPr="00923DF2">
        <w:rPr>
          <w:rStyle w:val="ae"/>
          <w:b w:val="0"/>
          <w:bCs w:val="0"/>
          <w:color w:val="auto"/>
          <w:sz w:val="28"/>
          <w:szCs w:val="28"/>
        </w:rPr>
        <w:t>Источник тепла: грунт. Тип теплового насоса: рассол/вода</w:t>
      </w:r>
      <w:r w:rsidR="00B563FB" w:rsidRPr="00923DF2">
        <w:rPr>
          <w:rStyle w:val="ae"/>
          <w:b w:val="0"/>
          <w:bCs w:val="0"/>
          <w:color w:val="auto"/>
          <w:sz w:val="28"/>
          <w:szCs w:val="28"/>
        </w:rPr>
        <w:t>.</w:t>
      </w:r>
    </w:p>
    <w:p w:rsidR="00EA3C07" w:rsidRPr="00923DF2" w:rsidRDefault="00EA3C07"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Грунт хорошо аккумулирует солнечную энергию. Она воспринимается грунтом либо непосредственно в форме солнечной радиации, либо косвенно в форме тепла, получаемого от дождя или из воздуха. Грунт имеет свойство сохранять солнечное тепло в течение длительного времени, что ведет к относительно равномерному уровню температуры источника тепла на протяжении всего года. Также на глубинах больше 20 метров происходит поступление тепла от центра земли и каждые 100 метров температура грунта увеличивается на 3ºС, что обеспечивает эксплуатацию теплового насоса с высоким КПД. Аккумулированное грунтом тепло передается вместе со смесью из воды и антифриза (рассолом), через горизонтально проложенные грунтовые теплообменники (грунтовые коллекторы) или через вертикально расположенные теплообменники (грунтовые зонды).</w:t>
      </w:r>
    </w:p>
    <w:p w:rsidR="00AA3F3D" w:rsidRPr="00923DF2" w:rsidRDefault="00EA3C07" w:rsidP="00923DF2">
      <w:pPr>
        <w:suppressAutoHyphens/>
        <w:spacing w:line="360" w:lineRule="auto"/>
        <w:ind w:firstLine="709"/>
        <w:jc w:val="both"/>
        <w:rPr>
          <w:sz w:val="28"/>
          <w:szCs w:val="28"/>
        </w:rPr>
      </w:pPr>
      <w:r w:rsidRPr="00923DF2">
        <w:rPr>
          <w:sz w:val="28"/>
          <w:szCs w:val="28"/>
        </w:rPr>
        <w:t xml:space="preserve">1. </w:t>
      </w:r>
      <w:r w:rsidR="007868C4" w:rsidRPr="00923DF2">
        <w:rPr>
          <w:sz w:val="28"/>
          <w:szCs w:val="28"/>
        </w:rPr>
        <w:t>Преимущества</w:t>
      </w:r>
      <w:r w:rsidR="00AA3F3D" w:rsidRPr="00923DF2">
        <w:rPr>
          <w:sz w:val="28"/>
          <w:szCs w:val="28"/>
        </w:rPr>
        <w:t xml:space="preserve"> тепловых насосов </w:t>
      </w:r>
      <w:r w:rsidR="00923DF2" w:rsidRPr="00923DF2">
        <w:rPr>
          <w:sz w:val="28"/>
          <w:szCs w:val="28"/>
        </w:rPr>
        <w:t>"</w:t>
      </w:r>
      <w:r w:rsidR="00AA3F3D" w:rsidRPr="00923DF2">
        <w:rPr>
          <w:sz w:val="28"/>
          <w:szCs w:val="28"/>
        </w:rPr>
        <w:t>земля-вода</w:t>
      </w:r>
      <w:r w:rsidR="00923DF2" w:rsidRPr="00923DF2">
        <w:rPr>
          <w:sz w:val="28"/>
          <w:szCs w:val="28"/>
        </w:rPr>
        <w:t>"</w:t>
      </w:r>
      <w:r w:rsidR="00AA3F3D" w:rsidRPr="00923DF2">
        <w:rPr>
          <w:sz w:val="28"/>
          <w:szCs w:val="28"/>
        </w:rPr>
        <w:t xml:space="preserve"> с грунтовыми коллекторами</w:t>
      </w:r>
      <w:r w:rsidR="007868C4" w:rsidRPr="00923DF2">
        <w:rPr>
          <w:sz w:val="28"/>
          <w:szCs w:val="28"/>
        </w:rPr>
        <w:t>:</w:t>
      </w:r>
    </w:p>
    <w:p w:rsidR="00AA3F3D" w:rsidRPr="00923DF2" w:rsidRDefault="00AA3F3D"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экономически выгодные затраты;</w:t>
      </w:r>
    </w:p>
    <w:p w:rsidR="00AA3F3D" w:rsidRPr="00923DF2" w:rsidRDefault="00AA3F3D"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7868C4" w:rsidRPr="00923DF2">
        <w:rPr>
          <w:sz w:val="28"/>
          <w:szCs w:val="28"/>
        </w:rPr>
        <w:t>высокие годовые коэффициенты эффективности теплового насоса.</w:t>
      </w:r>
    </w:p>
    <w:p w:rsidR="00AA3F3D" w:rsidRPr="00923DF2" w:rsidRDefault="007868C4" w:rsidP="00923DF2">
      <w:pPr>
        <w:suppressAutoHyphens/>
        <w:spacing w:line="360" w:lineRule="auto"/>
        <w:ind w:firstLine="709"/>
        <w:jc w:val="both"/>
        <w:rPr>
          <w:sz w:val="28"/>
          <w:szCs w:val="28"/>
        </w:rPr>
      </w:pPr>
      <w:r w:rsidRPr="00923DF2">
        <w:rPr>
          <w:sz w:val="28"/>
          <w:szCs w:val="28"/>
        </w:rPr>
        <w:t>Недостатки</w:t>
      </w:r>
      <w:r w:rsidR="00AA3F3D" w:rsidRPr="00923DF2">
        <w:rPr>
          <w:sz w:val="28"/>
          <w:szCs w:val="28"/>
        </w:rPr>
        <w:t xml:space="preserve"> тепловых насосов </w:t>
      </w:r>
      <w:r w:rsidR="00923DF2" w:rsidRPr="00923DF2">
        <w:rPr>
          <w:sz w:val="28"/>
          <w:szCs w:val="28"/>
        </w:rPr>
        <w:t>"</w:t>
      </w:r>
      <w:r w:rsidR="00AA3F3D" w:rsidRPr="00923DF2">
        <w:rPr>
          <w:sz w:val="28"/>
          <w:szCs w:val="28"/>
        </w:rPr>
        <w:t>земля-вода</w:t>
      </w:r>
      <w:r w:rsidR="00923DF2" w:rsidRPr="00923DF2">
        <w:rPr>
          <w:sz w:val="28"/>
          <w:szCs w:val="28"/>
        </w:rPr>
        <w:t>"</w:t>
      </w:r>
      <w:r w:rsidR="00AA3F3D" w:rsidRPr="00923DF2">
        <w:rPr>
          <w:sz w:val="28"/>
          <w:szCs w:val="28"/>
        </w:rPr>
        <w:t xml:space="preserve"> с грунтовыми коллекторами</w:t>
      </w:r>
      <w:r w:rsidRPr="00923DF2">
        <w:rPr>
          <w:sz w:val="28"/>
          <w:szCs w:val="28"/>
        </w:rPr>
        <w:t>:</w:t>
      </w:r>
    </w:p>
    <w:p w:rsidR="00AA3F3D" w:rsidRPr="00923DF2" w:rsidRDefault="00AA3F3D"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важная роль точности укладывания, проблемы с образованием воздушных </w:t>
      </w:r>
      <w:r w:rsidR="00923DF2" w:rsidRPr="00923DF2">
        <w:rPr>
          <w:sz w:val="28"/>
          <w:szCs w:val="28"/>
        </w:rPr>
        <w:t>"</w:t>
      </w:r>
      <w:r w:rsidR="007868C4" w:rsidRPr="00923DF2">
        <w:rPr>
          <w:sz w:val="28"/>
          <w:szCs w:val="28"/>
        </w:rPr>
        <w:t>мешков</w:t>
      </w:r>
      <w:r w:rsidR="00923DF2" w:rsidRPr="00923DF2">
        <w:rPr>
          <w:sz w:val="28"/>
          <w:szCs w:val="28"/>
        </w:rPr>
        <w:t>"</w:t>
      </w:r>
      <w:r w:rsidR="007868C4" w:rsidRPr="00923DF2">
        <w:rPr>
          <w:sz w:val="28"/>
          <w:szCs w:val="28"/>
        </w:rPr>
        <w:t xml:space="preserve"> в случае неквалифицированного укладывания;</w:t>
      </w:r>
    </w:p>
    <w:p w:rsidR="00AA3F3D" w:rsidRPr="00923DF2" w:rsidRDefault="00AA3F3D"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7868C4" w:rsidRPr="00923DF2">
        <w:rPr>
          <w:sz w:val="28"/>
          <w:szCs w:val="28"/>
        </w:rPr>
        <w:t>потребность в большой технологической площади;</w:t>
      </w:r>
    </w:p>
    <w:p w:rsidR="007868C4" w:rsidRPr="00923DF2" w:rsidRDefault="00AA3F3D"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7868C4" w:rsidRPr="00923DF2">
        <w:rPr>
          <w:sz w:val="28"/>
          <w:szCs w:val="28"/>
        </w:rPr>
        <w:t>невозможность перестройки.</w:t>
      </w:r>
    </w:p>
    <w:p w:rsidR="007868C4" w:rsidRPr="00923DF2" w:rsidRDefault="007868C4" w:rsidP="00923DF2">
      <w:pPr>
        <w:suppressAutoHyphens/>
        <w:spacing w:line="360" w:lineRule="auto"/>
        <w:ind w:firstLine="709"/>
        <w:jc w:val="both"/>
        <w:rPr>
          <w:sz w:val="28"/>
          <w:szCs w:val="28"/>
        </w:rPr>
      </w:pPr>
      <w:r w:rsidRPr="00923DF2">
        <w:rPr>
          <w:sz w:val="28"/>
          <w:szCs w:val="28"/>
        </w:rPr>
        <w:t>Отбор тепла из грунта производится с помощью пластиковых труб большой площади, уложенных параллельно поверхности земли, как правило, в виде нескольких контуров. При этом один контур по своей длине не должен превышать 100 м, так как иначе потребуется слишком высокая мощность качающего насоса. Отдельные контуры подключаются к распределителю, который должен находиться в самой высокой точке, чтобы обеспечить возможность развоздушивания системы трубопроводов.</w:t>
      </w:r>
      <w:r w:rsidR="008821B8" w:rsidRPr="00AD7933">
        <w:rPr>
          <w:sz w:val="28"/>
          <w:szCs w:val="28"/>
        </w:rPr>
        <w:t xml:space="preserve"> </w:t>
      </w:r>
      <w:r w:rsidRPr="00923DF2">
        <w:rPr>
          <w:sz w:val="28"/>
          <w:szCs w:val="28"/>
        </w:rPr>
        <w:t>Временное оледенение грунта не имеет никаких негативных последствий на функционирование ТНУ и на растительное покрытие технологической площади. По возможности необходимо следить за тем, чтобы на площади, занимаемой грунтовым коллектором, не располагались растения с глубокой корневой системой. Важно также, чтобы трубы укладывались в песчаной постели для предотвращения</w:t>
      </w:r>
      <w:r w:rsidR="001B0936" w:rsidRPr="00923DF2">
        <w:rPr>
          <w:sz w:val="28"/>
          <w:szCs w:val="28"/>
        </w:rPr>
        <w:t xml:space="preserve"> </w:t>
      </w:r>
      <w:r w:rsidRPr="00923DF2">
        <w:rPr>
          <w:sz w:val="28"/>
          <w:szCs w:val="28"/>
        </w:rPr>
        <w:t>вероятных повреждений острыми камнями. Прежде чем выполнять засыпку коллектора, обязательно рекомендуется опрессовать систему трубопроводов.</w:t>
      </w:r>
      <w:r w:rsidR="001B0936" w:rsidRPr="00923DF2">
        <w:rPr>
          <w:sz w:val="28"/>
          <w:szCs w:val="28"/>
        </w:rPr>
        <w:t xml:space="preserve"> </w:t>
      </w:r>
      <w:r w:rsidRPr="00923DF2">
        <w:rPr>
          <w:sz w:val="28"/>
          <w:szCs w:val="28"/>
        </w:rPr>
        <w:t>Лучше всего держать трубопровод под испытательным давлением также и во время засыпки. Тогда очень легко сразу заметить вероятные повреждения.</w:t>
      </w:r>
      <w:r w:rsidR="001B0936" w:rsidRPr="00923DF2">
        <w:rPr>
          <w:sz w:val="28"/>
          <w:szCs w:val="28"/>
        </w:rPr>
        <w:t xml:space="preserve"> </w:t>
      </w:r>
      <w:r w:rsidRPr="00923DF2">
        <w:rPr>
          <w:sz w:val="28"/>
          <w:szCs w:val="28"/>
        </w:rPr>
        <w:t>Выполнение требуемых перемещений грунта возможно без больших дополнительных затрат в особенности на новостройках.</w:t>
      </w:r>
      <w:r w:rsidR="001B0936" w:rsidRPr="00923DF2">
        <w:rPr>
          <w:sz w:val="28"/>
          <w:szCs w:val="28"/>
        </w:rPr>
        <w:t xml:space="preserve"> </w:t>
      </w:r>
      <w:r w:rsidRPr="00923DF2">
        <w:rPr>
          <w:sz w:val="28"/>
          <w:szCs w:val="28"/>
        </w:rPr>
        <w:t>Величина отбора тепловой мощности из грунта зависит от многих факторов, прежде всего – от влажности грунта. Особенно хороший практический опыт получен при работе с влажными суглинками. Менее пригодными являются песчаные грунты.</w:t>
      </w:r>
    </w:p>
    <w:p w:rsidR="00D97502" w:rsidRPr="00923DF2" w:rsidRDefault="00EA3C07" w:rsidP="00923DF2">
      <w:pPr>
        <w:suppressAutoHyphens/>
        <w:spacing w:line="360" w:lineRule="auto"/>
        <w:ind w:firstLine="709"/>
        <w:jc w:val="both"/>
        <w:rPr>
          <w:sz w:val="28"/>
          <w:szCs w:val="28"/>
        </w:rPr>
      </w:pPr>
      <w:r w:rsidRPr="00923DF2">
        <w:rPr>
          <w:sz w:val="28"/>
          <w:szCs w:val="28"/>
        </w:rPr>
        <w:t xml:space="preserve">2. </w:t>
      </w:r>
      <w:r w:rsidR="007868C4" w:rsidRPr="00923DF2">
        <w:rPr>
          <w:sz w:val="28"/>
          <w:szCs w:val="28"/>
        </w:rPr>
        <w:t>Преимущества</w:t>
      </w:r>
      <w:r w:rsidR="00D97502" w:rsidRPr="00923DF2">
        <w:rPr>
          <w:sz w:val="28"/>
          <w:szCs w:val="28"/>
        </w:rPr>
        <w:t xml:space="preserve"> теплового насоса </w:t>
      </w:r>
      <w:r w:rsidR="00923DF2" w:rsidRPr="00923DF2">
        <w:rPr>
          <w:sz w:val="28"/>
          <w:szCs w:val="28"/>
        </w:rPr>
        <w:t>"</w:t>
      </w:r>
      <w:r w:rsidR="00D97502" w:rsidRPr="00923DF2">
        <w:rPr>
          <w:sz w:val="28"/>
          <w:szCs w:val="28"/>
        </w:rPr>
        <w:t>земля – вода</w:t>
      </w:r>
      <w:r w:rsidR="00923DF2" w:rsidRPr="00923DF2">
        <w:rPr>
          <w:sz w:val="28"/>
          <w:szCs w:val="28"/>
        </w:rPr>
        <w:t>"</w:t>
      </w:r>
      <w:r w:rsidR="00D97502" w:rsidRPr="00923DF2">
        <w:rPr>
          <w:sz w:val="28"/>
          <w:szCs w:val="28"/>
        </w:rPr>
        <w:t xml:space="preserve"> с грунтовым </w:t>
      </w:r>
      <w:r w:rsidR="001B0936" w:rsidRPr="00923DF2">
        <w:rPr>
          <w:sz w:val="28"/>
          <w:szCs w:val="28"/>
        </w:rPr>
        <w:t>зондом</w:t>
      </w:r>
      <w:r w:rsidR="007868C4" w:rsidRPr="00923DF2">
        <w:rPr>
          <w:sz w:val="28"/>
          <w:szCs w:val="28"/>
        </w:rPr>
        <w:t>:</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надёжность;</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незначительная потребность в занимаемой технологической площади;</w:t>
      </w:r>
    </w:p>
    <w:p w:rsidR="00D97502" w:rsidRPr="00923DF2" w:rsidRDefault="00D97502" w:rsidP="00923DF2">
      <w:pPr>
        <w:suppressAutoHyphens/>
        <w:spacing w:line="360" w:lineRule="auto"/>
        <w:ind w:firstLine="709"/>
        <w:jc w:val="both"/>
        <w:rPr>
          <w:sz w:val="28"/>
          <w:szCs w:val="28"/>
        </w:rPr>
      </w:pPr>
      <w:r w:rsidRPr="00923DF2">
        <w:rPr>
          <w:sz w:val="28"/>
          <w:szCs w:val="28"/>
        </w:rPr>
        <w:t xml:space="preserve">- </w:t>
      </w:r>
      <w:r w:rsidR="007868C4" w:rsidRPr="00923DF2">
        <w:rPr>
          <w:sz w:val="28"/>
          <w:szCs w:val="28"/>
        </w:rPr>
        <w:t>высокие годовые коэффициенты эффективности теплового насоса.</w:t>
      </w:r>
    </w:p>
    <w:p w:rsidR="00D97502" w:rsidRPr="00923DF2" w:rsidRDefault="007868C4" w:rsidP="00923DF2">
      <w:pPr>
        <w:suppressAutoHyphens/>
        <w:spacing w:line="360" w:lineRule="auto"/>
        <w:ind w:firstLine="709"/>
        <w:jc w:val="both"/>
        <w:rPr>
          <w:sz w:val="28"/>
          <w:szCs w:val="28"/>
        </w:rPr>
      </w:pPr>
      <w:r w:rsidRPr="00923DF2">
        <w:rPr>
          <w:sz w:val="28"/>
          <w:szCs w:val="28"/>
        </w:rPr>
        <w:t>Недостатки</w:t>
      </w:r>
      <w:r w:rsidR="00D97502" w:rsidRPr="00923DF2">
        <w:rPr>
          <w:sz w:val="28"/>
          <w:szCs w:val="28"/>
        </w:rPr>
        <w:t xml:space="preserve"> теплового насоса </w:t>
      </w:r>
      <w:r w:rsidR="00923DF2" w:rsidRPr="00923DF2">
        <w:rPr>
          <w:sz w:val="28"/>
          <w:szCs w:val="28"/>
        </w:rPr>
        <w:t>"</w:t>
      </w:r>
      <w:r w:rsidR="00D97502" w:rsidRPr="00923DF2">
        <w:rPr>
          <w:sz w:val="28"/>
          <w:szCs w:val="28"/>
        </w:rPr>
        <w:t>земля – вода</w:t>
      </w:r>
      <w:r w:rsidR="00923DF2" w:rsidRPr="00923DF2">
        <w:rPr>
          <w:sz w:val="28"/>
          <w:szCs w:val="28"/>
        </w:rPr>
        <w:t>"</w:t>
      </w:r>
      <w:r w:rsidR="00D97502" w:rsidRPr="00923DF2">
        <w:rPr>
          <w:sz w:val="28"/>
          <w:szCs w:val="28"/>
        </w:rPr>
        <w:t xml:space="preserve"> с грунтовым </w:t>
      </w:r>
      <w:r w:rsidR="001B0936" w:rsidRPr="00923DF2">
        <w:rPr>
          <w:sz w:val="28"/>
          <w:szCs w:val="28"/>
        </w:rPr>
        <w:t>зондом</w:t>
      </w:r>
      <w:r w:rsidRPr="00923DF2">
        <w:rPr>
          <w:sz w:val="28"/>
          <w:szCs w:val="28"/>
        </w:rPr>
        <w:t>:</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как правило, высокие инвестиционные затраты;</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7868C4" w:rsidRPr="00923DF2">
        <w:rPr>
          <w:sz w:val="28"/>
          <w:szCs w:val="28"/>
        </w:rPr>
        <w:t>инсталляция возможна не во всех регионах.</w:t>
      </w:r>
    </w:p>
    <w:p w:rsidR="007868C4" w:rsidRPr="00923DF2" w:rsidRDefault="007868C4" w:rsidP="00923DF2">
      <w:pPr>
        <w:suppressAutoHyphens/>
        <w:spacing w:line="360" w:lineRule="auto"/>
        <w:ind w:firstLine="709"/>
        <w:jc w:val="both"/>
        <w:rPr>
          <w:sz w:val="28"/>
          <w:szCs w:val="28"/>
        </w:rPr>
      </w:pPr>
      <w:r w:rsidRPr="00923DF2">
        <w:rPr>
          <w:sz w:val="28"/>
          <w:szCs w:val="28"/>
        </w:rPr>
        <w:t>Грунтовые зонды получили за последние годы очень широкое распространение благодаря простоте обустройства и незначительной потребности в технологической площади.</w:t>
      </w:r>
      <w:r w:rsidR="008821B8" w:rsidRPr="00AD7933">
        <w:rPr>
          <w:sz w:val="28"/>
          <w:szCs w:val="28"/>
        </w:rPr>
        <w:t xml:space="preserve"> </w:t>
      </w:r>
      <w:r w:rsidRPr="00923DF2">
        <w:rPr>
          <w:sz w:val="28"/>
          <w:szCs w:val="28"/>
        </w:rPr>
        <w:t>Такие зонды состоят, как правило, из пучка четырёх параллельных пластиковых труб, концы которых</w:t>
      </w:r>
      <w:r w:rsidR="00D97502" w:rsidRPr="00923DF2">
        <w:rPr>
          <w:sz w:val="28"/>
          <w:szCs w:val="28"/>
        </w:rPr>
        <w:t xml:space="preserve"> </w:t>
      </w:r>
      <w:r w:rsidRPr="00923DF2">
        <w:rPr>
          <w:sz w:val="28"/>
          <w:szCs w:val="28"/>
        </w:rPr>
        <w:t>свариваются специальными фасонными деталями и образуют так называемую ножку зонда. При этом каждые две пластиковые трубы соединяются так, что создают два независимых один от другого контура. Их называют также двойными U-образными зондами.</w:t>
      </w:r>
      <w:r w:rsidR="008821B8" w:rsidRPr="00AD7933">
        <w:rPr>
          <w:sz w:val="28"/>
          <w:szCs w:val="28"/>
        </w:rPr>
        <w:t xml:space="preserve"> </w:t>
      </w:r>
      <w:r w:rsidRPr="00923DF2">
        <w:rPr>
          <w:sz w:val="28"/>
          <w:szCs w:val="28"/>
        </w:rPr>
        <w:t>При наличии хороших гидрогеологических условий можно реализовать высокую мощность отбора тепла. Предпосылкой для планирования и обустройства грунтовых зондов служит точная информация о характерных свойствах грунта и информация о внутригрунтовых процессах. В настоящее время уже есть целая сеть фирм, которые специализируются в области обустройства грунтовых зондов и, наряду с проектированием и инсталляцией зондов, предлагают также разрешительную документацию. Можно также обратиться за профессиональной консультацией к специалистам-геологам или в местный геологический департамент.</w:t>
      </w:r>
    </w:p>
    <w:p w:rsidR="007868C4" w:rsidRPr="00923DF2" w:rsidRDefault="007868C4"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 xml:space="preserve">Тепловые насосы </w:t>
      </w:r>
      <w:r w:rsidR="00923DF2" w:rsidRPr="00923DF2">
        <w:rPr>
          <w:color w:val="auto"/>
          <w:sz w:val="28"/>
          <w:szCs w:val="28"/>
        </w:rPr>
        <w:t>"</w:t>
      </w:r>
      <w:r w:rsidRPr="00923DF2">
        <w:rPr>
          <w:color w:val="auto"/>
          <w:sz w:val="28"/>
          <w:szCs w:val="28"/>
        </w:rPr>
        <w:t>вода-вода</w:t>
      </w:r>
      <w:r w:rsidR="00923DF2" w:rsidRPr="00923DF2">
        <w:rPr>
          <w:color w:val="auto"/>
          <w:sz w:val="28"/>
          <w:szCs w:val="28"/>
        </w:rPr>
        <w:t>"</w:t>
      </w:r>
      <w:r w:rsidR="00D97502" w:rsidRPr="00923DF2">
        <w:rPr>
          <w:color w:val="auto"/>
          <w:sz w:val="28"/>
          <w:szCs w:val="28"/>
        </w:rPr>
        <w:t xml:space="preserve"> используются в 2 –х схемах:</w:t>
      </w:r>
    </w:p>
    <w:p w:rsidR="007868C4" w:rsidRPr="00923DF2" w:rsidRDefault="007868C4" w:rsidP="00923DF2">
      <w:pPr>
        <w:numPr>
          <w:ilvl w:val="0"/>
          <w:numId w:val="30"/>
        </w:numPr>
        <w:suppressAutoHyphens/>
        <w:spacing w:line="360" w:lineRule="auto"/>
        <w:ind w:left="0" w:firstLine="709"/>
        <w:jc w:val="both"/>
        <w:rPr>
          <w:sz w:val="28"/>
          <w:szCs w:val="28"/>
        </w:rPr>
      </w:pPr>
      <w:r w:rsidRPr="00923DF2">
        <w:rPr>
          <w:sz w:val="28"/>
          <w:szCs w:val="28"/>
        </w:rPr>
        <w:t>Грунтовые воды</w:t>
      </w:r>
      <w:r w:rsidR="00D97502" w:rsidRPr="00923DF2">
        <w:rPr>
          <w:sz w:val="28"/>
          <w:szCs w:val="28"/>
        </w:rPr>
        <w:t>;</w:t>
      </w:r>
    </w:p>
    <w:p w:rsidR="00D97502" w:rsidRPr="00923DF2" w:rsidRDefault="00D97502" w:rsidP="00923DF2">
      <w:pPr>
        <w:numPr>
          <w:ilvl w:val="0"/>
          <w:numId w:val="30"/>
        </w:numPr>
        <w:suppressAutoHyphens/>
        <w:spacing w:line="360" w:lineRule="auto"/>
        <w:ind w:left="0" w:firstLine="709"/>
        <w:jc w:val="both"/>
        <w:rPr>
          <w:sz w:val="28"/>
          <w:szCs w:val="28"/>
        </w:rPr>
      </w:pPr>
      <w:r w:rsidRPr="00923DF2">
        <w:rPr>
          <w:sz w:val="28"/>
          <w:szCs w:val="28"/>
        </w:rPr>
        <w:t>Открытые водоемы.</w:t>
      </w:r>
    </w:p>
    <w:p w:rsidR="00D97502" w:rsidRPr="00923DF2" w:rsidRDefault="00D97502" w:rsidP="00923DF2">
      <w:pPr>
        <w:suppressAutoHyphens/>
        <w:spacing w:line="360" w:lineRule="auto"/>
        <w:ind w:firstLine="709"/>
        <w:jc w:val="both"/>
        <w:rPr>
          <w:sz w:val="28"/>
          <w:szCs w:val="28"/>
        </w:rPr>
      </w:pPr>
    </w:p>
    <w:p w:rsidR="007868C4" w:rsidRDefault="00AA3CBE" w:rsidP="00923DF2">
      <w:pPr>
        <w:suppressAutoHyphens/>
        <w:spacing w:line="360" w:lineRule="auto"/>
        <w:ind w:firstLine="709"/>
        <w:jc w:val="both"/>
        <w:rPr>
          <w:sz w:val="28"/>
          <w:szCs w:val="28"/>
        </w:rPr>
      </w:pPr>
      <w:r>
        <w:rPr>
          <w:sz w:val="28"/>
          <w:szCs w:val="28"/>
          <w:lang w:val="en-US"/>
        </w:rPr>
        <w:pict>
          <v:shape id="_x0000_i1053" type="#_x0000_t75" style="width:255pt;height:318.75pt">
            <v:imagedata r:id="rId14" o:title=""/>
          </v:shape>
        </w:pict>
      </w:r>
    </w:p>
    <w:p w:rsidR="00AD7933" w:rsidRPr="00AD7933" w:rsidRDefault="00AD7933" w:rsidP="00923DF2">
      <w:pPr>
        <w:suppressAutoHyphens/>
        <w:spacing w:line="360" w:lineRule="auto"/>
        <w:ind w:firstLine="709"/>
        <w:jc w:val="both"/>
        <w:rPr>
          <w:sz w:val="28"/>
          <w:szCs w:val="28"/>
        </w:rPr>
      </w:pPr>
    </w:p>
    <w:p w:rsidR="00D97502" w:rsidRPr="00923DF2" w:rsidRDefault="00D97502" w:rsidP="00923DF2">
      <w:pPr>
        <w:suppressAutoHyphens/>
        <w:spacing w:line="360" w:lineRule="auto"/>
        <w:ind w:firstLine="709"/>
        <w:jc w:val="both"/>
        <w:rPr>
          <w:sz w:val="28"/>
          <w:szCs w:val="28"/>
        </w:rPr>
      </w:pPr>
      <w:r w:rsidRPr="00923DF2">
        <w:rPr>
          <w:sz w:val="28"/>
          <w:szCs w:val="28"/>
        </w:rPr>
        <w:t>Рис.1.</w:t>
      </w:r>
      <w:r w:rsidR="004D029D" w:rsidRPr="00923DF2">
        <w:rPr>
          <w:sz w:val="28"/>
          <w:szCs w:val="28"/>
        </w:rPr>
        <w:t>8.</w:t>
      </w:r>
      <w:r w:rsidRPr="00923DF2">
        <w:rPr>
          <w:sz w:val="28"/>
          <w:szCs w:val="28"/>
        </w:rPr>
        <w:t xml:space="preserve"> Схема теплового насоса </w:t>
      </w:r>
      <w:r w:rsidR="00923DF2" w:rsidRPr="00923DF2">
        <w:rPr>
          <w:sz w:val="28"/>
          <w:szCs w:val="28"/>
        </w:rPr>
        <w:t>"</w:t>
      </w:r>
      <w:r w:rsidRPr="00923DF2">
        <w:rPr>
          <w:sz w:val="28"/>
          <w:szCs w:val="28"/>
        </w:rPr>
        <w:t>вода – вода</w:t>
      </w:r>
      <w:r w:rsidR="00923DF2" w:rsidRPr="00923DF2">
        <w:rPr>
          <w:sz w:val="28"/>
          <w:szCs w:val="28"/>
        </w:rPr>
        <w:t>"</w:t>
      </w:r>
      <w:r w:rsidRPr="00923DF2">
        <w:rPr>
          <w:sz w:val="28"/>
          <w:szCs w:val="28"/>
        </w:rPr>
        <w:t xml:space="preserve"> с использованием грунтовых вод</w:t>
      </w:r>
      <w:r w:rsidR="00B92B93" w:rsidRPr="00923DF2">
        <w:rPr>
          <w:sz w:val="28"/>
          <w:szCs w:val="28"/>
        </w:rPr>
        <w:t xml:space="preserve"> [31]</w:t>
      </w:r>
    </w:p>
    <w:p w:rsidR="00EA3C07" w:rsidRPr="00923DF2" w:rsidRDefault="008821B8" w:rsidP="008821B8">
      <w:pPr>
        <w:pStyle w:val="ac"/>
        <w:shd w:val="clear" w:color="auto" w:fill="FFFFFF"/>
        <w:suppressAutoHyphens/>
        <w:spacing w:after="0" w:line="360" w:lineRule="auto"/>
        <w:ind w:firstLine="709"/>
        <w:textAlignment w:val="top"/>
        <w:rPr>
          <w:color w:val="auto"/>
          <w:sz w:val="28"/>
          <w:szCs w:val="28"/>
        </w:rPr>
      </w:pPr>
      <w:r>
        <w:rPr>
          <w:color w:val="auto"/>
          <w:sz w:val="28"/>
          <w:szCs w:val="28"/>
        </w:rPr>
        <w:br w:type="page"/>
      </w:r>
      <w:r w:rsidR="00EA3C07" w:rsidRPr="00923DF2">
        <w:rPr>
          <w:color w:val="auto"/>
          <w:sz w:val="28"/>
          <w:szCs w:val="28"/>
        </w:rPr>
        <w:t>Источник тепла: грунтовые воды. Тип теплового насоса: вода/вода</w:t>
      </w:r>
    </w:p>
    <w:p w:rsidR="00EA3C07" w:rsidRPr="00923DF2" w:rsidRDefault="00EA3C07" w:rsidP="00923DF2">
      <w:pPr>
        <w:shd w:val="clear" w:color="auto" w:fill="FFFFFF"/>
        <w:suppressAutoHyphens/>
        <w:spacing w:line="360" w:lineRule="auto"/>
        <w:ind w:firstLine="709"/>
        <w:jc w:val="both"/>
        <w:textAlignment w:val="top"/>
        <w:rPr>
          <w:sz w:val="28"/>
          <w:szCs w:val="28"/>
        </w:rPr>
      </w:pPr>
      <w:r w:rsidRPr="00923DF2">
        <w:rPr>
          <w:sz w:val="28"/>
          <w:szCs w:val="28"/>
        </w:rPr>
        <w:t>Грунтовые воды – хороший аккумулятор солнечного тепла: даже в холодные зимние дни они сохраняют постоянную положительную температуру. Для использования тепла необходимо пробурить подающую и поглощающую скважины, строго учитывая при этом направление те</w:t>
      </w:r>
      <w:r w:rsidR="00B563FB" w:rsidRPr="00923DF2">
        <w:rPr>
          <w:sz w:val="28"/>
          <w:szCs w:val="28"/>
        </w:rPr>
        <w:t>-</w:t>
      </w:r>
      <w:r w:rsidRPr="00923DF2">
        <w:rPr>
          <w:sz w:val="28"/>
          <w:szCs w:val="28"/>
        </w:rPr>
        <w:t>чения подземных вод и их качество. Для работы тепловых насосов при определенных условиях могут использоваться озера и реки, т.к. они тоже выступают в роли аккумуляторов тепла.К со</w:t>
      </w:r>
      <w:r w:rsidR="00B563FB" w:rsidRPr="00923DF2">
        <w:rPr>
          <w:sz w:val="28"/>
          <w:szCs w:val="28"/>
        </w:rPr>
        <w:t>-</w:t>
      </w:r>
      <w:r w:rsidRPr="00923DF2">
        <w:rPr>
          <w:sz w:val="28"/>
          <w:szCs w:val="28"/>
        </w:rPr>
        <w:t>жалению, не везде имеется достаточное количество грунтовых вод надлежащего качества. К то</w:t>
      </w:r>
      <w:r w:rsidR="00B563FB" w:rsidRPr="00923DF2">
        <w:rPr>
          <w:sz w:val="28"/>
          <w:szCs w:val="28"/>
        </w:rPr>
        <w:t>-</w:t>
      </w:r>
      <w:r w:rsidRPr="00923DF2">
        <w:rPr>
          <w:sz w:val="28"/>
          <w:szCs w:val="28"/>
        </w:rPr>
        <w:t>му же на использование грунтовых вод должно быть получено разрешение соответствующего ведомства (обычно службы госводонадзора).</w:t>
      </w:r>
    </w:p>
    <w:p w:rsidR="00D97502" w:rsidRPr="00923DF2" w:rsidRDefault="007868C4" w:rsidP="00923DF2">
      <w:pPr>
        <w:suppressAutoHyphens/>
        <w:spacing w:line="360" w:lineRule="auto"/>
        <w:ind w:firstLine="709"/>
        <w:jc w:val="both"/>
        <w:rPr>
          <w:sz w:val="28"/>
          <w:szCs w:val="28"/>
        </w:rPr>
      </w:pPr>
      <w:r w:rsidRPr="00923DF2">
        <w:rPr>
          <w:sz w:val="28"/>
          <w:szCs w:val="28"/>
        </w:rPr>
        <w:t>Преимущества</w:t>
      </w:r>
      <w:r w:rsidR="00D97502" w:rsidRPr="00923DF2">
        <w:rPr>
          <w:sz w:val="28"/>
          <w:szCs w:val="28"/>
        </w:rPr>
        <w:t xml:space="preserve"> теплового насоса </w:t>
      </w:r>
      <w:r w:rsidR="00923DF2" w:rsidRPr="00923DF2">
        <w:rPr>
          <w:sz w:val="28"/>
          <w:szCs w:val="28"/>
        </w:rPr>
        <w:t>"</w:t>
      </w:r>
      <w:r w:rsidR="00D97502" w:rsidRPr="00923DF2">
        <w:rPr>
          <w:sz w:val="28"/>
          <w:szCs w:val="28"/>
        </w:rPr>
        <w:t>вода – вода</w:t>
      </w:r>
      <w:r w:rsidR="00923DF2" w:rsidRPr="00923DF2">
        <w:rPr>
          <w:sz w:val="28"/>
          <w:szCs w:val="28"/>
        </w:rPr>
        <w:t>"</w:t>
      </w:r>
      <w:r w:rsidR="00D97502" w:rsidRPr="00923DF2">
        <w:rPr>
          <w:sz w:val="28"/>
          <w:szCs w:val="28"/>
        </w:rPr>
        <w:t xml:space="preserve"> с использованием грунтовых вод</w:t>
      </w:r>
      <w:r w:rsidRPr="00923DF2">
        <w:rPr>
          <w:sz w:val="28"/>
          <w:szCs w:val="28"/>
        </w:rPr>
        <w:t>:</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экономически привлекательный источник тепла;</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7868C4" w:rsidRPr="00923DF2">
        <w:rPr>
          <w:sz w:val="28"/>
          <w:szCs w:val="28"/>
        </w:rPr>
        <w:t>незначительная потребность в технологической площади.</w:t>
      </w:r>
    </w:p>
    <w:p w:rsidR="00D97502" w:rsidRPr="00923DF2" w:rsidRDefault="007868C4" w:rsidP="00923DF2">
      <w:pPr>
        <w:suppressAutoHyphens/>
        <w:spacing w:line="360" w:lineRule="auto"/>
        <w:ind w:firstLine="709"/>
        <w:jc w:val="both"/>
        <w:rPr>
          <w:sz w:val="28"/>
          <w:szCs w:val="28"/>
        </w:rPr>
      </w:pPr>
      <w:r w:rsidRPr="00923DF2">
        <w:rPr>
          <w:sz w:val="28"/>
          <w:szCs w:val="28"/>
        </w:rPr>
        <w:t>Недостатки</w:t>
      </w:r>
      <w:r w:rsidR="00D97502" w:rsidRPr="00923DF2">
        <w:rPr>
          <w:sz w:val="28"/>
          <w:szCs w:val="28"/>
        </w:rPr>
        <w:t xml:space="preserve"> теплового насоса </w:t>
      </w:r>
      <w:r w:rsidR="00923DF2" w:rsidRPr="00923DF2">
        <w:rPr>
          <w:sz w:val="28"/>
          <w:szCs w:val="28"/>
        </w:rPr>
        <w:t>"</w:t>
      </w:r>
      <w:r w:rsidR="00D97502" w:rsidRPr="00923DF2">
        <w:rPr>
          <w:sz w:val="28"/>
          <w:szCs w:val="28"/>
        </w:rPr>
        <w:t>вода – вода</w:t>
      </w:r>
      <w:r w:rsidR="00923DF2" w:rsidRPr="00923DF2">
        <w:rPr>
          <w:sz w:val="28"/>
          <w:szCs w:val="28"/>
        </w:rPr>
        <w:t>"</w:t>
      </w:r>
      <w:r w:rsidR="00D97502" w:rsidRPr="00923DF2">
        <w:rPr>
          <w:sz w:val="28"/>
          <w:szCs w:val="28"/>
        </w:rPr>
        <w:t xml:space="preserve"> с использованием грунтовых вод</w:t>
      </w:r>
      <w:r w:rsidRPr="00923DF2">
        <w:rPr>
          <w:sz w:val="28"/>
          <w:szCs w:val="28"/>
        </w:rPr>
        <w:t>:</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открытая система;</w:t>
      </w:r>
    </w:p>
    <w:p w:rsidR="00D97502" w:rsidRPr="00923DF2" w:rsidRDefault="00D97502" w:rsidP="00923DF2">
      <w:pPr>
        <w:suppressAutoHyphens/>
        <w:spacing w:line="360" w:lineRule="auto"/>
        <w:ind w:firstLine="709"/>
        <w:jc w:val="both"/>
        <w:rPr>
          <w:sz w:val="28"/>
          <w:szCs w:val="28"/>
        </w:rPr>
      </w:pPr>
      <w:r w:rsidRPr="00923DF2">
        <w:rPr>
          <w:sz w:val="28"/>
          <w:szCs w:val="28"/>
        </w:rPr>
        <w:t xml:space="preserve">- </w:t>
      </w:r>
      <w:r w:rsidR="007868C4" w:rsidRPr="00923DF2">
        <w:rPr>
          <w:sz w:val="28"/>
          <w:szCs w:val="28"/>
        </w:rPr>
        <w:t>затраты на обслуживание;</w:t>
      </w:r>
    </w:p>
    <w:p w:rsidR="00D97502" w:rsidRPr="00923DF2" w:rsidRDefault="00D97502" w:rsidP="00923DF2">
      <w:pPr>
        <w:suppressAutoHyphens/>
        <w:spacing w:line="360" w:lineRule="auto"/>
        <w:ind w:firstLine="709"/>
        <w:jc w:val="both"/>
        <w:rPr>
          <w:sz w:val="28"/>
          <w:szCs w:val="28"/>
        </w:rPr>
      </w:pPr>
      <w:r w:rsidRPr="00923DF2">
        <w:rPr>
          <w:sz w:val="28"/>
          <w:szCs w:val="28"/>
        </w:rPr>
        <w:t>-</w:t>
      </w:r>
      <w:r w:rsidR="007868C4" w:rsidRPr="00923DF2">
        <w:rPr>
          <w:sz w:val="28"/>
          <w:szCs w:val="28"/>
        </w:rPr>
        <w:t xml:space="preserve"> требуется анализ грунтовых вод;</w:t>
      </w:r>
    </w:p>
    <w:p w:rsidR="00D97502" w:rsidRPr="00923DF2" w:rsidRDefault="00D97502" w:rsidP="00923DF2">
      <w:pPr>
        <w:suppressAutoHyphens/>
        <w:spacing w:line="360" w:lineRule="auto"/>
        <w:ind w:firstLine="709"/>
        <w:jc w:val="both"/>
        <w:rPr>
          <w:sz w:val="28"/>
          <w:szCs w:val="28"/>
        </w:rPr>
      </w:pPr>
      <w:r w:rsidRPr="00923DF2">
        <w:rPr>
          <w:sz w:val="28"/>
          <w:szCs w:val="28"/>
        </w:rPr>
        <w:t xml:space="preserve">- </w:t>
      </w:r>
      <w:r w:rsidR="007868C4" w:rsidRPr="00923DF2">
        <w:rPr>
          <w:sz w:val="28"/>
          <w:szCs w:val="28"/>
        </w:rPr>
        <w:t>обязательное наличие разрешительной документации.</w:t>
      </w:r>
    </w:p>
    <w:p w:rsidR="001B0936" w:rsidRPr="00923DF2" w:rsidRDefault="007868C4" w:rsidP="00923DF2">
      <w:pPr>
        <w:suppressAutoHyphens/>
        <w:spacing w:line="360" w:lineRule="auto"/>
        <w:ind w:firstLine="709"/>
        <w:jc w:val="both"/>
        <w:rPr>
          <w:sz w:val="28"/>
          <w:szCs w:val="28"/>
        </w:rPr>
      </w:pPr>
      <w:r w:rsidRPr="00923DF2">
        <w:rPr>
          <w:sz w:val="28"/>
          <w:szCs w:val="28"/>
        </w:rPr>
        <w:t xml:space="preserve">Использование грунтовых вод путём их отбора через колодезную установку и последующего возврата в водоносные слои грунта является особенно выгодным с энергетической точки зрения. Практически константная температура воды в течение всего года позволяет достичь высоких значений коэффициента мощности ТН(теплового насоса). Особое внимание при этом необходимо уделять потребности во вспомогательной энергии, особенно электроэнергопотреблению качающего насоса. В небольших ТНУ или при значительных глубинах укладки зондов предполагаемые энергетические преимущества очень часто </w:t>
      </w:r>
      <w:r w:rsidR="00923DF2" w:rsidRPr="00923DF2">
        <w:rPr>
          <w:sz w:val="28"/>
          <w:szCs w:val="28"/>
        </w:rPr>
        <w:t>"</w:t>
      </w:r>
      <w:r w:rsidRPr="00923DF2">
        <w:rPr>
          <w:sz w:val="28"/>
          <w:szCs w:val="28"/>
        </w:rPr>
        <w:t>съедаются</w:t>
      </w:r>
      <w:r w:rsidR="00923DF2" w:rsidRPr="00923DF2">
        <w:rPr>
          <w:sz w:val="28"/>
          <w:szCs w:val="28"/>
        </w:rPr>
        <w:t>"</w:t>
      </w:r>
      <w:r w:rsidRPr="00923DF2">
        <w:rPr>
          <w:sz w:val="28"/>
          <w:szCs w:val="28"/>
        </w:rPr>
        <w:t xml:space="preserve"> дополнительными затратами энергии качающих насосов и нередко приводят к существенному влиянию на годовой коэффициент эффективности.</w:t>
      </w:r>
    </w:p>
    <w:p w:rsidR="00923DF2" w:rsidRPr="00923DF2" w:rsidRDefault="007868C4" w:rsidP="00923DF2">
      <w:pPr>
        <w:suppressAutoHyphens/>
        <w:spacing w:line="360" w:lineRule="auto"/>
        <w:ind w:firstLine="709"/>
        <w:jc w:val="both"/>
        <w:rPr>
          <w:sz w:val="28"/>
          <w:szCs w:val="28"/>
        </w:rPr>
      </w:pPr>
      <w:r w:rsidRPr="00923DF2">
        <w:rPr>
          <w:sz w:val="28"/>
          <w:szCs w:val="28"/>
        </w:rPr>
        <w:t xml:space="preserve">Кроме того, при разработке источника тепла </w:t>
      </w:r>
      <w:r w:rsidR="00923DF2" w:rsidRPr="00923DF2">
        <w:rPr>
          <w:sz w:val="28"/>
          <w:szCs w:val="28"/>
        </w:rPr>
        <w:t>"</w:t>
      </w:r>
      <w:r w:rsidRPr="00923DF2">
        <w:rPr>
          <w:sz w:val="28"/>
          <w:szCs w:val="28"/>
        </w:rPr>
        <w:t>Грунтовые воды</w:t>
      </w:r>
      <w:r w:rsidR="00923DF2" w:rsidRPr="00923DF2">
        <w:rPr>
          <w:sz w:val="28"/>
          <w:szCs w:val="28"/>
        </w:rPr>
        <w:t>"</w:t>
      </w:r>
      <w:r w:rsidRPr="00923DF2">
        <w:rPr>
          <w:sz w:val="28"/>
          <w:szCs w:val="28"/>
        </w:rPr>
        <w:t xml:space="preserve"> следует помнить, что речь здесь идёт об открытой системе, которая зависит от качества воды, расхода воды и т.д. Поэтому решение о применении того или иного ТН (теплового насоса) для работы с грунтовыми водами необходимо особенно тщательно обдумывать и взвешивать.Прежде всего, следует проверить, есть ли в выбранной Вами местности достаточное количество грунтовых вод на глубине макс. 20 м. Об этом можно узнать у местной администрации по управлению водными ресурсами, у городского предприятия водоснабжения или у местных бурильно-монтажных фирм по обустройству артезианских колодцев.Затем необходимо получить разрешение местной администрации по управлению водными ресурсами на отбор и возврат грунтовых вод для целей отопления. Планирование и исполнение работ по обустройству колодезной, т.е. скважинной установки должно выполняться квалифицированным бурильно-монтажным предприятием, так как непрофессиональное исполнение может привести в течение нескольких лет к существенным отложениям железо-магниевых окислов именно в поглощающем, т.е. насыщающем колодце. Для устранения такого повреждения потребуются очень значительные затраты. К тому же во время проведения ремонтно-восстановительных работ эксплуатация ТНУ невозможна,так что при наличии моновалентной ТНУ нельзя обеспечить отопление здания.</w:t>
      </w:r>
    </w:p>
    <w:p w:rsidR="00D97502" w:rsidRPr="00923DF2" w:rsidRDefault="007868C4" w:rsidP="00923DF2">
      <w:pPr>
        <w:suppressAutoHyphens/>
        <w:spacing w:line="360" w:lineRule="auto"/>
        <w:ind w:firstLine="709"/>
        <w:jc w:val="both"/>
        <w:rPr>
          <w:sz w:val="28"/>
          <w:szCs w:val="28"/>
        </w:rPr>
      </w:pPr>
      <w:r w:rsidRPr="00923DF2">
        <w:rPr>
          <w:sz w:val="28"/>
          <w:szCs w:val="28"/>
        </w:rPr>
        <w:t>Качество грунтовых вод определяется путём специального анализа воды. При эксплуатации ТНУ тоже рекомендуется регулярно брать пробы воды на анализ, так как состав грунтовых вод может со временем изменяться.</w:t>
      </w:r>
    </w:p>
    <w:p w:rsidR="007868C4" w:rsidRPr="00923DF2" w:rsidRDefault="007868C4" w:rsidP="00923DF2">
      <w:pPr>
        <w:suppressAutoHyphens/>
        <w:spacing w:line="360" w:lineRule="auto"/>
        <w:ind w:firstLine="709"/>
        <w:jc w:val="both"/>
        <w:rPr>
          <w:sz w:val="28"/>
          <w:szCs w:val="28"/>
        </w:rPr>
      </w:pPr>
      <w:r w:rsidRPr="00923DF2">
        <w:rPr>
          <w:sz w:val="28"/>
          <w:szCs w:val="28"/>
        </w:rPr>
        <w:t>Из-за существенных затрат грунтовые воды как источник тепла используют на маленьких объектах (в одно- и двухсемейных домах) в большинстве случаев только там, где уже собран многолетний опыт эксплуатации колодцев и где можно отказаться от регулярного отбора проб для анализа воды. Напротив,</w:t>
      </w:r>
      <w:r w:rsidR="008821B8" w:rsidRPr="00AD7933">
        <w:rPr>
          <w:sz w:val="28"/>
          <w:szCs w:val="28"/>
        </w:rPr>
        <w:t xml:space="preserve"> </w:t>
      </w:r>
      <w:r w:rsidRPr="00923DF2">
        <w:rPr>
          <w:sz w:val="28"/>
          <w:szCs w:val="28"/>
        </w:rPr>
        <w:t xml:space="preserve">на больших объектах, например, в жилищных комплексах, офисных постройках, коммунальных зданиях, источник тепла </w:t>
      </w:r>
      <w:r w:rsidR="00923DF2" w:rsidRPr="00923DF2">
        <w:rPr>
          <w:sz w:val="28"/>
          <w:szCs w:val="28"/>
        </w:rPr>
        <w:t>"</w:t>
      </w:r>
      <w:r w:rsidRPr="00923DF2">
        <w:rPr>
          <w:sz w:val="28"/>
          <w:szCs w:val="28"/>
        </w:rPr>
        <w:t>Грунтовые воды</w:t>
      </w:r>
      <w:r w:rsidR="00923DF2" w:rsidRPr="00923DF2">
        <w:rPr>
          <w:sz w:val="28"/>
          <w:szCs w:val="28"/>
        </w:rPr>
        <w:t>"</w:t>
      </w:r>
      <w:r w:rsidRPr="00923DF2">
        <w:rPr>
          <w:sz w:val="28"/>
          <w:szCs w:val="28"/>
        </w:rPr>
        <w:t xml:space="preserve"> играет важную роль, прежде всего – в сочетании с системой охлаждения здания. Здесь соотношение прибыли</w:t>
      </w:r>
      <w:r w:rsidR="008821B8" w:rsidRPr="00AD7933">
        <w:rPr>
          <w:sz w:val="28"/>
          <w:szCs w:val="28"/>
        </w:rPr>
        <w:t xml:space="preserve"> </w:t>
      </w:r>
      <w:r w:rsidRPr="00923DF2">
        <w:rPr>
          <w:sz w:val="28"/>
          <w:szCs w:val="28"/>
        </w:rPr>
        <w:t>и затрат, как правило, позитивное.</w:t>
      </w:r>
    </w:p>
    <w:p w:rsidR="000964BF" w:rsidRPr="00923DF2" w:rsidRDefault="00BC7DA0" w:rsidP="00923DF2">
      <w:pPr>
        <w:pStyle w:val="ac"/>
        <w:shd w:val="clear" w:color="auto" w:fill="FFFFFF"/>
        <w:suppressAutoHyphens/>
        <w:spacing w:after="0" w:line="360" w:lineRule="auto"/>
        <w:ind w:firstLine="709"/>
        <w:textAlignment w:val="top"/>
        <w:rPr>
          <w:color w:val="auto"/>
          <w:sz w:val="28"/>
          <w:szCs w:val="28"/>
        </w:rPr>
      </w:pPr>
      <w:r w:rsidRPr="00923DF2">
        <w:rPr>
          <w:color w:val="auto"/>
          <w:sz w:val="28"/>
          <w:szCs w:val="28"/>
        </w:rPr>
        <w:t>Таким образом, в</w:t>
      </w:r>
      <w:r w:rsidR="000964BF" w:rsidRPr="00923DF2">
        <w:rPr>
          <w:color w:val="auto"/>
          <w:sz w:val="28"/>
          <w:szCs w:val="28"/>
        </w:rPr>
        <w:t xml:space="preserve"> нашем распоряжении имеются такие источники тепла как грунтовые воды, воздух и грунт. Какой из этих источников тепла является наиболее подходящим в каждом конкретном случае – зависит от таких факторов как доступность и эффективность источников тепла. По вполне понятным причинам наиболее доступным источником тепла является воздух, наименее – грунтовые воды. Что касается эффективности, то относительно низкие показатели тепловых насосов, использующих в качестве источника тепла воздух, обусловлены тем, что при температуре ниже -15ºС установка не покрывает теплопотребность здания, и ее необходимо использовать в сочетании с другим источником тепла (гелиоустановкой/дровяным котлом) или электронагревательной вставкой в бойлере. Грунт и грунтовые воды в качестве источника тепла примерно одинаковы в плане эффективности</w:t>
      </w:r>
    </w:p>
    <w:p w:rsidR="00923DF2" w:rsidRPr="00923DF2" w:rsidRDefault="00BD5AB9" w:rsidP="00923DF2">
      <w:pPr>
        <w:suppressAutoHyphens/>
        <w:spacing w:line="360" w:lineRule="auto"/>
        <w:ind w:firstLine="709"/>
        <w:jc w:val="both"/>
        <w:rPr>
          <w:sz w:val="28"/>
          <w:szCs w:val="28"/>
        </w:rPr>
      </w:pPr>
      <w:r w:rsidRPr="00923DF2">
        <w:rPr>
          <w:sz w:val="28"/>
          <w:szCs w:val="28"/>
        </w:rPr>
        <w:t>Тепловой насос — это универсальный прибор, сочетающий в себе отопительный котел, источник горячего водоснабжения и кондиционер. Основное отличие от всех остальных источников тепла заключается в исключительной возможности использовать возобновляемую низкотемпературную энергию окружающей среды на нужды отопления и нагрева воды. Эти устройства называют "тепловыми насосами", поскольку они позволяют как бы "перекачивать" тепло из низкотемпературного источника в высокотемпературный.</w:t>
      </w:r>
    </w:p>
    <w:p w:rsidR="00923DF2" w:rsidRPr="00923DF2" w:rsidRDefault="00102136" w:rsidP="00923DF2">
      <w:pPr>
        <w:suppressAutoHyphens/>
        <w:spacing w:line="360" w:lineRule="auto"/>
        <w:ind w:firstLine="709"/>
        <w:jc w:val="both"/>
        <w:rPr>
          <w:sz w:val="28"/>
          <w:szCs w:val="28"/>
        </w:rPr>
      </w:pPr>
      <w:r w:rsidRPr="00923DF2">
        <w:rPr>
          <w:sz w:val="28"/>
          <w:szCs w:val="28"/>
        </w:rPr>
        <w:t>Теплонасос состоит из 4 основных агрегатов</w:t>
      </w:r>
      <w:r w:rsidR="00C57753" w:rsidRPr="00923DF2">
        <w:rPr>
          <w:sz w:val="28"/>
          <w:szCs w:val="28"/>
        </w:rPr>
        <w:t xml:space="preserve"> (рис.1.</w:t>
      </w:r>
      <w:r w:rsidR="004D029D" w:rsidRPr="00923DF2">
        <w:rPr>
          <w:sz w:val="28"/>
          <w:szCs w:val="28"/>
        </w:rPr>
        <w:t>9</w:t>
      </w:r>
      <w:r w:rsidR="00C57753" w:rsidRPr="00923DF2">
        <w:rPr>
          <w:sz w:val="28"/>
          <w:szCs w:val="28"/>
        </w:rPr>
        <w:t>)</w:t>
      </w:r>
      <w:r w:rsidRPr="00923DF2">
        <w:rPr>
          <w:sz w:val="28"/>
          <w:szCs w:val="28"/>
        </w:rPr>
        <w:t>:</w:t>
      </w:r>
    </w:p>
    <w:p w:rsidR="00923DF2" w:rsidRPr="00923DF2" w:rsidRDefault="00C57753"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02136" w:rsidRPr="00923DF2">
        <w:rPr>
          <w:sz w:val="28"/>
          <w:szCs w:val="28"/>
        </w:rPr>
        <w:t>испаритель,</w:t>
      </w:r>
    </w:p>
    <w:p w:rsidR="00923DF2" w:rsidRPr="00923DF2" w:rsidRDefault="00C57753"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02136" w:rsidRPr="00923DF2">
        <w:rPr>
          <w:sz w:val="28"/>
          <w:szCs w:val="28"/>
        </w:rPr>
        <w:t>конденсатор,</w:t>
      </w:r>
    </w:p>
    <w:p w:rsidR="00923DF2" w:rsidRPr="00923DF2" w:rsidRDefault="00C57753"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02136" w:rsidRPr="00923DF2">
        <w:rPr>
          <w:sz w:val="28"/>
          <w:szCs w:val="28"/>
        </w:rPr>
        <w:t>расширительный вентиль (разряжающий вентиль- дроссель, понижает давление),</w:t>
      </w:r>
    </w:p>
    <w:p w:rsidR="00923DF2" w:rsidRPr="00923DF2" w:rsidRDefault="00C57753" w:rsidP="00923DF2">
      <w:pPr>
        <w:tabs>
          <w:tab w:val="left" w:pos="1134"/>
        </w:tabs>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00102136" w:rsidRPr="00923DF2">
        <w:rPr>
          <w:sz w:val="28"/>
          <w:szCs w:val="28"/>
        </w:rPr>
        <w:t>компрессор (повышает давление).</w:t>
      </w:r>
    </w:p>
    <w:p w:rsidR="00102136" w:rsidRPr="00923DF2" w:rsidRDefault="00102136" w:rsidP="00923DF2">
      <w:pPr>
        <w:tabs>
          <w:tab w:val="left" w:pos="1134"/>
        </w:tabs>
        <w:suppressAutoHyphens/>
        <w:spacing w:line="360" w:lineRule="auto"/>
        <w:ind w:firstLine="709"/>
        <w:jc w:val="both"/>
        <w:rPr>
          <w:sz w:val="28"/>
          <w:szCs w:val="28"/>
        </w:rPr>
      </w:pPr>
      <w:r w:rsidRPr="00923DF2">
        <w:rPr>
          <w:sz w:val="28"/>
          <w:szCs w:val="28"/>
        </w:rPr>
        <w:t>Эти агрегаты связаны замкнутым трубопроводом. В системе трубопровода циркулирует хладагент, который в одной части цикла представляет со</w:t>
      </w:r>
      <w:r w:rsidR="00795E31" w:rsidRPr="00923DF2">
        <w:rPr>
          <w:sz w:val="28"/>
          <w:szCs w:val="28"/>
        </w:rPr>
        <w:t>бой жидкость, а в другой - газ.</w:t>
      </w:r>
    </w:p>
    <w:p w:rsidR="00795E31" w:rsidRPr="00923DF2" w:rsidRDefault="00795E31" w:rsidP="00923DF2">
      <w:pPr>
        <w:tabs>
          <w:tab w:val="left" w:pos="1134"/>
        </w:tabs>
        <w:suppressAutoHyphens/>
        <w:spacing w:line="360" w:lineRule="auto"/>
        <w:ind w:firstLine="709"/>
        <w:jc w:val="both"/>
        <w:rPr>
          <w:sz w:val="28"/>
          <w:szCs w:val="28"/>
        </w:rPr>
      </w:pPr>
    </w:p>
    <w:p w:rsidR="00102136" w:rsidRDefault="00AA3CBE" w:rsidP="00923DF2">
      <w:pPr>
        <w:suppressAutoHyphens/>
        <w:spacing w:line="360" w:lineRule="auto"/>
        <w:ind w:firstLine="709"/>
        <w:jc w:val="both"/>
        <w:rPr>
          <w:sz w:val="28"/>
          <w:szCs w:val="28"/>
        </w:rPr>
      </w:pPr>
      <w:r>
        <w:rPr>
          <w:sz w:val="28"/>
          <w:szCs w:val="28"/>
        </w:rPr>
        <w:pict>
          <v:shape id="_x0000_i1054" type="#_x0000_t75" style="width:403.5pt;height:241.5pt">
            <v:imagedata r:id="rId15" o:title=""/>
          </v:shape>
        </w:pict>
      </w:r>
    </w:p>
    <w:p w:rsidR="00AD7933" w:rsidRPr="00923DF2" w:rsidRDefault="00AD7933" w:rsidP="00923DF2">
      <w:pPr>
        <w:suppressAutoHyphens/>
        <w:spacing w:line="360" w:lineRule="auto"/>
        <w:ind w:firstLine="709"/>
        <w:jc w:val="both"/>
        <w:rPr>
          <w:sz w:val="28"/>
          <w:szCs w:val="28"/>
        </w:rPr>
      </w:pPr>
    </w:p>
    <w:p w:rsidR="00102136" w:rsidRPr="00923DF2" w:rsidRDefault="00102136" w:rsidP="00923DF2">
      <w:pPr>
        <w:suppressAutoHyphens/>
        <w:spacing w:line="360" w:lineRule="auto"/>
        <w:ind w:firstLine="709"/>
        <w:jc w:val="both"/>
        <w:rPr>
          <w:sz w:val="28"/>
          <w:szCs w:val="28"/>
        </w:rPr>
      </w:pPr>
      <w:r w:rsidRPr="00923DF2">
        <w:rPr>
          <w:sz w:val="28"/>
          <w:szCs w:val="28"/>
        </w:rPr>
        <w:t>Рис.1.</w:t>
      </w:r>
      <w:r w:rsidR="004D029D" w:rsidRPr="00923DF2">
        <w:rPr>
          <w:sz w:val="28"/>
          <w:szCs w:val="28"/>
        </w:rPr>
        <w:t>9</w:t>
      </w:r>
      <w:r w:rsidRPr="00923DF2">
        <w:rPr>
          <w:sz w:val="28"/>
          <w:szCs w:val="28"/>
        </w:rPr>
        <w:t>. Схема работы теплового насоса</w:t>
      </w:r>
      <w:r w:rsidR="00B92B93" w:rsidRPr="00923DF2">
        <w:rPr>
          <w:sz w:val="28"/>
          <w:szCs w:val="28"/>
        </w:rPr>
        <w:t xml:space="preserve"> [30]</w:t>
      </w:r>
      <w:r w:rsidR="008821B8" w:rsidRPr="00AD7933">
        <w:rPr>
          <w:sz w:val="28"/>
          <w:szCs w:val="28"/>
        </w:rPr>
        <w:t xml:space="preserve"> </w:t>
      </w:r>
      <w:r w:rsidR="00C57753" w:rsidRPr="00923DF2">
        <w:rPr>
          <w:sz w:val="28"/>
          <w:szCs w:val="28"/>
        </w:rPr>
        <w:t>(</w:t>
      </w:r>
      <w:r w:rsidR="00CA352F" w:rsidRPr="00923DF2">
        <w:rPr>
          <w:sz w:val="28"/>
          <w:szCs w:val="28"/>
        </w:rPr>
        <w:t>1 - Теплоисточник, коллектор</w:t>
      </w:r>
      <w:r w:rsidR="00923DF2" w:rsidRPr="00923DF2">
        <w:rPr>
          <w:sz w:val="28"/>
          <w:szCs w:val="28"/>
        </w:rPr>
        <w:t xml:space="preserve"> </w:t>
      </w:r>
      <w:r w:rsidR="00CA352F" w:rsidRPr="00923DF2">
        <w:rPr>
          <w:sz w:val="28"/>
          <w:szCs w:val="28"/>
        </w:rPr>
        <w:t xml:space="preserve">2 </w:t>
      </w:r>
      <w:r w:rsidR="00C57753" w:rsidRPr="00923DF2">
        <w:rPr>
          <w:sz w:val="28"/>
          <w:szCs w:val="28"/>
        </w:rPr>
        <w:t>–</w:t>
      </w:r>
      <w:r w:rsidR="00CA352F" w:rsidRPr="00923DF2">
        <w:rPr>
          <w:sz w:val="28"/>
          <w:szCs w:val="28"/>
        </w:rPr>
        <w:t xml:space="preserve"> Испаритель</w:t>
      </w:r>
      <w:r w:rsidR="00C57753" w:rsidRPr="00923DF2">
        <w:rPr>
          <w:sz w:val="28"/>
          <w:szCs w:val="28"/>
        </w:rPr>
        <w:t xml:space="preserve"> </w:t>
      </w:r>
      <w:r w:rsidR="00CA352F" w:rsidRPr="00923DF2">
        <w:rPr>
          <w:sz w:val="28"/>
          <w:szCs w:val="28"/>
        </w:rPr>
        <w:t xml:space="preserve">3 </w:t>
      </w:r>
      <w:r w:rsidR="00C57753" w:rsidRPr="00923DF2">
        <w:rPr>
          <w:sz w:val="28"/>
          <w:szCs w:val="28"/>
        </w:rPr>
        <w:t>–</w:t>
      </w:r>
      <w:r w:rsidR="00CA352F" w:rsidRPr="00923DF2">
        <w:rPr>
          <w:sz w:val="28"/>
          <w:szCs w:val="28"/>
        </w:rPr>
        <w:t xml:space="preserve"> Компрессор</w:t>
      </w:r>
      <w:r w:rsidR="00C57753" w:rsidRPr="00923DF2">
        <w:rPr>
          <w:sz w:val="28"/>
          <w:szCs w:val="28"/>
        </w:rPr>
        <w:t xml:space="preserve"> </w:t>
      </w:r>
      <w:r w:rsidR="00CA352F" w:rsidRPr="00923DF2">
        <w:rPr>
          <w:sz w:val="28"/>
          <w:szCs w:val="28"/>
        </w:rPr>
        <w:t xml:space="preserve">4 </w:t>
      </w:r>
      <w:r w:rsidR="00C57753" w:rsidRPr="00923DF2">
        <w:rPr>
          <w:sz w:val="28"/>
          <w:szCs w:val="28"/>
        </w:rPr>
        <w:t>–</w:t>
      </w:r>
      <w:r w:rsidR="00CA352F" w:rsidRPr="00923DF2">
        <w:rPr>
          <w:sz w:val="28"/>
          <w:szCs w:val="28"/>
        </w:rPr>
        <w:t xml:space="preserve"> Конденсатор</w:t>
      </w:r>
      <w:r w:rsidR="00923DF2" w:rsidRPr="00923DF2">
        <w:rPr>
          <w:sz w:val="28"/>
          <w:szCs w:val="28"/>
        </w:rPr>
        <w:t xml:space="preserve"> </w:t>
      </w:r>
      <w:r w:rsidR="00CA352F" w:rsidRPr="00923DF2">
        <w:rPr>
          <w:sz w:val="28"/>
          <w:szCs w:val="28"/>
        </w:rPr>
        <w:t>5 - Расширительный вентиль</w:t>
      </w:r>
      <w:r w:rsidR="00C57753" w:rsidRPr="00923DF2">
        <w:rPr>
          <w:sz w:val="28"/>
          <w:szCs w:val="28"/>
        </w:rPr>
        <w:t>)</w:t>
      </w:r>
    </w:p>
    <w:p w:rsidR="00C57753" w:rsidRPr="00923DF2" w:rsidRDefault="00C57753" w:rsidP="00923DF2">
      <w:pPr>
        <w:suppressAutoHyphens/>
        <w:spacing w:line="360" w:lineRule="auto"/>
        <w:ind w:firstLine="709"/>
        <w:jc w:val="both"/>
        <w:rPr>
          <w:sz w:val="28"/>
          <w:szCs w:val="28"/>
        </w:rPr>
      </w:pPr>
    </w:p>
    <w:p w:rsidR="00923DF2" w:rsidRPr="00AD7933" w:rsidRDefault="00CA352F" w:rsidP="00923DF2">
      <w:pPr>
        <w:suppressAutoHyphens/>
        <w:spacing w:line="360" w:lineRule="auto"/>
        <w:ind w:firstLine="709"/>
        <w:jc w:val="both"/>
        <w:rPr>
          <w:sz w:val="28"/>
          <w:szCs w:val="28"/>
        </w:rPr>
      </w:pPr>
      <w:r w:rsidRPr="00923DF2">
        <w:rPr>
          <w:sz w:val="28"/>
          <w:szCs w:val="28"/>
        </w:rPr>
        <w:t>Путем регулирования давления расширительным вентилем настраивается такой поток хладагента в испаритель(1), который обеспечивает определенную расчетную температуру его кипения, вскипая, хладагент отбирает тепло, поставляемое коллектором из окружающей среды. Газ, в который превратился хладагент, всасывается в компрессор(2), где он сжимается и, нагретый, выталкивается в конденсатор. Конденсатор(3) является теплоотдающим звеном теплонасоса. Здесь тепло переходит на воду в системе отопительного контура. При этом газ охлаждается и снова сгущается в жидкость. Хладагент подвергается разряжению в расширительном вентиле(4) и возвращается в испаритель. Ра</w:t>
      </w:r>
      <w:r w:rsidR="008821B8">
        <w:rPr>
          <w:sz w:val="28"/>
          <w:szCs w:val="28"/>
        </w:rPr>
        <w:t>бочий цикл начинается сначала.</w:t>
      </w:r>
    </w:p>
    <w:p w:rsidR="00CA352F" w:rsidRPr="00923DF2" w:rsidRDefault="00CA352F" w:rsidP="00923DF2">
      <w:pPr>
        <w:pStyle w:val="3"/>
        <w:keepNext w:val="0"/>
        <w:suppressAutoHyphens/>
        <w:spacing w:line="360" w:lineRule="auto"/>
        <w:ind w:firstLine="709"/>
        <w:jc w:val="both"/>
        <w:rPr>
          <w:b w:val="0"/>
          <w:bCs w:val="0"/>
        </w:rPr>
      </w:pPr>
      <w:r w:rsidRPr="00923DF2">
        <w:rPr>
          <w:b w:val="0"/>
          <w:bCs w:val="0"/>
        </w:rPr>
        <w:t>Преимущества Тепловых насосов</w:t>
      </w:r>
      <w:r w:rsidR="00C57753" w:rsidRPr="00923DF2">
        <w:rPr>
          <w:b w:val="0"/>
          <w:bCs w:val="0"/>
        </w:rPr>
        <w:t>:</w:t>
      </w:r>
    </w:p>
    <w:p w:rsidR="00923DF2" w:rsidRPr="00923DF2" w:rsidRDefault="00CA352F" w:rsidP="00923DF2">
      <w:pPr>
        <w:suppressAutoHyphens/>
        <w:spacing w:line="360" w:lineRule="auto"/>
        <w:ind w:firstLine="709"/>
        <w:jc w:val="both"/>
        <w:rPr>
          <w:sz w:val="28"/>
          <w:szCs w:val="28"/>
        </w:rPr>
      </w:pPr>
      <w:r w:rsidRPr="00923DF2">
        <w:rPr>
          <w:sz w:val="28"/>
          <w:szCs w:val="28"/>
        </w:rPr>
        <w:t>1.</w:t>
      </w:r>
      <w:r w:rsidR="00C57753" w:rsidRPr="00923DF2">
        <w:rPr>
          <w:sz w:val="28"/>
          <w:szCs w:val="28"/>
        </w:rPr>
        <w:t xml:space="preserve"> </w:t>
      </w:r>
      <w:r w:rsidRPr="00923DF2">
        <w:rPr>
          <w:sz w:val="28"/>
          <w:szCs w:val="28"/>
        </w:rPr>
        <w:t>Экономичность. Позволяет получить на 1 кВт фактически затраченной энергии 3-6 кВт тепловой энергии или до 2,5 кВт мощности по охлаждению на выходе.</w:t>
      </w:r>
    </w:p>
    <w:p w:rsidR="00923DF2" w:rsidRPr="00923DF2" w:rsidRDefault="00CA352F" w:rsidP="00923DF2">
      <w:pPr>
        <w:suppressAutoHyphens/>
        <w:spacing w:line="360" w:lineRule="auto"/>
        <w:ind w:firstLine="709"/>
        <w:jc w:val="both"/>
        <w:rPr>
          <w:sz w:val="28"/>
          <w:szCs w:val="28"/>
        </w:rPr>
      </w:pPr>
      <w:r w:rsidRPr="00923DF2">
        <w:rPr>
          <w:sz w:val="28"/>
          <w:szCs w:val="28"/>
        </w:rPr>
        <w:t>2.</w:t>
      </w:r>
      <w:r w:rsidR="00C57753" w:rsidRPr="00923DF2">
        <w:rPr>
          <w:sz w:val="28"/>
          <w:szCs w:val="28"/>
        </w:rPr>
        <w:t xml:space="preserve"> </w:t>
      </w:r>
      <w:r w:rsidRPr="00923DF2">
        <w:rPr>
          <w:sz w:val="28"/>
          <w:szCs w:val="28"/>
        </w:rPr>
        <w:t>Энергосбережение. Применение тепловых насосов - это сбережение невозобновляе</w:t>
      </w:r>
      <w:r w:rsidR="00C57753" w:rsidRPr="00923DF2">
        <w:rPr>
          <w:sz w:val="28"/>
          <w:szCs w:val="28"/>
        </w:rPr>
        <w:t>-</w:t>
      </w:r>
      <w:r w:rsidRPr="00923DF2">
        <w:rPr>
          <w:sz w:val="28"/>
          <w:szCs w:val="28"/>
        </w:rPr>
        <w:t>мых энергоресурсов. Теплонасос производит тепло, черпая возобновляемую низкопотенциаль</w:t>
      </w:r>
      <w:r w:rsidR="00C57753" w:rsidRPr="00923DF2">
        <w:rPr>
          <w:sz w:val="28"/>
          <w:szCs w:val="28"/>
        </w:rPr>
        <w:t>-</w:t>
      </w:r>
      <w:r w:rsidRPr="00923DF2">
        <w:rPr>
          <w:sz w:val="28"/>
          <w:szCs w:val="28"/>
        </w:rPr>
        <w:t>ную тепловую энергию из окружающей среды, не используя традиционные энергоносители.</w:t>
      </w:r>
    </w:p>
    <w:p w:rsidR="00923DF2" w:rsidRPr="00923DF2" w:rsidRDefault="00CA352F" w:rsidP="00923DF2">
      <w:pPr>
        <w:suppressAutoHyphens/>
        <w:spacing w:line="360" w:lineRule="auto"/>
        <w:ind w:firstLine="709"/>
        <w:jc w:val="both"/>
        <w:rPr>
          <w:sz w:val="28"/>
          <w:szCs w:val="28"/>
        </w:rPr>
      </w:pPr>
      <w:r w:rsidRPr="00923DF2">
        <w:rPr>
          <w:sz w:val="28"/>
          <w:szCs w:val="28"/>
        </w:rPr>
        <w:t>3.</w:t>
      </w:r>
      <w:r w:rsidR="00C57753" w:rsidRPr="00923DF2">
        <w:rPr>
          <w:sz w:val="28"/>
          <w:szCs w:val="28"/>
        </w:rPr>
        <w:t xml:space="preserve"> </w:t>
      </w:r>
      <w:r w:rsidRPr="00923DF2">
        <w:rPr>
          <w:sz w:val="28"/>
          <w:szCs w:val="28"/>
        </w:rPr>
        <w:t>Экологичность. Экологически чистый метод отопления и кондиционирования, как для окружающей среды, так и для людей находящихся в помещении.</w:t>
      </w:r>
    </w:p>
    <w:p w:rsidR="00923DF2" w:rsidRPr="00923DF2" w:rsidRDefault="00CA352F" w:rsidP="00923DF2">
      <w:pPr>
        <w:suppressAutoHyphens/>
        <w:spacing w:line="360" w:lineRule="auto"/>
        <w:ind w:firstLine="709"/>
        <w:jc w:val="both"/>
        <w:rPr>
          <w:sz w:val="28"/>
          <w:szCs w:val="28"/>
        </w:rPr>
      </w:pPr>
      <w:r w:rsidRPr="00923DF2">
        <w:rPr>
          <w:sz w:val="28"/>
          <w:szCs w:val="28"/>
        </w:rPr>
        <w:t>4.</w:t>
      </w:r>
      <w:r w:rsidR="00C57753" w:rsidRPr="00923DF2">
        <w:rPr>
          <w:sz w:val="28"/>
          <w:szCs w:val="28"/>
        </w:rPr>
        <w:t xml:space="preserve"> </w:t>
      </w:r>
      <w:r w:rsidRPr="00923DF2">
        <w:rPr>
          <w:sz w:val="28"/>
          <w:szCs w:val="28"/>
        </w:rPr>
        <w:t>Безопасность. Нет открытого пламени, нет выхлопа, нет сажи, нет запаха солярки, исключена утечка газа, разлив мазута. Нет пожароопасных хранилищ для угля, дров, мазута, или солярки.</w:t>
      </w:r>
    </w:p>
    <w:p w:rsidR="00923DF2" w:rsidRPr="00923DF2" w:rsidRDefault="00CA352F" w:rsidP="00923DF2">
      <w:pPr>
        <w:suppressAutoHyphens/>
        <w:spacing w:line="360" w:lineRule="auto"/>
        <w:ind w:firstLine="709"/>
        <w:jc w:val="both"/>
        <w:rPr>
          <w:sz w:val="28"/>
          <w:szCs w:val="28"/>
        </w:rPr>
      </w:pPr>
      <w:r w:rsidRPr="00923DF2">
        <w:rPr>
          <w:sz w:val="28"/>
          <w:szCs w:val="28"/>
        </w:rPr>
        <w:t>5.</w:t>
      </w:r>
      <w:r w:rsidR="00C57753" w:rsidRPr="00923DF2">
        <w:rPr>
          <w:sz w:val="28"/>
          <w:szCs w:val="28"/>
        </w:rPr>
        <w:t xml:space="preserve"> </w:t>
      </w:r>
      <w:r w:rsidRPr="00923DF2">
        <w:rPr>
          <w:sz w:val="28"/>
          <w:szCs w:val="28"/>
        </w:rPr>
        <w:t>Надежность. Минимум подвижных частей с высоким ресурсом работы. Независимость от поставки топочного материала и его качества. Защита от перебоев электроэнергии. Практи</w:t>
      </w:r>
      <w:r w:rsidR="00C57753" w:rsidRPr="00923DF2">
        <w:rPr>
          <w:sz w:val="28"/>
          <w:szCs w:val="28"/>
        </w:rPr>
        <w:t>-</w:t>
      </w:r>
      <w:r w:rsidRPr="00923DF2">
        <w:rPr>
          <w:sz w:val="28"/>
          <w:szCs w:val="28"/>
        </w:rPr>
        <w:t>чески не требует обслуживания. Срок службы составляет 15-25 лет.</w:t>
      </w:r>
    </w:p>
    <w:p w:rsidR="00923DF2" w:rsidRPr="00923DF2" w:rsidRDefault="00CA352F" w:rsidP="00923DF2">
      <w:pPr>
        <w:suppressAutoHyphens/>
        <w:spacing w:line="360" w:lineRule="auto"/>
        <w:ind w:firstLine="709"/>
        <w:jc w:val="both"/>
        <w:rPr>
          <w:sz w:val="28"/>
          <w:szCs w:val="28"/>
        </w:rPr>
      </w:pPr>
      <w:r w:rsidRPr="00923DF2">
        <w:rPr>
          <w:sz w:val="28"/>
          <w:szCs w:val="28"/>
        </w:rPr>
        <w:t>6.</w:t>
      </w:r>
      <w:r w:rsidR="00C57753" w:rsidRPr="00923DF2">
        <w:rPr>
          <w:sz w:val="28"/>
          <w:szCs w:val="28"/>
        </w:rPr>
        <w:t xml:space="preserve"> </w:t>
      </w:r>
      <w:r w:rsidRPr="00923DF2">
        <w:rPr>
          <w:sz w:val="28"/>
          <w:szCs w:val="28"/>
        </w:rPr>
        <w:t>Комфорт. Тепловой насос работает бесшумно (не громче холодильника), а погодоза</w:t>
      </w:r>
      <w:r w:rsidR="00C57753" w:rsidRPr="00923DF2">
        <w:rPr>
          <w:sz w:val="28"/>
          <w:szCs w:val="28"/>
        </w:rPr>
        <w:t>-</w:t>
      </w:r>
      <w:r w:rsidRPr="00923DF2">
        <w:rPr>
          <w:sz w:val="28"/>
          <w:szCs w:val="28"/>
        </w:rPr>
        <w:t>висимая автоматика и мультизональный контроль создают желаемый микроклимат в помеще</w:t>
      </w:r>
      <w:r w:rsidR="00C57753" w:rsidRPr="00923DF2">
        <w:rPr>
          <w:sz w:val="28"/>
          <w:szCs w:val="28"/>
        </w:rPr>
        <w:t>-</w:t>
      </w:r>
      <w:r w:rsidRPr="00923DF2">
        <w:rPr>
          <w:sz w:val="28"/>
          <w:szCs w:val="28"/>
        </w:rPr>
        <w:t>ниях. Использование в летний период в качестве кондиционера.</w:t>
      </w:r>
    </w:p>
    <w:p w:rsidR="00CA352F" w:rsidRPr="00923DF2" w:rsidRDefault="00CA352F" w:rsidP="00923DF2">
      <w:pPr>
        <w:suppressAutoHyphens/>
        <w:spacing w:line="360" w:lineRule="auto"/>
        <w:ind w:firstLine="709"/>
        <w:jc w:val="both"/>
        <w:rPr>
          <w:sz w:val="28"/>
          <w:szCs w:val="28"/>
        </w:rPr>
      </w:pPr>
      <w:r w:rsidRPr="00923DF2">
        <w:rPr>
          <w:sz w:val="28"/>
          <w:szCs w:val="28"/>
        </w:rPr>
        <w:t>7.</w:t>
      </w:r>
      <w:r w:rsidR="00C57753" w:rsidRPr="00923DF2">
        <w:rPr>
          <w:sz w:val="28"/>
          <w:szCs w:val="28"/>
        </w:rPr>
        <w:t xml:space="preserve"> </w:t>
      </w:r>
      <w:r w:rsidRPr="00923DF2">
        <w:rPr>
          <w:sz w:val="28"/>
          <w:szCs w:val="28"/>
        </w:rPr>
        <w:t>Универсальность. Использует (утилизирует) рассеянное тепло естественного (тепло</w:t>
      </w:r>
      <w:r w:rsidR="00C57753" w:rsidRPr="00923DF2">
        <w:rPr>
          <w:sz w:val="28"/>
          <w:szCs w:val="28"/>
        </w:rPr>
        <w:t>-</w:t>
      </w:r>
      <w:r w:rsidRPr="00923DF2">
        <w:rPr>
          <w:sz w:val="28"/>
          <w:szCs w:val="28"/>
        </w:rPr>
        <w:t>вая энергия воды, воздуха, почвы) или техногенного происхождения (тепло промышленных и сточных вод, вентиляционных труб и дымовых газов, технологических процессов и т.д.). Сов</w:t>
      </w:r>
      <w:r w:rsidR="00C57753" w:rsidRPr="00923DF2">
        <w:rPr>
          <w:sz w:val="28"/>
          <w:szCs w:val="28"/>
        </w:rPr>
        <w:t>-</w:t>
      </w:r>
      <w:r w:rsidRPr="00923DF2">
        <w:rPr>
          <w:sz w:val="28"/>
          <w:szCs w:val="28"/>
        </w:rPr>
        <w:t>местим с любой циркуляционной системой отопления и вентиляции. Современный дизайн позволяет устанавливать в любых помещениях. Широкий диапазон мощностей</w:t>
      </w:r>
      <w:r w:rsidR="00C57753" w:rsidRPr="00923DF2">
        <w:rPr>
          <w:sz w:val="28"/>
          <w:szCs w:val="28"/>
        </w:rPr>
        <w:t>.</w:t>
      </w:r>
    </w:p>
    <w:p w:rsidR="00C57753" w:rsidRPr="00923DF2" w:rsidRDefault="00C57753" w:rsidP="00923DF2">
      <w:pPr>
        <w:shd w:val="clear" w:color="auto" w:fill="FFFFFF"/>
        <w:tabs>
          <w:tab w:val="num" w:pos="0"/>
        </w:tabs>
        <w:suppressAutoHyphens/>
        <w:spacing w:line="360" w:lineRule="auto"/>
        <w:ind w:firstLine="709"/>
        <w:jc w:val="both"/>
        <w:rPr>
          <w:sz w:val="28"/>
          <w:szCs w:val="28"/>
        </w:rPr>
      </w:pPr>
    </w:p>
    <w:p w:rsidR="00B71ADD" w:rsidRPr="00923DF2" w:rsidRDefault="00795E31" w:rsidP="00923DF2">
      <w:pPr>
        <w:shd w:val="clear" w:color="auto" w:fill="FFFFFF"/>
        <w:tabs>
          <w:tab w:val="num" w:pos="0"/>
        </w:tabs>
        <w:suppressAutoHyphens/>
        <w:spacing w:line="360" w:lineRule="auto"/>
        <w:ind w:firstLine="709"/>
        <w:jc w:val="both"/>
        <w:rPr>
          <w:sz w:val="28"/>
          <w:szCs w:val="28"/>
        </w:rPr>
      </w:pPr>
      <w:r w:rsidRPr="00923DF2">
        <w:rPr>
          <w:sz w:val="28"/>
          <w:szCs w:val="28"/>
        </w:rPr>
        <w:t>1.2</w:t>
      </w:r>
      <w:r w:rsidR="00B71ADD" w:rsidRPr="00923DF2">
        <w:rPr>
          <w:sz w:val="28"/>
          <w:szCs w:val="28"/>
        </w:rPr>
        <w:t xml:space="preserve"> Основные характеристики бытовых теплов</w:t>
      </w:r>
      <w:r w:rsidR="00BD5AB9" w:rsidRPr="00923DF2">
        <w:rPr>
          <w:sz w:val="28"/>
          <w:szCs w:val="28"/>
        </w:rPr>
        <w:t>ы</w:t>
      </w:r>
      <w:r w:rsidR="00B71ADD" w:rsidRPr="00923DF2">
        <w:rPr>
          <w:sz w:val="28"/>
          <w:szCs w:val="28"/>
        </w:rPr>
        <w:t>х насосов для автономных систем</w:t>
      </w:r>
      <w:r w:rsidR="00923DF2" w:rsidRPr="00923DF2">
        <w:rPr>
          <w:sz w:val="28"/>
          <w:szCs w:val="28"/>
        </w:rPr>
        <w:t xml:space="preserve"> </w:t>
      </w:r>
      <w:r w:rsidR="00B71ADD" w:rsidRPr="00923DF2">
        <w:rPr>
          <w:sz w:val="28"/>
          <w:szCs w:val="28"/>
        </w:rPr>
        <w:t>теплоснабжения</w:t>
      </w:r>
    </w:p>
    <w:p w:rsidR="00B71ADD" w:rsidRPr="00923DF2" w:rsidRDefault="00B71ADD" w:rsidP="00923DF2">
      <w:pPr>
        <w:shd w:val="clear" w:color="auto" w:fill="FFFFFF"/>
        <w:tabs>
          <w:tab w:val="num" w:pos="0"/>
        </w:tabs>
        <w:suppressAutoHyphens/>
        <w:spacing w:line="360" w:lineRule="auto"/>
        <w:ind w:firstLine="709"/>
        <w:jc w:val="both"/>
        <w:rPr>
          <w:sz w:val="28"/>
          <w:szCs w:val="28"/>
        </w:rPr>
      </w:pPr>
    </w:p>
    <w:p w:rsidR="006A277A" w:rsidRPr="00923DF2" w:rsidRDefault="006A277A" w:rsidP="00923DF2">
      <w:pPr>
        <w:shd w:val="clear" w:color="auto" w:fill="FFFFFF"/>
        <w:tabs>
          <w:tab w:val="num" w:pos="0"/>
        </w:tabs>
        <w:suppressAutoHyphens/>
        <w:spacing w:line="360" w:lineRule="auto"/>
        <w:ind w:firstLine="709"/>
        <w:jc w:val="both"/>
        <w:rPr>
          <w:sz w:val="28"/>
          <w:szCs w:val="28"/>
        </w:rPr>
      </w:pPr>
      <w:r w:rsidRPr="00923DF2">
        <w:rPr>
          <w:sz w:val="28"/>
          <w:szCs w:val="28"/>
        </w:rPr>
        <w:t>В качестве основного показателя эффективности теплового насоса используется коэф</w:t>
      </w:r>
      <w:r w:rsidR="00B563FB" w:rsidRPr="00923DF2">
        <w:rPr>
          <w:sz w:val="28"/>
          <w:szCs w:val="28"/>
        </w:rPr>
        <w:t>-</w:t>
      </w:r>
      <w:r w:rsidRPr="00923DF2">
        <w:rPr>
          <w:sz w:val="28"/>
          <w:szCs w:val="28"/>
        </w:rPr>
        <w:t>фициент преобразования (Coefficient of Performance)</w:t>
      </w:r>
      <w:r w:rsidR="00B92B93" w:rsidRPr="00923DF2">
        <w:rPr>
          <w:sz w:val="28"/>
          <w:szCs w:val="28"/>
        </w:rPr>
        <w:t xml:space="preserve"> [25]</w:t>
      </w:r>
      <w:r w:rsidRPr="00923DF2">
        <w:rPr>
          <w:sz w:val="28"/>
          <w:szCs w:val="28"/>
        </w:rPr>
        <w:t>:</w:t>
      </w:r>
    </w:p>
    <w:p w:rsidR="00795E31" w:rsidRPr="00923DF2" w:rsidRDefault="00795E31" w:rsidP="00923DF2">
      <w:pPr>
        <w:shd w:val="clear" w:color="auto" w:fill="FFFFFF"/>
        <w:tabs>
          <w:tab w:val="num" w:pos="0"/>
        </w:tabs>
        <w:suppressAutoHyphens/>
        <w:spacing w:line="360" w:lineRule="auto"/>
        <w:ind w:firstLine="709"/>
        <w:jc w:val="both"/>
        <w:rPr>
          <w:sz w:val="28"/>
          <w:szCs w:val="28"/>
        </w:rPr>
      </w:pPr>
    </w:p>
    <w:p w:rsidR="00923DF2" w:rsidRPr="00923DF2" w:rsidRDefault="006A277A" w:rsidP="00923DF2">
      <w:pPr>
        <w:shd w:val="clear" w:color="auto" w:fill="FFFFFF"/>
        <w:tabs>
          <w:tab w:val="num" w:pos="0"/>
        </w:tabs>
        <w:suppressAutoHyphens/>
        <w:spacing w:line="360" w:lineRule="auto"/>
        <w:ind w:firstLine="709"/>
        <w:jc w:val="both"/>
        <w:rPr>
          <w:sz w:val="28"/>
          <w:szCs w:val="28"/>
        </w:rPr>
      </w:pPr>
      <w:r w:rsidRPr="00923DF2">
        <w:rPr>
          <w:sz w:val="28"/>
          <w:szCs w:val="28"/>
        </w:rPr>
        <w:t>СОР=QT/N,</w:t>
      </w:r>
    </w:p>
    <w:p w:rsidR="00795E31" w:rsidRPr="00923DF2" w:rsidRDefault="00795E31" w:rsidP="00923DF2">
      <w:pPr>
        <w:shd w:val="clear" w:color="auto" w:fill="FFFFFF"/>
        <w:tabs>
          <w:tab w:val="num" w:pos="0"/>
        </w:tabs>
        <w:suppressAutoHyphens/>
        <w:spacing w:line="360" w:lineRule="auto"/>
        <w:ind w:firstLine="709"/>
        <w:jc w:val="both"/>
        <w:rPr>
          <w:sz w:val="28"/>
          <w:szCs w:val="28"/>
        </w:rPr>
      </w:pPr>
    </w:p>
    <w:p w:rsidR="006A277A" w:rsidRPr="00923DF2" w:rsidRDefault="006A277A" w:rsidP="00923DF2">
      <w:pPr>
        <w:shd w:val="clear" w:color="auto" w:fill="FFFFFF"/>
        <w:tabs>
          <w:tab w:val="num" w:pos="0"/>
        </w:tabs>
        <w:suppressAutoHyphens/>
        <w:spacing w:line="360" w:lineRule="auto"/>
        <w:ind w:firstLine="709"/>
        <w:jc w:val="both"/>
        <w:rPr>
          <w:sz w:val="28"/>
          <w:szCs w:val="28"/>
        </w:rPr>
      </w:pPr>
      <w:r w:rsidRPr="00923DF2">
        <w:rPr>
          <w:sz w:val="28"/>
          <w:szCs w:val="28"/>
        </w:rPr>
        <w:t>где QT — тепловая энергия, передаваемая ПВТ, N — затраченная электроэнергия.</w:t>
      </w:r>
    </w:p>
    <w:p w:rsidR="00923DF2" w:rsidRPr="00923DF2" w:rsidRDefault="006A277A" w:rsidP="00923DF2">
      <w:pPr>
        <w:shd w:val="clear" w:color="auto" w:fill="FFFFFF"/>
        <w:tabs>
          <w:tab w:val="num" w:pos="709"/>
        </w:tabs>
        <w:suppressAutoHyphens/>
        <w:spacing w:line="360" w:lineRule="auto"/>
        <w:ind w:firstLine="709"/>
        <w:jc w:val="both"/>
        <w:rPr>
          <w:sz w:val="28"/>
          <w:szCs w:val="28"/>
        </w:rPr>
      </w:pPr>
      <w:r w:rsidRPr="00923DF2">
        <w:rPr>
          <w:sz w:val="28"/>
          <w:szCs w:val="28"/>
        </w:rPr>
        <w:t>Чем выше СОР, тем эффективнее тепловой насос. Коэффициент преобразования зависит от:</w:t>
      </w:r>
    </w:p>
    <w:p w:rsidR="00923DF2" w:rsidRPr="00923DF2" w:rsidRDefault="00923DF2" w:rsidP="00923DF2">
      <w:pPr>
        <w:shd w:val="clear" w:color="auto" w:fill="FFFFFF"/>
        <w:tabs>
          <w:tab w:val="num" w:pos="709"/>
        </w:tabs>
        <w:suppressAutoHyphens/>
        <w:spacing w:line="360" w:lineRule="auto"/>
        <w:ind w:firstLine="709"/>
        <w:jc w:val="both"/>
        <w:rPr>
          <w:sz w:val="28"/>
          <w:szCs w:val="28"/>
        </w:rPr>
      </w:pPr>
      <w:r w:rsidRPr="00923DF2">
        <w:rPr>
          <w:sz w:val="28"/>
          <w:szCs w:val="28"/>
        </w:rPr>
        <w:t xml:space="preserve"> </w:t>
      </w:r>
      <w:r w:rsidR="006A277A" w:rsidRPr="00923DF2">
        <w:rPr>
          <w:sz w:val="28"/>
          <w:szCs w:val="28"/>
        </w:rPr>
        <w:t>-</w:t>
      </w:r>
      <w:r w:rsidRPr="00923DF2">
        <w:rPr>
          <w:sz w:val="28"/>
          <w:szCs w:val="28"/>
        </w:rPr>
        <w:t xml:space="preserve"> </w:t>
      </w:r>
      <w:r w:rsidR="006A277A" w:rsidRPr="00923DF2">
        <w:rPr>
          <w:sz w:val="28"/>
          <w:szCs w:val="28"/>
        </w:rPr>
        <w:t>разности температур ИНТ и ПВТ (чем она выше, тем ниже СОР),</w:t>
      </w:r>
    </w:p>
    <w:p w:rsidR="00923DF2" w:rsidRPr="00923DF2" w:rsidRDefault="00923DF2" w:rsidP="00923DF2">
      <w:pPr>
        <w:shd w:val="clear" w:color="auto" w:fill="FFFFFF"/>
        <w:tabs>
          <w:tab w:val="num" w:pos="709"/>
        </w:tabs>
        <w:suppressAutoHyphens/>
        <w:spacing w:line="360" w:lineRule="auto"/>
        <w:ind w:firstLine="709"/>
        <w:jc w:val="both"/>
        <w:rPr>
          <w:sz w:val="28"/>
          <w:szCs w:val="28"/>
        </w:rPr>
      </w:pPr>
      <w:r w:rsidRPr="00923DF2">
        <w:rPr>
          <w:sz w:val="28"/>
          <w:szCs w:val="28"/>
        </w:rPr>
        <w:t xml:space="preserve"> </w:t>
      </w:r>
      <w:r w:rsidR="006A277A" w:rsidRPr="00923DF2">
        <w:rPr>
          <w:sz w:val="28"/>
          <w:szCs w:val="28"/>
        </w:rPr>
        <w:t>-</w:t>
      </w:r>
      <w:r w:rsidRPr="00923DF2">
        <w:rPr>
          <w:sz w:val="28"/>
          <w:szCs w:val="28"/>
        </w:rPr>
        <w:t xml:space="preserve"> </w:t>
      </w:r>
      <w:r w:rsidR="006A277A" w:rsidRPr="00923DF2">
        <w:rPr>
          <w:sz w:val="28"/>
          <w:szCs w:val="28"/>
        </w:rPr>
        <w:t>термодинамических свойств хладагента,</w:t>
      </w:r>
    </w:p>
    <w:p w:rsidR="00923DF2" w:rsidRPr="00923DF2" w:rsidRDefault="00923DF2" w:rsidP="00923DF2">
      <w:pPr>
        <w:shd w:val="clear" w:color="auto" w:fill="FFFFFF"/>
        <w:tabs>
          <w:tab w:val="num" w:pos="709"/>
        </w:tabs>
        <w:suppressAutoHyphens/>
        <w:spacing w:line="360" w:lineRule="auto"/>
        <w:ind w:firstLine="709"/>
        <w:jc w:val="both"/>
        <w:rPr>
          <w:sz w:val="28"/>
          <w:szCs w:val="28"/>
        </w:rPr>
      </w:pPr>
      <w:r w:rsidRPr="00923DF2">
        <w:rPr>
          <w:sz w:val="28"/>
          <w:szCs w:val="28"/>
        </w:rPr>
        <w:t xml:space="preserve"> </w:t>
      </w:r>
      <w:r w:rsidR="006A277A" w:rsidRPr="00923DF2">
        <w:rPr>
          <w:sz w:val="28"/>
          <w:szCs w:val="28"/>
        </w:rPr>
        <w:t>- особенностей термодинамического цикла,</w:t>
      </w:r>
    </w:p>
    <w:p w:rsidR="00923DF2" w:rsidRPr="00923DF2" w:rsidRDefault="00923DF2" w:rsidP="00923DF2">
      <w:pPr>
        <w:shd w:val="clear" w:color="auto" w:fill="FFFFFF"/>
        <w:tabs>
          <w:tab w:val="num" w:pos="709"/>
        </w:tabs>
        <w:suppressAutoHyphens/>
        <w:spacing w:line="360" w:lineRule="auto"/>
        <w:ind w:firstLine="709"/>
        <w:jc w:val="both"/>
        <w:rPr>
          <w:sz w:val="28"/>
          <w:szCs w:val="28"/>
        </w:rPr>
      </w:pPr>
      <w:r w:rsidRPr="00923DF2">
        <w:rPr>
          <w:sz w:val="28"/>
          <w:szCs w:val="28"/>
        </w:rPr>
        <w:t xml:space="preserve"> </w:t>
      </w:r>
      <w:r w:rsidR="006A277A" w:rsidRPr="00923DF2">
        <w:rPr>
          <w:sz w:val="28"/>
          <w:szCs w:val="28"/>
        </w:rPr>
        <w:t>- технического совершенства конструкции теплового насоса.</w:t>
      </w:r>
    </w:p>
    <w:p w:rsidR="00584FB2" w:rsidRPr="00923DF2" w:rsidRDefault="006A277A" w:rsidP="00923DF2">
      <w:pPr>
        <w:shd w:val="clear" w:color="auto" w:fill="FFFFFF"/>
        <w:tabs>
          <w:tab w:val="num" w:pos="709"/>
        </w:tabs>
        <w:suppressAutoHyphens/>
        <w:spacing w:line="360" w:lineRule="auto"/>
        <w:ind w:firstLine="709"/>
        <w:jc w:val="both"/>
        <w:rPr>
          <w:sz w:val="28"/>
          <w:szCs w:val="28"/>
        </w:rPr>
      </w:pPr>
      <w:r w:rsidRPr="00923DF2">
        <w:rPr>
          <w:sz w:val="28"/>
          <w:szCs w:val="28"/>
        </w:rPr>
        <w:t>В зависимости от этих факторов значения СОР колеблются от 2,5 до 5.</w:t>
      </w:r>
    </w:p>
    <w:p w:rsidR="00923DF2" w:rsidRPr="00923DF2" w:rsidRDefault="00584FB2" w:rsidP="00923DF2">
      <w:pPr>
        <w:shd w:val="clear" w:color="auto" w:fill="FFFFFF"/>
        <w:tabs>
          <w:tab w:val="num" w:pos="709"/>
        </w:tabs>
        <w:suppressAutoHyphens/>
        <w:spacing w:line="360" w:lineRule="auto"/>
        <w:ind w:firstLine="709"/>
        <w:jc w:val="both"/>
        <w:rPr>
          <w:sz w:val="28"/>
          <w:szCs w:val="28"/>
        </w:rPr>
      </w:pPr>
      <w:r w:rsidRPr="00923DF2">
        <w:rPr>
          <w:sz w:val="28"/>
          <w:szCs w:val="28"/>
        </w:rPr>
        <w:t>Так, с</w:t>
      </w:r>
      <w:r w:rsidR="00DA416B" w:rsidRPr="00923DF2">
        <w:rPr>
          <w:sz w:val="28"/>
          <w:szCs w:val="28"/>
        </w:rPr>
        <w:t xml:space="preserve">истема </w:t>
      </w:r>
      <w:r w:rsidR="00DA416B" w:rsidRPr="00923DF2">
        <w:rPr>
          <w:rStyle w:val="ae"/>
          <w:b w:val="0"/>
          <w:bCs w:val="0"/>
          <w:sz w:val="28"/>
          <w:szCs w:val="28"/>
        </w:rPr>
        <w:t>тепловых насосов</w:t>
      </w:r>
      <w:r w:rsidR="00DA416B" w:rsidRPr="00923DF2">
        <w:rPr>
          <w:sz w:val="28"/>
          <w:szCs w:val="28"/>
        </w:rPr>
        <w:t xml:space="preserve"> geoTHERM фирмы Vaillant включает в себя ассортимент изделий, способный обеспечить любое необходимое системное решение при индивидуальном подходе. .</w:t>
      </w:r>
    </w:p>
    <w:p w:rsidR="00584FB2" w:rsidRPr="00923DF2" w:rsidRDefault="00DA416B" w:rsidP="00923DF2">
      <w:pPr>
        <w:shd w:val="clear" w:color="auto" w:fill="FFFFFF"/>
        <w:tabs>
          <w:tab w:val="num" w:pos="0"/>
        </w:tabs>
        <w:suppressAutoHyphens/>
        <w:spacing w:line="360" w:lineRule="auto"/>
        <w:ind w:firstLine="709"/>
        <w:jc w:val="both"/>
        <w:rPr>
          <w:sz w:val="28"/>
          <w:szCs w:val="28"/>
        </w:rPr>
      </w:pPr>
      <w:r w:rsidRPr="00923DF2">
        <w:rPr>
          <w:rStyle w:val="ae"/>
          <w:b w:val="0"/>
          <w:bCs w:val="0"/>
          <w:sz w:val="28"/>
          <w:szCs w:val="28"/>
        </w:rPr>
        <w:t>Тепловой насос geoTHERM</w:t>
      </w:r>
      <w:r w:rsidRPr="00923DF2">
        <w:rPr>
          <w:sz w:val="28"/>
          <w:szCs w:val="28"/>
        </w:rPr>
        <w:t xml:space="preserve">типа </w:t>
      </w:r>
      <w:r w:rsidR="00923DF2" w:rsidRPr="00923DF2">
        <w:rPr>
          <w:sz w:val="28"/>
          <w:szCs w:val="28"/>
        </w:rPr>
        <w:t>"</w:t>
      </w:r>
      <w:r w:rsidRPr="00923DF2">
        <w:rPr>
          <w:sz w:val="28"/>
          <w:szCs w:val="28"/>
        </w:rPr>
        <w:t>рассол/вода</w:t>
      </w:r>
      <w:r w:rsidR="00923DF2" w:rsidRPr="00923DF2">
        <w:rPr>
          <w:sz w:val="28"/>
          <w:szCs w:val="28"/>
        </w:rPr>
        <w:t>"</w:t>
      </w:r>
      <w:r w:rsidRPr="00923DF2">
        <w:rPr>
          <w:sz w:val="28"/>
          <w:szCs w:val="28"/>
        </w:rPr>
        <w:t xml:space="preserve"> (мощностью от6 кВт до46 кВт) и </w:t>
      </w:r>
      <w:r w:rsidRPr="00923DF2">
        <w:rPr>
          <w:rStyle w:val="ae"/>
          <w:b w:val="0"/>
          <w:bCs w:val="0"/>
          <w:sz w:val="28"/>
          <w:szCs w:val="28"/>
        </w:rPr>
        <w:t>тепло</w:t>
      </w:r>
      <w:r w:rsidR="00B563FB" w:rsidRPr="00923DF2">
        <w:rPr>
          <w:rStyle w:val="ae"/>
          <w:b w:val="0"/>
          <w:bCs w:val="0"/>
          <w:sz w:val="28"/>
          <w:szCs w:val="28"/>
        </w:rPr>
        <w:t>-</w:t>
      </w:r>
      <w:r w:rsidRPr="00923DF2">
        <w:rPr>
          <w:rStyle w:val="ae"/>
          <w:b w:val="0"/>
          <w:bCs w:val="0"/>
          <w:sz w:val="28"/>
          <w:szCs w:val="28"/>
        </w:rPr>
        <w:t>вой насос</w:t>
      </w:r>
      <w:r w:rsidRPr="00923DF2">
        <w:rPr>
          <w:sz w:val="28"/>
          <w:szCs w:val="28"/>
        </w:rPr>
        <w:t xml:space="preserve"> типа </w:t>
      </w:r>
      <w:r w:rsidR="00923DF2" w:rsidRPr="00923DF2">
        <w:rPr>
          <w:sz w:val="28"/>
          <w:szCs w:val="28"/>
        </w:rPr>
        <w:t>"</w:t>
      </w:r>
      <w:r w:rsidRPr="00923DF2">
        <w:rPr>
          <w:sz w:val="28"/>
          <w:szCs w:val="28"/>
        </w:rPr>
        <w:t>вода/вода</w:t>
      </w:r>
      <w:r w:rsidR="00923DF2" w:rsidRPr="00923DF2">
        <w:rPr>
          <w:sz w:val="28"/>
          <w:szCs w:val="28"/>
        </w:rPr>
        <w:t>"</w:t>
      </w:r>
      <w:r w:rsidRPr="00923DF2">
        <w:rPr>
          <w:sz w:val="28"/>
          <w:szCs w:val="28"/>
        </w:rPr>
        <w:t xml:space="preserve"> (мощностьюот8 кВтдо64 кВт) предназначены для отопления и, при комбинации с емкостным водонагревателем косвенного нагрева, для приготовления горя</w:t>
      </w:r>
      <w:r w:rsidR="00B563FB" w:rsidRPr="00923DF2">
        <w:rPr>
          <w:sz w:val="28"/>
          <w:szCs w:val="28"/>
        </w:rPr>
        <w:t>-</w:t>
      </w:r>
      <w:r w:rsidRPr="00923DF2">
        <w:rPr>
          <w:sz w:val="28"/>
          <w:szCs w:val="28"/>
        </w:rPr>
        <w:t>чей воды</w:t>
      </w:r>
      <w:r w:rsidR="00584FB2" w:rsidRPr="00923DF2">
        <w:rPr>
          <w:sz w:val="28"/>
          <w:szCs w:val="28"/>
        </w:rPr>
        <w:t>, имеют следующие определяющие контсруктуивные характеристики</w:t>
      </w:r>
      <w:r w:rsidR="008821B8" w:rsidRPr="00AD7933">
        <w:rPr>
          <w:sz w:val="28"/>
          <w:szCs w:val="28"/>
        </w:rPr>
        <w:t xml:space="preserve"> </w:t>
      </w:r>
      <w:r w:rsidR="00584FB2" w:rsidRPr="00923DF2">
        <w:rPr>
          <w:sz w:val="28"/>
          <w:szCs w:val="28"/>
        </w:rPr>
        <w:t>(табл.1.1):</w:t>
      </w:r>
    </w:p>
    <w:p w:rsidR="00584FB2" w:rsidRPr="00923DF2" w:rsidRDefault="00DA416B" w:rsidP="00923DF2">
      <w:pPr>
        <w:suppressAutoHyphens/>
        <w:spacing w:line="360" w:lineRule="auto"/>
        <w:ind w:firstLine="709"/>
        <w:jc w:val="both"/>
        <w:rPr>
          <w:sz w:val="28"/>
          <w:szCs w:val="28"/>
        </w:rPr>
      </w:pPr>
      <w:r w:rsidRPr="00923DF2">
        <w:rPr>
          <w:sz w:val="28"/>
          <w:szCs w:val="28"/>
        </w:rPr>
        <w:t>– Встроенный насос системы отопления и контура источника тепла</w:t>
      </w:r>
      <w:r w:rsidR="00584FB2" w:rsidRPr="00923DF2">
        <w:rPr>
          <w:sz w:val="28"/>
          <w:szCs w:val="28"/>
        </w:rPr>
        <w:t>;</w:t>
      </w:r>
    </w:p>
    <w:p w:rsidR="00584FB2" w:rsidRPr="00923DF2" w:rsidRDefault="00DA416B" w:rsidP="00923DF2">
      <w:pPr>
        <w:suppressAutoHyphens/>
        <w:spacing w:line="360" w:lineRule="auto"/>
        <w:ind w:firstLine="709"/>
        <w:jc w:val="both"/>
        <w:rPr>
          <w:sz w:val="28"/>
          <w:szCs w:val="28"/>
        </w:rPr>
      </w:pPr>
      <w:r w:rsidRPr="00923DF2">
        <w:rPr>
          <w:sz w:val="28"/>
          <w:szCs w:val="28"/>
        </w:rPr>
        <w:t>– Безопасный хладагент R 407 C</w:t>
      </w:r>
      <w:r w:rsidR="00584FB2" w:rsidRPr="00923DF2">
        <w:rPr>
          <w:sz w:val="28"/>
          <w:szCs w:val="28"/>
        </w:rPr>
        <w:t>;</w:t>
      </w:r>
    </w:p>
    <w:p w:rsidR="00584FB2" w:rsidRPr="00923DF2" w:rsidRDefault="00DA416B" w:rsidP="00923DF2">
      <w:pPr>
        <w:suppressAutoHyphens/>
        <w:spacing w:line="360" w:lineRule="auto"/>
        <w:ind w:firstLine="709"/>
        <w:jc w:val="both"/>
        <w:rPr>
          <w:rStyle w:val="ae"/>
          <w:b w:val="0"/>
          <w:bCs w:val="0"/>
          <w:sz w:val="28"/>
          <w:szCs w:val="28"/>
        </w:rPr>
      </w:pPr>
      <w:r w:rsidRPr="00923DF2">
        <w:rPr>
          <w:sz w:val="28"/>
          <w:szCs w:val="28"/>
        </w:rPr>
        <w:t xml:space="preserve">– Современный, с большим сроком службы, </w:t>
      </w:r>
      <w:r w:rsidRPr="00923DF2">
        <w:rPr>
          <w:rStyle w:val="ae"/>
          <w:b w:val="0"/>
          <w:bCs w:val="0"/>
          <w:sz w:val="28"/>
          <w:szCs w:val="28"/>
        </w:rPr>
        <w:t>спиральный компрессор</w:t>
      </w:r>
      <w:r w:rsidRPr="00923DF2">
        <w:rPr>
          <w:sz w:val="28"/>
          <w:szCs w:val="28"/>
        </w:rPr>
        <w:t xml:space="preserve"> для </w:t>
      </w:r>
      <w:r w:rsidRPr="00923DF2">
        <w:rPr>
          <w:rStyle w:val="ae"/>
          <w:b w:val="0"/>
          <w:bCs w:val="0"/>
          <w:sz w:val="28"/>
          <w:szCs w:val="28"/>
        </w:rPr>
        <w:t>тепловых насосов</w:t>
      </w:r>
      <w:r w:rsidR="00584FB2" w:rsidRPr="00923DF2">
        <w:rPr>
          <w:rStyle w:val="ae"/>
          <w:b w:val="0"/>
          <w:bCs w:val="0"/>
          <w:sz w:val="28"/>
          <w:szCs w:val="28"/>
        </w:rPr>
        <w:t>;</w:t>
      </w:r>
    </w:p>
    <w:p w:rsidR="00584FB2" w:rsidRPr="00923DF2" w:rsidRDefault="00DA416B" w:rsidP="00923DF2">
      <w:pPr>
        <w:suppressAutoHyphens/>
        <w:spacing w:line="360" w:lineRule="auto"/>
        <w:ind w:firstLine="709"/>
        <w:jc w:val="both"/>
        <w:rPr>
          <w:sz w:val="28"/>
          <w:szCs w:val="28"/>
        </w:rPr>
      </w:pPr>
      <w:r w:rsidRPr="00923DF2">
        <w:rPr>
          <w:sz w:val="28"/>
          <w:szCs w:val="28"/>
        </w:rPr>
        <w:t>– Управляемый в зависимости от погоды регулятор энергобаланса с большим дисплеем для графического отображения</w:t>
      </w:r>
      <w:r w:rsidR="00584FB2" w:rsidRPr="00923DF2">
        <w:rPr>
          <w:sz w:val="28"/>
          <w:szCs w:val="28"/>
        </w:rPr>
        <w:t>;</w:t>
      </w:r>
    </w:p>
    <w:p w:rsidR="00584FB2" w:rsidRPr="00923DF2" w:rsidRDefault="00DA416B" w:rsidP="00923DF2">
      <w:pPr>
        <w:suppressAutoHyphens/>
        <w:spacing w:line="360" w:lineRule="auto"/>
        <w:ind w:firstLine="709"/>
        <w:jc w:val="both"/>
        <w:rPr>
          <w:sz w:val="28"/>
          <w:szCs w:val="28"/>
        </w:rPr>
      </w:pPr>
      <w:r w:rsidRPr="00923DF2">
        <w:rPr>
          <w:sz w:val="28"/>
          <w:szCs w:val="28"/>
        </w:rPr>
        <w:t xml:space="preserve">– </w:t>
      </w:r>
      <w:r w:rsidRPr="00923DF2">
        <w:rPr>
          <w:rStyle w:val="ae"/>
          <w:b w:val="0"/>
          <w:bCs w:val="0"/>
          <w:sz w:val="28"/>
          <w:szCs w:val="28"/>
        </w:rPr>
        <w:t>Дополнительный электроподогрев</w:t>
      </w:r>
      <w:r w:rsidRPr="00923DF2">
        <w:rPr>
          <w:sz w:val="28"/>
          <w:szCs w:val="28"/>
        </w:rPr>
        <w:t xml:space="preserve"> с возможностью регулирования на 2/4/6/9 kW</w:t>
      </w:r>
      <w:r w:rsidR="00584FB2" w:rsidRPr="00923DF2">
        <w:rPr>
          <w:sz w:val="28"/>
          <w:szCs w:val="28"/>
        </w:rPr>
        <w:t>;</w:t>
      </w:r>
    </w:p>
    <w:p w:rsidR="00584FB2" w:rsidRPr="00923DF2" w:rsidRDefault="00DA416B" w:rsidP="00923DF2">
      <w:pPr>
        <w:suppressAutoHyphens/>
        <w:spacing w:line="360" w:lineRule="auto"/>
        <w:ind w:firstLine="709"/>
        <w:jc w:val="both"/>
        <w:rPr>
          <w:sz w:val="28"/>
          <w:szCs w:val="28"/>
        </w:rPr>
      </w:pPr>
      <w:r w:rsidRPr="00923DF2">
        <w:rPr>
          <w:sz w:val="28"/>
          <w:szCs w:val="28"/>
        </w:rPr>
        <w:t>– Кратчайшее время монтажа благодаря компактной конструкции</w:t>
      </w:r>
      <w:r w:rsidR="00584FB2" w:rsidRPr="00923DF2">
        <w:rPr>
          <w:sz w:val="28"/>
          <w:szCs w:val="28"/>
        </w:rPr>
        <w:t>;</w:t>
      </w:r>
    </w:p>
    <w:p w:rsidR="00923DF2" w:rsidRPr="00923DF2" w:rsidRDefault="00DA416B" w:rsidP="00923DF2">
      <w:pPr>
        <w:suppressAutoHyphens/>
        <w:spacing w:line="360" w:lineRule="auto"/>
        <w:ind w:firstLine="709"/>
        <w:jc w:val="both"/>
        <w:rPr>
          <w:sz w:val="28"/>
          <w:szCs w:val="28"/>
        </w:rPr>
      </w:pPr>
      <w:r w:rsidRPr="00923DF2">
        <w:rPr>
          <w:sz w:val="28"/>
          <w:szCs w:val="28"/>
        </w:rPr>
        <w:t>– Трёхходовой переключающий клапан для подготовки горячей воды</w:t>
      </w:r>
      <w:r w:rsidR="00584FB2" w:rsidRPr="00923DF2">
        <w:rPr>
          <w:sz w:val="28"/>
          <w:szCs w:val="28"/>
        </w:rPr>
        <w:t>;</w:t>
      </w:r>
    </w:p>
    <w:p w:rsidR="00DA416B" w:rsidRPr="00923DF2" w:rsidRDefault="00DA416B" w:rsidP="00923DF2">
      <w:pPr>
        <w:suppressAutoHyphens/>
        <w:spacing w:line="360" w:lineRule="auto"/>
        <w:ind w:firstLine="709"/>
        <w:jc w:val="both"/>
        <w:rPr>
          <w:sz w:val="28"/>
          <w:szCs w:val="28"/>
        </w:rPr>
      </w:pPr>
      <w:r w:rsidRPr="00923DF2">
        <w:rPr>
          <w:sz w:val="28"/>
          <w:szCs w:val="28"/>
        </w:rPr>
        <w:t>–Тихая работа за счет использования многослойной шумоизоляции</w:t>
      </w:r>
      <w:r w:rsidR="00584FB2" w:rsidRPr="00923DF2">
        <w:rPr>
          <w:sz w:val="28"/>
          <w:szCs w:val="28"/>
        </w:rPr>
        <w:t>;</w:t>
      </w:r>
    </w:p>
    <w:p w:rsidR="00923DF2" w:rsidRPr="00923DF2" w:rsidRDefault="00DA416B" w:rsidP="00923DF2">
      <w:pPr>
        <w:suppressAutoHyphens/>
        <w:spacing w:line="360" w:lineRule="auto"/>
        <w:ind w:firstLine="709"/>
        <w:jc w:val="both"/>
        <w:rPr>
          <w:sz w:val="28"/>
          <w:szCs w:val="28"/>
        </w:rPr>
      </w:pPr>
      <w:r w:rsidRPr="00923DF2">
        <w:rPr>
          <w:sz w:val="28"/>
          <w:szCs w:val="28"/>
        </w:rPr>
        <w:t>– Расширительный бак солевого контура и предохранительный клапан в комплектк поставки</w:t>
      </w:r>
      <w:r w:rsidR="00584FB2" w:rsidRPr="00923DF2">
        <w:rPr>
          <w:sz w:val="28"/>
          <w:szCs w:val="28"/>
        </w:rPr>
        <w:t>;</w:t>
      </w:r>
    </w:p>
    <w:p w:rsidR="00DA416B" w:rsidRPr="00923DF2" w:rsidRDefault="00DA416B" w:rsidP="00923DF2">
      <w:pPr>
        <w:shd w:val="clear" w:color="auto" w:fill="FFFFFF"/>
        <w:tabs>
          <w:tab w:val="num" w:pos="0"/>
        </w:tabs>
        <w:suppressAutoHyphens/>
        <w:spacing w:line="360" w:lineRule="auto"/>
        <w:ind w:firstLine="709"/>
        <w:jc w:val="both"/>
        <w:rPr>
          <w:sz w:val="28"/>
          <w:szCs w:val="28"/>
        </w:rPr>
      </w:pPr>
    </w:p>
    <w:p w:rsidR="005C6ABD" w:rsidRPr="00923DF2" w:rsidRDefault="005C6ABD" w:rsidP="00923DF2">
      <w:pPr>
        <w:shd w:val="clear" w:color="auto" w:fill="FFFFFF"/>
        <w:tabs>
          <w:tab w:val="num" w:pos="0"/>
        </w:tabs>
        <w:suppressAutoHyphens/>
        <w:spacing w:line="360" w:lineRule="auto"/>
        <w:ind w:firstLine="709"/>
        <w:jc w:val="both"/>
        <w:rPr>
          <w:sz w:val="28"/>
          <w:szCs w:val="28"/>
        </w:rPr>
      </w:pPr>
      <w:r w:rsidRPr="00923DF2">
        <w:rPr>
          <w:sz w:val="28"/>
          <w:szCs w:val="28"/>
        </w:rPr>
        <w:t>Таблица 1.1</w:t>
      </w:r>
      <w:r w:rsidR="00795E31" w:rsidRPr="00923DF2">
        <w:rPr>
          <w:sz w:val="28"/>
          <w:szCs w:val="28"/>
        </w:rPr>
        <w:t xml:space="preserve"> </w:t>
      </w:r>
      <w:r w:rsidRPr="00923DF2">
        <w:rPr>
          <w:sz w:val="28"/>
          <w:szCs w:val="28"/>
        </w:rPr>
        <w:t xml:space="preserve">Характеристики бытовых тепловых насосов </w:t>
      </w:r>
      <w:r w:rsidRPr="00923DF2">
        <w:rPr>
          <w:rStyle w:val="af"/>
          <w:i w:val="0"/>
          <w:iCs w:val="0"/>
          <w:sz w:val="28"/>
          <w:szCs w:val="28"/>
        </w:rPr>
        <w:t>geoTHERM фирмы</w:t>
      </w:r>
      <w:r w:rsidR="00584FB2" w:rsidRPr="00923DF2">
        <w:rPr>
          <w:rStyle w:val="af"/>
          <w:i w:val="0"/>
          <w:iCs w:val="0"/>
          <w:sz w:val="28"/>
          <w:szCs w:val="28"/>
        </w:rPr>
        <w:t>Valiant</w:t>
      </w:r>
      <w:r w:rsidR="00B92B93" w:rsidRPr="00923DF2">
        <w:rPr>
          <w:rStyle w:val="af"/>
          <w:i w:val="0"/>
          <w:iCs w:val="0"/>
          <w:sz w:val="28"/>
          <w:szCs w:val="28"/>
        </w:rPr>
        <w:t xml:space="preserve"> [37]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83"/>
        <w:gridCol w:w="2472"/>
        <w:gridCol w:w="1427"/>
        <w:gridCol w:w="966"/>
      </w:tblGrid>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0F3351">
              <w:rPr>
                <w:rStyle w:val="ae"/>
                <w:b w:val="0"/>
                <w:bCs w:val="0"/>
              </w:rPr>
              <w:t>Наименование</w:t>
            </w:r>
          </w:p>
        </w:tc>
        <w:tc>
          <w:tcPr>
            <w:tcW w:w="0" w:type="auto"/>
            <w:shd w:val="clear" w:color="auto" w:fill="auto"/>
          </w:tcPr>
          <w:p w:rsidR="005C6ABD" w:rsidRPr="00923DF2" w:rsidRDefault="005C6ABD" w:rsidP="000F3351">
            <w:pPr>
              <w:suppressAutoHyphens/>
              <w:spacing w:line="360" w:lineRule="auto"/>
            </w:pPr>
            <w:r w:rsidRPr="000F3351">
              <w:rPr>
                <w:rStyle w:val="ae"/>
                <w:b w:val="0"/>
                <w:bCs w:val="0"/>
              </w:rPr>
              <w:t>Теплопроизводительность</w:t>
            </w:r>
          </w:p>
        </w:tc>
        <w:tc>
          <w:tcPr>
            <w:tcW w:w="0" w:type="auto"/>
            <w:shd w:val="clear" w:color="auto" w:fill="auto"/>
          </w:tcPr>
          <w:p w:rsidR="005C6ABD" w:rsidRPr="00923DF2" w:rsidRDefault="005C6ABD" w:rsidP="000F3351">
            <w:pPr>
              <w:suppressAutoHyphens/>
              <w:spacing w:line="360" w:lineRule="auto"/>
            </w:pPr>
            <w:r w:rsidRPr="000F3351">
              <w:rPr>
                <w:rStyle w:val="ae"/>
                <w:b w:val="0"/>
                <w:bCs w:val="0"/>
              </w:rPr>
              <w:t>Потребляемая</w:t>
            </w:r>
          </w:p>
          <w:p w:rsidR="005C6ABD" w:rsidRPr="00923DF2" w:rsidRDefault="005C6ABD" w:rsidP="000F3351">
            <w:pPr>
              <w:suppressAutoHyphens/>
              <w:spacing w:line="360" w:lineRule="auto"/>
            </w:pPr>
            <w:r w:rsidRPr="000F3351">
              <w:rPr>
                <w:rStyle w:val="ae"/>
                <w:b w:val="0"/>
                <w:bCs w:val="0"/>
              </w:rPr>
              <w:t>мощность</w:t>
            </w:r>
          </w:p>
        </w:tc>
        <w:tc>
          <w:tcPr>
            <w:tcW w:w="0" w:type="auto"/>
            <w:shd w:val="clear" w:color="auto" w:fill="auto"/>
          </w:tcPr>
          <w:p w:rsidR="005C6ABD" w:rsidRPr="00923DF2" w:rsidRDefault="005C6ABD" w:rsidP="000F3351">
            <w:pPr>
              <w:suppressAutoHyphens/>
              <w:spacing w:line="360" w:lineRule="auto"/>
            </w:pPr>
            <w:r w:rsidRPr="000F3351">
              <w:rPr>
                <w:rStyle w:val="ae"/>
                <w:b w:val="0"/>
                <w:bCs w:val="0"/>
              </w:rPr>
              <w:t>Цена,</w:t>
            </w:r>
          </w:p>
          <w:p w:rsidR="005C6ABD" w:rsidRPr="00923DF2" w:rsidRDefault="005C6ABD" w:rsidP="000F3351">
            <w:pPr>
              <w:suppressAutoHyphens/>
              <w:spacing w:line="360" w:lineRule="auto"/>
            </w:pPr>
            <w:r w:rsidRPr="000F3351">
              <w:rPr>
                <w:rStyle w:val="ae"/>
                <w:b w:val="0"/>
                <w:bCs w:val="0"/>
              </w:rPr>
              <w:t>EUR</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r w:rsidRPr="000F3351">
              <w:rPr>
                <w:rStyle w:val="af"/>
                <w:i w:val="0"/>
                <w:iCs w:val="0"/>
              </w:rPr>
              <w:t>Тепловой насос geoTHERM (рассол/вода)</w:t>
            </w:r>
            <w:r w:rsidRPr="000F3351">
              <w:rPr>
                <w:rStyle w:val="ae"/>
                <w:b w:val="0"/>
                <w:bCs w:val="0"/>
              </w:rPr>
              <w:t xml:space="preserve"> </w:t>
            </w: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61/2</w:t>
            </w:r>
          </w:p>
        </w:tc>
        <w:tc>
          <w:tcPr>
            <w:tcW w:w="0" w:type="auto"/>
            <w:shd w:val="clear" w:color="auto" w:fill="auto"/>
          </w:tcPr>
          <w:p w:rsidR="005C6ABD" w:rsidRPr="00923DF2" w:rsidRDefault="005C6ABD" w:rsidP="000F3351">
            <w:pPr>
              <w:suppressAutoHyphens/>
              <w:spacing w:line="360" w:lineRule="auto"/>
            </w:pPr>
            <w:r w:rsidRPr="00923DF2">
              <w:t>5,9</w:t>
            </w:r>
          </w:p>
        </w:tc>
        <w:tc>
          <w:tcPr>
            <w:tcW w:w="0" w:type="auto"/>
            <w:shd w:val="clear" w:color="auto" w:fill="auto"/>
          </w:tcPr>
          <w:p w:rsidR="005C6ABD" w:rsidRPr="00923DF2" w:rsidRDefault="005C6ABD" w:rsidP="000F3351">
            <w:pPr>
              <w:suppressAutoHyphens/>
              <w:spacing w:line="360" w:lineRule="auto"/>
            </w:pPr>
            <w:r w:rsidRPr="00923DF2">
              <w:t>1,4</w:t>
            </w:r>
          </w:p>
        </w:tc>
        <w:tc>
          <w:tcPr>
            <w:tcW w:w="0" w:type="auto"/>
            <w:shd w:val="clear" w:color="auto" w:fill="auto"/>
          </w:tcPr>
          <w:p w:rsidR="005C6ABD" w:rsidRPr="00923DF2" w:rsidRDefault="005C6ABD" w:rsidP="000F3351">
            <w:pPr>
              <w:suppressAutoHyphens/>
              <w:spacing w:line="360" w:lineRule="auto"/>
            </w:pPr>
            <w:r w:rsidRPr="00923DF2">
              <w:t>5851,75</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81/2</w:t>
            </w:r>
          </w:p>
        </w:tc>
        <w:tc>
          <w:tcPr>
            <w:tcW w:w="0" w:type="auto"/>
            <w:shd w:val="clear" w:color="auto" w:fill="auto"/>
          </w:tcPr>
          <w:p w:rsidR="005C6ABD" w:rsidRPr="00923DF2" w:rsidRDefault="005C6ABD" w:rsidP="000F3351">
            <w:pPr>
              <w:suppressAutoHyphens/>
              <w:spacing w:line="360" w:lineRule="auto"/>
            </w:pPr>
            <w:r w:rsidRPr="00923DF2">
              <w:t>8</w:t>
            </w:r>
          </w:p>
        </w:tc>
        <w:tc>
          <w:tcPr>
            <w:tcW w:w="0" w:type="auto"/>
            <w:shd w:val="clear" w:color="auto" w:fill="auto"/>
          </w:tcPr>
          <w:p w:rsidR="005C6ABD" w:rsidRPr="00923DF2" w:rsidRDefault="005C6ABD" w:rsidP="000F3351">
            <w:pPr>
              <w:suppressAutoHyphens/>
              <w:spacing w:line="360" w:lineRule="auto"/>
            </w:pPr>
            <w:r w:rsidRPr="00923DF2">
              <w:t>1,9</w:t>
            </w:r>
          </w:p>
        </w:tc>
        <w:tc>
          <w:tcPr>
            <w:tcW w:w="0" w:type="auto"/>
            <w:shd w:val="clear" w:color="auto" w:fill="auto"/>
          </w:tcPr>
          <w:p w:rsidR="005C6ABD" w:rsidRPr="00923DF2" w:rsidRDefault="005C6ABD" w:rsidP="000F3351">
            <w:pPr>
              <w:suppressAutoHyphens/>
              <w:spacing w:line="360" w:lineRule="auto"/>
            </w:pPr>
            <w:r w:rsidRPr="00923DF2">
              <w:t>6220,96</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101/2</w:t>
            </w:r>
          </w:p>
        </w:tc>
        <w:tc>
          <w:tcPr>
            <w:tcW w:w="0" w:type="auto"/>
            <w:shd w:val="clear" w:color="auto" w:fill="auto"/>
          </w:tcPr>
          <w:p w:rsidR="005C6ABD" w:rsidRPr="00923DF2" w:rsidRDefault="005C6ABD" w:rsidP="000F3351">
            <w:pPr>
              <w:suppressAutoHyphens/>
              <w:spacing w:line="360" w:lineRule="auto"/>
            </w:pPr>
            <w:r w:rsidRPr="00923DF2">
              <w:t>10,4</w:t>
            </w:r>
          </w:p>
        </w:tc>
        <w:tc>
          <w:tcPr>
            <w:tcW w:w="0" w:type="auto"/>
            <w:shd w:val="clear" w:color="auto" w:fill="auto"/>
          </w:tcPr>
          <w:p w:rsidR="005C6ABD" w:rsidRPr="00923DF2" w:rsidRDefault="005C6ABD" w:rsidP="000F3351">
            <w:pPr>
              <w:suppressAutoHyphens/>
              <w:spacing w:line="360" w:lineRule="auto"/>
            </w:pPr>
            <w:r w:rsidRPr="00923DF2">
              <w:t>2,4</w:t>
            </w:r>
          </w:p>
        </w:tc>
        <w:tc>
          <w:tcPr>
            <w:tcW w:w="0" w:type="auto"/>
            <w:shd w:val="clear" w:color="auto" w:fill="auto"/>
          </w:tcPr>
          <w:p w:rsidR="005C6ABD" w:rsidRPr="00923DF2" w:rsidRDefault="005C6ABD" w:rsidP="000F3351">
            <w:pPr>
              <w:suppressAutoHyphens/>
              <w:spacing w:line="360" w:lineRule="auto"/>
            </w:pPr>
            <w:r w:rsidRPr="00923DF2">
              <w:t>6435,35</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141/2</w:t>
            </w:r>
          </w:p>
        </w:tc>
        <w:tc>
          <w:tcPr>
            <w:tcW w:w="0" w:type="auto"/>
            <w:shd w:val="clear" w:color="auto" w:fill="auto"/>
          </w:tcPr>
          <w:p w:rsidR="005C6ABD" w:rsidRPr="00923DF2" w:rsidRDefault="005C6ABD" w:rsidP="000F3351">
            <w:pPr>
              <w:suppressAutoHyphens/>
              <w:spacing w:line="360" w:lineRule="auto"/>
            </w:pPr>
            <w:r w:rsidRPr="00923DF2">
              <w:t>13,8</w:t>
            </w:r>
          </w:p>
        </w:tc>
        <w:tc>
          <w:tcPr>
            <w:tcW w:w="0" w:type="auto"/>
            <w:shd w:val="clear" w:color="auto" w:fill="auto"/>
          </w:tcPr>
          <w:p w:rsidR="005C6ABD" w:rsidRPr="00923DF2" w:rsidRDefault="005C6ABD" w:rsidP="000F3351">
            <w:pPr>
              <w:suppressAutoHyphens/>
              <w:spacing w:line="360" w:lineRule="auto"/>
            </w:pPr>
            <w:r w:rsidRPr="00923DF2">
              <w:t>3,2</w:t>
            </w:r>
          </w:p>
        </w:tc>
        <w:tc>
          <w:tcPr>
            <w:tcW w:w="0" w:type="auto"/>
            <w:shd w:val="clear" w:color="auto" w:fill="auto"/>
          </w:tcPr>
          <w:p w:rsidR="005C6ABD" w:rsidRPr="00923DF2" w:rsidRDefault="005C6ABD" w:rsidP="000F3351">
            <w:pPr>
              <w:suppressAutoHyphens/>
              <w:spacing w:line="360" w:lineRule="auto"/>
            </w:pPr>
            <w:r w:rsidRPr="00923DF2">
              <w:t>7129,73</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171/2</w:t>
            </w:r>
          </w:p>
        </w:tc>
        <w:tc>
          <w:tcPr>
            <w:tcW w:w="0" w:type="auto"/>
            <w:shd w:val="clear" w:color="auto" w:fill="auto"/>
          </w:tcPr>
          <w:p w:rsidR="005C6ABD" w:rsidRPr="00923DF2" w:rsidRDefault="005C6ABD" w:rsidP="000F3351">
            <w:pPr>
              <w:suppressAutoHyphens/>
              <w:spacing w:line="360" w:lineRule="auto"/>
            </w:pPr>
            <w:r w:rsidRPr="00923DF2">
              <w:t>17,3</w:t>
            </w:r>
          </w:p>
        </w:tc>
        <w:tc>
          <w:tcPr>
            <w:tcW w:w="0" w:type="auto"/>
            <w:shd w:val="clear" w:color="auto" w:fill="auto"/>
          </w:tcPr>
          <w:p w:rsidR="005C6ABD" w:rsidRPr="00923DF2" w:rsidRDefault="005C6ABD" w:rsidP="000F3351">
            <w:pPr>
              <w:suppressAutoHyphens/>
              <w:spacing w:line="360" w:lineRule="auto"/>
            </w:pPr>
            <w:r w:rsidRPr="00923DF2">
              <w:t>4,1</w:t>
            </w:r>
          </w:p>
        </w:tc>
        <w:tc>
          <w:tcPr>
            <w:tcW w:w="0" w:type="auto"/>
            <w:shd w:val="clear" w:color="auto" w:fill="auto"/>
          </w:tcPr>
          <w:p w:rsidR="005C6ABD" w:rsidRPr="00923DF2" w:rsidRDefault="005C6ABD" w:rsidP="000F3351">
            <w:pPr>
              <w:suppressAutoHyphens/>
              <w:spacing w:line="360" w:lineRule="auto"/>
            </w:pPr>
            <w:r w:rsidRPr="00923DF2">
              <w:t>7785,54</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220/2</w:t>
            </w:r>
          </w:p>
        </w:tc>
        <w:tc>
          <w:tcPr>
            <w:tcW w:w="0" w:type="auto"/>
            <w:shd w:val="clear" w:color="auto" w:fill="auto"/>
          </w:tcPr>
          <w:p w:rsidR="005C6ABD" w:rsidRPr="00923DF2" w:rsidRDefault="005C6ABD" w:rsidP="000F3351">
            <w:pPr>
              <w:suppressAutoHyphens/>
              <w:spacing w:line="360" w:lineRule="auto"/>
            </w:pPr>
            <w:r w:rsidRPr="00923DF2">
              <w:t>21,6</w:t>
            </w:r>
          </w:p>
        </w:tc>
        <w:tc>
          <w:tcPr>
            <w:tcW w:w="0" w:type="auto"/>
            <w:shd w:val="clear" w:color="auto" w:fill="auto"/>
          </w:tcPr>
          <w:p w:rsidR="005C6ABD" w:rsidRPr="00923DF2" w:rsidRDefault="005C6ABD" w:rsidP="000F3351">
            <w:pPr>
              <w:suppressAutoHyphens/>
              <w:spacing w:line="360" w:lineRule="auto"/>
            </w:pPr>
            <w:r w:rsidRPr="00923DF2">
              <w:t>5,1</w:t>
            </w:r>
          </w:p>
        </w:tc>
        <w:tc>
          <w:tcPr>
            <w:tcW w:w="0" w:type="auto"/>
            <w:shd w:val="clear" w:color="auto" w:fill="auto"/>
          </w:tcPr>
          <w:p w:rsidR="005C6ABD" w:rsidRPr="00923DF2" w:rsidRDefault="005C6ABD" w:rsidP="000F3351">
            <w:pPr>
              <w:suppressAutoHyphens/>
              <w:spacing w:line="360" w:lineRule="auto"/>
            </w:pPr>
            <w:r w:rsidRPr="00923DF2">
              <w:t>11666,67</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300/2</w:t>
            </w:r>
          </w:p>
        </w:tc>
        <w:tc>
          <w:tcPr>
            <w:tcW w:w="0" w:type="auto"/>
            <w:shd w:val="clear" w:color="auto" w:fill="auto"/>
          </w:tcPr>
          <w:p w:rsidR="005C6ABD" w:rsidRPr="00923DF2" w:rsidRDefault="005C6ABD" w:rsidP="000F3351">
            <w:pPr>
              <w:suppressAutoHyphens/>
              <w:spacing w:line="360" w:lineRule="auto"/>
            </w:pPr>
            <w:r w:rsidRPr="00923DF2">
              <w:t>29,9</w:t>
            </w:r>
          </w:p>
        </w:tc>
        <w:tc>
          <w:tcPr>
            <w:tcW w:w="0" w:type="auto"/>
            <w:shd w:val="clear" w:color="auto" w:fill="auto"/>
          </w:tcPr>
          <w:p w:rsidR="005C6ABD" w:rsidRPr="00923DF2" w:rsidRDefault="005C6ABD" w:rsidP="000F3351">
            <w:pPr>
              <w:suppressAutoHyphens/>
              <w:spacing w:line="360" w:lineRule="auto"/>
            </w:pPr>
            <w:r w:rsidRPr="00923DF2">
              <w:t>6,8</w:t>
            </w:r>
          </w:p>
        </w:tc>
        <w:tc>
          <w:tcPr>
            <w:tcW w:w="0" w:type="auto"/>
            <w:shd w:val="clear" w:color="auto" w:fill="auto"/>
          </w:tcPr>
          <w:p w:rsidR="005C6ABD" w:rsidRPr="00923DF2" w:rsidRDefault="005C6ABD" w:rsidP="000F3351">
            <w:pPr>
              <w:suppressAutoHyphens/>
              <w:spacing w:line="360" w:lineRule="auto"/>
            </w:pPr>
            <w:r w:rsidRPr="00923DF2">
              <w:t>12555,56</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380/2</w:t>
            </w:r>
          </w:p>
        </w:tc>
        <w:tc>
          <w:tcPr>
            <w:tcW w:w="0" w:type="auto"/>
            <w:shd w:val="clear" w:color="auto" w:fill="auto"/>
          </w:tcPr>
          <w:p w:rsidR="005C6ABD" w:rsidRPr="00923DF2" w:rsidRDefault="005C6ABD" w:rsidP="000F3351">
            <w:pPr>
              <w:suppressAutoHyphens/>
              <w:spacing w:line="360" w:lineRule="auto"/>
            </w:pPr>
            <w:r w:rsidRPr="00923DF2">
              <w:t>38,3</w:t>
            </w:r>
          </w:p>
        </w:tc>
        <w:tc>
          <w:tcPr>
            <w:tcW w:w="0" w:type="auto"/>
            <w:shd w:val="clear" w:color="auto" w:fill="auto"/>
          </w:tcPr>
          <w:p w:rsidR="005C6ABD" w:rsidRPr="00923DF2" w:rsidRDefault="005C6ABD" w:rsidP="000F3351">
            <w:pPr>
              <w:suppressAutoHyphens/>
              <w:spacing w:line="360" w:lineRule="auto"/>
            </w:pPr>
            <w:r w:rsidRPr="00923DF2">
              <w:t>8,8</w:t>
            </w:r>
          </w:p>
        </w:tc>
        <w:tc>
          <w:tcPr>
            <w:tcW w:w="0" w:type="auto"/>
            <w:shd w:val="clear" w:color="auto" w:fill="auto"/>
          </w:tcPr>
          <w:p w:rsidR="005C6ABD" w:rsidRPr="00923DF2" w:rsidRDefault="005C6ABD" w:rsidP="000F3351">
            <w:pPr>
              <w:suppressAutoHyphens/>
              <w:spacing w:line="360" w:lineRule="auto"/>
            </w:pPr>
            <w:r w:rsidRPr="00923DF2">
              <w:t>13888,89</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VWS 460/2</w:t>
            </w:r>
          </w:p>
        </w:tc>
        <w:tc>
          <w:tcPr>
            <w:tcW w:w="0" w:type="auto"/>
            <w:shd w:val="clear" w:color="auto" w:fill="auto"/>
          </w:tcPr>
          <w:p w:rsidR="005C6ABD" w:rsidRPr="00923DF2" w:rsidRDefault="005C6ABD" w:rsidP="000F3351">
            <w:pPr>
              <w:suppressAutoHyphens/>
              <w:spacing w:line="360" w:lineRule="auto"/>
            </w:pPr>
            <w:r w:rsidRPr="00923DF2">
              <w:t>45,9</w:t>
            </w:r>
          </w:p>
        </w:tc>
        <w:tc>
          <w:tcPr>
            <w:tcW w:w="0" w:type="auto"/>
            <w:shd w:val="clear" w:color="auto" w:fill="auto"/>
          </w:tcPr>
          <w:p w:rsidR="005C6ABD" w:rsidRPr="00923DF2" w:rsidRDefault="005C6ABD" w:rsidP="000F3351">
            <w:pPr>
              <w:suppressAutoHyphens/>
              <w:spacing w:line="360" w:lineRule="auto"/>
            </w:pPr>
            <w:r w:rsidRPr="00923DF2">
              <w:t>10,6</w:t>
            </w:r>
          </w:p>
        </w:tc>
        <w:tc>
          <w:tcPr>
            <w:tcW w:w="0" w:type="auto"/>
            <w:shd w:val="clear" w:color="auto" w:fill="auto"/>
          </w:tcPr>
          <w:p w:rsidR="005C6ABD" w:rsidRPr="00923DF2" w:rsidRDefault="005C6ABD" w:rsidP="000F3351">
            <w:pPr>
              <w:suppressAutoHyphens/>
              <w:spacing w:line="360" w:lineRule="auto"/>
            </w:pPr>
            <w:r w:rsidRPr="00923DF2">
              <w:t>15444,44</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r w:rsidRPr="000F3351">
              <w:rPr>
                <w:rStyle w:val="ae"/>
                <w:b w:val="0"/>
                <w:bCs w:val="0"/>
              </w:rPr>
              <w:t>Тепловой насос geoTHERM VWW (вода/вода)</w:t>
            </w: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61/2</w:t>
            </w:r>
          </w:p>
        </w:tc>
        <w:tc>
          <w:tcPr>
            <w:tcW w:w="0" w:type="auto"/>
            <w:shd w:val="clear" w:color="auto" w:fill="auto"/>
          </w:tcPr>
          <w:p w:rsidR="005C6ABD" w:rsidRPr="00923DF2" w:rsidRDefault="005C6ABD" w:rsidP="000F3351">
            <w:pPr>
              <w:suppressAutoHyphens/>
              <w:spacing w:line="360" w:lineRule="auto"/>
            </w:pPr>
            <w:r w:rsidRPr="00923DF2">
              <w:t>8,2</w:t>
            </w:r>
          </w:p>
        </w:tc>
        <w:tc>
          <w:tcPr>
            <w:tcW w:w="0" w:type="auto"/>
            <w:shd w:val="clear" w:color="auto" w:fill="auto"/>
          </w:tcPr>
          <w:p w:rsidR="005C6ABD" w:rsidRPr="00923DF2" w:rsidRDefault="005C6ABD" w:rsidP="000F3351">
            <w:pPr>
              <w:suppressAutoHyphens/>
              <w:spacing w:line="360" w:lineRule="auto"/>
            </w:pPr>
            <w:r w:rsidRPr="00923DF2">
              <w:t>1,6</w:t>
            </w:r>
          </w:p>
        </w:tc>
        <w:tc>
          <w:tcPr>
            <w:tcW w:w="0" w:type="auto"/>
            <w:shd w:val="clear" w:color="auto" w:fill="auto"/>
          </w:tcPr>
          <w:p w:rsidR="005C6ABD" w:rsidRPr="00923DF2" w:rsidRDefault="005C6ABD" w:rsidP="000F3351">
            <w:pPr>
              <w:suppressAutoHyphens/>
              <w:spacing w:line="360" w:lineRule="auto"/>
            </w:pPr>
            <w:r w:rsidRPr="00923DF2">
              <w:t>5723,14</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81/2</w:t>
            </w:r>
          </w:p>
        </w:tc>
        <w:tc>
          <w:tcPr>
            <w:tcW w:w="0" w:type="auto"/>
            <w:shd w:val="clear" w:color="auto" w:fill="auto"/>
          </w:tcPr>
          <w:p w:rsidR="005C6ABD" w:rsidRPr="00923DF2" w:rsidRDefault="005C6ABD" w:rsidP="000F3351">
            <w:pPr>
              <w:suppressAutoHyphens/>
              <w:spacing w:line="360" w:lineRule="auto"/>
            </w:pPr>
            <w:r w:rsidRPr="00923DF2">
              <w:t>11,6</w:t>
            </w:r>
          </w:p>
        </w:tc>
        <w:tc>
          <w:tcPr>
            <w:tcW w:w="0" w:type="auto"/>
            <w:shd w:val="clear" w:color="auto" w:fill="auto"/>
          </w:tcPr>
          <w:p w:rsidR="005C6ABD" w:rsidRPr="00923DF2" w:rsidRDefault="005C6ABD" w:rsidP="000F3351">
            <w:pPr>
              <w:suppressAutoHyphens/>
              <w:spacing w:line="360" w:lineRule="auto"/>
            </w:pPr>
            <w:r w:rsidRPr="00923DF2">
              <w:t>2,1</w:t>
            </w:r>
          </w:p>
        </w:tc>
        <w:tc>
          <w:tcPr>
            <w:tcW w:w="0" w:type="auto"/>
            <w:shd w:val="clear" w:color="auto" w:fill="auto"/>
          </w:tcPr>
          <w:p w:rsidR="005C6ABD" w:rsidRPr="00923DF2" w:rsidRDefault="005C6ABD" w:rsidP="000F3351">
            <w:pPr>
              <w:suppressAutoHyphens/>
              <w:spacing w:line="360" w:lineRule="auto"/>
            </w:pPr>
            <w:r w:rsidRPr="00923DF2">
              <w:t>6083,70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101/2</w:t>
            </w:r>
          </w:p>
        </w:tc>
        <w:tc>
          <w:tcPr>
            <w:tcW w:w="0" w:type="auto"/>
            <w:shd w:val="clear" w:color="auto" w:fill="auto"/>
          </w:tcPr>
          <w:p w:rsidR="005C6ABD" w:rsidRPr="00923DF2" w:rsidRDefault="005C6ABD" w:rsidP="000F3351">
            <w:pPr>
              <w:suppressAutoHyphens/>
              <w:spacing w:line="360" w:lineRule="auto"/>
            </w:pPr>
            <w:r w:rsidRPr="00923DF2">
              <w:t>13,9</w:t>
            </w:r>
          </w:p>
        </w:tc>
        <w:tc>
          <w:tcPr>
            <w:tcW w:w="0" w:type="auto"/>
            <w:shd w:val="clear" w:color="auto" w:fill="auto"/>
          </w:tcPr>
          <w:p w:rsidR="005C6ABD" w:rsidRPr="00923DF2" w:rsidRDefault="005C6ABD" w:rsidP="000F3351">
            <w:pPr>
              <w:suppressAutoHyphens/>
              <w:spacing w:line="360" w:lineRule="auto"/>
            </w:pPr>
            <w:r w:rsidRPr="00923DF2">
              <w:t>2,6</w:t>
            </w:r>
          </w:p>
        </w:tc>
        <w:tc>
          <w:tcPr>
            <w:tcW w:w="0" w:type="auto"/>
            <w:shd w:val="clear" w:color="auto" w:fill="auto"/>
          </w:tcPr>
          <w:p w:rsidR="005C6ABD" w:rsidRPr="00923DF2" w:rsidRDefault="005C6ABD" w:rsidP="000F3351">
            <w:pPr>
              <w:suppressAutoHyphens/>
              <w:spacing w:line="360" w:lineRule="auto"/>
            </w:pPr>
            <w:r w:rsidRPr="00923DF2">
              <w:t>6295,80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141/2</w:t>
            </w:r>
          </w:p>
        </w:tc>
        <w:tc>
          <w:tcPr>
            <w:tcW w:w="0" w:type="auto"/>
            <w:shd w:val="clear" w:color="auto" w:fill="auto"/>
          </w:tcPr>
          <w:p w:rsidR="005C6ABD" w:rsidRPr="00923DF2" w:rsidRDefault="005C6ABD" w:rsidP="000F3351">
            <w:pPr>
              <w:suppressAutoHyphens/>
              <w:spacing w:line="360" w:lineRule="auto"/>
            </w:pPr>
            <w:r w:rsidRPr="00923DF2">
              <w:t>19,6</w:t>
            </w:r>
          </w:p>
        </w:tc>
        <w:tc>
          <w:tcPr>
            <w:tcW w:w="0" w:type="auto"/>
            <w:shd w:val="clear" w:color="auto" w:fill="auto"/>
          </w:tcPr>
          <w:p w:rsidR="005C6ABD" w:rsidRPr="00923DF2" w:rsidRDefault="005C6ABD" w:rsidP="000F3351">
            <w:pPr>
              <w:suppressAutoHyphens/>
              <w:spacing w:line="360" w:lineRule="auto"/>
            </w:pPr>
            <w:r w:rsidRPr="00923DF2">
              <w:t>3,7</w:t>
            </w:r>
          </w:p>
        </w:tc>
        <w:tc>
          <w:tcPr>
            <w:tcW w:w="0" w:type="auto"/>
            <w:shd w:val="clear" w:color="auto" w:fill="auto"/>
          </w:tcPr>
          <w:p w:rsidR="005C6ABD" w:rsidRPr="00923DF2" w:rsidRDefault="005C6ABD" w:rsidP="000F3351">
            <w:pPr>
              <w:suppressAutoHyphens/>
              <w:spacing w:line="360" w:lineRule="auto"/>
            </w:pPr>
            <w:r w:rsidRPr="00923DF2">
              <w:t>7238,70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171/2</w:t>
            </w:r>
          </w:p>
        </w:tc>
        <w:tc>
          <w:tcPr>
            <w:tcW w:w="0" w:type="auto"/>
            <w:shd w:val="clear" w:color="auto" w:fill="auto"/>
          </w:tcPr>
          <w:p w:rsidR="005C6ABD" w:rsidRPr="00923DF2" w:rsidRDefault="005C6ABD" w:rsidP="000F3351">
            <w:pPr>
              <w:suppressAutoHyphens/>
              <w:spacing w:line="360" w:lineRule="auto"/>
            </w:pPr>
            <w:r w:rsidRPr="00923DF2">
              <w:t>24,3</w:t>
            </w:r>
          </w:p>
        </w:tc>
        <w:tc>
          <w:tcPr>
            <w:tcW w:w="0" w:type="auto"/>
            <w:shd w:val="clear" w:color="auto" w:fill="auto"/>
          </w:tcPr>
          <w:p w:rsidR="005C6ABD" w:rsidRPr="00923DF2" w:rsidRDefault="005C6ABD" w:rsidP="000F3351">
            <w:pPr>
              <w:suppressAutoHyphens/>
              <w:spacing w:line="360" w:lineRule="auto"/>
            </w:pPr>
            <w:r w:rsidRPr="00923DF2">
              <w:t>4,6</w:t>
            </w:r>
          </w:p>
        </w:tc>
        <w:tc>
          <w:tcPr>
            <w:tcW w:w="0" w:type="auto"/>
            <w:shd w:val="clear" w:color="auto" w:fill="auto"/>
          </w:tcPr>
          <w:p w:rsidR="005C6ABD" w:rsidRPr="00923DF2" w:rsidRDefault="005C6ABD" w:rsidP="000F3351">
            <w:pPr>
              <w:suppressAutoHyphens/>
              <w:spacing w:line="360" w:lineRule="auto"/>
            </w:pPr>
            <w:r w:rsidRPr="00923DF2">
              <w:t>7690,20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220/2</w:t>
            </w:r>
          </w:p>
        </w:tc>
        <w:tc>
          <w:tcPr>
            <w:tcW w:w="0" w:type="auto"/>
            <w:shd w:val="clear" w:color="auto" w:fill="auto"/>
          </w:tcPr>
          <w:p w:rsidR="005C6ABD" w:rsidRPr="00923DF2" w:rsidRDefault="005C6ABD" w:rsidP="000F3351">
            <w:pPr>
              <w:suppressAutoHyphens/>
              <w:spacing w:line="360" w:lineRule="auto"/>
            </w:pPr>
            <w:r w:rsidRPr="00923DF2">
              <w:t>29,9</w:t>
            </w:r>
          </w:p>
        </w:tc>
        <w:tc>
          <w:tcPr>
            <w:tcW w:w="0" w:type="auto"/>
            <w:shd w:val="clear" w:color="auto" w:fill="auto"/>
          </w:tcPr>
          <w:p w:rsidR="005C6ABD" w:rsidRPr="00923DF2" w:rsidRDefault="005C6ABD" w:rsidP="000F3351">
            <w:pPr>
              <w:suppressAutoHyphens/>
              <w:spacing w:line="360" w:lineRule="auto"/>
            </w:pPr>
            <w:r w:rsidRPr="00923DF2">
              <w:t>5,8</w:t>
            </w:r>
          </w:p>
        </w:tc>
        <w:tc>
          <w:tcPr>
            <w:tcW w:w="0" w:type="auto"/>
            <w:shd w:val="clear" w:color="auto" w:fill="auto"/>
          </w:tcPr>
          <w:p w:rsidR="005C6ABD" w:rsidRPr="00923DF2" w:rsidRDefault="005C6ABD" w:rsidP="000F3351">
            <w:pPr>
              <w:suppressAutoHyphens/>
              <w:spacing w:line="360" w:lineRule="auto"/>
            </w:pPr>
            <w:r w:rsidRPr="00923DF2">
              <w:t>11000,00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300/2</w:t>
            </w:r>
          </w:p>
        </w:tc>
        <w:tc>
          <w:tcPr>
            <w:tcW w:w="0" w:type="auto"/>
            <w:shd w:val="clear" w:color="auto" w:fill="auto"/>
          </w:tcPr>
          <w:p w:rsidR="005C6ABD" w:rsidRPr="00923DF2" w:rsidRDefault="005C6ABD" w:rsidP="000F3351">
            <w:pPr>
              <w:suppressAutoHyphens/>
              <w:spacing w:line="360" w:lineRule="auto"/>
            </w:pPr>
            <w:r w:rsidRPr="00923DF2">
              <w:t>41,6</w:t>
            </w:r>
          </w:p>
        </w:tc>
        <w:tc>
          <w:tcPr>
            <w:tcW w:w="0" w:type="auto"/>
            <w:shd w:val="clear" w:color="auto" w:fill="auto"/>
          </w:tcPr>
          <w:p w:rsidR="005C6ABD" w:rsidRPr="00923DF2" w:rsidRDefault="005C6ABD" w:rsidP="000F3351">
            <w:pPr>
              <w:suppressAutoHyphens/>
              <w:spacing w:line="360" w:lineRule="auto"/>
            </w:pPr>
            <w:r w:rsidRPr="00923DF2">
              <w:t>7,8</w:t>
            </w:r>
          </w:p>
        </w:tc>
        <w:tc>
          <w:tcPr>
            <w:tcW w:w="0" w:type="auto"/>
            <w:shd w:val="clear" w:color="auto" w:fill="auto"/>
          </w:tcPr>
          <w:p w:rsidR="005C6ABD" w:rsidRPr="00923DF2" w:rsidRDefault="005C6ABD" w:rsidP="000F3351">
            <w:pPr>
              <w:suppressAutoHyphens/>
              <w:spacing w:line="360" w:lineRule="auto"/>
            </w:pPr>
            <w:r w:rsidRPr="00923DF2">
              <w:t>11888,89</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380/2</w:t>
            </w:r>
          </w:p>
        </w:tc>
        <w:tc>
          <w:tcPr>
            <w:tcW w:w="0" w:type="auto"/>
            <w:shd w:val="clear" w:color="auto" w:fill="auto"/>
          </w:tcPr>
          <w:p w:rsidR="005C6ABD" w:rsidRPr="00923DF2" w:rsidRDefault="005C6ABD" w:rsidP="000F3351">
            <w:pPr>
              <w:suppressAutoHyphens/>
              <w:spacing w:line="360" w:lineRule="auto"/>
            </w:pPr>
            <w:r w:rsidRPr="00923DF2">
              <w:t>52,6</w:t>
            </w:r>
          </w:p>
        </w:tc>
        <w:tc>
          <w:tcPr>
            <w:tcW w:w="0" w:type="auto"/>
            <w:shd w:val="clear" w:color="auto" w:fill="auto"/>
          </w:tcPr>
          <w:p w:rsidR="005C6ABD" w:rsidRPr="00923DF2" w:rsidRDefault="005C6ABD" w:rsidP="000F3351">
            <w:pPr>
              <w:suppressAutoHyphens/>
              <w:spacing w:line="360" w:lineRule="auto"/>
            </w:pPr>
            <w:r w:rsidRPr="00923DF2">
              <w:t>9,8</w:t>
            </w:r>
          </w:p>
        </w:tc>
        <w:tc>
          <w:tcPr>
            <w:tcW w:w="0" w:type="auto"/>
            <w:shd w:val="clear" w:color="auto" w:fill="auto"/>
          </w:tcPr>
          <w:p w:rsidR="005C6ABD" w:rsidRPr="00923DF2" w:rsidRDefault="005C6ABD" w:rsidP="000F3351">
            <w:pPr>
              <w:suppressAutoHyphens/>
              <w:spacing w:line="360" w:lineRule="auto"/>
            </w:pPr>
            <w:r w:rsidRPr="00923DF2">
              <w:t>13222,22</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VWW 460/2</w:t>
            </w:r>
          </w:p>
        </w:tc>
        <w:tc>
          <w:tcPr>
            <w:tcW w:w="0" w:type="auto"/>
            <w:shd w:val="clear" w:color="auto" w:fill="auto"/>
          </w:tcPr>
          <w:p w:rsidR="005C6ABD" w:rsidRPr="00923DF2" w:rsidRDefault="005C6ABD" w:rsidP="000F3351">
            <w:pPr>
              <w:suppressAutoHyphens/>
              <w:spacing w:line="360" w:lineRule="auto"/>
            </w:pPr>
            <w:r w:rsidRPr="00923DF2">
              <w:t>63,6</w:t>
            </w:r>
          </w:p>
        </w:tc>
        <w:tc>
          <w:tcPr>
            <w:tcW w:w="0" w:type="auto"/>
            <w:shd w:val="clear" w:color="auto" w:fill="auto"/>
          </w:tcPr>
          <w:p w:rsidR="005C6ABD" w:rsidRPr="00923DF2" w:rsidRDefault="005C6ABD" w:rsidP="000F3351">
            <w:pPr>
              <w:suppressAutoHyphens/>
              <w:spacing w:line="360" w:lineRule="auto"/>
            </w:pPr>
            <w:r w:rsidRPr="00923DF2">
              <w:t>12,4</w:t>
            </w:r>
          </w:p>
        </w:tc>
        <w:tc>
          <w:tcPr>
            <w:tcW w:w="0" w:type="auto"/>
            <w:shd w:val="clear" w:color="auto" w:fill="auto"/>
          </w:tcPr>
          <w:p w:rsidR="005C6ABD" w:rsidRPr="00923DF2" w:rsidRDefault="005C6ABD" w:rsidP="000F3351">
            <w:pPr>
              <w:suppressAutoHyphens/>
              <w:spacing w:line="360" w:lineRule="auto"/>
            </w:pPr>
            <w:r w:rsidRPr="00923DF2">
              <w:t>14777,78</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r w:rsidRPr="000F3351">
              <w:rPr>
                <w:rStyle w:val="ae"/>
                <w:b w:val="0"/>
                <w:bCs w:val="0"/>
              </w:rPr>
              <w:t>Тепловой насос geoTHERM VWL (воздух/вода)</w:t>
            </w:r>
          </w:p>
        </w:tc>
      </w:tr>
      <w:tr w:rsidR="005C6ABD" w:rsidRPr="00923DF2" w:rsidTr="000F3351">
        <w:trPr>
          <w:jc w:val="center"/>
        </w:trPr>
        <w:tc>
          <w:tcPr>
            <w:tcW w:w="0" w:type="auto"/>
            <w:gridSpan w:val="4"/>
            <w:shd w:val="clear" w:color="auto" w:fill="auto"/>
          </w:tcPr>
          <w:p w:rsidR="005C6ABD" w:rsidRPr="00923DF2" w:rsidRDefault="005C6ABD" w:rsidP="000F3351">
            <w:pPr>
              <w:suppressAutoHyphens/>
              <w:spacing w:line="360" w:lineRule="auto"/>
            </w:pP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VWL 71</w:t>
            </w:r>
          </w:p>
        </w:tc>
        <w:tc>
          <w:tcPr>
            <w:tcW w:w="0" w:type="auto"/>
            <w:shd w:val="clear" w:color="auto" w:fill="auto"/>
          </w:tcPr>
          <w:p w:rsidR="005C6ABD" w:rsidRPr="00923DF2" w:rsidRDefault="005C6ABD" w:rsidP="000F3351">
            <w:pPr>
              <w:suppressAutoHyphens/>
              <w:spacing w:line="360" w:lineRule="auto"/>
            </w:pPr>
            <w:r w:rsidRPr="00923DF2">
              <w:t>7,6</w:t>
            </w:r>
          </w:p>
        </w:tc>
        <w:tc>
          <w:tcPr>
            <w:tcW w:w="0" w:type="auto"/>
            <w:shd w:val="clear" w:color="auto" w:fill="auto"/>
          </w:tcPr>
          <w:p w:rsidR="005C6ABD" w:rsidRPr="00923DF2" w:rsidRDefault="005C6ABD" w:rsidP="000F3351">
            <w:pPr>
              <w:suppressAutoHyphens/>
              <w:spacing w:line="360" w:lineRule="auto"/>
            </w:pPr>
            <w:r w:rsidRPr="00923DF2">
              <w:t>2,3</w:t>
            </w:r>
          </w:p>
        </w:tc>
        <w:tc>
          <w:tcPr>
            <w:tcW w:w="0" w:type="auto"/>
            <w:shd w:val="clear" w:color="auto" w:fill="auto"/>
          </w:tcPr>
          <w:p w:rsidR="005C6ABD" w:rsidRPr="00923DF2" w:rsidRDefault="005C6ABD" w:rsidP="000F3351">
            <w:pPr>
              <w:suppressAutoHyphens/>
              <w:spacing w:line="360" w:lineRule="auto"/>
            </w:pPr>
            <w:r w:rsidRPr="00923DF2">
              <w:t>8389,12</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r w:rsidRPr="00923DF2">
              <w:t>geoTHERM VWL 91</w:t>
            </w:r>
          </w:p>
        </w:tc>
        <w:tc>
          <w:tcPr>
            <w:tcW w:w="0" w:type="auto"/>
            <w:shd w:val="clear" w:color="auto" w:fill="auto"/>
          </w:tcPr>
          <w:p w:rsidR="005C6ABD" w:rsidRPr="00923DF2" w:rsidRDefault="005C6ABD" w:rsidP="000F3351">
            <w:pPr>
              <w:suppressAutoHyphens/>
              <w:spacing w:line="360" w:lineRule="auto"/>
            </w:pPr>
            <w:r w:rsidRPr="00923DF2">
              <w:t>10,2</w:t>
            </w:r>
          </w:p>
        </w:tc>
        <w:tc>
          <w:tcPr>
            <w:tcW w:w="0" w:type="auto"/>
            <w:shd w:val="clear" w:color="auto" w:fill="auto"/>
          </w:tcPr>
          <w:p w:rsidR="005C6ABD" w:rsidRPr="00923DF2" w:rsidRDefault="005C6ABD" w:rsidP="000F3351">
            <w:pPr>
              <w:suppressAutoHyphens/>
              <w:spacing w:line="360" w:lineRule="auto"/>
            </w:pPr>
            <w:r w:rsidRPr="00923DF2">
              <w:t>3</w:t>
            </w:r>
          </w:p>
        </w:tc>
        <w:tc>
          <w:tcPr>
            <w:tcW w:w="0" w:type="auto"/>
            <w:shd w:val="clear" w:color="auto" w:fill="auto"/>
          </w:tcPr>
          <w:p w:rsidR="005C6ABD" w:rsidRPr="00923DF2" w:rsidRDefault="005C6ABD" w:rsidP="000F3351">
            <w:pPr>
              <w:suppressAutoHyphens/>
              <w:spacing w:line="360" w:lineRule="auto"/>
            </w:pPr>
            <w:r w:rsidRPr="00923DF2">
              <w:t>9319,80</w:t>
            </w:r>
          </w:p>
        </w:tc>
      </w:tr>
      <w:tr w:rsidR="005C6ABD" w:rsidRPr="00923DF2" w:rsidTr="000F3351">
        <w:trPr>
          <w:jc w:val="center"/>
        </w:trPr>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c>
          <w:tcPr>
            <w:tcW w:w="0" w:type="auto"/>
            <w:shd w:val="clear" w:color="auto" w:fill="auto"/>
          </w:tcPr>
          <w:p w:rsidR="005C6ABD" w:rsidRPr="00923DF2" w:rsidRDefault="005C6ABD" w:rsidP="000F3351">
            <w:pPr>
              <w:suppressAutoHyphens/>
              <w:spacing w:line="360" w:lineRule="auto"/>
            </w:pPr>
          </w:p>
        </w:tc>
      </w:tr>
    </w:tbl>
    <w:p w:rsidR="005C6ABD" w:rsidRPr="00923DF2" w:rsidRDefault="005C6ABD" w:rsidP="00923DF2">
      <w:pPr>
        <w:shd w:val="clear" w:color="auto" w:fill="FFFFFF"/>
        <w:tabs>
          <w:tab w:val="num" w:pos="0"/>
        </w:tabs>
        <w:suppressAutoHyphens/>
        <w:spacing w:line="360" w:lineRule="auto"/>
        <w:ind w:firstLine="709"/>
        <w:jc w:val="both"/>
        <w:rPr>
          <w:sz w:val="28"/>
          <w:szCs w:val="28"/>
        </w:rPr>
      </w:pPr>
    </w:p>
    <w:p w:rsidR="00584FB2" w:rsidRPr="00923DF2" w:rsidRDefault="00584FB2" w:rsidP="00923DF2">
      <w:pPr>
        <w:suppressAutoHyphens/>
        <w:spacing w:line="360" w:lineRule="auto"/>
        <w:ind w:firstLine="709"/>
        <w:jc w:val="both"/>
        <w:rPr>
          <w:sz w:val="28"/>
          <w:szCs w:val="28"/>
          <w:lang w:eastAsia="uk-UA"/>
        </w:rPr>
      </w:pPr>
      <w:r w:rsidRPr="00923DF2">
        <w:rPr>
          <w:sz w:val="28"/>
          <w:szCs w:val="28"/>
          <w:lang w:eastAsia="uk-UA"/>
        </w:rPr>
        <w:t>Таблица 1.2</w:t>
      </w:r>
      <w:r w:rsidR="00795E31" w:rsidRPr="00923DF2">
        <w:rPr>
          <w:sz w:val="28"/>
          <w:szCs w:val="28"/>
          <w:lang w:eastAsia="uk-UA"/>
        </w:rPr>
        <w:t xml:space="preserve"> </w:t>
      </w:r>
      <w:r w:rsidRPr="00923DF2">
        <w:rPr>
          <w:sz w:val="28"/>
          <w:szCs w:val="28"/>
          <w:lang w:eastAsia="uk-UA"/>
        </w:rPr>
        <w:t>Основные характеристьики тепловых насосов фирмы NIBE AB</w:t>
      </w:r>
      <w:r w:rsidR="00B92B93" w:rsidRPr="00923DF2">
        <w:rPr>
          <w:sz w:val="28"/>
          <w:szCs w:val="28"/>
          <w:lang w:eastAsia="uk-UA"/>
        </w:rPr>
        <w:t xml:space="preserve"> [36]</w:t>
      </w:r>
    </w:p>
    <w:p w:rsidR="00FB1020" w:rsidRPr="00923DF2" w:rsidRDefault="00AA3CBE" w:rsidP="00923DF2">
      <w:pPr>
        <w:suppressAutoHyphens/>
        <w:spacing w:line="360" w:lineRule="auto"/>
        <w:ind w:firstLine="709"/>
        <w:jc w:val="both"/>
        <w:rPr>
          <w:sz w:val="28"/>
          <w:szCs w:val="28"/>
        </w:rPr>
      </w:pPr>
      <w:r>
        <w:rPr>
          <w:sz w:val="28"/>
          <w:szCs w:val="28"/>
        </w:rPr>
        <w:pict>
          <v:shape id="_x0000_i1055" type="#_x0000_t75" style="width:383.25pt;height:291.75pt">
            <v:imagedata r:id="rId16" o:title=""/>
          </v:shape>
        </w:pict>
      </w:r>
    </w:p>
    <w:p w:rsidR="00FB1020" w:rsidRPr="00923DF2" w:rsidRDefault="00FB1020" w:rsidP="00923DF2">
      <w:pPr>
        <w:suppressAutoHyphens/>
        <w:spacing w:line="360" w:lineRule="auto"/>
        <w:ind w:firstLine="709"/>
        <w:jc w:val="both"/>
        <w:rPr>
          <w:sz w:val="28"/>
          <w:szCs w:val="28"/>
        </w:rPr>
      </w:pPr>
    </w:p>
    <w:p w:rsidR="00FB1020" w:rsidRPr="00923DF2" w:rsidRDefault="00FB1020" w:rsidP="00923DF2">
      <w:pPr>
        <w:suppressAutoHyphens/>
        <w:spacing w:line="360" w:lineRule="auto"/>
        <w:ind w:firstLine="709"/>
        <w:jc w:val="both"/>
        <w:rPr>
          <w:sz w:val="28"/>
          <w:szCs w:val="28"/>
        </w:rPr>
      </w:pPr>
    </w:p>
    <w:p w:rsidR="00FB1020" w:rsidRDefault="00FB1020" w:rsidP="00923DF2">
      <w:pPr>
        <w:suppressAutoHyphens/>
        <w:spacing w:line="360" w:lineRule="auto"/>
        <w:ind w:firstLine="709"/>
        <w:jc w:val="both"/>
        <w:rPr>
          <w:sz w:val="28"/>
          <w:szCs w:val="28"/>
          <w:lang w:val="en-US"/>
        </w:rPr>
      </w:pPr>
    </w:p>
    <w:p w:rsidR="00FB1020" w:rsidRPr="00923DF2" w:rsidRDefault="008821B8" w:rsidP="00923DF2">
      <w:pPr>
        <w:suppressAutoHyphens/>
        <w:spacing w:line="360" w:lineRule="auto"/>
        <w:ind w:firstLine="709"/>
        <w:jc w:val="both"/>
        <w:rPr>
          <w:sz w:val="28"/>
          <w:szCs w:val="28"/>
        </w:rPr>
      </w:pPr>
      <w:r>
        <w:rPr>
          <w:sz w:val="28"/>
          <w:szCs w:val="28"/>
          <w:lang w:val="en-US"/>
        </w:rPr>
        <w:br w:type="page"/>
      </w:r>
      <w:r w:rsidR="00AA3CBE">
        <w:rPr>
          <w:sz w:val="28"/>
          <w:szCs w:val="28"/>
        </w:rPr>
        <w:pict>
          <v:shape id="_x0000_i1056" type="#_x0000_t75" style="width:391.5pt;height:157.5pt">
            <v:imagedata r:id="rId17" o:title=""/>
          </v:shape>
        </w:pict>
      </w:r>
    </w:p>
    <w:p w:rsidR="00FB1020" w:rsidRPr="00923DF2" w:rsidRDefault="00FB1020" w:rsidP="00923DF2">
      <w:pPr>
        <w:suppressAutoHyphens/>
        <w:spacing w:line="360" w:lineRule="auto"/>
        <w:ind w:firstLine="709"/>
        <w:jc w:val="both"/>
        <w:rPr>
          <w:sz w:val="28"/>
          <w:szCs w:val="28"/>
        </w:rPr>
      </w:pPr>
    </w:p>
    <w:p w:rsidR="00FB1020" w:rsidRPr="00923DF2" w:rsidRDefault="00584FB2" w:rsidP="00923DF2">
      <w:pPr>
        <w:suppressAutoHyphens/>
        <w:spacing w:line="360" w:lineRule="auto"/>
        <w:ind w:firstLine="709"/>
        <w:jc w:val="both"/>
        <w:rPr>
          <w:sz w:val="28"/>
          <w:szCs w:val="28"/>
        </w:rPr>
      </w:pPr>
      <w:r w:rsidRPr="00923DF2">
        <w:rPr>
          <w:sz w:val="28"/>
          <w:szCs w:val="28"/>
        </w:rPr>
        <w:t>Таблица 1.3</w:t>
      </w:r>
      <w:r w:rsidR="00795E31" w:rsidRPr="00923DF2">
        <w:rPr>
          <w:sz w:val="28"/>
          <w:szCs w:val="28"/>
        </w:rPr>
        <w:t xml:space="preserve"> </w:t>
      </w:r>
      <w:r w:rsidRPr="00923DF2">
        <w:rPr>
          <w:sz w:val="28"/>
          <w:szCs w:val="28"/>
        </w:rPr>
        <w:t>Основные характеритсики т</w:t>
      </w:r>
      <w:r w:rsidR="00FB1020" w:rsidRPr="00923DF2">
        <w:rPr>
          <w:sz w:val="28"/>
          <w:szCs w:val="28"/>
        </w:rPr>
        <w:t>епловы</w:t>
      </w:r>
      <w:r w:rsidRPr="00923DF2">
        <w:rPr>
          <w:sz w:val="28"/>
          <w:szCs w:val="28"/>
        </w:rPr>
        <w:t>х</w:t>
      </w:r>
      <w:r w:rsidR="00FB1020" w:rsidRPr="00923DF2">
        <w:rPr>
          <w:sz w:val="28"/>
          <w:szCs w:val="28"/>
        </w:rPr>
        <w:t xml:space="preserve"> насос</w:t>
      </w:r>
      <w:r w:rsidRPr="00923DF2">
        <w:rPr>
          <w:sz w:val="28"/>
          <w:szCs w:val="28"/>
        </w:rPr>
        <w:t>ов</w:t>
      </w:r>
      <w:r w:rsidR="00FB1020" w:rsidRPr="00923DF2">
        <w:rPr>
          <w:sz w:val="28"/>
          <w:szCs w:val="28"/>
        </w:rPr>
        <w:t xml:space="preserve"> Vector</w:t>
      </w:r>
      <w:r w:rsidR="00B92B93" w:rsidRPr="00923DF2">
        <w:rPr>
          <w:sz w:val="28"/>
          <w:szCs w:val="28"/>
        </w:rPr>
        <w:t xml:space="preserve"> [34]</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42"/>
        <w:gridCol w:w="1639"/>
        <w:gridCol w:w="912"/>
        <w:gridCol w:w="107"/>
        <w:gridCol w:w="887"/>
        <w:gridCol w:w="143"/>
        <w:gridCol w:w="895"/>
        <w:gridCol w:w="125"/>
        <w:gridCol w:w="869"/>
        <w:gridCol w:w="163"/>
        <w:gridCol w:w="830"/>
        <w:gridCol w:w="1060"/>
      </w:tblGrid>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p>
        </w:tc>
        <w:tc>
          <w:tcPr>
            <w:tcW w:w="934" w:type="dxa"/>
            <w:shd w:val="clear" w:color="auto" w:fill="auto"/>
          </w:tcPr>
          <w:p w:rsidR="00FB1020" w:rsidRPr="00923DF2" w:rsidRDefault="00FB1020" w:rsidP="000F3351">
            <w:pPr>
              <w:suppressAutoHyphens/>
              <w:spacing w:line="360" w:lineRule="auto"/>
            </w:pPr>
            <w:r w:rsidRPr="00923DF2">
              <w:t>Vector 8-22</w:t>
            </w:r>
          </w:p>
        </w:tc>
        <w:tc>
          <w:tcPr>
            <w:tcW w:w="1004" w:type="dxa"/>
            <w:gridSpan w:val="2"/>
            <w:shd w:val="clear" w:color="auto" w:fill="auto"/>
          </w:tcPr>
          <w:p w:rsidR="00FB1020" w:rsidRPr="00923DF2" w:rsidRDefault="00FB1020" w:rsidP="000F3351">
            <w:pPr>
              <w:suppressAutoHyphens/>
              <w:spacing w:line="360" w:lineRule="auto"/>
            </w:pPr>
            <w:r w:rsidRPr="00923DF2">
              <w:t>Vector 12-22</w:t>
            </w:r>
          </w:p>
        </w:tc>
        <w:tc>
          <w:tcPr>
            <w:tcW w:w="1064" w:type="dxa"/>
            <w:gridSpan w:val="2"/>
            <w:shd w:val="clear" w:color="auto" w:fill="auto"/>
          </w:tcPr>
          <w:p w:rsidR="00FB1020" w:rsidRPr="00923DF2" w:rsidRDefault="00FB1020" w:rsidP="000F3351">
            <w:pPr>
              <w:suppressAutoHyphens/>
              <w:spacing w:line="360" w:lineRule="auto"/>
            </w:pPr>
            <w:r w:rsidRPr="00923DF2">
              <w:t>Vector 17-22</w:t>
            </w:r>
          </w:p>
        </w:tc>
        <w:tc>
          <w:tcPr>
            <w:tcW w:w="1004" w:type="dxa"/>
            <w:gridSpan w:val="2"/>
            <w:shd w:val="clear" w:color="auto" w:fill="auto"/>
          </w:tcPr>
          <w:p w:rsidR="00FB1020" w:rsidRPr="00923DF2" w:rsidRDefault="00FB1020" w:rsidP="000F3351">
            <w:pPr>
              <w:suppressAutoHyphens/>
              <w:spacing w:line="360" w:lineRule="auto"/>
            </w:pPr>
            <w:r w:rsidRPr="00923DF2">
              <w:t>Vector 17-38</w:t>
            </w:r>
          </w:p>
        </w:tc>
        <w:tc>
          <w:tcPr>
            <w:tcW w:w="1003" w:type="dxa"/>
            <w:gridSpan w:val="2"/>
            <w:shd w:val="clear" w:color="auto" w:fill="auto"/>
          </w:tcPr>
          <w:p w:rsidR="00FB1020" w:rsidRPr="00923DF2" w:rsidRDefault="00FB1020" w:rsidP="000F3351">
            <w:pPr>
              <w:suppressAutoHyphens/>
              <w:spacing w:line="360" w:lineRule="auto"/>
            </w:pPr>
            <w:r w:rsidRPr="00923DF2">
              <w:t>Vector 20-38</w:t>
            </w:r>
          </w:p>
        </w:tc>
        <w:tc>
          <w:tcPr>
            <w:tcW w:w="1102" w:type="dxa"/>
            <w:shd w:val="clear" w:color="auto" w:fill="auto"/>
          </w:tcPr>
          <w:p w:rsidR="00FB1020" w:rsidRPr="00923DF2" w:rsidRDefault="00FB1020" w:rsidP="000F3351">
            <w:pPr>
              <w:suppressAutoHyphens/>
              <w:spacing w:line="360" w:lineRule="auto"/>
            </w:pPr>
            <w:r w:rsidRPr="00923DF2">
              <w:t>Vector 23-38</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Номинальная охлаждающая/нагревательная способность (кВТ)</w:t>
            </w:r>
          </w:p>
        </w:tc>
        <w:tc>
          <w:tcPr>
            <w:tcW w:w="934" w:type="dxa"/>
            <w:shd w:val="clear" w:color="auto" w:fill="auto"/>
          </w:tcPr>
          <w:p w:rsidR="00FB1020" w:rsidRPr="00923DF2" w:rsidRDefault="00FB1020" w:rsidP="000F3351">
            <w:pPr>
              <w:suppressAutoHyphens/>
              <w:spacing w:line="360" w:lineRule="auto"/>
            </w:pPr>
            <w:r w:rsidRPr="00923DF2">
              <w:t>7.8/8.8</w:t>
            </w:r>
          </w:p>
        </w:tc>
        <w:tc>
          <w:tcPr>
            <w:tcW w:w="1004" w:type="dxa"/>
            <w:gridSpan w:val="2"/>
            <w:shd w:val="clear" w:color="auto" w:fill="auto"/>
          </w:tcPr>
          <w:p w:rsidR="00FB1020" w:rsidRPr="00923DF2" w:rsidRDefault="00FB1020" w:rsidP="000F3351">
            <w:pPr>
              <w:suppressAutoHyphens/>
              <w:spacing w:line="360" w:lineRule="auto"/>
            </w:pPr>
            <w:r w:rsidRPr="00923DF2">
              <w:t>11.2/12.3</w:t>
            </w:r>
          </w:p>
        </w:tc>
        <w:tc>
          <w:tcPr>
            <w:tcW w:w="1064" w:type="dxa"/>
            <w:gridSpan w:val="2"/>
            <w:shd w:val="clear" w:color="auto" w:fill="auto"/>
          </w:tcPr>
          <w:p w:rsidR="00FB1020" w:rsidRPr="00923DF2" w:rsidRDefault="00FB1020" w:rsidP="000F3351">
            <w:pPr>
              <w:suppressAutoHyphens/>
              <w:spacing w:line="360" w:lineRule="auto"/>
            </w:pPr>
            <w:r w:rsidRPr="00923DF2">
              <w:t>16.2/17.8</w:t>
            </w:r>
          </w:p>
        </w:tc>
        <w:tc>
          <w:tcPr>
            <w:tcW w:w="1004" w:type="dxa"/>
            <w:gridSpan w:val="2"/>
            <w:shd w:val="clear" w:color="auto" w:fill="auto"/>
          </w:tcPr>
          <w:p w:rsidR="00FB1020" w:rsidRPr="00923DF2" w:rsidRDefault="00FB1020" w:rsidP="000F3351">
            <w:pPr>
              <w:suppressAutoHyphens/>
              <w:spacing w:line="360" w:lineRule="auto"/>
            </w:pPr>
            <w:r w:rsidRPr="00923DF2">
              <w:t>16.2/17.8</w:t>
            </w:r>
          </w:p>
        </w:tc>
        <w:tc>
          <w:tcPr>
            <w:tcW w:w="1003" w:type="dxa"/>
            <w:gridSpan w:val="2"/>
            <w:shd w:val="clear" w:color="auto" w:fill="auto"/>
          </w:tcPr>
          <w:p w:rsidR="00FB1020" w:rsidRPr="00923DF2" w:rsidRDefault="00FB1020" w:rsidP="000F3351">
            <w:pPr>
              <w:suppressAutoHyphens/>
              <w:spacing w:line="360" w:lineRule="auto"/>
            </w:pPr>
            <w:r w:rsidRPr="00923DF2">
              <w:t>19.1/21.0</w:t>
            </w:r>
          </w:p>
        </w:tc>
        <w:tc>
          <w:tcPr>
            <w:tcW w:w="1102" w:type="dxa"/>
            <w:shd w:val="clear" w:color="auto" w:fill="auto"/>
          </w:tcPr>
          <w:p w:rsidR="00FB1020" w:rsidRPr="00923DF2" w:rsidRDefault="00FB1020" w:rsidP="000F3351">
            <w:pPr>
              <w:suppressAutoHyphens/>
              <w:spacing w:line="360" w:lineRule="auto"/>
            </w:pPr>
            <w:r w:rsidRPr="00923DF2">
              <w:t>22.1/24.3</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Энергопотребление (кВТ/час)</w:t>
            </w:r>
          </w:p>
        </w:tc>
        <w:tc>
          <w:tcPr>
            <w:tcW w:w="934" w:type="dxa"/>
            <w:shd w:val="clear" w:color="auto" w:fill="auto"/>
          </w:tcPr>
          <w:p w:rsidR="00FB1020" w:rsidRPr="00923DF2" w:rsidRDefault="00FB1020" w:rsidP="000F3351">
            <w:pPr>
              <w:suppressAutoHyphens/>
              <w:spacing w:line="360" w:lineRule="auto"/>
            </w:pPr>
            <w:r w:rsidRPr="00923DF2">
              <w:t>1.6/1.8</w:t>
            </w:r>
          </w:p>
        </w:tc>
        <w:tc>
          <w:tcPr>
            <w:tcW w:w="1004" w:type="dxa"/>
            <w:gridSpan w:val="2"/>
            <w:shd w:val="clear" w:color="auto" w:fill="auto"/>
          </w:tcPr>
          <w:p w:rsidR="00FB1020" w:rsidRPr="00923DF2" w:rsidRDefault="00FB1020" w:rsidP="000F3351">
            <w:pPr>
              <w:suppressAutoHyphens/>
              <w:spacing w:line="360" w:lineRule="auto"/>
            </w:pPr>
            <w:r w:rsidRPr="00923DF2">
              <w:t>2.2/2.9</w:t>
            </w:r>
          </w:p>
        </w:tc>
        <w:tc>
          <w:tcPr>
            <w:tcW w:w="1064" w:type="dxa"/>
            <w:gridSpan w:val="2"/>
            <w:shd w:val="clear" w:color="auto" w:fill="auto"/>
          </w:tcPr>
          <w:p w:rsidR="00FB1020" w:rsidRPr="00923DF2" w:rsidRDefault="00FB1020" w:rsidP="000F3351">
            <w:pPr>
              <w:suppressAutoHyphens/>
              <w:spacing w:line="360" w:lineRule="auto"/>
            </w:pPr>
            <w:r w:rsidRPr="00923DF2">
              <w:t>3.3/3.6</w:t>
            </w:r>
          </w:p>
        </w:tc>
        <w:tc>
          <w:tcPr>
            <w:tcW w:w="1004" w:type="dxa"/>
            <w:gridSpan w:val="2"/>
            <w:shd w:val="clear" w:color="auto" w:fill="auto"/>
          </w:tcPr>
          <w:p w:rsidR="00FB1020" w:rsidRPr="00923DF2" w:rsidRDefault="00FB1020" w:rsidP="000F3351">
            <w:pPr>
              <w:suppressAutoHyphens/>
              <w:spacing w:line="360" w:lineRule="auto"/>
            </w:pPr>
            <w:r w:rsidRPr="00923DF2">
              <w:t>3.3/3.6</w:t>
            </w:r>
          </w:p>
        </w:tc>
        <w:tc>
          <w:tcPr>
            <w:tcW w:w="1003" w:type="dxa"/>
            <w:gridSpan w:val="2"/>
            <w:shd w:val="clear" w:color="auto" w:fill="auto"/>
          </w:tcPr>
          <w:p w:rsidR="00FB1020" w:rsidRPr="00923DF2" w:rsidRDefault="00FB1020" w:rsidP="000F3351">
            <w:pPr>
              <w:suppressAutoHyphens/>
              <w:spacing w:line="360" w:lineRule="auto"/>
            </w:pPr>
            <w:r w:rsidRPr="00923DF2">
              <w:t>3.8/5</w:t>
            </w:r>
          </w:p>
        </w:tc>
        <w:tc>
          <w:tcPr>
            <w:tcW w:w="1102" w:type="dxa"/>
            <w:shd w:val="clear" w:color="auto" w:fill="auto"/>
          </w:tcPr>
          <w:p w:rsidR="00FB1020" w:rsidRPr="00923DF2" w:rsidRDefault="00FB1020" w:rsidP="000F3351">
            <w:pPr>
              <w:suppressAutoHyphens/>
              <w:spacing w:line="360" w:lineRule="auto"/>
            </w:pPr>
            <w:r w:rsidRPr="00923DF2">
              <w:t>4.4/5.7</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Способ управления</w:t>
            </w:r>
          </w:p>
        </w:tc>
        <w:tc>
          <w:tcPr>
            <w:tcW w:w="6111" w:type="dxa"/>
            <w:gridSpan w:val="10"/>
            <w:shd w:val="clear" w:color="auto" w:fill="auto"/>
          </w:tcPr>
          <w:p w:rsidR="00FB1020" w:rsidRPr="00923DF2" w:rsidRDefault="00FB1020" w:rsidP="000F3351">
            <w:pPr>
              <w:suppressAutoHyphens/>
              <w:spacing w:line="360" w:lineRule="auto"/>
            </w:pPr>
            <w:r w:rsidRPr="00923DF2">
              <w:t>Удаленное управление, линейная система управления и автоматизированное центральное управление</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Защитные устройства</w:t>
            </w:r>
          </w:p>
        </w:tc>
        <w:tc>
          <w:tcPr>
            <w:tcW w:w="6111" w:type="dxa"/>
            <w:gridSpan w:val="10"/>
            <w:shd w:val="clear" w:color="auto" w:fill="auto"/>
          </w:tcPr>
          <w:p w:rsidR="00FB1020" w:rsidRPr="00923DF2" w:rsidRDefault="00FB1020" w:rsidP="000F3351">
            <w:pPr>
              <w:suppressAutoHyphens/>
              <w:spacing w:line="360" w:lineRule="auto"/>
            </w:pPr>
            <w:r w:rsidRPr="00923DF2">
              <w:t>Защита от высокого/низкого давления, защита от перегрузки электрической линии, предотвращение обморожения, предохранение от замыканий электросети, защита от высокого/низкого напряжения, предохранение от недостаточного поступления воды</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Электропитание</w:t>
            </w:r>
          </w:p>
        </w:tc>
        <w:tc>
          <w:tcPr>
            <w:tcW w:w="3002" w:type="dxa"/>
            <w:gridSpan w:val="5"/>
            <w:shd w:val="clear" w:color="auto" w:fill="auto"/>
          </w:tcPr>
          <w:p w:rsidR="00FB1020" w:rsidRPr="00923DF2" w:rsidRDefault="00FB1020" w:rsidP="000F3351">
            <w:pPr>
              <w:suppressAutoHyphens/>
              <w:spacing w:line="360" w:lineRule="auto"/>
            </w:pPr>
            <w:r w:rsidRPr="00923DF2">
              <w:t>230V</w:t>
            </w:r>
          </w:p>
        </w:tc>
        <w:tc>
          <w:tcPr>
            <w:tcW w:w="3109" w:type="dxa"/>
            <w:gridSpan w:val="5"/>
            <w:shd w:val="clear" w:color="auto" w:fill="auto"/>
          </w:tcPr>
          <w:p w:rsidR="00FB1020" w:rsidRPr="00923DF2" w:rsidRDefault="00FB1020" w:rsidP="000F3351">
            <w:pPr>
              <w:suppressAutoHyphens/>
              <w:spacing w:line="360" w:lineRule="auto"/>
            </w:pPr>
            <w:r w:rsidRPr="00923DF2">
              <w:t>380V</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Компрессор</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Высокоэффективный спиральный компрессор</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количество</w:t>
            </w:r>
          </w:p>
        </w:tc>
        <w:tc>
          <w:tcPr>
            <w:tcW w:w="934" w:type="dxa"/>
            <w:shd w:val="clear" w:color="auto" w:fill="auto"/>
          </w:tcPr>
          <w:p w:rsidR="00FB1020" w:rsidRPr="00923DF2" w:rsidRDefault="00FB1020" w:rsidP="000F3351">
            <w:pPr>
              <w:suppressAutoHyphens/>
              <w:spacing w:line="360" w:lineRule="auto"/>
            </w:pPr>
            <w:r w:rsidRPr="00923DF2">
              <w:t>1</w:t>
            </w:r>
          </w:p>
        </w:tc>
        <w:tc>
          <w:tcPr>
            <w:tcW w:w="1004" w:type="dxa"/>
            <w:gridSpan w:val="2"/>
            <w:shd w:val="clear" w:color="auto" w:fill="auto"/>
          </w:tcPr>
          <w:p w:rsidR="00FB1020" w:rsidRPr="00923DF2" w:rsidRDefault="00FB1020" w:rsidP="000F3351">
            <w:pPr>
              <w:suppressAutoHyphens/>
              <w:spacing w:line="360" w:lineRule="auto"/>
            </w:pPr>
            <w:r w:rsidRPr="00923DF2">
              <w:t>1</w:t>
            </w:r>
          </w:p>
        </w:tc>
        <w:tc>
          <w:tcPr>
            <w:tcW w:w="1064" w:type="dxa"/>
            <w:gridSpan w:val="2"/>
            <w:shd w:val="clear" w:color="auto" w:fill="auto"/>
          </w:tcPr>
          <w:p w:rsidR="00FB1020" w:rsidRPr="00923DF2" w:rsidRDefault="00FB1020" w:rsidP="000F3351">
            <w:pPr>
              <w:suppressAutoHyphens/>
              <w:spacing w:line="360" w:lineRule="auto"/>
            </w:pPr>
            <w:r w:rsidRPr="00923DF2">
              <w:t>2</w:t>
            </w:r>
          </w:p>
        </w:tc>
        <w:tc>
          <w:tcPr>
            <w:tcW w:w="1004" w:type="dxa"/>
            <w:gridSpan w:val="2"/>
            <w:shd w:val="clear" w:color="auto" w:fill="auto"/>
          </w:tcPr>
          <w:p w:rsidR="00FB1020" w:rsidRPr="00923DF2" w:rsidRDefault="00FB1020" w:rsidP="000F3351">
            <w:pPr>
              <w:suppressAutoHyphens/>
              <w:spacing w:line="360" w:lineRule="auto"/>
            </w:pPr>
            <w:r w:rsidRPr="00923DF2">
              <w:t>1</w:t>
            </w:r>
          </w:p>
        </w:tc>
        <w:tc>
          <w:tcPr>
            <w:tcW w:w="1003" w:type="dxa"/>
            <w:gridSpan w:val="2"/>
            <w:shd w:val="clear" w:color="auto" w:fill="auto"/>
          </w:tcPr>
          <w:p w:rsidR="00FB1020" w:rsidRPr="00923DF2" w:rsidRDefault="00FB1020" w:rsidP="000F3351">
            <w:pPr>
              <w:suppressAutoHyphens/>
              <w:spacing w:line="360" w:lineRule="auto"/>
            </w:pPr>
            <w:r w:rsidRPr="00923DF2">
              <w:t>1</w:t>
            </w:r>
          </w:p>
        </w:tc>
        <w:tc>
          <w:tcPr>
            <w:tcW w:w="1102" w:type="dxa"/>
            <w:shd w:val="clear" w:color="auto" w:fill="auto"/>
          </w:tcPr>
          <w:p w:rsidR="00FB1020" w:rsidRPr="00923DF2" w:rsidRDefault="00FB1020" w:rsidP="000F3351">
            <w:pPr>
              <w:suppressAutoHyphens/>
              <w:spacing w:line="360" w:lineRule="auto"/>
            </w:pPr>
            <w:r w:rsidRPr="00923DF2">
              <w:t>1</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Испаритель</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 xml:space="preserve">Нержавеющий теплообменник </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поток воды (м3/ч)</w:t>
            </w:r>
          </w:p>
        </w:tc>
        <w:tc>
          <w:tcPr>
            <w:tcW w:w="934" w:type="dxa"/>
            <w:shd w:val="clear" w:color="auto" w:fill="auto"/>
          </w:tcPr>
          <w:p w:rsidR="00FB1020" w:rsidRPr="00923DF2" w:rsidRDefault="00FB1020" w:rsidP="000F3351">
            <w:pPr>
              <w:suppressAutoHyphens/>
              <w:spacing w:line="360" w:lineRule="auto"/>
            </w:pPr>
            <w:r w:rsidRPr="00923DF2">
              <w:t>1.4</w:t>
            </w:r>
          </w:p>
        </w:tc>
        <w:tc>
          <w:tcPr>
            <w:tcW w:w="1004" w:type="dxa"/>
            <w:gridSpan w:val="2"/>
            <w:shd w:val="clear" w:color="auto" w:fill="auto"/>
          </w:tcPr>
          <w:p w:rsidR="00FB1020" w:rsidRPr="00923DF2" w:rsidRDefault="00FB1020" w:rsidP="000F3351">
            <w:pPr>
              <w:suppressAutoHyphens/>
              <w:spacing w:line="360" w:lineRule="auto"/>
            </w:pPr>
            <w:r w:rsidRPr="00923DF2">
              <w:t>1.9</w:t>
            </w:r>
          </w:p>
        </w:tc>
        <w:tc>
          <w:tcPr>
            <w:tcW w:w="1064" w:type="dxa"/>
            <w:gridSpan w:val="2"/>
            <w:shd w:val="clear" w:color="auto" w:fill="auto"/>
          </w:tcPr>
          <w:p w:rsidR="00FB1020" w:rsidRPr="00923DF2" w:rsidRDefault="00FB1020" w:rsidP="000F3351">
            <w:pPr>
              <w:suppressAutoHyphens/>
              <w:spacing w:line="360" w:lineRule="auto"/>
            </w:pPr>
            <w:r w:rsidRPr="00923DF2">
              <w:t>2.75</w:t>
            </w:r>
          </w:p>
        </w:tc>
        <w:tc>
          <w:tcPr>
            <w:tcW w:w="1004" w:type="dxa"/>
            <w:gridSpan w:val="2"/>
            <w:shd w:val="clear" w:color="auto" w:fill="auto"/>
          </w:tcPr>
          <w:p w:rsidR="00FB1020" w:rsidRPr="00923DF2" w:rsidRDefault="00FB1020" w:rsidP="000F3351">
            <w:pPr>
              <w:suppressAutoHyphens/>
              <w:spacing w:line="360" w:lineRule="auto"/>
            </w:pPr>
            <w:r w:rsidRPr="00923DF2">
              <w:t>2.75</w:t>
            </w:r>
          </w:p>
        </w:tc>
        <w:tc>
          <w:tcPr>
            <w:tcW w:w="1003" w:type="dxa"/>
            <w:gridSpan w:val="2"/>
            <w:shd w:val="clear" w:color="auto" w:fill="auto"/>
          </w:tcPr>
          <w:p w:rsidR="00FB1020" w:rsidRPr="00923DF2" w:rsidRDefault="00FB1020" w:rsidP="000F3351">
            <w:pPr>
              <w:suppressAutoHyphens/>
              <w:spacing w:line="360" w:lineRule="auto"/>
            </w:pPr>
            <w:r w:rsidRPr="00923DF2">
              <w:t>3.27</w:t>
            </w:r>
          </w:p>
        </w:tc>
        <w:tc>
          <w:tcPr>
            <w:tcW w:w="1102" w:type="dxa"/>
            <w:shd w:val="clear" w:color="auto" w:fill="auto"/>
          </w:tcPr>
          <w:p w:rsidR="00FB1020" w:rsidRPr="00923DF2" w:rsidRDefault="00FB1020" w:rsidP="000F3351">
            <w:pPr>
              <w:suppressAutoHyphens/>
              <w:spacing w:line="360" w:lineRule="auto"/>
            </w:pPr>
            <w:r w:rsidRPr="00923DF2">
              <w:t>3.78</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водостойкость (кПа)</w:t>
            </w:r>
          </w:p>
        </w:tc>
        <w:tc>
          <w:tcPr>
            <w:tcW w:w="934" w:type="dxa"/>
            <w:shd w:val="clear" w:color="auto" w:fill="auto"/>
          </w:tcPr>
          <w:p w:rsidR="00FB1020" w:rsidRPr="00923DF2" w:rsidRDefault="00FB1020" w:rsidP="000F3351">
            <w:pPr>
              <w:suppressAutoHyphens/>
              <w:spacing w:line="360" w:lineRule="auto"/>
            </w:pPr>
            <w:r w:rsidRPr="00923DF2">
              <w:t>41</w:t>
            </w:r>
          </w:p>
        </w:tc>
        <w:tc>
          <w:tcPr>
            <w:tcW w:w="1004" w:type="dxa"/>
            <w:gridSpan w:val="2"/>
            <w:shd w:val="clear" w:color="auto" w:fill="auto"/>
          </w:tcPr>
          <w:p w:rsidR="00FB1020" w:rsidRPr="00923DF2" w:rsidRDefault="00FB1020" w:rsidP="000F3351">
            <w:pPr>
              <w:suppressAutoHyphens/>
              <w:spacing w:line="360" w:lineRule="auto"/>
            </w:pPr>
            <w:r w:rsidRPr="00923DF2">
              <w:t>38</w:t>
            </w:r>
          </w:p>
        </w:tc>
        <w:tc>
          <w:tcPr>
            <w:tcW w:w="1064" w:type="dxa"/>
            <w:gridSpan w:val="2"/>
            <w:shd w:val="clear" w:color="auto" w:fill="auto"/>
          </w:tcPr>
          <w:p w:rsidR="00FB1020" w:rsidRPr="00923DF2" w:rsidRDefault="00FB1020" w:rsidP="000F3351">
            <w:pPr>
              <w:suppressAutoHyphens/>
              <w:spacing w:line="360" w:lineRule="auto"/>
            </w:pPr>
            <w:r w:rsidRPr="00923DF2">
              <w:t>36</w:t>
            </w:r>
          </w:p>
        </w:tc>
        <w:tc>
          <w:tcPr>
            <w:tcW w:w="1004" w:type="dxa"/>
            <w:gridSpan w:val="2"/>
            <w:shd w:val="clear" w:color="auto" w:fill="auto"/>
          </w:tcPr>
          <w:p w:rsidR="00FB1020" w:rsidRPr="00923DF2" w:rsidRDefault="00FB1020" w:rsidP="000F3351">
            <w:pPr>
              <w:suppressAutoHyphens/>
              <w:spacing w:line="360" w:lineRule="auto"/>
            </w:pPr>
            <w:r w:rsidRPr="00923DF2">
              <w:t>32</w:t>
            </w:r>
          </w:p>
        </w:tc>
        <w:tc>
          <w:tcPr>
            <w:tcW w:w="1003" w:type="dxa"/>
            <w:gridSpan w:val="2"/>
            <w:shd w:val="clear" w:color="auto" w:fill="auto"/>
          </w:tcPr>
          <w:p w:rsidR="00FB1020" w:rsidRPr="00923DF2" w:rsidRDefault="00FB1020" w:rsidP="000F3351">
            <w:pPr>
              <w:suppressAutoHyphens/>
              <w:spacing w:line="360" w:lineRule="auto"/>
            </w:pPr>
            <w:r w:rsidRPr="00923DF2">
              <w:t>28</w:t>
            </w:r>
          </w:p>
        </w:tc>
        <w:tc>
          <w:tcPr>
            <w:tcW w:w="1102" w:type="dxa"/>
            <w:shd w:val="clear" w:color="auto" w:fill="auto"/>
          </w:tcPr>
          <w:p w:rsidR="00FB1020" w:rsidRPr="00923DF2" w:rsidRDefault="00FB1020" w:rsidP="000F3351">
            <w:pPr>
              <w:suppressAutoHyphens/>
              <w:spacing w:line="360" w:lineRule="auto"/>
            </w:pPr>
            <w:r w:rsidRPr="00923DF2">
              <w:t>28</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диаметр водопроводной трубы (мм)</w:t>
            </w:r>
          </w:p>
        </w:tc>
        <w:tc>
          <w:tcPr>
            <w:tcW w:w="934" w:type="dxa"/>
            <w:shd w:val="clear" w:color="auto" w:fill="auto"/>
          </w:tcPr>
          <w:p w:rsidR="00FB1020" w:rsidRPr="00923DF2" w:rsidRDefault="00FB1020" w:rsidP="000F3351">
            <w:pPr>
              <w:suppressAutoHyphens/>
              <w:spacing w:line="360" w:lineRule="auto"/>
            </w:pPr>
            <w:r w:rsidRPr="00923DF2">
              <w:t>DN25</w:t>
            </w:r>
          </w:p>
        </w:tc>
        <w:tc>
          <w:tcPr>
            <w:tcW w:w="1004" w:type="dxa"/>
            <w:gridSpan w:val="2"/>
            <w:shd w:val="clear" w:color="auto" w:fill="auto"/>
          </w:tcPr>
          <w:p w:rsidR="00FB1020" w:rsidRPr="00923DF2" w:rsidRDefault="00FB1020" w:rsidP="000F3351">
            <w:pPr>
              <w:suppressAutoHyphens/>
              <w:spacing w:line="360" w:lineRule="auto"/>
            </w:pPr>
            <w:r w:rsidRPr="00923DF2">
              <w:t>DN25</w:t>
            </w:r>
          </w:p>
        </w:tc>
        <w:tc>
          <w:tcPr>
            <w:tcW w:w="1064" w:type="dxa"/>
            <w:gridSpan w:val="2"/>
            <w:shd w:val="clear" w:color="auto" w:fill="auto"/>
          </w:tcPr>
          <w:p w:rsidR="00FB1020" w:rsidRPr="00923DF2" w:rsidRDefault="00FB1020" w:rsidP="000F3351">
            <w:pPr>
              <w:suppressAutoHyphens/>
              <w:spacing w:line="360" w:lineRule="auto"/>
            </w:pPr>
            <w:r w:rsidRPr="00923DF2">
              <w:t>DN25</w:t>
            </w:r>
          </w:p>
        </w:tc>
        <w:tc>
          <w:tcPr>
            <w:tcW w:w="1004" w:type="dxa"/>
            <w:gridSpan w:val="2"/>
            <w:shd w:val="clear" w:color="auto" w:fill="auto"/>
          </w:tcPr>
          <w:p w:rsidR="00FB1020" w:rsidRPr="00923DF2" w:rsidRDefault="00FB1020" w:rsidP="000F3351">
            <w:pPr>
              <w:suppressAutoHyphens/>
              <w:spacing w:line="360" w:lineRule="auto"/>
            </w:pPr>
            <w:r w:rsidRPr="00923DF2">
              <w:t>DN32</w:t>
            </w:r>
          </w:p>
        </w:tc>
        <w:tc>
          <w:tcPr>
            <w:tcW w:w="1003" w:type="dxa"/>
            <w:gridSpan w:val="2"/>
            <w:shd w:val="clear" w:color="auto" w:fill="auto"/>
          </w:tcPr>
          <w:p w:rsidR="00FB1020" w:rsidRPr="00923DF2" w:rsidRDefault="00FB1020" w:rsidP="000F3351">
            <w:pPr>
              <w:suppressAutoHyphens/>
              <w:spacing w:line="360" w:lineRule="auto"/>
            </w:pPr>
            <w:r w:rsidRPr="00923DF2">
              <w:t>DN32</w:t>
            </w:r>
          </w:p>
        </w:tc>
        <w:tc>
          <w:tcPr>
            <w:tcW w:w="1102" w:type="dxa"/>
            <w:shd w:val="clear" w:color="auto" w:fill="auto"/>
          </w:tcPr>
          <w:p w:rsidR="00FB1020" w:rsidRPr="00923DF2" w:rsidRDefault="00FB1020" w:rsidP="000F3351">
            <w:pPr>
              <w:suppressAutoHyphens/>
              <w:spacing w:line="360" w:lineRule="auto"/>
            </w:pPr>
            <w:r w:rsidRPr="00923DF2">
              <w:t>DN32</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Конденсатор</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 xml:space="preserve">Нержавеющий теплообменник </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поток воды (м3/ч)</w:t>
            </w:r>
          </w:p>
        </w:tc>
        <w:tc>
          <w:tcPr>
            <w:tcW w:w="934" w:type="dxa"/>
            <w:shd w:val="clear" w:color="auto" w:fill="auto"/>
          </w:tcPr>
          <w:p w:rsidR="00FB1020" w:rsidRPr="00923DF2" w:rsidRDefault="00FB1020" w:rsidP="000F3351">
            <w:pPr>
              <w:suppressAutoHyphens/>
              <w:spacing w:line="360" w:lineRule="auto"/>
            </w:pPr>
            <w:r w:rsidRPr="00923DF2">
              <w:t>0.8~1.5</w:t>
            </w:r>
          </w:p>
        </w:tc>
        <w:tc>
          <w:tcPr>
            <w:tcW w:w="1004" w:type="dxa"/>
            <w:gridSpan w:val="2"/>
            <w:shd w:val="clear" w:color="auto" w:fill="auto"/>
          </w:tcPr>
          <w:p w:rsidR="00FB1020" w:rsidRPr="00923DF2" w:rsidRDefault="00FB1020" w:rsidP="000F3351">
            <w:pPr>
              <w:suppressAutoHyphens/>
              <w:spacing w:line="360" w:lineRule="auto"/>
            </w:pPr>
            <w:r w:rsidRPr="00923DF2">
              <w:t>1.1~2.2</w:t>
            </w:r>
          </w:p>
        </w:tc>
        <w:tc>
          <w:tcPr>
            <w:tcW w:w="1064" w:type="dxa"/>
            <w:gridSpan w:val="2"/>
            <w:shd w:val="clear" w:color="auto" w:fill="auto"/>
          </w:tcPr>
          <w:p w:rsidR="00FB1020" w:rsidRPr="00923DF2" w:rsidRDefault="00FB1020" w:rsidP="000F3351">
            <w:pPr>
              <w:suppressAutoHyphens/>
              <w:spacing w:line="360" w:lineRule="auto"/>
            </w:pPr>
            <w:r w:rsidRPr="00923DF2">
              <w:t>1.55~3.0</w:t>
            </w:r>
          </w:p>
        </w:tc>
        <w:tc>
          <w:tcPr>
            <w:tcW w:w="1004" w:type="dxa"/>
            <w:gridSpan w:val="2"/>
            <w:shd w:val="clear" w:color="auto" w:fill="auto"/>
          </w:tcPr>
          <w:p w:rsidR="00FB1020" w:rsidRPr="00923DF2" w:rsidRDefault="00FB1020" w:rsidP="000F3351">
            <w:pPr>
              <w:suppressAutoHyphens/>
              <w:spacing w:line="360" w:lineRule="auto"/>
            </w:pPr>
            <w:r w:rsidRPr="00923DF2">
              <w:t>1.55~3.0</w:t>
            </w:r>
          </w:p>
        </w:tc>
        <w:tc>
          <w:tcPr>
            <w:tcW w:w="1003" w:type="dxa"/>
            <w:gridSpan w:val="2"/>
            <w:shd w:val="clear" w:color="auto" w:fill="auto"/>
          </w:tcPr>
          <w:p w:rsidR="00FB1020" w:rsidRPr="00923DF2" w:rsidRDefault="00FB1020" w:rsidP="000F3351">
            <w:pPr>
              <w:suppressAutoHyphens/>
              <w:spacing w:line="360" w:lineRule="auto"/>
            </w:pPr>
            <w:r w:rsidRPr="00923DF2">
              <w:t>1.8~3.6</w:t>
            </w:r>
          </w:p>
        </w:tc>
        <w:tc>
          <w:tcPr>
            <w:tcW w:w="1102" w:type="dxa"/>
            <w:shd w:val="clear" w:color="auto" w:fill="auto"/>
          </w:tcPr>
          <w:p w:rsidR="00FB1020" w:rsidRPr="00923DF2" w:rsidRDefault="00FB1020" w:rsidP="000F3351">
            <w:pPr>
              <w:suppressAutoHyphens/>
              <w:spacing w:line="360" w:lineRule="auto"/>
            </w:pPr>
            <w:r w:rsidRPr="00923DF2">
              <w:t>2.1~4.2</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водостойкость (кПа)</w:t>
            </w:r>
          </w:p>
        </w:tc>
        <w:tc>
          <w:tcPr>
            <w:tcW w:w="934" w:type="dxa"/>
            <w:shd w:val="clear" w:color="auto" w:fill="auto"/>
          </w:tcPr>
          <w:p w:rsidR="00FB1020" w:rsidRPr="00923DF2" w:rsidRDefault="00FB1020" w:rsidP="000F3351">
            <w:pPr>
              <w:suppressAutoHyphens/>
              <w:spacing w:line="360" w:lineRule="auto"/>
            </w:pPr>
            <w:r w:rsidRPr="00923DF2">
              <w:t>49</w:t>
            </w:r>
          </w:p>
        </w:tc>
        <w:tc>
          <w:tcPr>
            <w:tcW w:w="1004" w:type="dxa"/>
            <w:gridSpan w:val="2"/>
            <w:shd w:val="clear" w:color="auto" w:fill="auto"/>
          </w:tcPr>
          <w:p w:rsidR="00FB1020" w:rsidRPr="00923DF2" w:rsidRDefault="00FB1020" w:rsidP="000F3351">
            <w:pPr>
              <w:suppressAutoHyphens/>
              <w:spacing w:line="360" w:lineRule="auto"/>
            </w:pPr>
            <w:r w:rsidRPr="00923DF2">
              <w:t>49</w:t>
            </w:r>
          </w:p>
        </w:tc>
        <w:tc>
          <w:tcPr>
            <w:tcW w:w="1064" w:type="dxa"/>
            <w:gridSpan w:val="2"/>
            <w:shd w:val="clear" w:color="auto" w:fill="auto"/>
          </w:tcPr>
          <w:p w:rsidR="00FB1020" w:rsidRPr="00923DF2" w:rsidRDefault="00FB1020" w:rsidP="000F3351">
            <w:pPr>
              <w:suppressAutoHyphens/>
              <w:spacing w:line="360" w:lineRule="auto"/>
            </w:pPr>
            <w:r w:rsidRPr="00923DF2">
              <w:t>48</w:t>
            </w:r>
          </w:p>
        </w:tc>
        <w:tc>
          <w:tcPr>
            <w:tcW w:w="1004" w:type="dxa"/>
            <w:gridSpan w:val="2"/>
            <w:shd w:val="clear" w:color="auto" w:fill="auto"/>
          </w:tcPr>
          <w:p w:rsidR="00FB1020" w:rsidRPr="00923DF2" w:rsidRDefault="00FB1020" w:rsidP="000F3351">
            <w:pPr>
              <w:suppressAutoHyphens/>
              <w:spacing w:line="360" w:lineRule="auto"/>
            </w:pPr>
            <w:r w:rsidRPr="00923DF2">
              <w:t>48</w:t>
            </w:r>
          </w:p>
        </w:tc>
        <w:tc>
          <w:tcPr>
            <w:tcW w:w="1003" w:type="dxa"/>
            <w:gridSpan w:val="2"/>
            <w:shd w:val="clear" w:color="auto" w:fill="auto"/>
          </w:tcPr>
          <w:p w:rsidR="00FB1020" w:rsidRPr="00923DF2" w:rsidRDefault="00FB1020" w:rsidP="000F3351">
            <w:pPr>
              <w:suppressAutoHyphens/>
              <w:spacing w:line="360" w:lineRule="auto"/>
            </w:pPr>
            <w:r w:rsidRPr="00923DF2">
              <w:t>46</w:t>
            </w:r>
          </w:p>
        </w:tc>
        <w:tc>
          <w:tcPr>
            <w:tcW w:w="1102" w:type="dxa"/>
            <w:shd w:val="clear" w:color="auto" w:fill="auto"/>
          </w:tcPr>
          <w:p w:rsidR="00FB1020" w:rsidRPr="00923DF2" w:rsidRDefault="00FB1020" w:rsidP="000F3351">
            <w:pPr>
              <w:suppressAutoHyphens/>
              <w:spacing w:line="360" w:lineRule="auto"/>
            </w:pPr>
            <w:r w:rsidRPr="00923DF2">
              <w:t>46</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диаметр водопроводной трубы (мм)</w:t>
            </w:r>
          </w:p>
        </w:tc>
        <w:tc>
          <w:tcPr>
            <w:tcW w:w="934" w:type="dxa"/>
            <w:shd w:val="clear" w:color="auto" w:fill="auto"/>
          </w:tcPr>
          <w:p w:rsidR="00FB1020" w:rsidRPr="00923DF2" w:rsidRDefault="00FB1020" w:rsidP="000F3351">
            <w:pPr>
              <w:suppressAutoHyphens/>
              <w:spacing w:line="360" w:lineRule="auto"/>
            </w:pPr>
            <w:r w:rsidRPr="00923DF2">
              <w:t>DN25</w:t>
            </w:r>
          </w:p>
        </w:tc>
        <w:tc>
          <w:tcPr>
            <w:tcW w:w="1004" w:type="dxa"/>
            <w:gridSpan w:val="2"/>
            <w:shd w:val="clear" w:color="auto" w:fill="auto"/>
          </w:tcPr>
          <w:p w:rsidR="00FB1020" w:rsidRPr="00923DF2" w:rsidRDefault="00FB1020" w:rsidP="000F3351">
            <w:pPr>
              <w:suppressAutoHyphens/>
              <w:spacing w:line="360" w:lineRule="auto"/>
            </w:pPr>
            <w:r w:rsidRPr="00923DF2">
              <w:t>DN25</w:t>
            </w:r>
          </w:p>
        </w:tc>
        <w:tc>
          <w:tcPr>
            <w:tcW w:w="1064" w:type="dxa"/>
            <w:gridSpan w:val="2"/>
            <w:shd w:val="clear" w:color="auto" w:fill="auto"/>
          </w:tcPr>
          <w:p w:rsidR="00FB1020" w:rsidRPr="00923DF2" w:rsidRDefault="00FB1020" w:rsidP="000F3351">
            <w:pPr>
              <w:suppressAutoHyphens/>
              <w:spacing w:line="360" w:lineRule="auto"/>
            </w:pPr>
            <w:r w:rsidRPr="00923DF2">
              <w:t>DN25</w:t>
            </w:r>
          </w:p>
        </w:tc>
        <w:tc>
          <w:tcPr>
            <w:tcW w:w="1004" w:type="dxa"/>
            <w:gridSpan w:val="2"/>
            <w:shd w:val="clear" w:color="auto" w:fill="auto"/>
          </w:tcPr>
          <w:p w:rsidR="00FB1020" w:rsidRPr="00923DF2" w:rsidRDefault="00FB1020" w:rsidP="000F3351">
            <w:pPr>
              <w:suppressAutoHyphens/>
              <w:spacing w:line="360" w:lineRule="auto"/>
            </w:pPr>
            <w:r w:rsidRPr="00923DF2">
              <w:t>DN32</w:t>
            </w:r>
          </w:p>
        </w:tc>
        <w:tc>
          <w:tcPr>
            <w:tcW w:w="1003" w:type="dxa"/>
            <w:gridSpan w:val="2"/>
            <w:shd w:val="clear" w:color="auto" w:fill="auto"/>
          </w:tcPr>
          <w:p w:rsidR="00FB1020" w:rsidRPr="00923DF2" w:rsidRDefault="00FB1020" w:rsidP="000F3351">
            <w:pPr>
              <w:suppressAutoHyphens/>
              <w:spacing w:line="360" w:lineRule="auto"/>
            </w:pPr>
            <w:r w:rsidRPr="00923DF2">
              <w:t>DN32</w:t>
            </w:r>
          </w:p>
        </w:tc>
        <w:tc>
          <w:tcPr>
            <w:tcW w:w="1102" w:type="dxa"/>
            <w:shd w:val="clear" w:color="auto" w:fill="auto"/>
          </w:tcPr>
          <w:p w:rsidR="00FB1020" w:rsidRPr="00923DF2" w:rsidRDefault="00FB1020" w:rsidP="000F3351">
            <w:pPr>
              <w:suppressAutoHyphens/>
              <w:spacing w:line="360" w:lineRule="auto"/>
            </w:pPr>
            <w:r w:rsidRPr="00923DF2">
              <w:t>DN32</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Уровень шума (дБ)</w:t>
            </w:r>
          </w:p>
        </w:tc>
        <w:tc>
          <w:tcPr>
            <w:tcW w:w="934" w:type="dxa"/>
            <w:shd w:val="clear" w:color="auto" w:fill="auto"/>
          </w:tcPr>
          <w:p w:rsidR="00FB1020" w:rsidRPr="00923DF2" w:rsidRDefault="00FB1020" w:rsidP="000F3351">
            <w:pPr>
              <w:suppressAutoHyphens/>
              <w:spacing w:line="360" w:lineRule="auto"/>
            </w:pPr>
            <w:r w:rsidRPr="00923DF2">
              <w:t>39</w:t>
            </w:r>
          </w:p>
        </w:tc>
        <w:tc>
          <w:tcPr>
            <w:tcW w:w="1004" w:type="dxa"/>
            <w:gridSpan w:val="2"/>
            <w:shd w:val="clear" w:color="auto" w:fill="auto"/>
          </w:tcPr>
          <w:p w:rsidR="00FB1020" w:rsidRPr="00923DF2" w:rsidRDefault="00FB1020" w:rsidP="000F3351">
            <w:pPr>
              <w:suppressAutoHyphens/>
              <w:spacing w:line="360" w:lineRule="auto"/>
            </w:pPr>
            <w:r w:rsidRPr="00923DF2">
              <w:t>39</w:t>
            </w:r>
          </w:p>
        </w:tc>
        <w:tc>
          <w:tcPr>
            <w:tcW w:w="1064" w:type="dxa"/>
            <w:gridSpan w:val="2"/>
            <w:shd w:val="clear" w:color="auto" w:fill="auto"/>
          </w:tcPr>
          <w:p w:rsidR="00FB1020" w:rsidRPr="00923DF2" w:rsidRDefault="00FB1020" w:rsidP="000F3351">
            <w:pPr>
              <w:suppressAutoHyphens/>
              <w:spacing w:line="360" w:lineRule="auto"/>
            </w:pPr>
            <w:r w:rsidRPr="00923DF2">
              <w:t>40</w:t>
            </w:r>
          </w:p>
        </w:tc>
        <w:tc>
          <w:tcPr>
            <w:tcW w:w="1004" w:type="dxa"/>
            <w:gridSpan w:val="2"/>
            <w:shd w:val="clear" w:color="auto" w:fill="auto"/>
          </w:tcPr>
          <w:p w:rsidR="00FB1020" w:rsidRPr="00923DF2" w:rsidRDefault="00FB1020" w:rsidP="000F3351">
            <w:pPr>
              <w:suppressAutoHyphens/>
              <w:spacing w:line="360" w:lineRule="auto"/>
            </w:pPr>
            <w:r w:rsidRPr="00923DF2">
              <w:t>40</w:t>
            </w:r>
          </w:p>
        </w:tc>
        <w:tc>
          <w:tcPr>
            <w:tcW w:w="1003" w:type="dxa"/>
            <w:gridSpan w:val="2"/>
            <w:shd w:val="clear" w:color="auto" w:fill="auto"/>
          </w:tcPr>
          <w:p w:rsidR="00FB1020" w:rsidRPr="00923DF2" w:rsidRDefault="00FB1020" w:rsidP="000F3351">
            <w:pPr>
              <w:suppressAutoHyphens/>
              <w:spacing w:line="360" w:lineRule="auto"/>
            </w:pPr>
            <w:r w:rsidRPr="00923DF2">
              <w:t>41</w:t>
            </w:r>
          </w:p>
        </w:tc>
        <w:tc>
          <w:tcPr>
            <w:tcW w:w="1102" w:type="dxa"/>
            <w:shd w:val="clear" w:color="auto" w:fill="auto"/>
          </w:tcPr>
          <w:p w:rsidR="00FB1020" w:rsidRPr="00923DF2" w:rsidRDefault="00FB1020" w:rsidP="000F3351">
            <w:pPr>
              <w:suppressAutoHyphens/>
              <w:spacing w:line="360" w:lineRule="auto"/>
            </w:pPr>
            <w:r w:rsidRPr="00923DF2">
              <w:t>41</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Вес (кг)</w:t>
            </w:r>
          </w:p>
        </w:tc>
        <w:tc>
          <w:tcPr>
            <w:tcW w:w="934" w:type="dxa"/>
            <w:shd w:val="clear" w:color="auto" w:fill="auto"/>
          </w:tcPr>
          <w:p w:rsidR="00FB1020" w:rsidRPr="00923DF2" w:rsidRDefault="00FB1020" w:rsidP="000F3351">
            <w:pPr>
              <w:suppressAutoHyphens/>
              <w:spacing w:line="360" w:lineRule="auto"/>
            </w:pPr>
            <w:r w:rsidRPr="00923DF2">
              <w:t>80</w:t>
            </w:r>
          </w:p>
        </w:tc>
        <w:tc>
          <w:tcPr>
            <w:tcW w:w="1004" w:type="dxa"/>
            <w:gridSpan w:val="2"/>
            <w:shd w:val="clear" w:color="auto" w:fill="auto"/>
          </w:tcPr>
          <w:p w:rsidR="00FB1020" w:rsidRPr="00923DF2" w:rsidRDefault="00FB1020" w:rsidP="000F3351">
            <w:pPr>
              <w:suppressAutoHyphens/>
              <w:spacing w:line="360" w:lineRule="auto"/>
            </w:pPr>
            <w:r w:rsidRPr="00923DF2">
              <w:t>110</w:t>
            </w:r>
          </w:p>
        </w:tc>
        <w:tc>
          <w:tcPr>
            <w:tcW w:w="1064" w:type="dxa"/>
            <w:gridSpan w:val="2"/>
            <w:shd w:val="clear" w:color="auto" w:fill="auto"/>
          </w:tcPr>
          <w:p w:rsidR="00FB1020" w:rsidRPr="00923DF2" w:rsidRDefault="00FB1020" w:rsidP="000F3351">
            <w:pPr>
              <w:suppressAutoHyphens/>
              <w:spacing w:line="360" w:lineRule="auto"/>
            </w:pPr>
            <w:r w:rsidRPr="00923DF2">
              <w:t>135</w:t>
            </w:r>
          </w:p>
        </w:tc>
        <w:tc>
          <w:tcPr>
            <w:tcW w:w="1004" w:type="dxa"/>
            <w:gridSpan w:val="2"/>
            <w:shd w:val="clear" w:color="auto" w:fill="auto"/>
          </w:tcPr>
          <w:p w:rsidR="00FB1020" w:rsidRPr="00923DF2" w:rsidRDefault="00FB1020" w:rsidP="000F3351">
            <w:pPr>
              <w:suppressAutoHyphens/>
              <w:spacing w:line="360" w:lineRule="auto"/>
            </w:pPr>
            <w:r w:rsidRPr="00923DF2">
              <w:t>130</w:t>
            </w:r>
          </w:p>
        </w:tc>
        <w:tc>
          <w:tcPr>
            <w:tcW w:w="1003" w:type="dxa"/>
            <w:gridSpan w:val="2"/>
            <w:shd w:val="clear" w:color="auto" w:fill="auto"/>
          </w:tcPr>
          <w:p w:rsidR="00FB1020" w:rsidRPr="00923DF2" w:rsidRDefault="00FB1020" w:rsidP="000F3351">
            <w:pPr>
              <w:suppressAutoHyphens/>
              <w:spacing w:line="360" w:lineRule="auto"/>
            </w:pPr>
            <w:r w:rsidRPr="00923DF2">
              <w:t>168</w:t>
            </w:r>
          </w:p>
        </w:tc>
        <w:tc>
          <w:tcPr>
            <w:tcW w:w="1102" w:type="dxa"/>
            <w:shd w:val="clear" w:color="auto" w:fill="auto"/>
          </w:tcPr>
          <w:p w:rsidR="00FB1020" w:rsidRPr="00923DF2" w:rsidRDefault="00FB1020" w:rsidP="000F3351">
            <w:pPr>
              <w:suppressAutoHyphens/>
              <w:spacing w:line="360" w:lineRule="auto"/>
            </w:pPr>
            <w:r w:rsidRPr="00923DF2">
              <w:t>176</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p>
        </w:tc>
        <w:tc>
          <w:tcPr>
            <w:tcW w:w="1042" w:type="dxa"/>
            <w:gridSpan w:val="2"/>
            <w:shd w:val="clear" w:color="auto" w:fill="auto"/>
          </w:tcPr>
          <w:p w:rsidR="00FB1020" w:rsidRPr="00923DF2" w:rsidRDefault="00FB1020" w:rsidP="000F3351">
            <w:pPr>
              <w:suppressAutoHyphens/>
              <w:spacing w:line="360" w:lineRule="auto"/>
            </w:pPr>
            <w:r w:rsidRPr="00923DF2">
              <w:t>Vector 330-38</w:t>
            </w:r>
          </w:p>
        </w:tc>
        <w:tc>
          <w:tcPr>
            <w:tcW w:w="1043" w:type="dxa"/>
            <w:gridSpan w:val="2"/>
            <w:shd w:val="clear" w:color="auto" w:fill="auto"/>
          </w:tcPr>
          <w:p w:rsidR="00FB1020" w:rsidRPr="00923DF2" w:rsidRDefault="00FB1020" w:rsidP="000F3351">
            <w:pPr>
              <w:suppressAutoHyphens/>
              <w:spacing w:line="360" w:lineRule="auto"/>
            </w:pPr>
            <w:r w:rsidRPr="00923DF2">
              <w:t>Vector 400-38</w:t>
            </w:r>
          </w:p>
        </w:tc>
        <w:tc>
          <w:tcPr>
            <w:tcW w:w="1043" w:type="dxa"/>
            <w:gridSpan w:val="2"/>
            <w:shd w:val="clear" w:color="auto" w:fill="auto"/>
          </w:tcPr>
          <w:p w:rsidR="00FB1020" w:rsidRPr="00923DF2" w:rsidRDefault="00FB1020" w:rsidP="000F3351">
            <w:pPr>
              <w:suppressAutoHyphens/>
              <w:spacing w:line="360" w:lineRule="auto"/>
            </w:pPr>
            <w:r w:rsidRPr="00923DF2">
              <w:t>Vector 460-38</w:t>
            </w:r>
          </w:p>
        </w:tc>
        <w:tc>
          <w:tcPr>
            <w:tcW w:w="1043" w:type="dxa"/>
            <w:gridSpan w:val="2"/>
            <w:shd w:val="clear" w:color="auto" w:fill="auto"/>
          </w:tcPr>
          <w:p w:rsidR="00FB1020" w:rsidRPr="00923DF2" w:rsidRDefault="00FB1020" w:rsidP="000F3351">
            <w:pPr>
              <w:suppressAutoHyphens/>
              <w:spacing w:line="360" w:lineRule="auto"/>
            </w:pPr>
            <w:r w:rsidRPr="00923DF2">
              <w:t>Vector 800-38</w:t>
            </w:r>
          </w:p>
        </w:tc>
        <w:tc>
          <w:tcPr>
            <w:tcW w:w="1940" w:type="dxa"/>
            <w:gridSpan w:val="2"/>
            <w:shd w:val="clear" w:color="auto" w:fill="auto"/>
          </w:tcPr>
          <w:p w:rsidR="00FB1020" w:rsidRPr="00923DF2" w:rsidRDefault="00FB1020" w:rsidP="000F3351">
            <w:pPr>
              <w:suppressAutoHyphens/>
              <w:spacing w:line="360" w:lineRule="auto"/>
            </w:pPr>
            <w:r w:rsidRPr="00923DF2">
              <w:t>Vector 900-38</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Номинальная охлаждающая/нагревательная способность (кВТ)</w:t>
            </w:r>
          </w:p>
        </w:tc>
        <w:tc>
          <w:tcPr>
            <w:tcW w:w="1042" w:type="dxa"/>
            <w:gridSpan w:val="2"/>
            <w:shd w:val="clear" w:color="auto" w:fill="auto"/>
          </w:tcPr>
          <w:p w:rsidR="00FB1020" w:rsidRPr="00923DF2" w:rsidRDefault="00FB1020" w:rsidP="000F3351">
            <w:pPr>
              <w:suppressAutoHyphens/>
              <w:spacing w:line="360" w:lineRule="auto"/>
            </w:pPr>
            <w:r w:rsidRPr="00923DF2">
              <w:t>32.2/35.4</w:t>
            </w:r>
          </w:p>
        </w:tc>
        <w:tc>
          <w:tcPr>
            <w:tcW w:w="1043" w:type="dxa"/>
            <w:gridSpan w:val="2"/>
            <w:shd w:val="clear" w:color="auto" w:fill="auto"/>
          </w:tcPr>
          <w:p w:rsidR="00FB1020" w:rsidRPr="00923DF2" w:rsidRDefault="00FB1020" w:rsidP="000F3351">
            <w:pPr>
              <w:suppressAutoHyphens/>
              <w:spacing w:line="360" w:lineRule="auto"/>
            </w:pPr>
            <w:r w:rsidRPr="00923DF2">
              <w:t>38.3/42.2</w:t>
            </w:r>
          </w:p>
        </w:tc>
        <w:tc>
          <w:tcPr>
            <w:tcW w:w="1043" w:type="dxa"/>
            <w:gridSpan w:val="2"/>
            <w:shd w:val="clear" w:color="auto" w:fill="auto"/>
          </w:tcPr>
          <w:p w:rsidR="00FB1020" w:rsidRPr="00923DF2" w:rsidRDefault="00FB1020" w:rsidP="000F3351">
            <w:pPr>
              <w:suppressAutoHyphens/>
              <w:spacing w:line="360" w:lineRule="auto"/>
            </w:pPr>
            <w:r w:rsidRPr="00923DF2">
              <w:t>44.3/48.2</w:t>
            </w:r>
          </w:p>
        </w:tc>
        <w:tc>
          <w:tcPr>
            <w:tcW w:w="1043" w:type="dxa"/>
            <w:gridSpan w:val="2"/>
            <w:shd w:val="clear" w:color="auto" w:fill="auto"/>
          </w:tcPr>
          <w:p w:rsidR="00FB1020" w:rsidRPr="00923DF2" w:rsidRDefault="00FB1020" w:rsidP="000F3351">
            <w:pPr>
              <w:suppressAutoHyphens/>
              <w:spacing w:line="360" w:lineRule="auto"/>
            </w:pPr>
            <w:r w:rsidRPr="00923DF2">
              <w:t>76.3/84.2</w:t>
            </w:r>
          </w:p>
        </w:tc>
        <w:tc>
          <w:tcPr>
            <w:tcW w:w="1940" w:type="dxa"/>
            <w:gridSpan w:val="2"/>
            <w:shd w:val="clear" w:color="auto" w:fill="auto"/>
          </w:tcPr>
          <w:p w:rsidR="00FB1020" w:rsidRPr="00923DF2" w:rsidRDefault="00FB1020" w:rsidP="000F3351">
            <w:pPr>
              <w:suppressAutoHyphens/>
              <w:spacing w:line="360" w:lineRule="auto"/>
            </w:pPr>
            <w:r w:rsidRPr="00923DF2">
              <w:t>88.3/97.2</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Энергопотребление (кВТ/час)</w:t>
            </w:r>
          </w:p>
        </w:tc>
        <w:tc>
          <w:tcPr>
            <w:tcW w:w="1042" w:type="dxa"/>
            <w:gridSpan w:val="2"/>
            <w:shd w:val="clear" w:color="auto" w:fill="auto"/>
          </w:tcPr>
          <w:p w:rsidR="00FB1020" w:rsidRPr="00923DF2" w:rsidRDefault="00FB1020" w:rsidP="000F3351">
            <w:pPr>
              <w:suppressAutoHyphens/>
              <w:spacing w:line="360" w:lineRule="auto"/>
            </w:pPr>
            <w:r w:rsidRPr="00923DF2">
              <w:t>6.4/8.4</w:t>
            </w:r>
          </w:p>
        </w:tc>
        <w:tc>
          <w:tcPr>
            <w:tcW w:w="1043" w:type="dxa"/>
            <w:gridSpan w:val="2"/>
            <w:shd w:val="clear" w:color="auto" w:fill="auto"/>
          </w:tcPr>
          <w:p w:rsidR="00FB1020" w:rsidRPr="00923DF2" w:rsidRDefault="00FB1020" w:rsidP="000F3351">
            <w:pPr>
              <w:suppressAutoHyphens/>
              <w:spacing w:line="360" w:lineRule="auto"/>
            </w:pPr>
            <w:r w:rsidRPr="00923DF2">
              <w:t>7.7/9.9</w:t>
            </w:r>
          </w:p>
        </w:tc>
        <w:tc>
          <w:tcPr>
            <w:tcW w:w="1043" w:type="dxa"/>
            <w:gridSpan w:val="2"/>
            <w:shd w:val="clear" w:color="auto" w:fill="auto"/>
          </w:tcPr>
          <w:p w:rsidR="00FB1020" w:rsidRPr="00923DF2" w:rsidRDefault="00FB1020" w:rsidP="000F3351">
            <w:pPr>
              <w:suppressAutoHyphens/>
              <w:spacing w:line="360" w:lineRule="auto"/>
            </w:pPr>
            <w:r w:rsidRPr="00923DF2">
              <w:t>8.8/11.5</w:t>
            </w:r>
          </w:p>
        </w:tc>
        <w:tc>
          <w:tcPr>
            <w:tcW w:w="1043" w:type="dxa"/>
            <w:gridSpan w:val="2"/>
            <w:shd w:val="clear" w:color="auto" w:fill="auto"/>
          </w:tcPr>
          <w:p w:rsidR="00FB1020" w:rsidRPr="00923DF2" w:rsidRDefault="00FB1020" w:rsidP="000F3351">
            <w:pPr>
              <w:suppressAutoHyphens/>
              <w:spacing w:line="360" w:lineRule="auto"/>
            </w:pPr>
            <w:r w:rsidRPr="00923DF2">
              <w:t>14.6/19.5</w:t>
            </w:r>
          </w:p>
        </w:tc>
        <w:tc>
          <w:tcPr>
            <w:tcW w:w="1940" w:type="dxa"/>
            <w:gridSpan w:val="2"/>
            <w:shd w:val="clear" w:color="auto" w:fill="auto"/>
          </w:tcPr>
          <w:p w:rsidR="00FB1020" w:rsidRPr="00923DF2" w:rsidRDefault="00FB1020" w:rsidP="000F3351">
            <w:pPr>
              <w:suppressAutoHyphens/>
              <w:spacing w:line="360" w:lineRule="auto"/>
            </w:pPr>
            <w:r w:rsidRPr="00923DF2">
              <w:t>17.4/23.1</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Способ управления</w:t>
            </w:r>
          </w:p>
        </w:tc>
        <w:tc>
          <w:tcPr>
            <w:tcW w:w="6111" w:type="dxa"/>
            <w:gridSpan w:val="10"/>
            <w:shd w:val="clear" w:color="auto" w:fill="auto"/>
          </w:tcPr>
          <w:p w:rsidR="00FB1020" w:rsidRPr="00923DF2" w:rsidRDefault="00FB1020" w:rsidP="000F3351">
            <w:pPr>
              <w:suppressAutoHyphens/>
              <w:spacing w:line="360" w:lineRule="auto"/>
            </w:pPr>
            <w:r w:rsidRPr="00923DF2">
              <w:t>Удаленное управление, линейная система управления и автоматизированное центральное управление</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Защитные устройства</w:t>
            </w:r>
          </w:p>
        </w:tc>
        <w:tc>
          <w:tcPr>
            <w:tcW w:w="6111" w:type="dxa"/>
            <w:gridSpan w:val="10"/>
            <w:shd w:val="clear" w:color="auto" w:fill="auto"/>
          </w:tcPr>
          <w:p w:rsidR="00FB1020" w:rsidRPr="00923DF2" w:rsidRDefault="00FB1020" w:rsidP="000F3351">
            <w:pPr>
              <w:suppressAutoHyphens/>
              <w:spacing w:line="360" w:lineRule="auto"/>
            </w:pPr>
            <w:r w:rsidRPr="00923DF2">
              <w:t>Защита от высокого/низкого давления, защита от перегрузки электрической линии, предотвращение обморожения, предохранение от замыканий электросети, защита от высокого/низкого напряжения, предохранение от недостаточного поступления воды</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Электропитание</w:t>
            </w:r>
          </w:p>
        </w:tc>
        <w:tc>
          <w:tcPr>
            <w:tcW w:w="6111" w:type="dxa"/>
            <w:gridSpan w:val="10"/>
            <w:shd w:val="clear" w:color="auto" w:fill="auto"/>
          </w:tcPr>
          <w:p w:rsidR="00FB1020" w:rsidRPr="00923DF2" w:rsidRDefault="00FB1020" w:rsidP="000F3351">
            <w:pPr>
              <w:suppressAutoHyphens/>
              <w:spacing w:line="360" w:lineRule="auto"/>
            </w:pPr>
            <w:r w:rsidRPr="00923DF2">
              <w:t>380V</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Компрессор</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Высокоэффективный спиральный компрессор</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количество</w:t>
            </w:r>
          </w:p>
        </w:tc>
        <w:tc>
          <w:tcPr>
            <w:tcW w:w="1042" w:type="dxa"/>
            <w:gridSpan w:val="2"/>
            <w:shd w:val="clear" w:color="auto" w:fill="auto"/>
          </w:tcPr>
          <w:p w:rsidR="00FB1020" w:rsidRPr="00923DF2" w:rsidRDefault="00FB1020" w:rsidP="000F3351">
            <w:pPr>
              <w:suppressAutoHyphens/>
              <w:spacing w:line="360" w:lineRule="auto"/>
            </w:pPr>
            <w:r w:rsidRPr="00923DF2">
              <w:t>2</w:t>
            </w:r>
          </w:p>
        </w:tc>
        <w:tc>
          <w:tcPr>
            <w:tcW w:w="1043" w:type="dxa"/>
            <w:gridSpan w:val="2"/>
            <w:shd w:val="clear" w:color="auto" w:fill="auto"/>
          </w:tcPr>
          <w:p w:rsidR="00FB1020" w:rsidRPr="00923DF2" w:rsidRDefault="00FB1020" w:rsidP="000F3351">
            <w:pPr>
              <w:suppressAutoHyphens/>
              <w:spacing w:line="360" w:lineRule="auto"/>
            </w:pPr>
            <w:r w:rsidRPr="00923DF2">
              <w:t>2</w:t>
            </w:r>
          </w:p>
        </w:tc>
        <w:tc>
          <w:tcPr>
            <w:tcW w:w="1043" w:type="dxa"/>
            <w:gridSpan w:val="2"/>
            <w:shd w:val="clear" w:color="auto" w:fill="auto"/>
          </w:tcPr>
          <w:p w:rsidR="00FB1020" w:rsidRPr="00923DF2" w:rsidRDefault="00FB1020" w:rsidP="000F3351">
            <w:pPr>
              <w:suppressAutoHyphens/>
              <w:spacing w:line="360" w:lineRule="auto"/>
            </w:pPr>
            <w:r w:rsidRPr="00923DF2">
              <w:t>2</w:t>
            </w:r>
          </w:p>
        </w:tc>
        <w:tc>
          <w:tcPr>
            <w:tcW w:w="1043" w:type="dxa"/>
            <w:gridSpan w:val="2"/>
            <w:shd w:val="clear" w:color="auto" w:fill="auto"/>
          </w:tcPr>
          <w:p w:rsidR="00FB1020" w:rsidRPr="00923DF2" w:rsidRDefault="00FB1020" w:rsidP="000F3351">
            <w:pPr>
              <w:suppressAutoHyphens/>
              <w:spacing w:line="360" w:lineRule="auto"/>
            </w:pPr>
            <w:r w:rsidRPr="00923DF2">
              <w:t>4</w:t>
            </w:r>
          </w:p>
        </w:tc>
        <w:tc>
          <w:tcPr>
            <w:tcW w:w="1940" w:type="dxa"/>
            <w:gridSpan w:val="2"/>
            <w:shd w:val="clear" w:color="auto" w:fill="auto"/>
          </w:tcPr>
          <w:p w:rsidR="00FB1020" w:rsidRPr="00923DF2" w:rsidRDefault="00FB1020" w:rsidP="000F3351">
            <w:pPr>
              <w:suppressAutoHyphens/>
              <w:spacing w:line="360" w:lineRule="auto"/>
            </w:pPr>
            <w:r w:rsidRPr="00923DF2">
              <w:t>2</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Испаритель</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 xml:space="preserve">Нержавеющий теплообменник </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поток воды (м3/ч)</w:t>
            </w:r>
          </w:p>
        </w:tc>
        <w:tc>
          <w:tcPr>
            <w:tcW w:w="1042" w:type="dxa"/>
            <w:gridSpan w:val="2"/>
            <w:shd w:val="clear" w:color="auto" w:fill="auto"/>
          </w:tcPr>
          <w:p w:rsidR="00FB1020" w:rsidRPr="00923DF2" w:rsidRDefault="00FB1020" w:rsidP="000F3351">
            <w:pPr>
              <w:suppressAutoHyphens/>
              <w:spacing w:line="360" w:lineRule="auto"/>
            </w:pPr>
            <w:r w:rsidRPr="00923DF2">
              <w:t>5.5</w:t>
            </w:r>
          </w:p>
        </w:tc>
        <w:tc>
          <w:tcPr>
            <w:tcW w:w="1043" w:type="dxa"/>
            <w:gridSpan w:val="2"/>
            <w:shd w:val="clear" w:color="auto" w:fill="auto"/>
          </w:tcPr>
          <w:p w:rsidR="00FB1020" w:rsidRPr="00923DF2" w:rsidRDefault="00FB1020" w:rsidP="000F3351">
            <w:pPr>
              <w:suppressAutoHyphens/>
              <w:spacing w:line="360" w:lineRule="auto"/>
            </w:pPr>
            <w:r w:rsidRPr="00923DF2">
              <w:t>6.53</w:t>
            </w:r>
          </w:p>
        </w:tc>
        <w:tc>
          <w:tcPr>
            <w:tcW w:w="1043" w:type="dxa"/>
            <w:gridSpan w:val="2"/>
            <w:shd w:val="clear" w:color="auto" w:fill="auto"/>
          </w:tcPr>
          <w:p w:rsidR="00FB1020" w:rsidRPr="00923DF2" w:rsidRDefault="00FB1020" w:rsidP="000F3351">
            <w:pPr>
              <w:suppressAutoHyphens/>
              <w:spacing w:line="360" w:lineRule="auto"/>
            </w:pPr>
            <w:r w:rsidRPr="00923DF2">
              <w:t>7.6</w:t>
            </w:r>
          </w:p>
        </w:tc>
        <w:tc>
          <w:tcPr>
            <w:tcW w:w="1043" w:type="dxa"/>
            <w:gridSpan w:val="2"/>
            <w:shd w:val="clear" w:color="auto" w:fill="auto"/>
          </w:tcPr>
          <w:p w:rsidR="00FB1020" w:rsidRPr="00923DF2" w:rsidRDefault="00FB1020" w:rsidP="000F3351">
            <w:pPr>
              <w:suppressAutoHyphens/>
              <w:spacing w:line="360" w:lineRule="auto"/>
            </w:pPr>
            <w:r w:rsidRPr="00923DF2">
              <w:t>13.1</w:t>
            </w:r>
          </w:p>
        </w:tc>
        <w:tc>
          <w:tcPr>
            <w:tcW w:w="1940" w:type="dxa"/>
            <w:gridSpan w:val="2"/>
            <w:shd w:val="clear" w:color="auto" w:fill="auto"/>
          </w:tcPr>
          <w:p w:rsidR="00FB1020" w:rsidRPr="00923DF2" w:rsidRDefault="00FB1020" w:rsidP="000F3351">
            <w:pPr>
              <w:suppressAutoHyphens/>
              <w:spacing w:line="360" w:lineRule="auto"/>
            </w:pPr>
            <w:r w:rsidRPr="00923DF2">
              <w:t>13</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водостойкость (кПа)</w:t>
            </w:r>
          </w:p>
        </w:tc>
        <w:tc>
          <w:tcPr>
            <w:tcW w:w="1042" w:type="dxa"/>
            <w:gridSpan w:val="2"/>
            <w:shd w:val="clear" w:color="auto" w:fill="auto"/>
          </w:tcPr>
          <w:p w:rsidR="00FB1020" w:rsidRPr="00923DF2" w:rsidRDefault="00FB1020" w:rsidP="000F3351">
            <w:pPr>
              <w:suppressAutoHyphens/>
              <w:spacing w:line="360" w:lineRule="auto"/>
            </w:pPr>
            <w:r w:rsidRPr="00923DF2">
              <w:t>25</w:t>
            </w:r>
          </w:p>
        </w:tc>
        <w:tc>
          <w:tcPr>
            <w:tcW w:w="1043" w:type="dxa"/>
            <w:gridSpan w:val="2"/>
            <w:shd w:val="clear" w:color="auto" w:fill="auto"/>
          </w:tcPr>
          <w:p w:rsidR="00FB1020" w:rsidRPr="00923DF2" w:rsidRDefault="00FB1020" w:rsidP="000F3351">
            <w:pPr>
              <w:suppressAutoHyphens/>
              <w:spacing w:line="360" w:lineRule="auto"/>
            </w:pPr>
            <w:r w:rsidRPr="00923DF2">
              <w:t>22</w:t>
            </w:r>
          </w:p>
        </w:tc>
        <w:tc>
          <w:tcPr>
            <w:tcW w:w="1043" w:type="dxa"/>
            <w:gridSpan w:val="2"/>
            <w:shd w:val="clear" w:color="auto" w:fill="auto"/>
          </w:tcPr>
          <w:p w:rsidR="00FB1020" w:rsidRPr="00923DF2" w:rsidRDefault="00FB1020" w:rsidP="000F3351">
            <w:pPr>
              <w:suppressAutoHyphens/>
              <w:spacing w:line="360" w:lineRule="auto"/>
            </w:pPr>
            <w:r w:rsidRPr="00923DF2">
              <w:t>20</w:t>
            </w:r>
          </w:p>
        </w:tc>
        <w:tc>
          <w:tcPr>
            <w:tcW w:w="1043" w:type="dxa"/>
            <w:gridSpan w:val="2"/>
            <w:shd w:val="clear" w:color="auto" w:fill="auto"/>
          </w:tcPr>
          <w:p w:rsidR="00FB1020" w:rsidRPr="00923DF2" w:rsidRDefault="00FB1020" w:rsidP="000F3351">
            <w:pPr>
              <w:suppressAutoHyphens/>
              <w:spacing w:line="360" w:lineRule="auto"/>
            </w:pPr>
            <w:r w:rsidRPr="00923DF2">
              <w:t>18</w:t>
            </w:r>
          </w:p>
        </w:tc>
        <w:tc>
          <w:tcPr>
            <w:tcW w:w="1940" w:type="dxa"/>
            <w:gridSpan w:val="2"/>
            <w:shd w:val="clear" w:color="auto" w:fill="auto"/>
          </w:tcPr>
          <w:p w:rsidR="00FB1020" w:rsidRPr="00923DF2" w:rsidRDefault="00FB1020" w:rsidP="000F3351">
            <w:pPr>
              <w:suppressAutoHyphens/>
              <w:spacing w:line="360" w:lineRule="auto"/>
            </w:pPr>
            <w:r w:rsidRPr="00923DF2">
              <w:t>16</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диаметр водопроводной трубы (мм)</w:t>
            </w:r>
          </w:p>
        </w:tc>
        <w:tc>
          <w:tcPr>
            <w:tcW w:w="1042" w:type="dxa"/>
            <w:gridSpan w:val="2"/>
            <w:shd w:val="clear" w:color="auto" w:fill="auto"/>
          </w:tcPr>
          <w:p w:rsidR="00FB1020" w:rsidRPr="00923DF2" w:rsidRDefault="00FB1020" w:rsidP="000F3351">
            <w:pPr>
              <w:suppressAutoHyphens/>
              <w:spacing w:line="360" w:lineRule="auto"/>
            </w:pPr>
            <w:r w:rsidRPr="00923DF2">
              <w:t>DN40</w:t>
            </w:r>
          </w:p>
        </w:tc>
        <w:tc>
          <w:tcPr>
            <w:tcW w:w="1043" w:type="dxa"/>
            <w:gridSpan w:val="2"/>
            <w:shd w:val="clear" w:color="auto" w:fill="auto"/>
          </w:tcPr>
          <w:p w:rsidR="00FB1020" w:rsidRPr="00923DF2" w:rsidRDefault="00FB1020" w:rsidP="000F3351">
            <w:pPr>
              <w:suppressAutoHyphens/>
              <w:spacing w:line="360" w:lineRule="auto"/>
            </w:pPr>
            <w:r w:rsidRPr="00923DF2">
              <w:t>DN40</w:t>
            </w:r>
          </w:p>
        </w:tc>
        <w:tc>
          <w:tcPr>
            <w:tcW w:w="1043" w:type="dxa"/>
            <w:gridSpan w:val="2"/>
            <w:shd w:val="clear" w:color="auto" w:fill="auto"/>
          </w:tcPr>
          <w:p w:rsidR="00FB1020" w:rsidRPr="00923DF2" w:rsidRDefault="00FB1020" w:rsidP="000F3351">
            <w:pPr>
              <w:suppressAutoHyphens/>
              <w:spacing w:line="360" w:lineRule="auto"/>
            </w:pPr>
            <w:r w:rsidRPr="00923DF2">
              <w:t>DN50</w:t>
            </w:r>
          </w:p>
        </w:tc>
        <w:tc>
          <w:tcPr>
            <w:tcW w:w="1043" w:type="dxa"/>
            <w:gridSpan w:val="2"/>
            <w:shd w:val="clear" w:color="auto" w:fill="auto"/>
          </w:tcPr>
          <w:p w:rsidR="00FB1020" w:rsidRPr="00923DF2" w:rsidRDefault="00FB1020" w:rsidP="000F3351">
            <w:pPr>
              <w:suppressAutoHyphens/>
              <w:spacing w:line="360" w:lineRule="auto"/>
            </w:pPr>
            <w:r w:rsidRPr="00923DF2">
              <w:t>DN65</w:t>
            </w:r>
          </w:p>
        </w:tc>
        <w:tc>
          <w:tcPr>
            <w:tcW w:w="1940" w:type="dxa"/>
            <w:gridSpan w:val="2"/>
            <w:shd w:val="clear" w:color="auto" w:fill="auto"/>
          </w:tcPr>
          <w:p w:rsidR="00FB1020" w:rsidRPr="00923DF2" w:rsidRDefault="00FB1020" w:rsidP="000F3351">
            <w:pPr>
              <w:suppressAutoHyphens/>
              <w:spacing w:line="360" w:lineRule="auto"/>
            </w:pPr>
            <w:r w:rsidRPr="00923DF2">
              <w:t>DN65</w:t>
            </w:r>
          </w:p>
        </w:tc>
      </w:tr>
      <w:tr w:rsidR="00FB1020" w:rsidRPr="00923DF2" w:rsidTr="000F3351">
        <w:trPr>
          <w:jc w:val="center"/>
        </w:trPr>
        <w:tc>
          <w:tcPr>
            <w:tcW w:w="1503" w:type="dxa"/>
            <w:vMerge w:val="restart"/>
            <w:shd w:val="clear" w:color="auto" w:fill="auto"/>
          </w:tcPr>
          <w:p w:rsidR="00FB1020" w:rsidRPr="00923DF2" w:rsidRDefault="00FB1020" w:rsidP="000F3351">
            <w:pPr>
              <w:suppressAutoHyphens/>
              <w:spacing w:line="360" w:lineRule="auto"/>
            </w:pPr>
            <w:r w:rsidRPr="00923DF2">
              <w:t>Конденсатор</w:t>
            </w:r>
          </w:p>
        </w:tc>
        <w:tc>
          <w:tcPr>
            <w:tcW w:w="1691" w:type="dxa"/>
            <w:shd w:val="clear" w:color="auto" w:fill="auto"/>
          </w:tcPr>
          <w:p w:rsidR="00FB1020" w:rsidRPr="00923DF2" w:rsidRDefault="00FB1020" w:rsidP="000F3351">
            <w:pPr>
              <w:suppressAutoHyphens/>
              <w:spacing w:line="360" w:lineRule="auto"/>
            </w:pPr>
            <w:r w:rsidRPr="00923DF2">
              <w:t>модель</w:t>
            </w:r>
          </w:p>
        </w:tc>
        <w:tc>
          <w:tcPr>
            <w:tcW w:w="6111" w:type="dxa"/>
            <w:gridSpan w:val="10"/>
            <w:shd w:val="clear" w:color="auto" w:fill="auto"/>
          </w:tcPr>
          <w:p w:rsidR="00FB1020" w:rsidRPr="00923DF2" w:rsidRDefault="00FB1020" w:rsidP="000F3351">
            <w:pPr>
              <w:suppressAutoHyphens/>
              <w:spacing w:line="360" w:lineRule="auto"/>
            </w:pPr>
            <w:r w:rsidRPr="00923DF2">
              <w:t xml:space="preserve">Нержавеющий теплообменник </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поток воды (м3/ч)</w:t>
            </w:r>
          </w:p>
        </w:tc>
        <w:tc>
          <w:tcPr>
            <w:tcW w:w="1042" w:type="dxa"/>
            <w:gridSpan w:val="2"/>
            <w:shd w:val="clear" w:color="auto" w:fill="auto"/>
          </w:tcPr>
          <w:p w:rsidR="00FB1020" w:rsidRPr="00923DF2" w:rsidRDefault="00FB1020" w:rsidP="000F3351">
            <w:pPr>
              <w:suppressAutoHyphens/>
              <w:spacing w:line="360" w:lineRule="auto"/>
            </w:pPr>
            <w:r w:rsidRPr="00923DF2">
              <w:t>3.1~6.1</w:t>
            </w:r>
          </w:p>
        </w:tc>
        <w:tc>
          <w:tcPr>
            <w:tcW w:w="1043" w:type="dxa"/>
            <w:gridSpan w:val="2"/>
            <w:shd w:val="clear" w:color="auto" w:fill="auto"/>
          </w:tcPr>
          <w:p w:rsidR="00FB1020" w:rsidRPr="00923DF2" w:rsidRDefault="00FB1020" w:rsidP="000F3351">
            <w:pPr>
              <w:suppressAutoHyphens/>
              <w:spacing w:line="360" w:lineRule="auto"/>
            </w:pPr>
            <w:r w:rsidRPr="00923DF2">
              <w:t>3.6~7.2</w:t>
            </w:r>
          </w:p>
        </w:tc>
        <w:tc>
          <w:tcPr>
            <w:tcW w:w="1043" w:type="dxa"/>
            <w:gridSpan w:val="2"/>
            <w:shd w:val="clear" w:color="auto" w:fill="auto"/>
          </w:tcPr>
          <w:p w:rsidR="00FB1020" w:rsidRPr="00923DF2" w:rsidRDefault="00FB1020" w:rsidP="000F3351">
            <w:pPr>
              <w:suppressAutoHyphens/>
              <w:spacing w:line="360" w:lineRule="auto"/>
            </w:pPr>
            <w:r w:rsidRPr="00923DF2">
              <w:t>4.2~8.2</w:t>
            </w:r>
          </w:p>
        </w:tc>
        <w:tc>
          <w:tcPr>
            <w:tcW w:w="1043" w:type="dxa"/>
            <w:gridSpan w:val="2"/>
            <w:shd w:val="clear" w:color="auto" w:fill="auto"/>
          </w:tcPr>
          <w:p w:rsidR="00FB1020" w:rsidRPr="00923DF2" w:rsidRDefault="00FB1020" w:rsidP="000F3351">
            <w:pPr>
              <w:suppressAutoHyphens/>
              <w:spacing w:line="360" w:lineRule="auto"/>
            </w:pPr>
            <w:r w:rsidRPr="00923DF2">
              <w:t>6.8~13.9</w:t>
            </w:r>
          </w:p>
        </w:tc>
        <w:tc>
          <w:tcPr>
            <w:tcW w:w="1940" w:type="dxa"/>
            <w:gridSpan w:val="2"/>
            <w:shd w:val="clear" w:color="auto" w:fill="auto"/>
          </w:tcPr>
          <w:p w:rsidR="00FB1020" w:rsidRPr="00923DF2" w:rsidRDefault="00FB1020" w:rsidP="000F3351">
            <w:pPr>
              <w:suppressAutoHyphens/>
              <w:spacing w:line="360" w:lineRule="auto"/>
            </w:pPr>
            <w:r w:rsidRPr="00923DF2">
              <w:t>8.2~16.5</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водостойкость (кПа)</w:t>
            </w:r>
          </w:p>
        </w:tc>
        <w:tc>
          <w:tcPr>
            <w:tcW w:w="1042" w:type="dxa"/>
            <w:gridSpan w:val="2"/>
            <w:shd w:val="clear" w:color="auto" w:fill="auto"/>
          </w:tcPr>
          <w:p w:rsidR="00FB1020" w:rsidRPr="00923DF2" w:rsidRDefault="00FB1020" w:rsidP="000F3351">
            <w:pPr>
              <w:suppressAutoHyphens/>
              <w:spacing w:line="360" w:lineRule="auto"/>
            </w:pPr>
            <w:r w:rsidRPr="00923DF2">
              <w:t>42</w:t>
            </w:r>
          </w:p>
        </w:tc>
        <w:tc>
          <w:tcPr>
            <w:tcW w:w="1043" w:type="dxa"/>
            <w:gridSpan w:val="2"/>
            <w:shd w:val="clear" w:color="auto" w:fill="auto"/>
          </w:tcPr>
          <w:p w:rsidR="00FB1020" w:rsidRPr="00923DF2" w:rsidRDefault="00FB1020" w:rsidP="000F3351">
            <w:pPr>
              <w:suppressAutoHyphens/>
              <w:spacing w:line="360" w:lineRule="auto"/>
            </w:pPr>
            <w:r w:rsidRPr="00923DF2">
              <w:t>40</w:t>
            </w:r>
          </w:p>
        </w:tc>
        <w:tc>
          <w:tcPr>
            <w:tcW w:w="1043" w:type="dxa"/>
            <w:gridSpan w:val="2"/>
            <w:shd w:val="clear" w:color="auto" w:fill="auto"/>
          </w:tcPr>
          <w:p w:rsidR="00FB1020" w:rsidRPr="00923DF2" w:rsidRDefault="00FB1020" w:rsidP="000F3351">
            <w:pPr>
              <w:suppressAutoHyphens/>
              <w:spacing w:line="360" w:lineRule="auto"/>
            </w:pPr>
            <w:r w:rsidRPr="00923DF2">
              <w:t>38</w:t>
            </w:r>
          </w:p>
        </w:tc>
        <w:tc>
          <w:tcPr>
            <w:tcW w:w="1043" w:type="dxa"/>
            <w:gridSpan w:val="2"/>
            <w:shd w:val="clear" w:color="auto" w:fill="auto"/>
          </w:tcPr>
          <w:p w:rsidR="00FB1020" w:rsidRPr="00923DF2" w:rsidRDefault="00FB1020" w:rsidP="000F3351">
            <w:pPr>
              <w:suppressAutoHyphens/>
              <w:spacing w:line="360" w:lineRule="auto"/>
            </w:pPr>
            <w:r w:rsidRPr="00923DF2">
              <w:t>35</w:t>
            </w:r>
          </w:p>
        </w:tc>
        <w:tc>
          <w:tcPr>
            <w:tcW w:w="1940" w:type="dxa"/>
            <w:gridSpan w:val="2"/>
            <w:shd w:val="clear" w:color="auto" w:fill="auto"/>
          </w:tcPr>
          <w:p w:rsidR="00FB1020" w:rsidRPr="00923DF2" w:rsidRDefault="00FB1020" w:rsidP="000F3351">
            <w:pPr>
              <w:suppressAutoHyphens/>
              <w:spacing w:line="360" w:lineRule="auto"/>
            </w:pPr>
            <w:r w:rsidRPr="00923DF2">
              <w:t>28</w:t>
            </w:r>
          </w:p>
        </w:tc>
      </w:tr>
      <w:tr w:rsidR="00FB1020" w:rsidRPr="00923DF2" w:rsidTr="000F3351">
        <w:trPr>
          <w:jc w:val="center"/>
        </w:trPr>
        <w:tc>
          <w:tcPr>
            <w:tcW w:w="0" w:type="auto"/>
            <w:vMerge/>
            <w:shd w:val="clear" w:color="auto" w:fill="auto"/>
          </w:tcPr>
          <w:p w:rsidR="00FB1020" w:rsidRPr="00923DF2" w:rsidRDefault="00FB1020" w:rsidP="000F3351">
            <w:pPr>
              <w:suppressAutoHyphens/>
              <w:spacing w:line="360" w:lineRule="auto"/>
            </w:pPr>
          </w:p>
        </w:tc>
        <w:tc>
          <w:tcPr>
            <w:tcW w:w="1691" w:type="dxa"/>
            <w:shd w:val="clear" w:color="auto" w:fill="auto"/>
          </w:tcPr>
          <w:p w:rsidR="00FB1020" w:rsidRPr="00923DF2" w:rsidRDefault="00FB1020" w:rsidP="000F3351">
            <w:pPr>
              <w:suppressAutoHyphens/>
              <w:spacing w:line="360" w:lineRule="auto"/>
            </w:pPr>
            <w:r w:rsidRPr="00923DF2">
              <w:t>диаметр водопроводной трубы (мм)</w:t>
            </w:r>
          </w:p>
        </w:tc>
        <w:tc>
          <w:tcPr>
            <w:tcW w:w="1042" w:type="dxa"/>
            <w:gridSpan w:val="2"/>
            <w:shd w:val="clear" w:color="auto" w:fill="auto"/>
          </w:tcPr>
          <w:p w:rsidR="00FB1020" w:rsidRPr="00923DF2" w:rsidRDefault="00FB1020" w:rsidP="000F3351">
            <w:pPr>
              <w:suppressAutoHyphens/>
              <w:spacing w:line="360" w:lineRule="auto"/>
            </w:pPr>
            <w:r w:rsidRPr="00923DF2">
              <w:t>DN40</w:t>
            </w:r>
          </w:p>
        </w:tc>
        <w:tc>
          <w:tcPr>
            <w:tcW w:w="1043" w:type="dxa"/>
            <w:gridSpan w:val="2"/>
            <w:shd w:val="clear" w:color="auto" w:fill="auto"/>
          </w:tcPr>
          <w:p w:rsidR="00FB1020" w:rsidRPr="00923DF2" w:rsidRDefault="00FB1020" w:rsidP="000F3351">
            <w:pPr>
              <w:suppressAutoHyphens/>
              <w:spacing w:line="360" w:lineRule="auto"/>
            </w:pPr>
            <w:r w:rsidRPr="00923DF2">
              <w:t>DN40</w:t>
            </w:r>
          </w:p>
        </w:tc>
        <w:tc>
          <w:tcPr>
            <w:tcW w:w="1043" w:type="dxa"/>
            <w:gridSpan w:val="2"/>
            <w:shd w:val="clear" w:color="auto" w:fill="auto"/>
          </w:tcPr>
          <w:p w:rsidR="00FB1020" w:rsidRPr="00923DF2" w:rsidRDefault="00FB1020" w:rsidP="000F3351">
            <w:pPr>
              <w:suppressAutoHyphens/>
              <w:spacing w:line="360" w:lineRule="auto"/>
            </w:pPr>
            <w:r w:rsidRPr="00923DF2">
              <w:t>DN50</w:t>
            </w:r>
          </w:p>
        </w:tc>
        <w:tc>
          <w:tcPr>
            <w:tcW w:w="1043" w:type="dxa"/>
            <w:gridSpan w:val="2"/>
            <w:shd w:val="clear" w:color="auto" w:fill="auto"/>
          </w:tcPr>
          <w:p w:rsidR="00FB1020" w:rsidRPr="00923DF2" w:rsidRDefault="00FB1020" w:rsidP="000F3351">
            <w:pPr>
              <w:suppressAutoHyphens/>
              <w:spacing w:line="360" w:lineRule="auto"/>
            </w:pPr>
            <w:r w:rsidRPr="00923DF2">
              <w:t>DN65</w:t>
            </w:r>
          </w:p>
        </w:tc>
        <w:tc>
          <w:tcPr>
            <w:tcW w:w="1940" w:type="dxa"/>
            <w:gridSpan w:val="2"/>
            <w:shd w:val="clear" w:color="auto" w:fill="auto"/>
          </w:tcPr>
          <w:p w:rsidR="00FB1020" w:rsidRPr="00923DF2" w:rsidRDefault="00FB1020" w:rsidP="000F3351">
            <w:pPr>
              <w:suppressAutoHyphens/>
              <w:spacing w:line="360" w:lineRule="auto"/>
            </w:pPr>
            <w:r w:rsidRPr="00923DF2">
              <w:t>DN65</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Уровень шума (дБ)</w:t>
            </w:r>
          </w:p>
        </w:tc>
        <w:tc>
          <w:tcPr>
            <w:tcW w:w="1042" w:type="dxa"/>
            <w:gridSpan w:val="2"/>
            <w:shd w:val="clear" w:color="auto" w:fill="auto"/>
          </w:tcPr>
          <w:p w:rsidR="00FB1020" w:rsidRPr="00923DF2" w:rsidRDefault="00FB1020" w:rsidP="000F3351">
            <w:pPr>
              <w:suppressAutoHyphens/>
              <w:spacing w:line="360" w:lineRule="auto"/>
            </w:pPr>
            <w:r w:rsidRPr="00923DF2">
              <w:t>43</w:t>
            </w:r>
          </w:p>
        </w:tc>
        <w:tc>
          <w:tcPr>
            <w:tcW w:w="1043" w:type="dxa"/>
            <w:gridSpan w:val="2"/>
            <w:shd w:val="clear" w:color="auto" w:fill="auto"/>
          </w:tcPr>
          <w:p w:rsidR="00FB1020" w:rsidRPr="00923DF2" w:rsidRDefault="00FB1020" w:rsidP="000F3351">
            <w:pPr>
              <w:suppressAutoHyphens/>
              <w:spacing w:line="360" w:lineRule="auto"/>
            </w:pPr>
            <w:r w:rsidRPr="00923DF2">
              <w:t>45</w:t>
            </w:r>
          </w:p>
        </w:tc>
        <w:tc>
          <w:tcPr>
            <w:tcW w:w="1043" w:type="dxa"/>
            <w:gridSpan w:val="2"/>
            <w:shd w:val="clear" w:color="auto" w:fill="auto"/>
          </w:tcPr>
          <w:p w:rsidR="00FB1020" w:rsidRPr="00923DF2" w:rsidRDefault="00FB1020" w:rsidP="000F3351">
            <w:pPr>
              <w:suppressAutoHyphens/>
              <w:spacing w:line="360" w:lineRule="auto"/>
            </w:pPr>
            <w:r w:rsidRPr="00923DF2">
              <w:t>45</w:t>
            </w:r>
          </w:p>
        </w:tc>
        <w:tc>
          <w:tcPr>
            <w:tcW w:w="1043" w:type="dxa"/>
            <w:gridSpan w:val="2"/>
            <w:shd w:val="clear" w:color="auto" w:fill="auto"/>
          </w:tcPr>
          <w:p w:rsidR="00FB1020" w:rsidRPr="00923DF2" w:rsidRDefault="00FB1020" w:rsidP="000F3351">
            <w:pPr>
              <w:suppressAutoHyphens/>
              <w:spacing w:line="360" w:lineRule="auto"/>
            </w:pPr>
            <w:r w:rsidRPr="00923DF2">
              <w:t>46</w:t>
            </w:r>
          </w:p>
        </w:tc>
        <w:tc>
          <w:tcPr>
            <w:tcW w:w="1940" w:type="dxa"/>
            <w:gridSpan w:val="2"/>
            <w:shd w:val="clear" w:color="auto" w:fill="auto"/>
          </w:tcPr>
          <w:p w:rsidR="00FB1020" w:rsidRPr="00923DF2" w:rsidRDefault="00FB1020" w:rsidP="000F3351">
            <w:pPr>
              <w:suppressAutoHyphens/>
              <w:spacing w:line="360" w:lineRule="auto"/>
            </w:pPr>
            <w:r w:rsidRPr="00923DF2">
              <w:t>47</w:t>
            </w:r>
          </w:p>
        </w:tc>
      </w:tr>
      <w:tr w:rsidR="00FB1020" w:rsidRPr="00923DF2" w:rsidTr="000F3351">
        <w:trPr>
          <w:jc w:val="center"/>
        </w:trPr>
        <w:tc>
          <w:tcPr>
            <w:tcW w:w="3194" w:type="dxa"/>
            <w:gridSpan w:val="2"/>
            <w:shd w:val="clear" w:color="auto" w:fill="auto"/>
          </w:tcPr>
          <w:p w:rsidR="00FB1020" w:rsidRPr="00923DF2" w:rsidRDefault="00FB1020" w:rsidP="000F3351">
            <w:pPr>
              <w:suppressAutoHyphens/>
              <w:spacing w:line="360" w:lineRule="auto"/>
            </w:pPr>
            <w:r w:rsidRPr="00923DF2">
              <w:t>Вес (кг)</w:t>
            </w:r>
          </w:p>
        </w:tc>
        <w:tc>
          <w:tcPr>
            <w:tcW w:w="1042" w:type="dxa"/>
            <w:gridSpan w:val="2"/>
            <w:shd w:val="clear" w:color="auto" w:fill="auto"/>
          </w:tcPr>
          <w:p w:rsidR="00FB1020" w:rsidRPr="00923DF2" w:rsidRDefault="00FB1020" w:rsidP="000F3351">
            <w:pPr>
              <w:suppressAutoHyphens/>
              <w:spacing w:line="360" w:lineRule="auto"/>
            </w:pPr>
            <w:r w:rsidRPr="00923DF2">
              <w:t>196</w:t>
            </w:r>
          </w:p>
        </w:tc>
        <w:tc>
          <w:tcPr>
            <w:tcW w:w="1043" w:type="dxa"/>
            <w:gridSpan w:val="2"/>
            <w:shd w:val="clear" w:color="auto" w:fill="auto"/>
          </w:tcPr>
          <w:p w:rsidR="00FB1020" w:rsidRPr="00923DF2" w:rsidRDefault="00FB1020" w:rsidP="000F3351">
            <w:pPr>
              <w:suppressAutoHyphens/>
              <w:spacing w:line="360" w:lineRule="auto"/>
            </w:pPr>
            <w:r w:rsidRPr="00923DF2">
              <w:t>212</w:t>
            </w:r>
          </w:p>
        </w:tc>
        <w:tc>
          <w:tcPr>
            <w:tcW w:w="1043" w:type="dxa"/>
            <w:gridSpan w:val="2"/>
            <w:shd w:val="clear" w:color="auto" w:fill="auto"/>
          </w:tcPr>
          <w:p w:rsidR="00FB1020" w:rsidRPr="00923DF2" w:rsidRDefault="00FB1020" w:rsidP="000F3351">
            <w:pPr>
              <w:suppressAutoHyphens/>
              <w:spacing w:line="360" w:lineRule="auto"/>
            </w:pPr>
            <w:r w:rsidRPr="00923DF2">
              <w:t>265</w:t>
            </w:r>
          </w:p>
        </w:tc>
        <w:tc>
          <w:tcPr>
            <w:tcW w:w="1043" w:type="dxa"/>
            <w:gridSpan w:val="2"/>
            <w:shd w:val="clear" w:color="auto" w:fill="auto"/>
          </w:tcPr>
          <w:p w:rsidR="00FB1020" w:rsidRPr="00923DF2" w:rsidRDefault="00FB1020" w:rsidP="000F3351">
            <w:pPr>
              <w:suppressAutoHyphens/>
              <w:spacing w:line="360" w:lineRule="auto"/>
            </w:pPr>
            <w:r w:rsidRPr="00923DF2">
              <w:t>315</w:t>
            </w:r>
          </w:p>
        </w:tc>
        <w:tc>
          <w:tcPr>
            <w:tcW w:w="1940" w:type="dxa"/>
            <w:gridSpan w:val="2"/>
            <w:shd w:val="clear" w:color="auto" w:fill="auto"/>
          </w:tcPr>
          <w:p w:rsidR="00FB1020" w:rsidRPr="00923DF2" w:rsidRDefault="00FB1020" w:rsidP="000F3351">
            <w:pPr>
              <w:suppressAutoHyphens/>
              <w:spacing w:line="360" w:lineRule="auto"/>
            </w:pPr>
            <w:r w:rsidRPr="00923DF2">
              <w:t>369</w:t>
            </w:r>
          </w:p>
        </w:tc>
      </w:tr>
    </w:tbl>
    <w:p w:rsidR="008821B8" w:rsidRDefault="008821B8" w:rsidP="00923DF2">
      <w:pPr>
        <w:shd w:val="clear" w:color="auto" w:fill="FFFFFF"/>
        <w:tabs>
          <w:tab w:val="num" w:pos="0"/>
        </w:tabs>
        <w:suppressAutoHyphens/>
        <w:spacing w:line="360" w:lineRule="auto"/>
        <w:ind w:firstLine="709"/>
        <w:jc w:val="both"/>
        <w:rPr>
          <w:sz w:val="28"/>
          <w:szCs w:val="28"/>
        </w:rPr>
      </w:pPr>
    </w:p>
    <w:p w:rsidR="00B71ADD" w:rsidRPr="00923DF2" w:rsidRDefault="008821B8" w:rsidP="008821B8">
      <w:pPr>
        <w:shd w:val="clear" w:color="auto" w:fill="FFFFFF"/>
        <w:tabs>
          <w:tab w:val="num" w:pos="0"/>
        </w:tabs>
        <w:suppressAutoHyphens/>
        <w:spacing w:line="360" w:lineRule="auto"/>
        <w:ind w:firstLine="709"/>
        <w:jc w:val="both"/>
        <w:rPr>
          <w:sz w:val="28"/>
          <w:szCs w:val="28"/>
        </w:rPr>
      </w:pPr>
      <w:r>
        <w:rPr>
          <w:sz w:val="28"/>
          <w:szCs w:val="28"/>
        </w:rPr>
        <w:br w:type="page"/>
      </w:r>
      <w:r w:rsidR="00795E31" w:rsidRPr="00923DF2">
        <w:rPr>
          <w:sz w:val="28"/>
          <w:szCs w:val="28"/>
        </w:rPr>
        <w:t>1.3</w:t>
      </w:r>
      <w:r w:rsidR="00B71ADD" w:rsidRPr="00923DF2">
        <w:rPr>
          <w:sz w:val="28"/>
          <w:szCs w:val="28"/>
        </w:rPr>
        <w:t xml:space="preserve"> Исследование конкурирующих видов теплов</w:t>
      </w:r>
      <w:r w:rsidR="00BD5AB9" w:rsidRPr="00923DF2">
        <w:rPr>
          <w:sz w:val="28"/>
          <w:szCs w:val="28"/>
        </w:rPr>
        <w:t>ы</w:t>
      </w:r>
      <w:r w:rsidR="00B71ADD" w:rsidRPr="00923DF2">
        <w:rPr>
          <w:sz w:val="28"/>
          <w:szCs w:val="28"/>
        </w:rPr>
        <w:t>х насосов для автономных систем</w:t>
      </w:r>
      <w:r w:rsidR="00923DF2" w:rsidRPr="00923DF2">
        <w:rPr>
          <w:sz w:val="28"/>
          <w:szCs w:val="28"/>
        </w:rPr>
        <w:t xml:space="preserve"> </w:t>
      </w:r>
      <w:r w:rsidR="00B71ADD" w:rsidRPr="00923DF2">
        <w:rPr>
          <w:sz w:val="28"/>
          <w:szCs w:val="28"/>
        </w:rPr>
        <w:t>теплоснабжения</w:t>
      </w:r>
    </w:p>
    <w:p w:rsidR="00B71ADD" w:rsidRPr="00923DF2" w:rsidRDefault="00B71ADD" w:rsidP="00923DF2">
      <w:pPr>
        <w:shd w:val="clear" w:color="auto" w:fill="FFFFFF"/>
        <w:tabs>
          <w:tab w:val="num" w:pos="0"/>
        </w:tabs>
        <w:suppressAutoHyphens/>
        <w:spacing w:line="360" w:lineRule="auto"/>
        <w:ind w:firstLine="709"/>
        <w:jc w:val="both"/>
        <w:rPr>
          <w:sz w:val="28"/>
          <w:szCs w:val="28"/>
        </w:rPr>
      </w:pPr>
    </w:p>
    <w:p w:rsidR="00FD47EC" w:rsidRPr="00923DF2" w:rsidRDefault="00FD47EC" w:rsidP="00923DF2">
      <w:pPr>
        <w:shd w:val="clear" w:color="auto" w:fill="FFFFFF"/>
        <w:tabs>
          <w:tab w:val="num" w:pos="0"/>
        </w:tabs>
        <w:suppressAutoHyphens/>
        <w:spacing w:line="360" w:lineRule="auto"/>
        <w:ind w:firstLine="709"/>
        <w:jc w:val="both"/>
        <w:rPr>
          <w:sz w:val="28"/>
          <w:szCs w:val="28"/>
        </w:rPr>
      </w:pPr>
      <w:r w:rsidRPr="00923DF2">
        <w:rPr>
          <w:sz w:val="28"/>
          <w:szCs w:val="28"/>
        </w:rPr>
        <w:t>На рынке можно встретить тепловые насосы фирм IVT, MECMASTER, THERMIA (все - Швеция), OCHSNER (Австрия), VAILLANT, VIESSMANN, STIEBEL ELTRON (все – Герма-ния), CLIMAVENETA (Италия), CARRIER, AERTEC (обе - США), PZP KOMPLET, G-MAR (обе - Чехия). Есть и производства России - "ЭКИП", "НПФ ТРИТОН", РЗП, "ЭНЕРГИЯ". Так, модель АВТН-28г ("НПФ ТРИТОН") нагревает воду в системе отопления до 70°С, и это при хорошей экономичности (</w:t>
      </w:r>
      <w:r w:rsidR="00B563FB" w:rsidRPr="00923DF2">
        <w:rPr>
          <w:sz w:val="28"/>
          <w:szCs w:val="28"/>
        </w:rPr>
        <w:t>СОР</w:t>
      </w:r>
      <w:r w:rsidRPr="00923DF2">
        <w:rPr>
          <w:sz w:val="28"/>
          <w:szCs w:val="28"/>
        </w:rPr>
        <w:t xml:space="preserve"> = 3,3). Фирма "ЭКИП" создала насос ТНСО2-20, работающий на диоксиде углерода (СО2) - экологически безвредном хладагенте, который позволяет нагревать воду до рекордной отметки 85°С при</w:t>
      </w:r>
      <w:r w:rsidR="00923DF2" w:rsidRPr="00923DF2">
        <w:rPr>
          <w:sz w:val="28"/>
          <w:szCs w:val="28"/>
        </w:rPr>
        <w:t xml:space="preserve"> </w:t>
      </w:r>
      <w:r w:rsidR="00B563FB" w:rsidRPr="00923DF2">
        <w:rPr>
          <w:sz w:val="28"/>
          <w:szCs w:val="28"/>
        </w:rPr>
        <w:t>СОР</w:t>
      </w:r>
      <w:r w:rsidRPr="00923DF2">
        <w:rPr>
          <w:sz w:val="28"/>
          <w:szCs w:val="28"/>
        </w:rPr>
        <w:t xml:space="preserve"> = 3,28</w:t>
      </w:r>
      <w:r w:rsidR="00B92B93" w:rsidRPr="00923DF2">
        <w:rPr>
          <w:sz w:val="28"/>
          <w:szCs w:val="28"/>
        </w:rPr>
        <w:t xml:space="preserve"> [37]</w:t>
      </w:r>
      <w:r w:rsidRPr="00923DF2">
        <w:rPr>
          <w:sz w:val="28"/>
          <w:szCs w:val="28"/>
        </w:rPr>
        <w:t>.</w:t>
      </w:r>
    </w:p>
    <w:p w:rsidR="00FD47EC" w:rsidRPr="00923DF2" w:rsidRDefault="00FD47EC" w:rsidP="00923DF2">
      <w:pPr>
        <w:shd w:val="clear" w:color="auto" w:fill="FFFFFF"/>
        <w:tabs>
          <w:tab w:val="num" w:pos="0"/>
        </w:tabs>
        <w:suppressAutoHyphens/>
        <w:spacing w:line="360" w:lineRule="auto"/>
        <w:ind w:firstLine="709"/>
        <w:jc w:val="both"/>
        <w:rPr>
          <w:sz w:val="28"/>
          <w:szCs w:val="28"/>
        </w:rPr>
      </w:pPr>
      <w:r w:rsidRPr="00923DF2">
        <w:rPr>
          <w:sz w:val="28"/>
          <w:szCs w:val="28"/>
        </w:rPr>
        <w:t>Кроме того, в межсезонье у нас давно используются кондиционеры и чиллеры с режи-мом "отопление" от таких известных производителей холодильной техники, как HITACHI, DAIKIN (обе - Япония), CARRIER, YORK (обе - США), CLIVET (Италия) и др. Широкий ряд моделей тепловых насосов с мощностью от 2 до 130 кВт способен удовлетворить любые запро-сы обитателей как маленьких дач, так и больших особняков. Надо только не ошибиться с выбором типа установки</w:t>
      </w:r>
      <w:r w:rsidR="00B563FB" w:rsidRPr="00923DF2">
        <w:rPr>
          <w:sz w:val="28"/>
          <w:szCs w:val="28"/>
        </w:rPr>
        <w:t>.</w:t>
      </w:r>
    </w:p>
    <w:p w:rsidR="00C63833" w:rsidRPr="00923DF2" w:rsidRDefault="00C63833" w:rsidP="00923DF2">
      <w:pPr>
        <w:pStyle w:val="1"/>
        <w:keepNext w:val="0"/>
        <w:suppressAutoHyphens/>
        <w:spacing w:line="360" w:lineRule="auto"/>
        <w:ind w:firstLine="709"/>
        <w:jc w:val="both"/>
      </w:pPr>
      <w:r w:rsidRPr="00923DF2">
        <w:t>Европейская новинка отопительного оборудования сезона 2009-2010</w:t>
      </w:r>
      <w:r w:rsidR="00B563FB" w:rsidRPr="00923DF2">
        <w:t>.</w:t>
      </w:r>
    </w:p>
    <w:p w:rsidR="00C63833" w:rsidRPr="00923DF2" w:rsidRDefault="00AA3CBE" w:rsidP="00923DF2">
      <w:pPr>
        <w:suppressAutoHyphens/>
        <w:spacing w:line="360" w:lineRule="auto"/>
        <w:ind w:firstLine="709"/>
        <w:jc w:val="both"/>
        <w:rPr>
          <w:sz w:val="28"/>
          <w:szCs w:val="28"/>
        </w:rPr>
      </w:pPr>
      <w:r>
        <w:rPr>
          <w:sz w:val="28"/>
          <w:szCs w:val="28"/>
        </w:rPr>
        <w:pict>
          <v:shape id="_x0000_i1057" type="#_x0000_t75" style="width:.75pt;height:.75pt">
            <v:imagedata r:id="rId18" o:title=""/>
          </v:shape>
        </w:pict>
      </w:r>
      <w:r w:rsidR="00C63833" w:rsidRPr="00923DF2">
        <w:rPr>
          <w:sz w:val="28"/>
          <w:szCs w:val="28"/>
        </w:rPr>
        <w:t xml:space="preserve">Лидер по производству современного отопительного оборудования – шведский концерн NIBE - к новому отопительному сезону 2009/2010 подготовил новинку: тепловой насос NIBE F1245 (дилер тепловых насосов в Укрине – фирма ООО </w:t>
      </w:r>
      <w:r w:rsidR="00923DF2" w:rsidRPr="00923DF2">
        <w:rPr>
          <w:sz w:val="28"/>
          <w:szCs w:val="28"/>
        </w:rPr>
        <w:t>"</w:t>
      </w:r>
      <w:r w:rsidR="00C63833" w:rsidRPr="00923DF2">
        <w:rPr>
          <w:sz w:val="28"/>
          <w:szCs w:val="28"/>
        </w:rPr>
        <w:t>Тепловые насосы</w:t>
      </w:r>
      <w:r w:rsidR="00923DF2" w:rsidRPr="00923DF2">
        <w:rPr>
          <w:sz w:val="28"/>
          <w:szCs w:val="28"/>
        </w:rPr>
        <w:t>"</w:t>
      </w:r>
      <w:r w:rsidR="00C63833" w:rsidRPr="00923DF2">
        <w:rPr>
          <w:sz w:val="28"/>
          <w:szCs w:val="28"/>
        </w:rPr>
        <w:t>, г.Киев)..</w:t>
      </w:r>
    </w:p>
    <w:p w:rsidR="00C63833" w:rsidRPr="00923DF2" w:rsidRDefault="00C63833" w:rsidP="00923DF2">
      <w:pPr>
        <w:suppressAutoHyphens/>
        <w:spacing w:line="360" w:lineRule="auto"/>
        <w:ind w:firstLine="709"/>
        <w:jc w:val="both"/>
        <w:rPr>
          <w:sz w:val="28"/>
          <w:szCs w:val="28"/>
        </w:rPr>
      </w:pPr>
      <w:r w:rsidRPr="00923DF2">
        <w:rPr>
          <w:sz w:val="28"/>
          <w:szCs w:val="28"/>
        </w:rPr>
        <w:t>Последних несколько лет тепловые насосы пользуются пока еще небольшим, но постоянно растущим спросом. Для квартир и открытых бассейнов больше подходят воздушные тепловые насосы, для частных домов эффективны грунтовые теплонасосы.</w:t>
      </w:r>
    </w:p>
    <w:p w:rsidR="00F146A5" w:rsidRPr="00923DF2" w:rsidRDefault="00C63833" w:rsidP="00923DF2">
      <w:pPr>
        <w:suppressAutoHyphens/>
        <w:spacing w:line="360" w:lineRule="auto"/>
        <w:ind w:firstLine="709"/>
        <w:jc w:val="both"/>
        <w:rPr>
          <w:sz w:val="28"/>
          <w:szCs w:val="28"/>
        </w:rPr>
      </w:pPr>
      <w:r w:rsidRPr="00923DF2">
        <w:rPr>
          <w:sz w:val="28"/>
          <w:szCs w:val="28"/>
        </w:rPr>
        <w:t>Европейский концерн NIBE к новому отопительному сезону-20092010 подготовил</w:t>
      </w:r>
      <w:r w:rsidR="00923DF2" w:rsidRPr="00923DF2">
        <w:rPr>
          <w:sz w:val="28"/>
          <w:szCs w:val="28"/>
        </w:rPr>
        <w:t xml:space="preserve"> </w:t>
      </w:r>
      <w:r w:rsidRPr="00923DF2">
        <w:rPr>
          <w:sz w:val="28"/>
          <w:szCs w:val="28"/>
        </w:rPr>
        <w:t>но</w:t>
      </w:r>
      <w:r w:rsidR="00B563FB" w:rsidRPr="00923DF2">
        <w:rPr>
          <w:sz w:val="28"/>
          <w:szCs w:val="28"/>
        </w:rPr>
        <w:t>-</w:t>
      </w:r>
      <w:r w:rsidRPr="00923DF2">
        <w:rPr>
          <w:sz w:val="28"/>
          <w:szCs w:val="28"/>
        </w:rPr>
        <w:t>винки: грунтовой тепловой насос с встроенным бойлером горячего водоснабжения F1245 и воздушный тепловой насос SPLIT. Нам повезло, ведь эти новинки одновременно появились как в Скандинавских странах, так и у нас. Производитель теплового насоса NIBE является лидером на рынке изделий для отопления в Скандинавских странах, Польше и Чешской Республике. Материнская компания NIBE Industrier AB расположена в Швеции, там же и производят тепловые насосы.</w:t>
      </w:r>
    </w:p>
    <w:p w:rsidR="002438E0" w:rsidRPr="00923DF2" w:rsidRDefault="00D57AB8" w:rsidP="00923DF2">
      <w:pPr>
        <w:suppressAutoHyphens/>
        <w:spacing w:line="360" w:lineRule="auto"/>
        <w:ind w:firstLine="709"/>
        <w:jc w:val="both"/>
        <w:rPr>
          <w:sz w:val="28"/>
          <w:szCs w:val="28"/>
        </w:rPr>
      </w:pPr>
      <w:r w:rsidRPr="00923DF2">
        <w:rPr>
          <w:sz w:val="28"/>
          <w:szCs w:val="28"/>
        </w:rPr>
        <w:tab/>
      </w:r>
      <w:r w:rsidR="004D029D" w:rsidRPr="00923DF2">
        <w:rPr>
          <w:sz w:val="28"/>
          <w:szCs w:val="28"/>
        </w:rPr>
        <w:t>В табл.1.4 приведен перечень тепловых насосов иностранного производства, представ-ленных фирмами- дилерами на рынке отопительной техники Украины</w:t>
      </w:r>
      <w:r w:rsidR="007B69FD" w:rsidRPr="00923DF2">
        <w:rPr>
          <w:sz w:val="28"/>
          <w:szCs w:val="28"/>
        </w:rPr>
        <w:t>, что подтверждает высокий уровень конкурентности на рынке</w:t>
      </w:r>
      <w:r w:rsidR="004D029D" w:rsidRPr="00923DF2">
        <w:rPr>
          <w:sz w:val="28"/>
          <w:szCs w:val="28"/>
        </w:rPr>
        <w:t>.</w:t>
      </w:r>
    </w:p>
    <w:p w:rsidR="00795E31" w:rsidRPr="00923DF2" w:rsidRDefault="00795E31" w:rsidP="00923DF2">
      <w:pPr>
        <w:suppressAutoHyphens/>
        <w:spacing w:line="360" w:lineRule="auto"/>
        <w:ind w:firstLine="709"/>
        <w:jc w:val="both"/>
        <w:rPr>
          <w:sz w:val="28"/>
          <w:szCs w:val="28"/>
        </w:rPr>
      </w:pPr>
    </w:p>
    <w:p w:rsidR="002438E0" w:rsidRPr="00923DF2" w:rsidRDefault="002438E0" w:rsidP="00923DF2">
      <w:pPr>
        <w:suppressAutoHyphens/>
        <w:spacing w:line="360" w:lineRule="auto"/>
        <w:ind w:firstLine="709"/>
        <w:jc w:val="both"/>
        <w:rPr>
          <w:sz w:val="28"/>
          <w:szCs w:val="28"/>
        </w:rPr>
      </w:pPr>
      <w:r w:rsidRPr="00923DF2">
        <w:rPr>
          <w:sz w:val="28"/>
          <w:szCs w:val="28"/>
        </w:rPr>
        <w:t>Таблица 1.4</w:t>
      </w:r>
      <w:r w:rsidR="00795E31" w:rsidRPr="00923DF2">
        <w:rPr>
          <w:sz w:val="28"/>
          <w:szCs w:val="28"/>
        </w:rPr>
        <w:t xml:space="preserve"> </w:t>
      </w:r>
      <w:r w:rsidRPr="00923DF2">
        <w:rPr>
          <w:sz w:val="28"/>
          <w:szCs w:val="28"/>
        </w:rPr>
        <w:t>Характеристики тепловых насосов для домов площадью до 200м</w:t>
      </w:r>
      <w:r w:rsidRPr="00923DF2">
        <w:rPr>
          <w:sz w:val="28"/>
          <w:szCs w:val="28"/>
          <w:vertAlign w:val="superscript"/>
        </w:rPr>
        <w:t>2</w:t>
      </w:r>
      <w:r w:rsidR="00B92B93" w:rsidRPr="00923DF2">
        <w:rPr>
          <w:sz w:val="28"/>
          <w:szCs w:val="28"/>
        </w:rPr>
        <w:t>[31]</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74"/>
        <w:gridCol w:w="1131"/>
        <w:gridCol w:w="1243"/>
        <w:gridCol w:w="1561"/>
        <w:gridCol w:w="695"/>
        <w:gridCol w:w="1765"/>
        <w:gridCol w:w="729"/>
      </w:tblGrid>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Производитель (число бытовых моделей)</w:t>
            </w:r>
          </w:p>
        </w:tc>
        <w:tc>
          <w:tcPr>
            <w:tcW w:w="0" w:type="auto"/>
            <w:shd w:val="clear" w:color="auto" w:fill="auto"/>
          </w:tcPr>
          <w:p w:rsidR="002438E0" w:rsidRPr="00923DF2" w:rsidRDefault="002438E0" w:rsidP="000F3351">
            <w:pPr>
              <w:suppressAutoHyphens/>
              <w:spacing w:line="360" w:lineRule="auto"/>
            </w:pPr>
            <w:r w:rsidRPr="00923DF2">
              <w:t>Модель</w:t>
            </w:r>
          </w:p>
        </w:tc>
        <w:tc>
          <w:tcPr>
            <w:tcW w:w="0" w:type="auto"/>
            <w:shd w:val="clear" w:color="auto" w:fill="auto"/>
          </w:tcPr>
          <w:p w:rsidR="002438E0" w:rsidRPr="00923DF2" w:rsidRDefault="002438E0" w:rsidP="000F3351">
            <w:pPr>
              <w:suppressAutoHyphens/>
              <w:spacing w:line="360" w:lineRule="auto"/>
            </w:pPr>
            <w:r w:rsidRPr="00923DF2">
              <w:t>Тепловая мощность, кВт</w:t>
            </w:r>
          </w:p>
        </w:tc>
        <w:tc>
          <w:tcPr>
            <w:tcW w:w="0" w:type="auto"/>
            <w:shd w:val="clear" w:color="auto" w:fill="auto"/>
          </w:tcPr>
          <w:p w:rsidR="002438E0" w:rsidRPr="00923DF2" w:rsidRDefault="002438E0" w:rsidP="000F3351">
            <w:pPr>
              <w:suppressAutoHyphens/>
              <w:spacing w:line="360" w:lineRule="auto"/>
            </w:pPr>
            <w:r w:rsidRPr="00923DF2">
              <w:t>Потребляемая мощность, кВт</w:t>
            </w:r>
          </w:p>
        </w:tc>
        <w:tc>
          <w:tcPr>
            <w:tcW w:w="0" w:type="auto"/>
            <w:shd w:val="clear" w:color="auto" w:fill="auto"/>
          </w:tcPr>
          <w:p w:rsidR="002438E0" w:rsidRPr="00923DF2" w:rsidRDefault="002438E0" w:rsidP="000F3351">
            <w:pPr>
              <w:suppressAutoHyphens/>
              <w:spacing w:line="360" w:lineRule="auto"/>
            </w:pPr>
            <w:r w:rsidRPr="00923DF2">
              <w:t>Тип</w:t>
            </w:r>
          </w:p>
        </w:tc>
        <w:tc>
          <w:tcPr>
            <w:tcW w:w="0" w:type="auto"/>
            <w:shd w:val="clear" w:color="auto" w:fill="auto"/>
          </w:tcPr>
          <w:p w:rsidR="00923DF2" w:rsidRPr="00923DF2" w:rsidRDefault="002438E0" w:rsidP="000F3351">
            <w:pPr>
              <w:suppressAutoHyphens/>
              <w:spacing w:line="360" w:lineRule="auto"/>
            </w:pPr>
            <w:r w:rsidRPr="00923DF2">
              <w:t>Габариты (длина×ширина×</w:t>
            </w:r>
          </w:p>
          <w:p w:rsidR="002438E0" w:rsidRPr="00923DF2" w:rsidRDefault="002438E0" w:rsidP="000F3351">
            <w:pPr>
              <w:suppressAutoHyphens/>
              <w:spacing w:line="360" w:lineRule="auto"/>
            </w:pPr>
            <w:r w:rsidRPr="00923DF2">
              <w:t>×высота), мм</w:t>
            </w:r>
          </w:p>
        </w:tc>
        <w:tc>
          <w:tcPr>
            <w:tcW w:w="0" w:type="auto"/>
            <w:shd w:val="clear" w:color="auto" w:fill="auto"/>
          </w:tcPr>
          <w:p w:rsidR="002438E0" w:rsidRPr="00923DF2" w:rsidRDefault="002438E0" w:rsidP="000F3351">
            <w:pPr>
              <w:suppressAutoHyphens/>
              <w:spacing w:line="360" w:lineRule="auto"/>
            </w:pPr>
            <w:r w:rsidRPr="00923DF2">
              <w:t>Цена, €</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THERMIA (21)</w:t>
            </w:r>
          </w:p>
        </w:tc>
        <w:tc>
          <w:tcPr>
            <w:tcW w:w="0" w:type="auto"/>
            <w:shd w:val="clear" w:color="auto" w:fill="auto"/>
          </w:tcPr>
          <w:p w:rsidR="002438E0" w:rsidRPr="00923DF2" w:rsidRDefault="002438E0" w:rsidP="000F3351">
            <w:pPr>
              <w:suppressAutoHyphens/>
              <w:spacing w:line="360" w:lineRule="auto"/>
            </w:pPr>
            <w:r w:rsidRPr="00923DF2">
              <w:t>Diplomat 10</w:t>
            </w:r>
          </w:p>
        </w:tc>
        <w:tc>
          <w:tcPr>
            <w:tcW w:w="0" w:type="auto"/>
            <w:shd w:val="clear" w:color="auto" w:fill="auto"/>
          </w:tcPr>
          <w:p w:rsidR="002438E0" w:rsidRPr="00923DF2" w:rsidRDefault="002438E0" w:rsidP="000F3351">
            <w:pPr>
              <w:suppressAutoHyphens/>
              <w:spacing w:line="360" w:lineRule="auto"/>
            </w:pPr>
            <w:r w:rsidRPr="00923DF2">
              <w:t>10,0</w:t>
            </w:r>
          </w:p>
        </w:tc>
        <w:tc>
          <w:tcPr>
            <w:tcW w:w="0" w:type="auto"/>
            <w:shd w:val="clear" w:color="auto" w:fill="auto"/>
          </w:tcPr>
          <w:p w:rsidR="002438E0" w:rsidRPr="00923DF2" w:rsidRDefault="002438E0" w:rsidP="000F3351">
            <w:pPr>
              <w:suppressAutoHyphens/>
              <w:spacing w:line="360" w:lineRule="auto"/>
            </w:pPr>
            <w:r w:rsidRPr="00923DF2">
              <w:t>3,6</w:t>
            </w:r>
          </w:p>
        </w:tc>
        <w:tc>
          <w:tcPr>
            <w:tcW w:w="0" w:type="auto"/>
            <w:shd w:val="clear" w:color="auto" w:fill="auto"/>
          </w:tcPr>
          <w:p w:rsidR="002438E0" w:rsidRPr="00923DF2" w:rsidRDefault="002438E0" w:rsidP="000F3351">
            <w:pPr>
              <w:suppressAutoHyphens/>
              <w:spacing w:line="360" w:lineRule="auto"/>
            </w:pPr>
            <w:r w:rsidRPr="00923DF2">
              <w:t>Г-В, В-В</w:t>
            </w:r>
          </w:p>
        </w:tc>
        <w:tc>
          <w:tcPr>
            <w:tcW w:w="0" w:type="auto"/>
            <w:shd w:val="clear" w:color="auto" w:fill="auto"/>
          </w:tcPr>
          <w:p w:rsidR="002438E0" w:rsidRPr="00923DF2" w:rsidRDefault="002438E0" w:rsidP="000F3351">
            <w:pPr>
              <w:suppressAutoHyphens/>
              <w:spacing w:line="360" w:lineRule="auto"/>
            </w:pPr>
            <w:r w:rsidRPr="00923DF2">
              <w:t>596×690×1705</w:t>
            </w:r>
          </w:p>
        </w:tc>
        <w:tc>
          <w:tcPr>
            <w:tcW w:w="0" w:type="auto"/>
            <w:shd w:val="clear" w:color="auto" w:fill="auto"/>
          </w:tcPr>
          <w:p w:rsidR="002438E0" w:rsidRPr="00923DF2" w:rsidRDefault="002438E0" w:rsidP="000F3351">
            <w:pPr>
              <w:suppressAutoHyphens/>
              <w:spacing w:line="360" w:lineRule="auto"/>
            </w:pPr>
            <w:r w:rsidRPr="00923DF2">
              <w:t>9020</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Robust 28UM</w:t>
            </w:r>
          </w:p>
        </w:tc>
        <w:tc>
          <w:tcPr>
            <w:tcW w:w="0" w:type="auto"/>
            <w:shd w:val="clear" w:color="auto" w:fill="auto"/>
          </w:tcPr>
          <w:p w:rsidR="002438E0" w:rsidRPr="00923DF2" w:rsidRDefault="002438E0" w:rsidP="000F3351">
            <w:pPr>
              <w:suppressAutoHyphens/>
              <w:spacing w:line="360" w:lineRule="auto"/>
            </w:pPr>
            <w:r w:rsidRPr="00923DF2">
              <w:t>27,1</w:t>
            </w:r>
          </w:p>
        </w:tc>
        <w:tc>
          <w:tcPr>
            <w:tcW w:w="0" w:type="auto"/>
            <w:shd w:val="clear" w:color="auto" w:fill="auto"/>
          </w:tcPr>
          <w:p w:rsidR="002438E0" w:rsidRPr="00923DF2" w:rsidRDefault="002438E0" w:rsidP="000F3351">
            <w:pPr>
              <w:suppressAutoHyphens/>
              <w:spacing w:line="360" w:lineRule="auto"/>
            </w:pPr>
            <w:r w:rsidRPr="00923DF2">
              <w:t>10,1</w:t>
            </w:r>
          </w:p>
        </w:tc>
        <w:tc>
          <w:tcPr>
            <w:tcW w:w="0" w:type="auto"/>
            <w:shd w:val="clear" w:color="auto" w:fill="auto"/>
          </w:tcPr>
          <w:p w:rsidR="002438E0" w:rsidRPr="00923DF2" w:rsidRDefault="002438E0" w:rsidP="000F3351">
            <w:pPr>
              <w:suppressAutoHyphens/>
              <w:spacing w:line="360" w:lineRule="auto"/>
            </w:pPr>
            <w:r w:rsidRPr="00923DF2">
              <w:t>Г-В, В-В</w:t>
            </w:r>
          </w:p>
        </w:tc>
        <w:tc>
          <w:tcPr>
            <w:tcW w:w="0" w:type="auto"/>
            <w:shd w:val="clear" w:color="auto" w:fill="auto"/>
          </w:tcPr>
          <w:p w:rsidR="002438E0" w:rsidRPr="00923DF2" w:rsidRDefault="002438E0" w:rsidP="000F3351">
            <w:pPr>
              <w:suppressAutoHyphens/>
              <w:spacing w:line="360" w:lineRule="auto"/>
            </w:pPr>
            <w:r w:rsidRPr="00923DF2">
              <w:t>765×890×1150</w:t>
            </w:r>
          </w:p>
        </w:tc>
        <w:tc>
          <w:tcPr>
            <w:tcW w:w="0" w:type="auto"/>
            <w:shd w:val="clear" w:color="auto" w:fill="auto"/>
          </w:tcPr>
          <w:p w:rsidR="002438E0" w:rsidRPr="00923DF2" w:rsidRDefault="002438E0" w:rsidP="000F3351">
            <w:pPr>
              <w:suppressAutoHyphens/>
              <w:spacing w:line="360" w:lineRule="auto"/>
            </w:pPr>
            <w:r w:rsidRPr="00923DF2">
              <w:t>10790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VIESSMANN (30)</w:t>
            </w:r>
          </w:p>
        </w:tc>
        <w:tc>
          <w:tcPr>
            <w:tcW w:w="0" w:type="auto"/>
            <w:shd w:val="clear" w:color="auto" w:fill="auto"/>
          </w:tcPr>
          <w:p w:rsidR="002438E0" w:rsidRPr="00923DF2" w:rsidRDefault="002438E0" w:rsidP="000F3351">
            <w:pPr>
              <w:suppressAutoHyphens/>
              <w:spacing w:line="360" w:lineRule="auto"/>
            </w:pPr>
            <w:r w:rsidRPr="00923DF2">
              <w:t>Vitocall 300-AW116</w:t>
            </w:r>
          </w:p>
        </w:tc>
        <w:tc>
          <w:tcPr>
            <w:tcW w:w="0" w:type="auto"/>
            <w:shd w:val="clear" w:color="auto" w:fill="auto"/>
          </w:tcPr>
          <w:p w:rsidR="002438E0" w:rsidRPr="00923DF2" w:rsidRDefault="002438E0" w:rsidP="000F3351">
            <w:pPr>
              <w:suppressAutoHyphens/>
              <w:spacing w:line="360" w:lineRule="auto"/>
            </w:pPr>
            <w:r w:rsidRPr="00923DF2">
              <w:t>14,6</w:t>
            </w:r>
          </w:p>
        </w:tc>
        <w:tc>
          <w:tcPr>
            <w:tcW w:w="0" w:type="auto"/>
            <w:shd w:val="clear" w:color="auto" w:fill="auto"/>
          </w:tcPr>
          <w:p w:rsidR="002438E0" w:rsidRPr="00923DF2" w:rsidRDefault="002438E0" w:rsidP="000F3351">
            <w:pPr>
              <w:suppressAutoHyphens/>
              <w:spacing w:line="360" w:lineRule="auto"/>
            </w:pPr>
            <w:r w:rsidRPr="00923DF2">
              <w:t>4,6</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2438E0" w:rsidRPr="00923DF2" w:rsidRDefault="002438E0" w:rsidP="000F3351">
            <w:pPr>
              <w:suppressAutoHyphens/>
              <w:spacing w:line="360" w:lineRule="auto"/>
            </w:pPr>
            <w:r w:rsidRPr="00923DF2">
              <w:t>760×1200×1510</w:t>
            </w:r>
          </w:p>
        </w:tc>
        <w:tc>
          <w:tcPr>
            <w:tcW w:w="0" w:type="auto"/>
            <w:shd w:val="clear" w:color="auto" w:fill="auto"/>
          </w:tcPr>
          <w:p w:rsidR="002438E0" w:rsidRPr="00923DF2" w:rsidRDefault="002438E0" w:rsidP="000F3351">
            <w:pPr>
              <w:suppressAutoHyphens/>
              <w:spacing w:line="360" w:lineRule="auto"/>
            </w:pPr>
            <w:r w:rsidRPr="00923DF2">
              <w:t>11200</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Vitocall 300-BW110</w:t>
            </w:r>
          </w:p>
        </w:tc>
        <w:tc>
          <w:tcPr>
            <w:tcW w:w="0" w:type="auto"/>
            <w:shd w:val="clear" w:color="auto" w:fill="auto"/>
          </w:tcPr>
          <w:p w:rsidR="002438E0" w:rsidRPr="00923DF2" w:rsidRDefault="002438E0" w:rsidP="000F3351">
            <w:pPr>
              <w:suppressAutoHyphens/>
              <w:spacing w:line="360" w:lineRule="auto"/>
            </w:pPr>
            <w:r w:rsidRPr="00923DF2">
              <w:t>10,8</w:t>
            </w:r>
          </w:p>
        </w:tc>
        <w:tc>
          <w:tcPr>
            <w:tcW w:w="0" w:type="auto"/>
            <w:shd w:val="clear" w:color="auto" w:fill="auto"/>
          </w:tcPr>
          <w:p w:rsidR="002438E0" w:rsidRPr="00923DF2" w:rsidRDefault="002438E0" w:rsidP="000F3351">
            <w:pPr>
              <w:suppressAutoHyphens/>
              <w:spacing w:line="360" w:lineRule="auto"/>
            </w:pPr>
            <w:r w:rsidRPr="00923DF2">
              <w:t>2,4</w:t>
            </w:r>
          </w:p>
        </w:tc>
        <w:tc>
          <w:tcPr>
            <w:tcW w:w="0" w:type="auto"/>
            <w:shd w:val="clear" w:color="auto" w:fill="auto"/>
          </w:tcPr>
          <w:p w:rsidR="002438E0" w:rsidRPr="00923DF2" w:rsidRDefault="002438E0" w:rsidP="000F3351">
            <w:pPr>
              <w:suppressAutoHyphens/>
              <w:spacing w:line="360" w:lineRule="auto"/>
            </w:pPr>
            <w:r w:rsidRPr="00923DF2">
              <w:t>Г-В</w:t>
            </w:r>
          </w:p>
        </w:tc>
        <w:tc>
          <w:tcPr>
            <w:tcW w:w="0" w:type="auto"/>
            <w:shd w:val="clear" w:color="auto" w:fill="auto"/>
          </w:tcPr>
          <w:p w:rsidR="002438E0" w:rsidRPr="00923DF2" w:rsidRDefault="002438E0" w:rsidP="000F3351">
            <w:pPr>
              <w:suppressAutoHyphens/>
              <w:spacing w:line="360" w:lineRule="auto"/>
            </w:pPr>
            <w:r w:rsidRPr="00923DF2">
              <w:t>650×600×945</w:t>
            </w:r>
          </w:p>
        </w:tc>
        <w:tc>
          <w:tcPr>
            <w:tcW w:w="0" w:type="auto"/>
            <w:shd w:val="clear" w:color="auto" w:fill="auto"/>
          </w:tcPr>
          <w:p w:rsidR="002438E0" w:rsidRPr="00923DF2" w:rsidRDefault="002438E0" w:rsidP="000F3351">
            <w:pPr>
              <w:suppressAutoHyphens/>
              <w:spacing w:line="360" w:lineRule="auto"/>
            </w:pPr>
            <w:r w:rsidRPr="00923DF2">
              <w:t>6390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OCHSNER (41)</w:t>
            </w:r>
          </w:p>
        </w:tc>
        <w:tc>
          <w:tcPr>
            <w:tcW w:w="0" w:type="auto"/>
            <w:shd w:val="clear" w:color="auto" w:fill="auto"/>
          </w:tcPr>
          <w:p w:rsidR="002438E0" w:rsidRPr="00923DF2" w:rsidRDefault="002438E0" w:rsidP="000F3351">
            <w:pPr>
              <w:suppressAutoHyphens/>
              <w:spacing w:line="360" w:lineRule="auto"/>
            </w:pPr>
            <w:r w:rsidRPr="00923DF2">
              <w:t>Golf Maxi-GMSW15</w:t>
            </w:r>
          </w:p>
        </w:tc>
        <w:tc>
          <w:tcPr>
            <w:tcW w:w="0" w:type="auto"/>
            <w:shd w:val="clear" w:color="auto" w:fill="auto"/>
          </w:tcPr>
          <w:p w:rsidR="002438E0" w:rsidRPr="00923DF2" w:rsidRDefault="002438E0" w:rsidP="000F3351">
            <w:pPr>
              <w:suppressAutoHyphens/>
              <w:spacing w:line="360" w:lineRule="auto"/>
            </w:pPr>
            <w:r w:rsidRPr="00923DF2">
              <w:t>11,0</w:t>
            </w:r>
          </w:p>
        </w:tc>
        <w:tc>
          <w:tcPr>
            <w:tcW w:w="0" w:type="auto"/>
            <w:shd w:val="clear" w:color="auto" w:fill="auto"/>
          </w:tcPr>
          <w:p w:rsidR="002438E0" w:rsidRPr="00923DF2" w:rsidRDefault="002438E0" w:rsidP="000F3351">
            <w:pPr>
              <w:suppressAutoHyphens/>
              <w:spacing w:line="360" w:lineRule="auto"/>
            </w:pPr>
            <w:r w:rsidRPr="00923DF2">
              <w:t>2,45</w:t>
            </w:r>
          </w:p>
        </w:tc>
        <w:tc>
          <w:tcPr>
            <w:tcW w:w="0" w:type="auto"/>
            <w:shd w:val="clear" w:color="auto" w:fill="auto"/>
          </w:tcPr>
          <w:p w:rsidR="002438E0" w:rsidRPr="00923DF2" w:rsidRDefault="002438E0" w:rsidP="000F3351">
            <w:pPr>
              <w:suppressAutoHyphens/>
              <w:spacing w:line="360" w:lineRule="auto"/>
            </w:pPr>
            <w:r w:rsidRPr="00923DF2">
              <w:t>Г-В</w:t>
            </w:r>
          </w:p>
        </w:tc>
        <w:tc>
          <w:tcPr>
            <w:tcW w:w="0" w:type="auto"/>
            <w:shd w:val="clear" w:color="auto" w:fill="auto"/>
          </w:tcPr>
          <w:p w:rsidR="002438E0" w:rsidRPr="00923DF2" w:rsidRDefault="002438E0" w:rsidP="000F3351">
            <w:pPr>
              <w:suppressAutoHyphens/>
              <w:spacing w:line="360" w:lineRule="auto"/>
            </w:pPr>
            <w:r w:rsidRPr="00923DF2">
              <w:t>650×600×1150</w:t>
            </w:r>
          </w:p>
        </w:tc>
        <w:tc>
          <w:tcPr>
            <w:tcW w:w="0" w:type="auto"/>
            <w:shd w:val="clear" w:color="auto" w:fill="auto"/>
          </w:tcPr>
          <w:p w:rsidR="002438E0" w:rsidRPr="00923DF2" w:rsidRDefault="002438E0" w:rsidP="000F3351">
            <w:pPr>
              <w:suppressAutoHyphens/>
              <w:spacing w:line="360" w:lineRule="auto"/>
            </w:pPr>
            <w:r w:rsidRPr="00923DF2">
              <w:t>6195</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Europa 122 LHK</w:t>
            </w:r>
          </w:p>
        </w:tc>
        <w:tc>
          <w:tcPr>
            <w:tcW w:w="0" w:type="auto"/>
            <w:shd w:val="clear" w:color="auto" w:fill="auto"/>
          </w:tcPr>
          <w:p w:rsidR="002438E0" w:rsidRPr="00923DF2" w:rsidRDefault="002438E0" w:rsidP="000F3351">
            <w:pPr>
              <w:suppressAutoHyphens/>
              <w:spacing w:line="360" w:lineRule="auto"/>
            </w:pPr>
            <w:r w:rsidRPr="00923DF2">
              <w:t>3,6</w:t>
            </w:r>
          </w:p>
        </w:tc>
        <w:tc>
          <w:tcPr>
            <w:tcW w:w="0" w:type="auto"/>
            <w:shd w:val="clear" w:color="auto" w:fill="auto"/>
          </w:tcPr>
          <w:p w:rsidR="002438E0" w:rsidRPr="00923DF2" w:rsidRDefault="002438E0" w:rsidP="000F3351">
            <w:pPr>
              <w:suppressAutoHyphens/>
              <w:spacing w:line="360" w:lineRule="auto"/>
            </w:pPr>
            <w:r w:rsidRPr="00923DF2">
              <w:t>0,54</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2438E0" w:rsidRPr="00923DF2" w:rsidRDefault="002438E0" w:rsidP="000F3351">
            <w:pPr>
              <w:suppressAutoHyphens/>
              <w:spacing w:line="360" w:lineRule="auto"/>
            </w:pPr>
            <w:r w:rsidRPr="00923DF2">
              <w:t>640×900×695</w:t>
            </w:r>
          </w:p>
        </w:tc>
        <w:tc>
          <w:tcPr>
            <w:tcW w:w="0" w:type="auto"/>
            <w:shd w:val="clear" w:color="auto" w:fill="auto"/>
          </w:tcPr>
          <w:p w:rsidR="002438E0" w:rsidRPr="00923DF2" w:rsidRDefault="002438E0" w:rsidP="000F3351">
            <w:pPr>
              <w:suppressAutoHyphens/>
              <w:spacing w:line="360" w:lineRule="auto"/>
            </w:pPr>
            <w:r w:rsidRPr="00923DF2">
              <w:t>3980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STIEBEL ELTRON (28)</w:t>
            </w:r>
          </w:p>
        </w:tc>
        <w:tc>
          <w:tcPr>
            <w:tcW w:w="0" w:type="auto"/>
            <w:shd w:val="clear" w:color="auto" w:fill="auto"/>
          </w:tcPr>
          <w:p w:rsidR="002438E0" w:rsidRPr="00923DF2" w:rsidRDefault="002438E0" w:rsidP="000F3351">
            <w:pPr>
              <w:suppressAutoHyphens/>
              <w:spacing w:line="360" w:lineRule="auto"/>
            </w:pPr>
            <w:r w:rsidRPr="00923DF2">
              <w:t>WPF 13</w:t>
            </w:r>
          </w:p>
        </w:tc>
        <w:tc>
          <w:tcPr>
            <w:tcW w:w="0" w:type="auto"/>
            <w:shd w:val="clear" w:color="auto" w:fill="auto"/>
          </w:tcPr>
          <w:p w:rsidR="002438E0" w:rsidRPr="00923DF2" w:rsidRDefault="002438E0" w:rsidP="000F3351">
            <w:pPr>
              <w:suppressAutoHyphens/>
              <w:spacing w:line="360" w:lineRule="auto"/>
            </w:pPr>
            <w:r w:rsidRPr="00923DF2">
              <w:t>16,8</w:t>
            </w:r>
          </w:p>
        </w:tc>
        <w:tc>
          <w:tcPr>
            <w:tcW w:w="0" w:type="auto"/>
            <w:shd w:val="clear" w:color="auto" w:fill="auto"/>
          </w:tcPr>
          <w:p w:rsidR="002438E0" w:rsidRPr="00923DF2" w:rsidRDefault="002438E0" w:rsidP="000F3351">
            <w:pPr>
              <w:suppressAutoHyphens/>
              <w:spacing w:line="360" w:lineRule="auto"/>
            </w:pPr>
            <w:r w:rsidRPr="00923DF2">
              <w:t>3,0</w:t>
            </w:r>
          </w:p>
        </w:tc>
        <w:tc>
          <w:tcPr>
            <w:tcW w:w="0" w:type="auto"/>
            <w:shd w:val="clear" w:color="auto" w:fill="auto"/>
          </w:tcPr>
          <w:p w:rsidR="002438E0" w:rsidRPr="00923DF2" w:rsidRDefault="002438E0" w:rsidP="000F3351">
            <w:pPr>
              <w:suppressAutoHyphens/>
              <w:spacing w:line="360" w:lineRule="auto"/>
            </w:pPr>
            <w:r w:rsidRPr="00923DF2">
              <w:t>Воз-В, Г-В</w:t>
            </w:r>
          </w:p>
        </w:tc>
        <w:tc>
          <w:tcPr>
            <w:tcW w:w="0" w:type="auto"/>
            <w:shd w:val="clear" w:color="auto" w:fill="auto"/>
          </w:tcPr>
          <w:p w:rsidR="002438E0" w:rsidRPr="00923DF2" w:rsidRDefault="002438E0" w:rsidP="000F3351">
            <w:pPr>
              <w:suppressAutoHyphens/>
              <w:spacing w:line="360" w:lineRule="auto"/>
            </w:pPr>
            <w:r w:rsidRPr="00923DF2">
              <w:t>510×680×960</w:t>
            </w:r>
          </w:p>
        </w:tc>
        <w:tc>
          <w:tcPr>
            <w:tcW w:w="0" w:type="auto"/>
            <w:shd w:val="clear" w:color="auto" w:fill="auto"/>
          </w:tcPr>
          <w:p w:rsidR="002438E0" w:rsidRPr="00923DF2" w:rsidRDefault="002438E0" w:rsidP="000F3351">
            <w:pPr>
              <w:suppressAutoHyphens/>
              <w:spacing w:line="360" w:lineRule="auto"/>
            </w:pPr>
            <w:r w:rsidRPr="00923DF2">
              <w:t>8652</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WPL 18</w:t>
            </w:r>
          </w:p>
        </w:tc>
        <w:tc>
          <w:tcPr>
            <w:tcW w:w="0" w:type="auto"/>
            <w:shd w:val="clear" w:color="auto" w:fill="auto"/>
          </w:tcPr>
          <w:p w:rsidR="002438E0" w:rsidRPr="00923DF2" w:rsidRDefault="002438E0" w:rsidP="000F3351">
            <w:pPr>
              <w:suppressAutoHyphens/>
              <w:spacing w:line="360" w:lineRule="auto"/>
            </w:pPr>
            <w:r w:rsidRPr="00923DF2">
              <w:t>11,6</w:t>
            </w:r>
          </w:p>
        </w:tc>
        <w:tc>
          <w:tcPr>
            <w:tcW w:w="0" w:type="auto"/>
            <w:shd w:val="clear" w:color="auto" w:fill="auto"/>
          </w:tcPr>
          <w:p w:rsidR="002438E0" w:rsidRPr="00923DF2" w:rsidRDefault="002438E0" w:rsidP="000F3351">
            <w:pPr>
              <w:suppressAutoHyphens/>
              <w:spacing w:line="360" w:lineRule="auto"/>
            </w:pPr>
            <w:r w:rsidRPr="00923DF2">
              <w:t>3,4</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2438E0" w:rsidRPr="00923DF2" w:rsidRDefault="002438E0" w:rsidP="000F3351">
            <w:pPr>
              <w:suppressAutoHyphens/>
              <w:spacing w:line="360" w:lineRule="auto"/>
            </w:pPr>
            <w:r w:rsidRPr="00923DF2">
              <w:t>784×1182×1116</w:t>
            </w:r>
          </w:p>
        </w:tc>
        <w:tc>
          <w:tcPr>
            <w:tcW w:w="0" w:type="auto"/>
            <w:shd w:val="clear" w:color="auto" w:fill="auto"/>
          </w:tcPr>
          <w:p w:rsidR="002438E0" w:rsidRPr="00923DF2" w:rsidRDefault="002438E0" w:rsidP="000F3351">
            <w:pPr>
              <w:suppressAutoHyphens/>
              <w:spacing w:line="360" w:lineRule="auto"/>
            </w:pPr>
            <w:r w:rsidRPr="00923DF2">
              <w:t>10130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IVT(25)</w:t>
            </w:r>
          </w:p>
        </w:tc>
        <w:tc>
          <w:tcPr>
            <w:tcW w:w="0" w:type="auto"/>
            <w:shd w:val="clear" w:color="auto" w:fill="auto"/>
          </w:tcPr>
          <w:p w:rsidR="002438E0" w:rsidRPr="00923DF2" w:rsidRDefault="002438E0" w:rsidP="000F3351">
            <w:pPr>
              <w:suppressAutoHyphens/>
              <w:spacing w:line="360" w:lineRule="auto"/>
            </w:pPr>
            <w:r w:rsidRPr="00923DF2">
              <w:t>Greenline E11Plus</w:t>
            </w:r>
          </w:p>
        </w:tc>
        <w:tc>
          <w:tcPr>
            <w:tcW w:w="0" w:type="auto"/>
            <w:shd w:val="clear" w:color="auto" w:fill="auto"/>
          </w:tcPr>
          <w:p w:rsidR="002438E0" w:rsidRPr="00923DF2" w:rsidRDefault="002438E0" w:rsidP="000F3351">
            <w:pPr>
              <w:suppressAutoHyphens/>
              <w:spacing w:line="360" w:lineRule="auto"/>
            </w:pPr>
            <w:r w:rsidRPr="00923DF2">
              <w:t>10,7</w:t>
            </w:r>
          </w:p>
        </w:tc>
        <w:tc>
          <w:tcPr>
            <w:tcW w:w="0" w:type="auto"/>
            <w:shd w:val="clear" w:color="auto" w:fill="auto"/>
          </w:tcPr>
          <w:p w:rsidR="002438E0" w:rsidRPr="00923DF2" w:rsidRDefault="002438E0" w:rsidP="000F3351">
            <w:pPr>
              <w:suppressAutoHyphens/>
              <w:spacing w:line="360" w:lineRule="auto"/>
            </w:pPr>
            <w:r w:rsidRPr="00923DF2">
              <w:t>2,2</w:t>
            </w:r>
          </w:p>
        </w:tc>
        <w:tc>
          <w:tcPr>
            <w:tcW w:w="0" w:type="auto"/>
            <w:shd w:val="clear" w:color="auto" w:fill="auto"/>
          </w:tcPr>
          <w:p w:rsidR="002438E0" w:rsidRPr="00923DF2" w:rsidRDefault="002438E0" w:rsidP="000F3351">
            <w:pPr>
              <w:suppressAutoHyphens/>
              <w:spacing w:line="360" w:lineRule="auto"/>
            </w:pPr>
            <w:r w:rsidRPr="00923DF2">
              <w:t>В-В, Г-В</w:t>
            </w:r>
          </w:p>
        </w:tc>
        <w:tc>
          <w:tcPr>
            <w:tcW w:w="0" w:type="auto"/>
            <w:shd w:val="clear" w:color="auto" w:fill="auto"/>
          </w:tcPr>
          <w:p w:rsidR="002438E0" w:rsidRPr="00923DF2" w:rsidRDefault="002438E0" w:rsidP="000F3351">
            <w:pPr>
              <w:suppressAutoHyphens/>
              <w:spacing w:line="360" w:lineRule="auto"/>
            </w:pPr>
            <w:r w:rsidRPr="00923DF2">
              <w:t>600×600×1770</w:t>
            </w:r>
          </w:p>
        </w:tc>
        <w:tc>
          <w:tcPr>
            <w:tcW w:w="0" w:type="auto"/>
            <w:shd w:val="clear" w:color="auto" w:fill="auto"/>
          </w:tcPr>
          <w:p w:rsidR="002438E0" w:rsidRPr="00923DF2" w:rsidRDefault="002438E0" w:rsidP="000F3351">
            <w:pPr>
              <w:suppressAutoHyphens/>
              <w:spacing w:line="360" w:lineRule="auto"/>
            </w:pPr>
            <w:r w:rsidRPr="00923DF2">
              <w:t>7866</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IVT-495Twin</w:t>
            </w:r>
          </w:p>
        </w:tc>
        <w:tc>
          <w:tcPr>
            <w:tcW w:w="0" w:type="auto"/>
            <w:shd w:val="clear" w:color="auto" w:fill="auto"/>
          </w:tcPr>
          <w:p w:rsidR="002438E0" w:rsidRPr="00923DF2" w:rsidRDefault="002438E0" w:rsidP="000F3351">
            <w:pPr>
              <w:suppressAutoHyphens/>
              <w:spacing w:line="360" w:lineRule="auto"/>
            </w:pPr>
            <w:r w:rsidRPr="00923DF2">
              <w:t>4,0</w:t>
            </w:r>
          </w:p>
        </w:tc>
        <w:tc>
          <w:tcPr>
            <w:tcW w:w="0" w:type="auto"/>
            <w:shd w:val="clear" w:color="auto" w:fill="auto"/>
          </w:tcPr>
          <w:p w:rsidR="002438E0" w:rsidRPr="00923DF2" w:rsidRDefault="002438E0" w:rsidP="000F3351">
            <w:pPr>
              <w:suppressAutoHyphens/>
              <w:spacing w:line="360" w:lineRule="auto"/>
            </w:pPr>
            <w:r w:rsidRPr="00923DF2">
              <w:t>1,4</w:t>
            </w:r>
          </w:p>
        </w:tc>
        <w:tc>
          <w:tcPr>
            <w:tcW w:w="0" w:type="auto"/>
            <w:shd w:val="clear" w:color="auto" w:fill="auto"/>
          </w:tcPr>
          <w:p w:rsidR="002438E0" w:rsidRPr="00923DF2" w:rsidRDefault="002438E0" w:rsidP="000F3351">
            <w:pPr>
              <w:suppressAutoHyphens/>
              <w:spacing w:line="360" w:lineRule="auto"/>
            </w:pPr>
            <w:r w:rsidRPr="00923DF2">
              <w:t>Г-В, В-В, Воз-В</w:t>
            </w:r>
          </w:p>
        </w:tc>
        <w:tc>
          <w:tcPr>
            <w:tcW w:w="0" w:type="auto"/>
            <w:shd w:val="clear" w:color="auto" w:fill="auto"/>
          </w:tcPr>
          <w:p w:rsidR="002438E0" w:rsidRPr="00923DF2" w:rsidRDefault="002438E0" w:rsidP="000F3351">
            <w:pPr>
              <w:suppressAutoHyphens/>
              <w:spacing w:line="360" w:lineRule="auto"/>
            </w:pPr>
            <w:r w:rsidRPr="00923DF2">
              <w:t>615×600×2090</w:t>
            </w:r>
          </w:p>
        </w:tc>
        <w:tc>
          <w:tcPr>
            <w:tcW w:w="0" w:type="auto"/>
            <w:shd w:val="clear" w:color="auto" w:fill="auto"/>
          </w:tcPr>
          <w:p w:rsidR="002438E0" w:rsidRPr="00923DF2" w:rsidRDefault="002438E0" w:rsidP="000F3351">
            <w:pPr>
              <w:suppressAutoHyphens/>
              <w:spacing w:line="360" w:lineRule="auto"/>
            </w:pPr>
            <w:r w:rsidRPr="00923DF2">
              <w:t>9080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PZP KOMPLET (23)</w:t>
            </w:r>
          </w:p>
        </w:tc>
        <w:tc>
          <w:tcPr>
            <w:tcW w:w="0" w:type="auto"/>
            <w:shd w:val="clear" w:color="auto" w:fill="auto"/>
          </w:tcPr>
          <w:p w:rsidR="002438E0" w:rsidRPr="00923DF2" w:rsidRDefault="002438E0" w:rsidP="000F3351">
            <w:pPr>
              <w:suppressAutoHyphens/>
              <w:spacing w:line="360" w:lineRule="auto"/>
            </w:pPr>
            <w:r w:rsidRPr="00923DF2">
              <w:t>TCLM Komplet-5,3</w:t>
            </w:r>
          </w:p>
        </w:tc>
        <w:tc>
          <w:tcPr>
            <w:tcW w:w="0" w:type="auto"/>
            <w:shd w:val="clear" w:color="auto" w:fill="auto"/>
          </w:tcPr>
          <w:p w:rsidR="002438E0" w:rsidRPr="00923DF2" w:rsidRDefault="002438E0" w:rsidP="000F3351">
            <w:pPr>
              <w:suppressAutoHyphens/>
              <w:spacing w:line="360" w:lineRule="auto"/>
            </w:pPr>
            <w:r w:rsidRPr="00923DF2">
              <w:t>5,8</w:t>
            </w:r>
          </w:p>
        </w:tc>
        <w:tc>
          <w:tcPr>
            <w:tcW w:w="0" w:type="auto"/>
            <w:shd w:val="clear" w:color="auto" w:fill="auto"/>
          </w:tcPr>
          <w:p w:rsidR="002438E0" w:rsidRPr="00923DF2" w:rsidRDefault="002438E0" w:rsidP="000F3351">
            <w:pPr>
              <w:suppressAutoHyphens/>
              <w:spacing w:line="360" w:lineRule="auto"/>
            </w:pPr>
            <w:r w:rsidRPr="00923DF2">
              <w:t>1,6</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2438E0" w:rsidRPr="00923DF2" w:rsidRDefault="002438E0" w:rsidP="000F3351">
            <w:pPr>
              <w:suppressAutoHyphens/>
              <w:spacing w:line="360" w:lineRule="auto"/>
            </w:pPr>
            <w:r w:rsidRPr="00923DF2">
              <w:t>870×775×1710</w:t>
            </w:r>
          </w:p>
        </w:tc>
        <w:tc>
          <w:tcPr>
            <w:tcW w:w="0" w:type="auto"/>
            <w:shd w:val="clear" w:color="auto" w:fill="auto"/>
          </w:tcPr>
          <w:p w:rsidR="002438E0" w:rsidRPr="00923DF2" w:rsidRDefault="002438E0" w:rsidP="000F3351">
            <w:pPr>
              <w:suppressAutoHyphens/>
              <w:spacing w:line="360" w:lineRule="auto"/>
            </w:pPr>
            <w:r w:rsidRPr="00923DF2">
              <w:t>8990</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TCMM-15,5 G</w:t>
            </w:r>
          </w:p>
        </w:tc>
        <w:tc>
          <w:tcPr>
            <w:tcW w:w="0" w:type="auto"/>
            <w:shd w:val="clear" w:color="auto" w:fill="auto"/>
          </w:tcPr>
          <w:p w:rsidR="002438E0" w:rsidRPr="00923DF2" w:rsidRDefault="002438E0" w:rsidP="000F3351">
            <w:pPr>
              <w:suppressAutoHyphens/>
              <w:spacing w:line="360" w:lineRule="auto"/>
            </w:pPr>
            <w:r w:rsidRPr="00923DF2">
              <w:t>15,5</w:t>
            </w:r>
          </w:p>
        </w:tc>
        <w:tc>
          <w:tcPr>
            <w:tcW w:w="0" w:type="auto"/>
            <w:shd w:val="clear" w:color="auto" w:fill="auto"/>
          </w:tcPr>
          <w:p w:rsidR="002438E0" w:rsidRPr="00923DF2" w:rsidRDefault="002438E0" w:rsidP="000F3351">
            <w:pPr>
              <w:suppressAutoHyphens/>
              <w:spacing w:line="360" w:lineRule="auto"/>
            </w:pPr>
            <w:r w:rsidRPr="00923DF2">
              <w:t>3,6</w:t>
            </w:r>
          </w:p>
        </w:tc>
        <w:tc>
          <w:tcPr>
            <w:tcW w:w="0" w:type="auto"/>
            <w:shd w:val="clear" w:color="auto" w:fill="auto"/>
          </w:tcPr>
          <w:p w:rsidR="002438E0" w:rsidRPr="00923DF2" w:rsidRDefault="002438E0" w:rsidP="000F3351">
            <w:pPr>
              <w:suppressAutoHyphens/>
              <w:spacing w:line="360" w:lineRule="auto"/>
            </w:pPr>
            <w:r w:rsidRPr="00923DF2">
              <w:t>Г-В</w:t>
            </w:r>
          </w:p>
        </w:tc>
        <w:tc>
          <w:tcPr>
            <w:tcW w:w="0" w:type="auto"/>
            <w:shd w:val="clear" w:color="auto" w:fill="auto"/>
          </w:tcPr>
          <w:p w:rsidR="002438E0" w:rsidRPr="00923DF2" w:rsidRDefault="002438E0" w:rsidP="000F3351">
            <w:pPr>
              <w:suppressAutoHyphens/>
              <w:spacing w:line="360" w:lineRule="auto"/>
            </w:pPr>
            <w:r w:rsidRPr="00923DF2">
              <w:t>670×448×1236</w:t>
            </w:r>
          </w:p>
        </w:tc>
        <w:tc>
          <w:tcPr>
            <w:tcW w:w="0" w:type="auto"/>
            <w:shd w:val="clear" w:color="auto" w:fill="auto"/>
          </w:tcPr>
          <w:p w:rsidR="002438E0" w:rsidRPr="00923DF2" w:rsidRDefault="002438E0" w:rsidP="000F3351">
            <w:pPr>
              <w:suppressAutoHyphens/>
              <w:spacing w:line="360" w:lineRule="auto"/>
            </w:pPr>
            <w:r w:rsidRPr="00923DF2">
              <w:t>6790</w:t>
            </w:r>
          </w:p>
        </w:tc>
      </w:tr>
      <w:tr w:rsidR="00923DF2" w:rsidRPr="00923DF2" w:rsidTr="000F3351">
        <w:trPr>
          <w:jc w:val="center"/>
        </w:trPr>
        <w:tc>
          <w:tcPr>
            <w:tcW w:w="0" w:type="auto"/>
            <w:vMerge w:val="restart"/>
            <w:shd w:val="clear" w:color="auto" w:fill="auto"/>
          </w:tcPr>
          <w:p w:rsidR="002438E0" w:rsidRPr="00923DF2" w:rsidRDefault="002438E0" w:rsidP="000F3351">
            <w:pPr>
              <w:suppressAutoHyphens/>
              <w:spacing w:line="360" w:lineRule="auto"/>
            </w:pPr>
            <w:r w:rsidRPr="00923DF2">
              <w:t>MECMASTER (12)</w:t>
            </w:r>
          </w:p>
        </w:tc>
        <w:tc>
          <w:tcPr>
            <w:tcW w:w="0" w:type="auto"/>
            <w:shd w:val="clear" w:color="auto" w:fill="auto"/>
          </w:tcPr>
          <w:p w:rsidR="002438E0" w:rsidRPr="00923DF2" w:rsidRDefault="002438E0" w:rsidP="000F3351">
            <w:pPr>
              <w:suppressAutoHyphens/>
              <w:spacing w:line="360" w:lineRule="auto"/>
            </w:pPr>
            <w:r w:rsidRPr="00923DF2">
              <w:t>MEC 6TB</w:t>
            </w:r>
          </w:p>
        </w:tc>
        <w:tc>
          <w:tcPr>
            <w:tcW w:w="0" w:type="auto"/>
            <w:shd w:val="clear" w:color="auto" w:fill="auto"/>
          </w:tcPr>
          <w:p w:rsidR="002438E0" w:rsidRPr="00923DF2" w:rsidRDefault="002438E0" w:rsidP="000F3351">
            <w:pPr>
              <w:suppressAutoHyphens/>
              <w:spacing w:line="360" w:lineRule="auto"/>
            </w:pPr>
            <w:r w:rsidRPr="00923DF2">
              <w:t>10,0</w:t>
            </w:r>
          </w:p>
        </w:tc>
        <w:tc>
          <w:tcPr>
            <w:tcW w:w="0" w:type="auto"/>
            <w:shd w:val="clear" w:color="auto" w:fill="auto"/>
          </w:tcPr>
          <w:p w:rsidR="002438E0" w:rsidRPr="00923DF2" w:rsidRDefault="002438E0" w:rsidP="000F3351">
            <w:pPr>
              <w:suppressAutoHyphens/>
              <w:spacing w:line="360" w:lineRule="auto"/>
            </w:pPr>
            <w:r w:rsidRPr="00923DF2">
              <w:t>3,4</w:t>
            </w:r>
          </w:p>
        </w:tc>
        <w:tc>
          <w:tcPr>
            <w:tcW w:w="0" w:type="auto"/>
            <w:shd w:val="clear" w:color="auto" w:fill="auto"/>
          </w:tcPr>
          <w:p w:rsidR="002438E0" w:rsidRPr="00923DF2" w:rsidRDefault="002438E0" w:rsidP="000F3351">
            <w:pPr>
              <w:suppressAutoHyphens/>
              <w:spacing w:line="360" w:lineRule="auto"/>
            </w:pPr>
            <w:r w:rsidRPr="00923DF2">
              <w:t>Г-В, В-В</w:t>
            </w:r>
          </w:p>
        </w:tc>
        <w:tc>
          <w:tcPr>
            <w:tcW w:w="0" w:type="auto"/>
            <w:shd w:val="clear" w:color="auto" w:fill="auto"/>
          </w:tcPr>
          <w:p w:rsidR="002438E0" w:rsidRPr="00923DF2" w:rsidRDefault="002438E0" w:rsidP="000F3351">
            <w:pPr>
              <w:suppressAutoHyphens/>
              <w:spacing w:line="360" w:lineRule="auto"/>
            </w:pPr>
            <w:r w:rsidRPr="00923DF2">
              <w:t>600×600×850</w:t>
            </w:r>
          </w:p>
        </w:tc>
        <w:tc>
          <w:tcPr>
            <w:tcW w:w="0" w:type="auto"/>
            <w:shd w:val="clear" w:color="auto" w:fill="auto"/>
          </w:tcPr>
          <w:p w:rsidR="002438E0" w:rsidRPr="00923DF2" w:rsidRDefault="002438E0" w:rsidP="000F3351">
            <w:pPr>
              <w:suppressAutoHyphens/>
              <w:spacing w:line="360" w:lineRule="auto"/>
            </w:pPr>
            <w:r w:rsidRPr="00923DF2">
              <w:t>5300</w:t>
            </w:r>
          </w:p>
        </w:tc>
      </w:tr>
      <w:tr w:rsidR="00923DF2" w:rsidRPr="00923DF2" w:rsidTr="000F3351">
        <w:trPr>
          <w:jc w:val="center"/>
        </w:trPr>
        <w:tc>
          <w:tcPr>
            <w:tcW w:w="0" w:type="auto"/>
            <w:vMerge/>
            <w:shd w:val="clear" w:color="auto" w:fill="auto"/>
          </w:tcPr>
          <w:p w:rsidR="002438E0" w:rsidRPr="00923DF2" w:rsidRDefault="002438E0" w:rsidP="000F3351">
            <w:pPr>
              <w:suppressAutoHyphens/>
              <w:spacing w:line="360" w:lineRule="auto"/>
            </w:pPr>
          </w:p>
        </w:tc>
        <w:tc>
          <w:tcPr>
            <w:tcW w:w="0" w:type="auto"/>
            <w:shd w:val="clear" w:color="auto" w:fill="auto"/>
          </w:tcPr>
          <w:p w:rsidR="002438E0" w:rsidRPr="00923DF2" w:rsidRDefault="002438E0" w:rsidP="000F3351">
            <w:pPr>
              <w:suppressAutoHyphens/>
              <w:spacing w:line="360" w:lineRule="auto"/>
            </w:pPr>
            <w:r w:rsidRPr="00923DF2">
              <w:t>HVP 6TB</w:t>
            </w:r>
          </w:p>
        </w:tc>
        <w:tc>
          <w:tcPr>
            <w:tcW w:w="0" w:type="auto"/>
            <w:shd w:val="clear" w:color="auto" w:fill="auto"/>
          </w:tcPr>
          <w:p w:rsidR="002438E0" w:rsidRPr="00923DF2" w:rsidRDefault="002438E0" w:rsidP="000F3351">
            <w:pPr>
              <w:suppressAutoHyphens/>
              <w:spacing w:line="360" w:lineRule="auto"/>
            </w:pPr>
            <w:r w:rsidRPr="00923DF2">
              <w:t>8,0</w:t>
            </w:r>
          </w:p>
        </w:tc>
        <w:tc>
          <w:tcPr>
            <w:tcW w:w="0" w:type="auto"/>
            <w:shd w:val="clear" w:color="auto" w:fill="auto"/>
          </w:tcPr>
          <w:p w:rsidR="002438E0" w:rsidRPr="00923DF2" w:rsidRDefault="002438E0" w:rsidP="000F3351">
            <w:pPr>
              <w:suppressAutoHyphens/>
              <w:spacing w:line="360" w:lineRule="auto"/>
            </w:pPr>
            <w:r w:rsidRPr="00923DF2">
              <w:t>2,8</w:t>
            </w:r>
          </w:p>
        </w:tc>
        <w:tc>
          <w:tcPr>
            <w:tcW w:w="0" w:type="auto"/>
            <w:shd w:val="clear" w:color="auto" w:fill="auto"/>
          </w:tcPr>
          <w:p w:rsidR="002438E0" w:rsidRPr="00923DF2" w:rsidRDefault="002438E0" w:rsidP="000F3351">
            <w:pPr>
              <w:suppressAutoHyphens/>
              <w:spacing w:line="360" w:lineRule="auto"/>
            </w:pPr>
            <w:r w:rsidRPr="00923DF2">
              <w:t>Г-В, В-В</w:t>
            </w:r>
          </w:p>
        </w:tc>
        <w:tc>
          <w:tcPr>
            <w:tcW w:w="0" w:type="auto"/>
            <w:shd w:val="clear" w:color="auto" w:fill="auto"/>
          </w:tcPr>
          <w:p w:rsidR="002438E0" w:rsidRPr="00923DF2" w:rsidRDefault="002438E0" w:rsidP="000F3351">
            <w:pPr>
              <w:suppressAutoHyphens/>
              <w:spacing w:line="360" w:lineRule="auto"/>
            </w:pPr>
            <w:r w:rsidRPr="00923DF2">
              <w:t>600×600×1650</w:t>
            </w:r>
          </w:p>
        </w:tc>
        <w:tc>
          <w:tcPr>
            <w:tcW w:w="0" w:type="auto"/>
            <w:shd w:val="clear" w:color="auto" w:fill="auto"/>
          </w:tcPr>
          <w:p w:rsidR="002438E0" w:rsidRPr="00923DF2" w:rsidRDefault="002438E0" w:rsidP="000F3351">
            <w:pPr>
              <w:suppressAutoHyphens/>
              <w:spacing w:line="360" w:lineRule="auto"/>
            </w:pPr>
            <w:r w:rsidRPr="00923DF2">
              <w:t>5960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CLIMAVENETA (7)</w:t>
            </w:r>
          </w:p>
        </w:tc>
        <w:tc>
          <w:tcPr>
            <w:tcW w:w="0" w:type="auto"/>
            <w:shd w:val="clear" w:color="auto" w:fill="auto"/>
          </w:tcPr>
          <w:p w:rsidR="002438E0" w:rsidRPr="00923DF2" w:rsidRDefault="002438E0" w:rsidP="000F3351">
            <w:pPr>
              <w:suppressAutoHyphens/>
              <w:spacing w:line="360" w:lineRule="auto"/>
            </w:pPr>
            <w:r w:rsidRPr="00923DF2">
              <w:t>HRN-0101</w:t>
            </w:r>
          </w:p>
        </w:tc>
        <w:tc>
          <w:tcPr>
            <w:tcW w:w="0" w:type="auto"/>
            <w:shd w:val="clear" w:color="auto" w:fill="auto"/>
          </w:tcPr>
          <w:p w:rsidR="002438E0" w:rsidRPr="00923DF2" w:rsidRDefault="002438E0" w:rsidP="000F3351">
            <w:pPr>
              <w:suppressAutoHyphens/>
              <w:spacing w:line="360" w:lineRule="auto"/>
            </w:pPr>
            <w:r w:rsidRPr="00923DF2">
              <w:t>34,0</w:t>
            </w:r>
          </w:p>
        </w:tc>
        <w:tc>
          <w:tcPr>
            <w:tcW w:w="0" w:type="auto"/>
            <w:shd w:val="clear" w:color="auto" w:fill="auto"/>
          </w:tcPr>
          <w:p w:rsidR="002438E0" w:rsidRPr="00923DF2" w:rsidRDefault="002438E0" w:rsidP="000F3351">
            <w:pPr>
              <w:suppressAutoHyphens/>
              <w:spacing w:line="360" w:lineRule="auto"/>
            </w:pPr>
            <w:r w:rsidRPr="00923DF2">
              <w:t>11,0</w:t>
            </w:r>
          </w:p>
        </w:tc>
        <w:tc>
          <w:tcPr>
            <w:tcW w:w="0" w:type="auto"/>
            <w:shd w:val="clear" w:color="auto" w:fill="auto"/>
          </w:tcPr>
          <w:p w:rsidR="002438E0" w:rsidRPr="00923DF2" w:rsidRDefault="002438E0" w:rsidP="000F3351">
            <w:pPr>
              <w:suppressAutoHyphens/>
              <w:spacing w:line="360" w:lineRule="auto"/>
            </w:pPr>
            <w:r w:rsidRPr="00923DF2">
              <w:t>Г-В, В-В</w:t>
            </w:r>
          </w:p>
        </w:tc>
        <w:tc>
          <w:tcPr>
            <w:tcW w:w="0" w:type="auto"/>
            <w:shd w:val="clear" w:color="auto" w:fill="auto"/>
          </w:tcPr>
          <w:p w:rsidR="002438E0" w:rsidRPr="00923DF2" w:rsidRDefault="002438E0" w:rsidP="000F3351">
            <w:pPr>
              <w:suppressAutoHyphens/>
              <w:spacing w:line="360" w:lineRule="auto"/>
            </w:pPr>
            <w:r w:rsidRPr="00923DF2">
              <w:t>650×600×850</w:t>
            </w:r>
          </w:p>
        </w:tc>
        <w:tc>
          <w:tcPr>
            <w:tcW w:w="0" w:type="auto"/>
            <w:shd w:val="clear" w:color="auto" w:fill="auto"/>
          </w:tcPr>
          <w:p w:rsidR="002438E0" w:rsidRPr="00923DF2" w:rsidRDefault="002438E0" w:rsidP="000F3351">
            <w:pPr>
              <w:suppressAutoHyphens/>
              <w:spacing w:line="360" w:lineRule="auto"/>
            </w:pPr>
            <w:r w:rsidRPr="00923DF2">
              <w:t>8500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CARRIER (20)</w:t>
            </w:r>
          </w:p>
        </w:tc>
        <w:tc>
          <w:tcPr>
            <w:tcW w:w="0" w:type="auto"/>
            <w:shd w:val="clear" w:color="auto" w:fill="auto"/>
          </w:tcPr>
          <w:p w:rsidR="002438E0" w:rsidRPr="00923DF2" w:rsidRDefault="002438E0" w:rsidP="000F3351">
            <w:pPr>
              <w:suppressAutoHyphens/>
              <w:spacing w:line="360" w:lineRule="auto"/>
            </w:pPr>
            <w:r w:rsidRPr="00923DF2">
              <w:t>30 RYH-017B</w:t>
            </w:r>
          </w:p>
        </w:tc>
        <w:tc>
          <w:tcPr>
            <w:tcW w:w="0" w:type="auto"/>
            <w:shd w:val="clear" w:color="auto" w:fill="auto"/>
          </w:tcPr>
          <w:p w:rsidR="002438E0" w:rsidRPr="00923DF2" w:rsidRDefault="002438E0" w:rsidP="000F3351">
            <w:pPr>
              <w:suppressAutoHyphens/>
              <w:spacing w:line="360" w:lineRule="auto"/>
            </w:pPr>
            <w:r w:rsidRPr="00923DF2">
              <w:t>18,3</w:t>
            </w:r>
          </w:p>
        </w:tc>
        <w:tc>
          <w:tcPr>
            <w:tcW w:w="0" w:type="auto"/>
            <w:shd w:val="clear" w:color="auto" w:fill="auto"/>
          </w:tcPr>
          <w:p w:rsidR="002438E0" w:rsidRPr="00923DF2" w:rsidRDefault="002438E0" w:rsidP="000F3351">
            <w:pPr>
              <w:suppressAutoHyphens/>
              <w:spacing w:line="360" w:lineRule="auto"/>
            </w:pPr>
            <w:r w:rsidRPr="00923DF2">
              <w:t>9,78</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2438E0" w:rsidRPr="00923DF2" w:rsidRDefault="002438E0" w:rsidP="000F3351">
            <w:pPr>
              <w:suppressAutoHyphens/>
              <w:spacing w:line="360" w:lineRule="auto"/>
            </w:pPr>
            <w:r w:rsidRPr="00923DF2">
              <w:t>2071×870×1329</w:t>
            </w:r>
          </w:p>
        </w:tc>
        <w:tc>
          <w:tcPr>
            <w:tcW w:w="0" w:type="auto"/>
            <w:shd w:val="clear" w:color="auto" w:fill="auto"/>
          </w:tcPr>
          <w:p w:rsidR="002438E0" w:rsidRPr="00923DF2" w:rsidRDefault="002438E0" w:rsidP="000F3351">
            <w:pPr>
              <w:suppressAutoHyphens/>
              <w:spacing w:line="360" w:lineRule="auto"/>
            </w:pPr>
            <w:r w:rsidRPr="00923DF2">
              <w:t>14048</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AERMEC (14)</w:t>
            </w:r>
          </w:p>
        </w:tc>
        <w:tc>
          <w:tcPr>
            <w:tcW w:w="0" w:type="auto"/>
            <w:shd w:val="clear" w:color="auto" w:fill="auto"/>
          </w:tcPr>
          <w:p w:rsidR="002438E0" w:rsidRPr="00923DF2" w:rsidRDefault="002438E0" w:rsidP="000F3351">
            <w:pPr>
              <w:suppressAutoHyphens/>
              <w:spacing w:line="360" w:lineRule="auto"/>
            </w:pPr>
            <w:r w:rsidRPr="00923DF2">
              <w:t>NRW-47H</w:t>
            </w:r>
          </w:p>
        </w:tc>
        <w:tc>
          <w:tcPr>
            <w:tcW w:w="0" w:type="auto"/>
            <w:shd w:val="clear" w:color="auto" w:fill="auto"/>
          </w:tcPr>
          <w:p w:rsidR="002438E0" w:rsidRPr="00923DF2" w:rsidRDefault="002438E0" w:rsidP="000F3351">
            <w:pPr>
              <w:suppressAutoHyphens/>
              <w:spacing w:line="360" w:lineRule="auto"/>
            </w:pPr>
            <w:r w:rsidRPr="00923DF2">
              <w:t>12,0</w:t>
            </w:r>
          </w:p>
        </w:tc>
        <w:tc>
          <w:tcPr>
            <w:tcW w:w="0" w:type="auto"/>
            <w:shd w:val="clear" w:color="auto" w:fill="auto"/>
          </w:tcPr>
          <w:p w:rsidR="002438E0" w:rsidRPr="00923DF2" w:rsidRDefault="002438E0" w:rsidP="000F3351">
            <w:pPr>
              <w:suppressAutoHyphens/>
              <w:spacing w:line="360" w:lineRule="auto"/>
            </w:pPr>
            <w:r w:rsidRPr="00923DF2">
              <w:t>4,4</w:t>
            </w:r>
          </w:p>
        </w:tc>
        <w:tc>
          <w:tcPr>
            <w:tcW w:w="0" w:type="auto"/>
            <w:shd w:val="clear" w:color="auto" w:fill="auto"/>
          </w:tcPr>
          <w:p w:rsidR="002438E0" w:rsidRPr="00923DF2" w:rsidRDefault="002438E0" w:rsidP="000F3351">
            <w:pPr>
              <w:suppressAutoHyphens/>
              <w:spacing w:line="360" w:lineRule="auto"/>
            </w:pPr>
            <w:r w:rsidRPr="00923DF2">
              <w:t>В-В</w:t>
            </w:r>
          </w:p>
        </w:tc>
        <w:tc>
          <w:tcPr>
            <w:tcW w:w="0" w:type="auto"/>
            <w:shd w:val="clear" w:color="auto" w:fill="auto"/>
          </w:tcPr>
          <w:p w:rsidR="002438E0" w:rsidRPr="00923DF2" w:rsidRDefault="002438E0" w:rsidP="000F3351">
            <w:pPr>
              <w:suppressAutoHyphens/>
              <w:spacing w:line="360" w:lineRule="auto"/>
            </w:pPr>
            <w:r w:rsidRPr="00923DF2">
              <w:t>450×450×1140</w:t>
            </w:r>
          </w:p>
        </w:tc>
        <w:tc>
          <w:tcPr>
            <w:tcW w:w="0" w:type="auto"/>
            <w:shd w:val="clear" w:color="auto" w:fill="auto"/>
          </w:tcPr>
          <w:p w:rsidR="002438E0" w:rsidRPr="00923DF2" w:rsidRDefault="002438E0" w:rsidP="000F3351">
            <w:pPr>
              <w:suppressAutoHyphens/>
              <w:spacing w:line="360" w:lineRule="auto"/>
            </w:pPr>
            <w:r w:rsidRPr="00923DF2">
              <w:t>6400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G-MAR (4)</w:t>
            </w:r>
          </w:p>
        </w:tc>
        <w:tc>
          <w:tcPr>
            <w:tcW w:w="0" w:type="auto"/>
            <w:shd w:val="clear" w:color="auto" w:fill="auto"/>
          </w:tcPr>
          <w:p w:rsidR="002438E0" w:rsidRPr="00923DF2" w:rsidRDefault="002438E0" w:rsidP="000F3351">
            <w:pPr>
              <w:suppressAutoHyphens/>
              <w:spacing w:line="360" w:lineRule="auto"/>
            </w:pPr>
            <w:r w:rsidRPr="00923DF2">
              <w:t>HP 40-065</w:t>
            </w:r>
          </w:p>
        </w:tc>
        <w:tc>
          <w:tcPr>
            <w:tcW w:w="0" w:type="auto"/>
            <w:shd w:val="clear" w:color="auto" w:fill="auto"/>
          </w:tcPr>
          <w:p w:rsidR="002438E0" w:rsidRPr="00923DF2" w:rsidRDefault="002438E0" w:rsidP="000F3351">
            <w:pPr>
              <w:suppressAutoHyphens/>
              <w:spacing w:line="360" w:lineRule="auto"/>
            </w:pPr>
            <w:r w:rsidRPr="00923DF2">
              <w:t>20,0</w:t>
            </w:r>
          </w:p>
        </w:tc>
        <w:tc>
          <w:tcPr>
            <w:tcW w:w="0" w:type="auto"/>
            <w:shd w:val="clear" w:color="auto" w:fill="auto"/>
          </w:tcPr>
          <w:p w:rsidR="002438E0" w:rsidRPr="00923DF2" w:rsidRDefault="002438E0" w:rsidP="000F3351">
            <w:pPr>
              <w:suppressAutoHyphens/>
              <w:spacing w:line="360" w:lineRule="auto"/>
            </w:pPr>
            <w:r w:rsidRPr="00923DF2">
              <w:t>5,0</w:t>
            </w:r>
          </w:p>
        </w:tc>
        <w:tc>
          <w:tcPr>
            <w:tcW w:w="0" w:type="auto"/>
            <w:shd w:val="clear" w:color="auto" w:fill="auto"/>
          </w:tcPr>
          <w:p w:rsidR="002438E0" w:rsidRPr="00923DF2" w:rsidRDefault="002438E0" w:rsidP="000F3351">
            <w:pPr>
              <w:suppressAutoHyphens/>
              <w:spacing w:line="360" w:lineRule="auto"/>
            </w:pPr>
            <w:r w:rsidRPr="00923DF2">
              <w:t>Воз-В</w:t>
            </w:r>
          </w:p>
        </w:tc>
        <w:tc>
          <w:tcPr>
            <w:tcW w:w="0" w:type="auto"/>
            <w:shd w:val="clear" w:color="auto" w:fill="auto"/>
          </w:tcPr>
          <w:p w:rsidR="00923DF2" w:rsidRPr="00923DF2" w:rsidRDefault="002438E0" w:rsidP="000F3351">
            <w:pPr>
              <w:suppressAutoHyphens/>
              <w:spacing w:line="360" w:lineRule="auto"/>
            </w:pPr>
            <w:r w:rsidRPr="00923DF2">
              <w:t>718×718×945</w:t>
            </w:r>
          </w:p>
          <w:p w:rsidR="002438E0" w:rsidRPr="00923DF2" w:rsidRDefault="002438E0" w:rsidP="000F3351">
            <w:pPr>
              <w:suppressAutoHyphens/>
              <w:spacing w:line="360" w:lineRule="auto"/>
            </w:pPr>
            <w:r w:rsidRPr="00923DF2">
              <w:t>(внешний блок)</w:t>
            </w:r>
          </w:p>
        </w:tc>
        <w:tc>
          <w:tcPr>
            <w:tcW w:w="0" w:type="auto"/>
            <w:shd w:val="clear" w:color="auto" w:fill="auto"/>
          </w:tcPr>
          <w:p w:rsidR="002438E0" w:rsidRPr="00923DF2" w:rsidRDefault="002438E0" w:rsidP="000F3351">
            <w:pPr>
              <w:suppressAutoHyphens/>
              <w:spacing w:line="360" w:lineRule="auto"/>
            </w:pPr>
            <w:r w:rsidRPr="00923DF2">
              <w:t>5650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РЗП (3)</w:t>
            </w:r>
          </w:p>
        </w:tc>
        <w:tc>
          <w:tcPr>
            <w:tcW w:w="0" w:type="auto"/>
            <w:shd w:val="clear" w:color="auto" w:fill="auto"/>
          </w:tcPr>
          <w:p w:rsidR="002438E0" w:rsidRPr="00923DF2" w:rsidRDefault="002438E0" w:rsidP="000F3351">
            <w:pPr>
              <w:suppressAutoHyphens/>
              <w:spacing w:line="360" w:lineRule="auto"/>
            </w:pPr>
            <w:r w:rsidRPr="00923DF2">
              <w:t>АТНУ-15</w:t>
            </w:r>
          </w:p>
        </w:tc>
        <w:tc>
          <w:tcPr>
            <w:tcW w:w="0" w:type="auto"/>
            <w:shd w:val="clear" w:color="auto" w:fill="auto"/>
          </w:tcPr>
          <w:p w:rsidR="002438E0" w:rsidRPr="00923DF2" w:rsidRDefault="002438E0" w:rsidP="000F3351">
            <w:pPr>
              <w:suppressAutoHyphens/>
              <w:spacing w:line="360" w:lineRule="auto"/>
            </w:pPr>
            <w:r w:rsidRPr="00923DF2">
              <w:t>15,0</w:t>
            </w:r>
          </w:p>
        </w:tc>
        <w:tc>
          <w:tcPr>
            <w:tcW w:w="0" w:type="auto"/>
            <w:shd w:val="clear" w:color="auto" w:fill="auto"/>
          </w:tcPr>
          <w:p w:rsidR="002438E0" w:rsidRPr="00923DF2" w:rsidRDefault="002438E0" w:rsidP="000F3351">
            <w:pPr>
              <w:suppressAutoHyphens/>
              <w:spacing w:line="360" w:lineRule="auto"/>
            </w:pPr>
            <w:r w:rsidRPr="00923DF2">
              <w:t>5,0</w:t>
            </w:r>
          </w:p>
        </w:tc>
        <w:tc>
          <w:tcPr>
            <w:tcW w:w="0" w:type="auto"/>
            <w:shd w:val="clear" w:color="auto" w:fill="auto"/>
          </w:tcPr>
          <w:p w:rsidR="002438E0" w:rsidRPr="00923DF2" w:rsidRDefault="002438E0" w:rsidP="000F3351">
            <w:pPr>
              <w:suppressAutoHyphens/>
              <w:spacing w:line="360" w:lineRule="auto"/>
            </w:pPr>
            <w:r w:rsidRPr="00923DF2">
              <w:t>В-В</w:t>
            </w:r>
          </w:p>
        </w:tc>
        <w:tc>
          <w:tcPr>
            <w:tcW w:w="0" w:type="auto"/>
            <w:shd w:val="clear" w:color="auto" w:fill="auto"/>
          </w:tcPr>
          <w:p w:rsidR="002438E0" w:rsidRPr="00923DF2" w:rsidRDefault="002438E0" w:rsidP="000F3351">
            <w:pPr>
              <w:suppressAutoHyphens/>
              <w:spacing w:line="360" w:lineRule="auto"/>
            </w:pPr>
            <w:r w:rsidRPr="00923DF2">
              <w:t>966×616×1590</w:t>
            </w:r>
          </w:p>
        </w:tc>
        <w:tc>
          <w:tcPr>
            <w:tcW w:w="0" w:type="auto"/>
            <w:shd w:val="clear" w:color="auto" w:fill="auto"/>
          </w:tcPr>
          <w:p w:rsidR="002438E0" w:rsidRPr="00923DF2" w:rsidRDefault="002438E0" w:rsidP="000F3351">
            <w:pPr>
              <w:suppressAutoHyphens/>
              <w:spacing w:line="360" w:lineRule="auto"/>
            </w:pPr>
            <w:r w:rsidRPr="00923DF2">
              <w:t>4500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"НПФ ТРИТОН" (2)</w:t>
            </w:r>
          </w:p>
        </w:tc>
        <w:tc>
          <w:tcPr>
            <w:tcW w:w="0" w:type="auto"/>
            <w:shd w:val="clear" w:color="auto" w:fill="auto"/>
          </w:tcPr>
          <w:p w:rsidR="002438E0" w:rsidRPr="00923DF2" w:rsidRDefault="002438E0" w:rsidP="000F3351">
            <w:pPr>
              <w:suppressAutoHyphens/>
              <w:spacing w:line="360" w:lineRule="auto"/>
            </w:pPr>
            <w:r w:rsidRPr="00923DF2">
              <w:t>АВТН-28Г</w:t>
            </w:r>
          </w:p>
        </w:tc>
        <w:tc>
          <w:tcPr>
            <w:tcW w:w="0" w:type="auto"/>
            <w:shd w:val="clear" w:color="auto" w:fill="auto"/>
          </w:tcPr>
          <w:p w:rsidR="002438E0" w:rsidRPr="00923DF2" w:rsidRDefault="002438E0" w:rsidP="000F3351">
            <w:pPr>
              <w:suppressAutoHyphens/>
              <w:spacing w:line="360" w:lineRule="auto"/>
            </w:pPr>
            <w:r w:rsidRPr="00923DF2">
              <w:t>17,0</w:t>
            </w:r>
          </w:p>
        </w:tc>
        <w:tc>
          <w:tcPr>
            <w:tcW w:w="0" w:type="auto"/>
            <w:shd w:val="clear" w:color="auto" w:fill="auto"/>
          </w:tcPr>
          <w:p w:rsidR="002438E0" w:rsidRPr="00923DF2" w:rsidRDefault="002438E0" w:rsidP="000F3351">
            <w:pPr>
              <w:suppressAutoHyphens/>
              <w:spacing w:line="360" w:lineRule="auto"/>
            </w:pPr>
            <w:r w:rsidRPr="00923DF2">
              <w:t>9,0</w:t>
            </w:r>
          </w:p>
        </w:tc>
        <w:tc>
          <w:tcPr>
            <w:tcW w:w="0" w:type="auto"/>
            <w:shd w:val="clear" w:color="auto" w:fill="auto"/>
          </w:tcPr>
          <w:p w:rsidR="002438E0" w:rsidRPr="00923DF2" w:rsidRDefault="002438E0" w:rsidP="000F3351">
            <w:pPr>
              <w:suppressAutoHyphens/>
              <w:spacing w:line="360" w:lineRule="auto"/>
            </w:pPr>
            <w:r w:rsidRPr="00923DF2">
              <w:t>В-В</w:t>
            </w:r>
          </w:p>
        </w:tc>
        <w:tc>
          <w:tcPr>
            <w:tcW w:w="0" w:type="auto"/>
            <w:shd w:val="clear" w:color="auto" w:fill="auto"/>
          </w:tcPr>
          <w:p w:rsidR="002438E0" w:rsidRPr="00923DF2" w:rsidRDefault="002438E0" w:rsidP="000F3351">
            <w:pPr>
              <w:suppressAutoHyphens/>
              <w:spacing w:line="360" w:lineRule="auto"/>
            </w:pPr>
            <w:r w:rsidRPr="00923DF2">
              <w:t>400×400×600</w:t>
            </w:r>
          </w:p>
        </w:tc>
        <w:tc>
          <w:tcPr>
            <w:tcW w:w="0" w:type="auto"/>
            <w:shd w:val="clear" w:color="auto" w:fill="auto"/>
          </w:tcPr>
          <w:p w:rsidR="002438E0" w:rsidRPr="00923DF2" w:rsidRDefault="002438E0" w:rsidP="000F3351">
            <w:pPr>
              <w:suppressAutoHyphens/>
              <w:spacing w:line="360" w:lineRule="auto"/>
            </w:pPr>
            <w:r w:rsidRPr="00923DF2">
              <w:t>8500</w:t>
            </w:r>
          </w:p>
        </w:tc>
      </w:tr>
      <w:tr w:rsidR="00923DF2" w:rsidRPr="00923DF2" w:rsidTr="000F3351">
        <w:trPr>
          <w:jc w:val="center"/>
        </w:trPr>
        <w:tc>
          <w:tcPr>
            <w:tcW w:w="0" w:type="auto"/>
            <w:shd w:val="clear" w:color="auto" w:fill="auto"/>
          </w:tcPr>
          <w:p w:rsidR="002438E0" w:rsidRPr="00923DF2" w:rsidRDefault="002438E0" w:rsidP="000F3351">
            <w:pPr>
              <w:suppressAutoHyphens/>
              <w:spacing w:line="360" w:lineRule="auto"/>
            </w:pPr>
            <w:r w:rsidRPr="00923DF2">
              <w:t>"ЭКИП" (2)</w:t>
            </w:r>
          </w:p>
        </w:tc>
        <w:tc>
          <w:tcPr>
            <w:tcW w:w="0" w:type="auto"/>
            <w:shd w:val="clear" w:color="auto" w:fill="auto"/>
          </w:tcPr>
          <w:p w:rsidR="002438E0" w:rsidRPr="00923DF2" w:rsidRDefault="002438E0" w:rsidP="000F3351">
            <w:pPr>
              <w:suppressAutoHyphens/>
              <w:spacing w:line="360" w:lineRule="auto"/>
            </w:pPr>
            <w:r w:rsidRPr="00923DF2">
              <w:t>ТНУ-10</w:t>
            </w:r>
          </w:p>
        </w:tc>
        <w:tc>
          <w:tcPr>
            <w:tcW w:w="0" w:type="auto"/>
            <w:shd w:val="clear" w:color="auto" w:fill="auto"/>
          </w:tcPr>
          <w:p w:rsidR="002438E0" w:rsidRPr="00923DF2" w:rsidRDefault="002438E0" w:rsidP="000F3351">
            <w:pPr>
              <w:suppressAutoHyphens/>
              <w:spacing w:line="360" w:lineRule="auto"/>
            </w:pPr>
            <w:r w:rsidRPr="00923DF2">
              <w:t>10,0</w:t>
            </w:r>
          </w:p>
        </w:tc>
        <w:tc>
          <w:tcPr>
            <w:tcW w:w="0" w:type="auto"/>
            <w:shd w:val="clear" w:color="auto" w:fill="auto"/>
          </w:tcPr>
          <w:p w:rsidR="002438E0" w:rsidRPr="00923DF2" w:rsidRDefault="002438E0" w:rsidP="000F3351">
            <w:pPr>
              <w:suppressAutoHyphens/>
              <w:spacing w:line="360" w:lineRule="auto"/>
            </w:pPr>
            <w:r w:rsidRPr="00923DF2">
              <w:t>2,36</w:t>
            </w:r>
          </w:p>
        </w:tc>
        <w:tc>
          <w:tcPr>
            <w:tcW w:w="0" w:type="auto"/>
            <w:shd w:val="clear" w:color="auto" w:fill="auto"/>
          </w:tcPr>
          <w:p w:rsidR="002438E0" w:rsidRPr="00923DF2" w:rsidRDefault="002438E0" w:rsidP="000F3351">
            <w:pPr>
              <w:suppressAutoHyphens/>
              <w:spacing w:line="360" w:lineRule="auto"/>
            </w:pPr>
            <w:r w:rsidRPr="00923DF2">
              <w:t>В-В</w:t>
            </w:r>
          </w:p>
        </w:tc>
        <w:tc>
          <w:tcPr>
            <w:tcW w:w="0" w:type="auto"/>
            <w:shd w:val="clear" w:color="auto" w:fill="auto"/>
          </w:tcPr>
          <w:p w:rsidR="002438E0" w:rsidRPr="00923DF2" w:rsidRDefault="002438E0" w:rsidP="000F3351">
            <w:pPr>
              <w:suppressAutoHyphens/>
              <w:spacing w:line="360" w:lineRule="auto"/>
            </w:pPr>
            <w:r w:rsidRPr="00923DF2">
              <w:t>400×400×1500</w:t>
            </w:r>
          </w:p>
        </w:tc>
        <w:tc>
          <w:tcPr>
            <w:tcW w:w="0" w:type="auto"/>
            <w:shd w:val="clear" w:color="auto" w:fill="auto"/>
          </w:tcPr>
          <w:p w:rsidR="002438E0" w:rsidRPr="00923DF2" w:rsidRDefault="002438E0" w:rsidP="000F3351">
            <w:pPr>
              <w:suppressAutoHyphens/>
              <w:spacing w:line="360" w:lineRule="auto"/>
            </w:pPr>
            <w:r w:rsidRPr="00923DF2">
              <w:t>3000</w:t>
            </w:r>
          </w:p>
        </w:tc>
      </w:tr>
      <w:tr w:rsidR="002438E0" w:rsidRPr="00923DF2" w:rsidTr="000F3351">
        <w:trPr>
          <w:jc w:val="center"/>
        </w:trPr>
        <w:tc>
          <w:tcPr>
            <w:tcW w:w="0" w:type="auto"/>
            <w:gridSpan w:val="7"/>
            <w:shd w:val="clear" w:color="auto" w:fill="auto"/>
          </w:tcPr>
          <w:p w:rsidR="002438E0" w:rsidRPr="00923DF2" w:rsidRDefault="002438E0" w:rsidP="000F3351">
            <w:pPr>
              <w:suppressAutoHyphens/>
              <w:spacing w:line="360" w:lineRule="auto"/>
            </w:pPr>
            <w:r w:rsidRPr="00923DF2">
              <w:t>Примечание. Г-В- "грунт-вода"; В-В- "вода-вода"; Воз-В- "воздух-вода"</w:t>
            </w:r>
          </w:p>
        </w:tc>
      </w:tr>
    </w:tbl>
    <w:p w:rsidR="002438E0" w:rsidRPr="00923DF2" w:rsidRDefault="002438E0" w:rsidP="00923DF2">
      <w:pPr>
        <w:suppressAutoHyphens/>
        <w:spacing w:line="360" w:lineRule="auto"/>
        <w:ind w:firstLine="709"/>
        <w:jc w:val="both"/>
        <w:rPr>
          <w:sz w:val="28"/>
          <w:szCs w:val="28"/>
        </w:rPr>
      </w:pPr>
    </w:p>
    <w:p w:rsidR="00923DF2" w:rsidRPr="00923DF2" w:rsidRDefault="004D029D" w:rsidP="00923DF2">
      <w:pPr>
        <w:suppressAutoHyphens/>
        <w:spacing w:line="360" w:lineRule="auto"/>
        <w:ind w:firstLine="709"/>
        <w:jc w:val="both"/>
        <w:rPr>
          <w:sz w:val="28"/>
          <w:szCs w:val="28"/>
        </w:rPr>
      </w:pPr>
      <w:r w:rsidRPr="00923DF2">
        <w:rPr>
          <w:sz w:val="28"/>
          <w:szCs w:val="28"/>
        </w:rPr>
        <w:t>Новое поколение теплонасосов NIBE F1245 обладает уникальными возможностями</w:t>
      </w:r>
      <w:r w:rsidR="00B92B93" w:rsidRPr="00923DF2">
        <w:rPr>
          <w:sz w:val="28"/>
          <w:szCs w:val="28"/>
        </w:rPr>
        <w:t xml:space="preserve"> [31]</w:t>
      </w:r>
      <w:r w:rsidR="00795E31" w:rsidRPr="00923DF2">
        <w:rPr>
          <w:sz w:val="28"/>
          <w:szCs w:val="28"/>
        </w:rPr>
        <w:t>:</w:t>
      </w:r>
    </w:p>
    <w:p w:rsidR="00923DF2" w:rsidRPr="00923DF2" w:rsidRDefault="004D029D" w:rsidP="00923DF2">
      <w:pPr>
        <w:suppressAutoHyphens/>
        <w:spacing w:line="360" w:lineRule="auto"/>
        <w:ind w:firstLine="709"/>
        <w:jc w:val="both"/>
        <w:rPr>
          <w:sz w:val="28"/>
          <w:szCs w:val="28"/>
        </w:rPr>
      </w:pPr>
      <w:r w:rsidRPr="00923DF2">
        <w:rPr>
          <w:sz w:val="28"/>
          <w:szCs w:val="28"/>
        </w:rPr>
        <w:t>- чрезвычайно выс</w:t>
      </w:r>
      <w:r w:rsidR="00795E31" w:rsidRPr="00923DF2">
        <w:rPr>
          <w:sz w:val="28"/>
          <w:szCs w:val="28"/>
        </w:rPr>
        <w:t>окое энергосбережение;</w:t>
      </w:r>
    </w:p>
    <w:p w:rsidR="004D029D" w:rsidRPr="00923DF2" w:rsidRDefault="004D029D" w:rsidP="00923DF2">
      <w:pPr>
        <w:suppressAutoHyphens/>
        <w:spacing w:line="360" w:lineRule="auto"/>
        <w:ind w:firstLine="709"/>
        <w:jc w:val="both"/>
        <w:rPr>
          <w:sz w:val="28"/>
          <w:szCs w:val="28"/>
        </w:rPr>
      </w:pPr>
      <w:r w:rsidRPr="00923DF2">
        <w:rPr>
          <w:sz w:val="28"/>
          <w:szCs w:val="28"/>
        </w:rPr>
        <w:t>- эффективность вне конкуренции;</w:t>
      </w:r>
    </w:p>
    <w:p w:rsidR="00923DF2" w:rsidRPr="00923DF2" w:rsidRDefault="00C63833" w:rsidP="00923DF2">
      <w:pPr>
        <w:suppressAutoHyphens/>
        <w:spacing w:line="360" w:lineRule="auto"/>
        <w:ind w:firstLine="709"/>
        <w:jc w:val="both"/>
        <w:rPr>
          <w:sz w:val="28"/>
          <w:szCs w:val="28"/>
        </w:rPr>
      </w:pPr>
      <w:r w:rsidRPr="00923DF2">
        <w:rPr>
          <w:sz w:val="28"/>
          <w:szCs w:val="28"/>
        </w:rPr>
        <w:t xml:space="preserve">- бесплатно комплектуется датчиками температуры дома и улицы, датчиками тока, циркуляционными насосами, функциями плавного пуска электрооборудования, защитой от </w:t>
      </w:r>
      <w:r w:rsidR="00923DF2" w:rsidRPr="00923DF2">
        <w:rPr>
          <w:sz w:val="28"/>
          <w:szCs w:val="28"/>
        </w:rPr>
        <w:t>"</w:t>
      </w:r>
      <w:r w:rsidRPr="00923DF2">
        <w:rPr>
          <w:sz w:val="28"/>
          <w:szCs w:val="28"/>
        </w:rPr>
        <w:t>плохой</w:t>
      </w:r>
      <w:r w:rsidR="00923DF2" w:rsidRPr="00923DF2">
        <w:rPr>
          <w:sz w:val="28"/>
          <w:szCs w:val="28"/>
        </w:rPr>
        <w:t>"</w:t>
      </w:r>
      <w:r w:rsidRPr="00923DF2">
        <w:rPr>
          <w:sz w:val="28"/>
          <w:szCs w:val="28"/>
        </w:rPr>
        <w:t xml:space="preserve"> электросети, электрокотлом для аварийнойбивалентнойсанитарной работы;</w:t>
      </w:r>
    </w:p>
    <w:p w:rsidR="00923DF2" w:rsidRPr="00923DF2" w:rsidRDefault="00C63833" w:rsidP="00923DF2">
      <w:pPr>
        <w:suppressAutoHyphens/>
        <w:spacing w:line="360" w:lineRule="auto"/>
        <w:ind w:firstLine="709"/>
        <w:jc w:val="both"/>
        <w:rPr>
          <w:sz w:val="28"/>
          <w:szCs w:val="28"/>
        </w:rPr>
      </w:pPr>
      <w:r w:rsidRPr="00923DF2">
        <w:rPr>
          <w:sz w:val="28"/>
          <w:szCs w:val="28"/>
        </w:rPr>
        <w:t xml:space="preserve">- тепловой насос, кроме отопления и горячего водоснабжения, может греть бассейн, кондиционировать здание в </w:t>
      </w:r>
      <w:r w:rsidR="00923DF2" w:rsidRPr="00923DF2">
        <w:rPr>
          <w:sz w:val="28"/>
          <w:szCs w:val="28"/>
        </w:rPr>
        <w:t>"</w:t>
      </w:r>
      <w:r w:rsidRPr="00923DF2">
        <w:rPr>
          <w:sz w:val="28"/>
          <w:szCs w:val="28"/>
        </w:rPr>
        <w:t>бесплатном</w:t>
      </w:r>
      <w:r w:rsidR="00923DF2" w:rsidRPr="00923DF2">
        <w:rPr>
          <w:sz w:val="28"/>
          <w:szCs w:val="28"/>
        </w:rPr>
        <w:t>"</w:t>
      </w:r>
      <w:r w:rsidRPr="00923DF2">
        <w:rPr>
          <w:sz w:val="28"/>
          <w:szCs w:val="28"/>
        </w:rPr>
        <w:t xml:space="preserve"> и </w:t>
      </w:r>
      <w:r w:rsidR="00923DF2" w:rsidRPr="00923DF2">
        <w:rPr>
          <w:sz w:val="28"/>
          <w:szCs w:val="28"/>
        </w:rPr>
        <w:t>"</w:t>
      </w:r>
      <w:r w:rsidRPr="00923DF2">
        <w:rPr>
          <w:sz w:val="28"/>
          <w:szCs w:val="28"/>
        </w:rPr>
        <w:t>активном</w:t>
      </w:r>
      <w:r w:rsidR="00923DF2" w:rsidRPr="00923DF2">
        <w:rPr>
          <w:sz w:val="28"/>
          <w:szCs w:val="28"/>
        </w:rPr>
        <w:t>"</w:t>
      </w:r>
      <w:r w:rsidRPr="00923DF2">
        <w:rPr>
          <w:sz w:val="28"/>
          <w:szCs w:val="28"/>
        </w:rPr>
        <w:t xml:space="preserve"> режимах, обеспечивать принудительную вентиляцию с рекуперацией тепла из удаляемого воздуха и многое другое;</w:t>
      </w:r>
    </w:p>
    <w:p w:rsidR="00923DF2" w:rsidRPr="00923DF2" w:rsidRDefault="00C63833" w:rsidP="00923DF2">
      <w:pPr>
        <w:suppressAutoHyphens/>
        <w:spacing w:line="360" w:lineRule="auto"/>
        <w:ind w:firstLine="709"/>
        <w:jc w:val="both"/>
        <w:rPr>
          <w:sz w:val="28"/>
          <w:szCs w:val="28"/>
        </w:rPr>
      </w:pPr>
      <w:r w:rsidRPr="00923DF2">
        <w:rPr>
          <w:sz w:val="28"/>
          <w:szCs w:val="28"/>
        </w:rPr>
        <w:t>- картинки цветного TFT-монитора настолько понятны, что управлять теплонасосом сможет даже ребенок. Например, дисплей показывает температуру на улице, в здании, горячей воды, и выполнении специального программирования в теплонасосе F1245:</w:t>
      </w:r>
    </w:p>
    <w:p w:rsidR="00923DF2" w:rsidRPr="00923DF2" w:rsidRDefault="00C63833" w:rsidP="00923DF2">
      <w:pPr>
        <w:suppressAutoHyphens/>
        <w:spacing w:line="360" w:lineRule="auto"/>
        <w:ind w:firstLine="709"/>
        <w:jc w:val="both"/>
        <w:rPr>
          <w:sz w:val="28"/>
          <w:szCs w:val="28"/>
        </w:rPr>
      </w:pPr>
      <w:r w:rsidRPr="00923DF2">
        <w:rPr>
          <w:sz w:val="28"/>
          <w:szCs w:val="28"/>
        </w:rPr>
        <w:t>- возможность недельного программирования отопления, горячего водоснабжения, кондиционирования, вентиляции;</w:t>
      </w:r>
    </w:p>
    <w:p w:rsidR="00923DF2" w:rsidRPr="00923DF2" w:rsidRDefault="00C63833" w:rsidP="00923DF2">
      <w:pPr>
        <w:suppressAutoHyphens/>
        <w:spacing w:line="360" w:lineRule="auto"/>
        <w:ind w:firstLine="709"/>
        <w:jc w:val="both"/>
        <w:rPr>
          <w:sz w:val="28"/>
          <w:szCs w:val="28"/>
        </w:rPr>
      </w:pPr>
      <w:r w:rsidRPr="00923DF2">
        <w:rPr>
          <w:sz w:val="28"/>
          <w:szCs w:val="28"/>
        </w:rPr>
        <w:t>- возможность подключения GSM пульта дистанционного управления;</w:t>
      </w:r>
    </w:p>
    <w:p w:rsidR="00923DF2" w:rsidRPr="00923DF2" w:rsidRDefault="00C63833" w:rsidP="00923DF2">
      <w:pPr>
        <w:suppressAutoHyphens/>
        <w:spacing w:line="360" w:lineRule="auto"/>
        <w:ind w:firstLine="709"/>
        <w:jc w:val="both"/>
        <w:rPr>
          <w:sz w:val="28"/>
          <w:szCs w:val="28"/>
        </w:rPr>
      </w:pPr>
      <w:r w:rsidRPr="00923DF2">
        <w:rPr>
          <w:sz w:val="28"/>
          <w:szCs w:val="28"/>
        </w:rPr>
        <w:t>- наличие USB-порта для подключения флеш-памяти для считывания и записи информации из памяти теплового насоса.</w:t>
      </w:r>
    </w:p>
    <w:p w:rsidR="00923DF2" w:rsidRPr="00923DF2" w:rsidRDefault="00C63833" w:rsidP="00923DF2">
      <w:pPr>
        <w:suppressAutoHyphens/>
        <w:spacing w:line="360" w:lineRule="auto"/>
        <w:ind w:firstLine="709"/>
        <w:jc w:val="both"/>
        <w:rPr>
          <w:sz w:val="28"/>
          <w:szCs w:val="28"/>
        </w:rPr>
      </w:pPr>
      <w:r w:rsidRPr="00923DF2">
        <w:rPr>
          <w:sz w:val="28"/>
          <w:szCs w:val="28"/>
        </w:rPr>
        <w:t>Новый грунтовой тепловой насос не только экологически безопасен, работает тише газового котла, но еще и очень удобен при монтаже: подключение холодного теплоносителя возможно сверху или с любой стороны теплонасоса. Компрессорный блок весом около 130 килограмм легко извлечь из теплонасоса, что существенно облегчает перемещение оборудования, его установку и обслуживание.</w:t>
      </w:r>
    </w:p>
    <w:p w:rsidR="00B71ADD" w:rsidRPr="00923DF2" w:rsidRDefault="00B71ADD"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br w:type="page"/>
        <w:t>Раздел</w:t>
      </w:r>
      <w:r w:rsidR="00923DF2" w:rsidRPr="00923DF2">
        <w:rPr>
          <w:sz w:val="28"/>
          <w:szCs w:val="28"/>
        </w:rPr>
        <w:t xml:space="preserve"> </w:t>
      </w:r>
      <w:r w:rsidRPr="00923DF2">
        <w:rPr>
          <w:sz w:val="28"/>
          <w:szCs w:val="28"/>
        </w:rPr>
        <w:t>2. Исследование спроса и предложения на рынке отопительно-нагревательной бытовой техники (сегмент тепловых насосов) в Украине</w:t>
      </w:r>
    </w:p>
    <w:p w:rsidR="00B71ADD" w:rsidRPr="00923DF2" w:rsidRDefault="00B71ADD"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t>2.1</w:t>
      </w:r>
      <w:r w:rsidR="00B71ADD" w:rsidRPr="00923DF2">
        <w:rPr>
          <w:sz w:val="28"/>
          <w:szCs w:val="28"/>
        </w:rPr>
        <w:t xml:space="preserve"> Анализ маркетинговой среды сбытовой деятельности ООО </w:t>
      </w:r>
      <w:r w:rsidR="00923DF2" w:rsidRPr="00923DF2">
        <w:rPr>
          <w:sz w:val="28"/>
          <w:szCs w:val="28"/>
        </w:rPr>
        <w:t>"</w:t>
      </w:r>
      <w:r w:rsidR="00B71ADD" w:rsidRPr="00923DF2">
        <w:rPr>
          <w:sz w:val="28"/>
          <w:szCs w:val="28"/>
        </w:rPr>
        <w:t>Олчеми</w:t>
      </w:r>
      <w:r w:rsidR="00923DF2" w:rsidRPr="00923DF2">
        <w:rPr>
          <w:sz w:val="28"/>
          <w:szCs w:val="28"/>
        </w:rPr>
        <w:t>"</w:t>
      </w:r>
    </w:p>
    <w:p w:rsidR="00B71ADD" w:rsidRPr="00923DF2" w:rsidRDefault="00B71ADD" w:rsidP="00923DF2">
      <w:pPr>
        <w:suppressAutoHyphens/>
        <w:spacing w:line="360" w:lineRule="auto"/>
        <w:ind w:firstLine="709"/>
        <w:jc w:val="both"/>
        <w:rPr>
          <w:sz w:val="28"/>
          <w:szCs w:val="28"/>
        </w:rPr>
      </w:pPr>
    </w:p>
    <w:p w:rsidR="009141F6" w:rsidRPr="00923DF2" w:rsidRDefault="009141F6" w:rsidP="00923DF2">
      <w:pPr>
        <w:pStyle w:val="ac"/>
        <w:suppressAutoHyphens/>
        <w:spacing w:after="0" w:line="360" w:lineRule="auto"/>
        <w:ind w:firstLine="709"/>
        <w:rPr>
          <w:color w:val="auto"/>
          <w:sz w:val="28"/>
          <w:szCs w:val="28"/>
        </w:rPr>
      </w:pPr>
      <w:r w:rsidRPr="00923DF2">
        <w:rPr>
          <w:color w:val="auto"/>
          <w:sz w:val="28"/>
          <w:szCs w:val="28"/>
        </w:rPr>
        <w:t xml:space="preserve">Основное направление деятельности ООО </w:t>
      </w:r>
      <w:r w:rsidR="00923DF2" w:rsidRPr="00923DF2">
        <w:rPr>
          <w:color w:val="auto"/>
          <w:sz w:val="28"/>
          <w:szCs w:val="28"/>
        </w:rPr>
        <w:t>"</w:t>
      </w:r>
      <w:r w:rsidRPr="00923DF2">
        <w:rPr>
          <w:color w:val="auto"/>
          <w:sz w:val="28"/>
          <w:szCs w:val="28"/>
        </w:rPr>
        <w:t>Олчеми</w:t>
      </w:r>
      <w:r w:rsidR="00923DF2" w:rsidRPr="00923DF2">
        <w:rPr>
          <w:color w:val="auto"/>
          <w:sz w:val="28"/>
          <w:szCs w:val="28"/>
        </w:rPr>
        <w:t>"</w:t>
      </w:r>
      <w:r w:rsidRPr="00923DF2">
        <w:rPr>
          <w:color w:val="auto"/>
          <w:sz w:val="28"/>
          <w:szCs w:val="28"/>
        </w:rPr>
        <w:t xml:space="preserve"> (</w:t>
      </w:r>
      <w:r w:rsidR="00923DF2" w:rsidRPr="00923DF2">
        <w:rPr>
          <w:color w:val="auto"/>
          <w:sz w:val="28"/>
          <w:szCs w:val="28"/>
        </w:rPr>
        <w:t>"</w:t>
      </w:r>
      <w:r w:rsidRPr="00923DF2">
        <w:rPr>
          <w:color w:val="auto"/>
          <w:sz w:val="28"/>
          <w:szCs w:val="28"/>
        </w:rPr>
        <w:t>AllChem</w:t>
      </w:r>
      <w:r w:rsidR="00923DF2" w:rsidRPr="00923DF2">
        <w:rPr>
          <w:color w:val="auto"/>
          <w:sz w:val="28"/>
          <w:szCs w:val="28"/>
        </w:rPr>
        <w:t>"</w:t>
      </w:r>
      <w:r w:rsidRPr="00923DF2">
        <w:rPr>
          <w:color w:val="auto"/>
          <w:sz w:val="28"/>
          <w:szCs w:val="28"/>
        </w:rPr>
        <w:t>), г.Киев - холодильная техника. Коллективом фирмы приобретен большой опыт в продвижении на рынок Украины новых озонобезопасных хладагентов и сервисных смесей торговой марки</w:t>
      </w:r>
      <w:r w:rsidR="00B92B93" w:rsidRPr="00923DF2">
        <w:rPr>
          <w:color w:val="auto"/>
          <w:sz w:val="28"/>
          <w:szCs w:val="28"/>
        </w:rPr>
        <w:t xml:space="preserve"> [33]</w:t>
      </w:r>
      <w:r w:rsidRPr="00923DF2">
        <w:rPr>
          <w:color w:val="auto"/>
          <w:sz w:val="28"/>
          <w:szCs w:val="28"/>
        </w:rPr>
        <w:t>.</w:t>
      </w:r>
      <w:r w:rsidR="008821B8" w:rsidRPr="00AD7933">
        <w:rPr>
          <w:color w:val="auto"/>
          <w:sz w:val="28"/>
          <w:szCs w:val="28"/>
        </w:rPr>
        <w:t xml:space="preserve"> </w:t>
      </w:r>
      <w:r w:rsidRPr="00923DF2">
        <w:rPr>
          <w:color w:val="auto"/>
          <w:sz w:val="28"/>
          <w:szCs w:val="28"/>
        </w:rPr>
        <w:t>Имеется опыт продаж химической продукции таких известных фирм как Arcema, Du Pont, ICI, National Refrigerants of America.</w:t>
      </w:r>
      <w:r w:rsidR="008821B8" w:rsidRPr="00AD7933">
        <w:rPr>
          <w:color w:val="auto"/>
          <w:sz w:val="28"/>
          <w:szCs w:val="28"/>
        </w:rPr>
        <w:t xml:space="preserve"> </w:t>
      </w:r>
      <w:r w:rsidRPr="00923DF2">
        <w:rPr>
          <w:color w:val="auto"/>
          <w:sz w:val="28"/>
          <w:szCs w:val="28"/>
        </w:rPr>
        <w:t xml:space="preserve">ООО </w:t>
      </w:r>
      <w:r w:rsidR="00923DF2" w:rsidRPr="00923DF2">
        <w:rPr>
          <w:color w:val="auto"/>
          <w:sz w:val="28"/>
          <w:szCs w:val="28"/>
        </w:rPr>
        <w:t>"</w:t>
      </w:r>
      <w:r w:rsidRPr="00923DF2">
        <w:rPr>
          <w:color w:val="auto"/>
          <w:sz w:val="28"/>
          <w:szCs w:val="28"/>
        </w:rPr>
        <w:t>Олчеми</w:t>
      </w:r>
      <w:r w:rsidR="00923DF2" w:rsidRPr="00923DF2">
        <w:rPr>
          <w:color w:val="auto"/>
          <w:sz w:val="28"/>
          <w:szCs w:val="28"/>
        </w:rPr>
        <w:t>"</w:t>
      </w:r>
      <w:r w:rsidRPr="00923DF2">
        <w:rPr>
          <w:color w:val="auto"/>
          <w:sz w:val="28"/>
          <w:szCs w:val="28"/>
        </w:rPr>
        <w:t xml:space="preserve"> представляет на рынке Украины суперсовременные высококачественные кондиционеры. Это разнообразная гамма - настенные, напольные, потолочные, колонного типа, сплит системы, мультисплит системы.</w:t>
      </w:r>
      <w:r w:rsidR="008821B8" w:rsidRPr="00AD7933">
        <w:rPr>
          <w:color w:val="auto"/>
          <w:sz w:val="28"/>
          <w:szCs w:val="28"/>
        </w:rPr>
        <w:t xml:space="preserve"> </w:t>
      </w:r>
      <w:r w:rsidRPr="00923DF2">
        <w:rPr>
          <w:color w:val="auto"/>
          <w:sz w:val="28"/>
          <w:szCs w:val="28"/>
        </w:rPr>
        <w:t>Опытные специалисты фирмы быстро и качественно производят установку, монтаж и наладку систем кондиционирования. Наличие широкого ассортимента отдельных блоков в сочетании с возможностью использования самых передовых систем означает, что продукция компании "Олчем</w:t>
      </w:r>
      <w:r w:rsidR="00B563FB" w:rsidRPr="00923DF2">
        <w:rPr>
          <w:color w:val="auto"/>
          <w:sz w:val="28"/>
          <w:szCs w:val="28"/>
        </w:rPr>
        <w:t>и</w:t>
      </w:r>
      <w:r w:rsidRPr="00923DF2">
        <w:rPr>
          <w:color w:val="auto"/>
          <w:sz w:val="28"/>
          <w:szCs w:val="28"/>
        </w:rPr>
        <w:t>" может обеспечить кондиционирование воздуха в любых помещениях и при любых технических требованиях</w:t>
      </w:r>
      <w:r w:rsidR="008821B8" w:rsidRPr="00AD7933">
        <w:rPr>
          <w:color w:val="auto"/>
          <w:sz w:val="28"/>
          <w:szCs w:val="28"/>
        </w:rPr>
        <w:t xml:space="preserve"> </w:t>
      </w:r>
      <w:r w:rsidRPr="00923DF2">
        <w:rPr>
          <w:color w:val="auto"/>
          <w:sz w:val="28"/>
          <w:szCs w:val="28"/>
        </w:rPr>
        <w:t xml:space="preserve">Тепловые насосы – новое инновационное направление деятельности ООО </w:t>
      </w:r>
      <w:r w:rsidR="00923DF2" w:rsidRPr="00923DF2">
        <w:rPr>
          <w:color w:val="auto"/>
          <w:sz w:val="28"/>
          <w:szCs w:val="28"/>
        </w:rPr>
        <w:t>"</w:t>
      </w:r>
      <w:r w:rsidRPr="00923DF2">
        <w:rPr>
          <w:color w:val="auto"/>
          <w:sz w:val="28"/>
          <w:szCs w:val="28"/>
        </w:rPr>
        <w:t>Олчеми</w:t>
      </w:r>
      <w:r w:rsidR="00923DF2" w:rsidRPr="00923DF2">
        <w:rPr>
          <w:color w:val="auto"/>
          <w:sz w:val="28"/>
          <w:szCs w:val="28"/>
        </w:rPr>
        <w:t>"</w:t>
      </w:r>
      <w:r w:rsidRPr="00923DF2">
        <w:rPr>
          <w:color w:val="auto"/>
          <w:sz w:val="28"/>
          <w:szCs w:val="28"/>
        </w:rPr>
        <w:t>, которое вступает на рынок тепловых насосов Украины в условиях:</w:t>
      </w:r>
    </w:p>
    <w:p w:rsidR="009141F6" w:rsidRPr="00923DF2" w:rsidRDefault="009141F6" w:rsidP="00923DF2">
      <w:pPr>
        <w:pStyle w:val="ac"/>
        <w:suppressAutoHyphens/>
        <w:spacing w:after="0" w:line="360" w:lineRule="auto"/>
        <w:ind w:firstLine="709"/>
        <w:rPr>
          <w:color w:val="auto"/>
          <w:sz w:val="28"/>
          <w:szCs w:val="28"/>
        </w:rPr>
      </w:pPr>
      <w:r w:rsidRPr="00923DF2">
        <w:rPr>
          <w:color w:val="auto"/>
          <w:sz w:val="28"/>
          <w:szCs w:val="28"/>
        </w:rPr>
        <w:t>- большого количества фирм –дилеров иностранных производителей тепловых насосов;</w:t>
      </w:r>
    </w:p>
    <w:p w:rsidR="009141F6" w:rsidRPr="00923DF2" w:rsidRDefault="009141F6" w:rsidP="00923DF2">
      <w:pPr>
        <w:pStyle w:val="ac"/>
        <w:suppressAutoHyphens/>
        <w:spacing w:after="0" w:line="360" w:lineRule="auto"/>
        <w:ind w:firstLine="709"/>
        <w:rPr>
          <w:color w:val="auto"/>
          <w:sz w:val="28"/>
          <w:szCs w:val="28"/>
        </w:rPr>
      </w:pPr>
      <w:r w:rsidRPr="00923DF2">
        <w:rPr>
          <w:color w:val="auto"/>
          <w:sz w:val="28"/>
          <w:szCs w:val="28"/>
        </w:rPr>
        <w:t>- отсутствия национального производителя тепловых насосов</w:t>
      </w:r>
      <w:r w:rsidR="00DE6C91" w:rsidRPr="00923DF2">
        <w:rPr>
          <w:color w:val="auto"/>
          <w:sz w:val="28"/>
          <w:szCs w:val="28"/>
        </w:rPr>
        <w:t xml:space="preserve"> (только Мелитопольский завод с единичными экземплярами ТН)</w:t>
      </w:r>
      <w:r w:rsidRPr="00923DF2">
        <w:rPr>
          <w:color w:val="auto"/>
          <w:sz w:val="28"/>
          <w:szCs w:val="28"/>
        </w:rPr>
        <w:t>;</w:t>
      </w:r>
    </w:p>
    <w:p w:rsidR="00923DF2" w:rsidRPr="00923DF2" w:rsidRDefault="009141F6" w:rsidP="00923DF2">
      <w:pPr>
        <w:pStyle w:val="ac"/>
        <w:suppressAutoHyphens/>
        <w:spacing w:after="0" w:line="360" w:lineRule="auto"/>
        <w:ind w:firstLine="709"/>
        <w:rPr>
          <w:color w:val="auto"/>
          <w:sz w:val="28"/>
          <w:szCs w:val="28"/>
        </w:rPr>
      </w:pPr>
      <w:r w:rsidRPr="00923DF2">
        <w:rPr>
          <w:color w:val="auto"/>
          <w:sz w:val="28"/>
          <w:szCs w:val="28"/>
        </w:rPr>
        <w:t>- отсутстви</w:t>
      </w:r>
      <w:r w:rsidR="00DE6C91" w:rsidRPr="00923DF2">
        <w:rPr>
          <w:color w:val="auto"/>
          <w:sz w:val="28"/>
          <w:szCs w:val="28"/>
        </w:rPr>
        <w:t>я</w:t>
      </w:r>
      <w:r w:rsidRPr="00923DF2">
        <w:rPr>
          <w:color w:val="auto"/>
          <w:sz w:val="28"/>
          <w:szCs w:val="28"/>
        </w:rPr>
        <w:t xml:space="preserve"> спроса на тепловые насосы из-за отсутствия платежеспособного спроса на них в условиях низкой платежеспособности населения Украины и незначительной прослойки </w:t>
      </w:r>
      <w:r w:rsidR="00923DF2" w:rsidRPr="00923DF2">
        <w:rPr>
          <w:color w:val="auto"/>
          <w:sz w:val="28"/>
          <w:szCs w:val="28"/>
        </w:rPr>
        <w:t>"</w:t>
      </w:r>
      <w:r w:rsidRPr="00923DF2">
        <w:rPr>
          <w:color w:val="auto"/>
          <w:sz w:val="28"/>
          <w:szCs w:val="28"/>
        </w:rPr>
        <w:t>элиты</w:t>
      </w:r>
      <w:r w:rsidR="00923DF2" w:rsidRPr="00923DF2">
        <w:rPr>
          <w:color w:val="auto"/>
          <w:sz w:val="28"/>
          <w:szCs w:val="28"/>
        </w:rPr>
        <w:t>"</w:t>
      </w:r>
      <w:r w:rsidRPr="00923DF2">
        <w:rPr>
          <w:color w:val="auto"/>
          <w:sz w:val="28"/>
          <w:szCs w:val="28"/>
        </w:rPr>
        <w:t>, для которой экономия энергии не является смыслом существования.</w:t>
      </w:r>
    </w:p>
    <w:p w:rsidR="00381129" w:rsidRPr="00923DF2" w:rsidRDefault="00381129" w:rsidP="00923DF2">
      <w:pPr>
        <w:suppressAutoHyphens/>
        <w:spacing w:line="360" w:lineRule="auto"/>
        <w:ind w:firstLine="709"/>
        <w:jc w:val="both"/>
        <w:rPr>
          <w:sz w:val="28"/>
          <w:szCs w:val="28"/>
        </w:rPr>
      </w:pPr>
      <w:r w:rsidRPr="00923DF2">
        <w:rPr>
          <w:sz w:val="28"/>
          <w:szCs w:val="28"/>
        </w:rPr>
        <w:t xml:space="preserve">Как следствие мирового финансового кризиса </w:t>
      </w:r>
      <w:r w:rsidR="00DE6C91" w:rsidRPr="00923DF2">
        <w:rPr>
          <w:sz w:val="28"/>
          <w:szCs w:val="28"/>
        </w:rPr>
        <w:t>наблюдается</w:t>
      </w:r>
      <w:r w:rsidRPr="00923DF2">
        <w:rPr>
          <w:sz w:val="28"/>
          <w:szCs w:val="28"/>
        </w:rPr>
        <w:t xml:space="preserve"> резкое падение международного спроса на экспортные предложения Украины, котор</w:t>
      </w:r>
      <w:r w:rsidR="00DE6C91" w:rsidRPr="00923DF2">
        <w:rPr>
          <w:sz w:val="28"/>
          <w:szCs w:val="28"/>
        </w:rPr>
        <w:t>ое</w:t>
      </w:r>
      <w:r w:rsidRPr="00923DF2">
        <w:rPr>
          <w:sz w:val="28"/>
          <w:szCs w:val="28"/>
        </w:rPr>
        <w:t xml:space="preserve"> ведет к остановке експортно-ориентированных о</w:t>
      </w:r>
      <w:r w:rsidR="00DE6C91" w:rsidRPr="00923DF2">
        <w:rPr>
          <w:sz w:val="28"/>
          <w:szCs w:val="28"/>
        </w:rPr>
        <w:t>траслей</w:t>
      </w:r>
      <w:r w:rsidRPr="00923DF2">
        <w:rPr>
          <w:sz w:val="28"/>
          <w:szCs w:val="28"/>
        </w:rPr>
        <w:t xml:space="preserve"> промышленности, резко</w:t>
      </w:r>
      <w:r w:rsidR="00DE6C91" w:rsidRPr="00923DF2">
        <w:rPr>
          <w:sz w:val="28"/>
          <w:szCs w:val="28"/>
        </w:rPr>
        <w:t>му</w:t>
      </w:r>
      <w:r w:rsidRPr="00923DF2">
        <w:rPr>
          <w:sz w:val="28"/>
          <w:szCs w:val="28"/>
        </w:rPr>
        <w:t xml:space="preserve"> уменьшени</w:t>
      </w:r>
      <w:r w:rsidR="00DE6C91" w:rsidRPr="00923DF2">
        <w:rPr>
          <w:sz w:val="28"/>
          <w:szCs w:val="28"/>
        </w:rPr>
        <w:t>ю</w:t>
      </w:r>
      <w:r w:rsidRPr="00923DF2">
        <w:rPr>
          <w:sz w:val="28"/>
          <w:szCs w:val="28"/>
        </w:rPr>
        <w:t xml:space="preserve"> поступления валютной выручки за экспорт и невозможности приобретения валюты на внутреннем рынке Украины за национальную валюту для обслуживания импортных закупок товаров.</w:t>
      </w:r>
    </w:p>
    <w:p w:rsidR="00795E31" w:rsidRPr="00923DF2" w:rsidRDefault="00795E31" w:rsidP="00923DF2">
      <w:pPr>
        <w:suppressAutoHyphens/>
        <w:spacing w:line="360" w:lineRule="auto"/>
        <w:ind w:firstLine="709"/>
        <w:jc w:val="both"/>
        <w:rPr>
          <w:sz w:val="28"/>
          <w:szCs w:val="28"/>
        </w:rPr>
      </w:pPr>
    </w:p>
    <w:p w:rsidR="00381129" w:rsidRPr="00923DF2" w:rsidRDefault="00381129" w:rsidP="00923DF2">
      <w:pPr>
        <w:suppressAutoHyphens/>
        <w:spacing w:line="360" w:lineRule="auto"/>
        <w:ind w:firstLine="709"/>
        <w:jc w:val="both"/>
        <w:rPr>
          <w:sz w:val="28"/>
          <w:szCs w:val="28"/>
        </w:rPr>
      </w:pPr>
      <w:r w:rsidRPr="00923DF2">
        <w:rPr>
          <w:sz w:val="28"/>
          <w:szCs w:val="28"/>
        </w:rPr>
        <w:t>Таблица 2.1 Итоговая таблица P</w:t>
      </w:r>
      <w:r w:rsidR="00BF32ED" w:rsidRPr="00923DF2">
        <w:rPr>
          <w:sz w:val="28"/>
          <w:szCs w:val="28"/>
        </w:rPr>
        <w:t>EST</w:t>
      </w:r>
      <w:r w:rsidRPr="00923DF2">
        <w:rPr>
          <w:sz w:val="28"/>
          <w:szCs w:val="28"/>
        </w:rPr>
        <w:t>-Анализа действия основных факторов влияния политик</w:t>
      </w:r>
      <w:r w:rsidR="00DE6C91" w:rsidRPr="00923DF2">
        <w:rPr>
          <w:sz w:val="28"/>
          <w:szCs w:val="28"/>
        </w:rPr>
        <w:t>о</w:t>
      </w:r>
      <w:r w:rsidRPr="00923DF2">
        <w:rPr>
          <w:sz w:val="28"/>
          <w:szCs w:val="28"/>
        </w:rPr>
        <w:t>-правовой среды в Украине на деятельность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2261"/>
        <w:gridCol w:w="806"/>
        <w:gridCol w:w="1570"/>
        <w:gridCol w:w="1930"/>
        <w:gridCol w:w="2002"/>
      </w:tblGrid>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w:t>
            </w:r>
          </w:p>
        </w:tc>
        <w:tc>
          <w:tcPr>
            <w:tcW w:w="2448" w:type="dxa"/>
            <w:shd w:val="clear" w:color="auto" w:fill="auto"/>
          </w:tcPr>
          <w:p w:rsidR="00381129" w:rsidRPr="00923DF2" w:rsidRDefault="00381129" w:rsidP="000F3351">
            <w:pPr>
              <w:suppressAutoHyphens/>
              <w:spacing w:line="360" w:lineRule="auto"/>
            </w:pPr>
            <w:r w:rsidRPr="00923DF2">
              <w:t>Фактор</w:t>
            </w:r>
          </w:p>
        </w:tc>
        <w:tc>
          <w:tcPr>
            <w:tcW w:w="859" w:type="dxa"/>
            <w:shd w:val="clear" w:color="auto" w:fill="auto"/>
          </w:tcPr>
          <w:p w:rsidR="00381129" w:rsidRPr="00923DF2" w:rsidRDefault="00381129" w:rsidP="000F3351">
            <w:pPr>
              <w:suppressAutoHyphens/>
              <w:spacing w:line="360" w:lineRule="auto"/>
            </w:pPr>
            <w:r w:rsidRPr="00923DF2">
              <w:t>БАЛЛ</w:t>
            </w:r>
          </w:p>
          <w:p w:rsidR="00381129" w:rsidRPr="00923DF2" w:rsidRDefault="00381129" w:rsidP="000F3351">
            <w:pPr>
              <w:suppressAutoHyphens/>
              <w:spacing w:line="360" w:lineRule="auto"/>
            </w:pPr>
            <w:r w:rsidRPr="00923DF2">
              <w:t>0-20</w:t>
            </w:r>
          </w:p>
        </w:tc>
        <w:tc>
          <w:tcPr>
            <w:tcW w:w="1693" w:type="dxa"/>
            <w:shd w:val="clear" w:color="auto" w:fill="auto"/>
          </w:tcPr>
          <w:p w:rsidR="00381129" w:rsidRPr="00923DF2" w:rsidRDefault="00381129" w:rsidP="000F3351">
            <w:pPr>
              <w:suppressAutoHyphens/>
              <w:spacing w:line="360" w:lineRule="auto"/>
            </w:pPr>
            <w:r w:rsidRPr="00923DF2">
              <w:t>Угроза</w:t>
            </w:r>
          </w:p>
        </w:tc>
        <w:tc>
          <w:tcPr>
            <w:tcW w:w="2087" w:type="dxa"/>
            <w:shd w:val="clear" w:color="auto" w:fill="auto"/>
          </w:tcPr>
          <w:p w:rsidR="00381129" w:rsidRPr="00923DF2" w:rsidRDefault="00381129" w:rsidP="000F3351">
            <w:pPr>
              <w:suppressAutoHyphens/>
              <w:spacing w:line="360" w:lineRule="auto"/>
            </w:pPr>
            <w:r w:rsidRPr="00923DF2">
              <w:t>Возможность</w:t>
            </w:r>
          </w:p>
        </w:tc>
        <w:tc>
          <w:tcPr>
            <w:tcW w:w="2165" w:type="dxa"/>
            <w:shd w:val="clear" w:color="auto" w:fill="auto"/>
          </w:tcPr>
          <w:p w:rsidR="00381129" w:rsidRPr="00923DF2" w:rsidRDefault="00381129" w:rsidP="000F3351">
            <w:pPr>
              <w:suppressAutoHyphens/>
              <w:spacing w:line="360" w:lineRule="auto"/>
            </w:pPr>
            <w:r w:rsidRPr="00923DF2">
              <w:t>Действия компании</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1</w:t>
            </w:r>
          </w:p>
        </w:tc>
        <w:tc>
          <w:tcPr>
            <w:tcW w:w="2448" w:type="dxa"/>
            <w:shd w:val="clear" w:color="auto" w:fill="auto"/>
          </w:tcPr>
          <w:p w:rsidR="00381129" w:rsidRPr="00923DF2" w:rsidRDefault="00381129" w:rsidP="000F3351">
            <w:pPr>
              <w:suppressAutoHyphens/>
              <w:spacing w:line="360" w:lineRule="auto"/>
            </w:pPr>
            <w:r w:rsidRPr="00923DF2">
              <w:t>Влияние мирового финансового кризиса</w:t>
            </w:r>
          </w:p>
        </w:tc>
        <w:tc>
          <w:tcPr>
            <w:tcW w:w="859" w:type="dxa"/>
            <w:shd w:val="clear" w:color="auto" w:fill="auto"/>
          </w:tcPr>
          <w:p w:rsidR="00381129" w:rsidRPr="00923DF2" w:rsidRDefault="00381129" w:rsidP="000F3351">
            <w:pPr>
              <w:suppressAutoHyphens/>
              <w:spacing w:line="360" w:lineRule="auto"/>
            </w:pPr>
            <w:r w:rsidRPr="00923DF2">
              <w:t>18</w:t>
            </w:r>
          </w:p>
        </w:tc>
        <w:tc>
          <w:tcPr>
            <w:tcW w:w="1693" w:type="dxa"/>
            <w:shd w:val="clear" w:color="auto" w:fill="auto"/>
          </w:tcPr>
          <w:p w:rsidR="00381129" w:rsidRPr="00923DF2" w:rsidRDefault="00381129" w:rsidP="000F3351">
            <w:pPr>
              <w:suppressAutoHyphens/>
              <w:spacing w:line="360" w:lineRule="auto"/>
            </w:pPr>
            <w:r w:rsidRPr="00923DF2">
              <w:t>Уменьшение спроса</w:t>
            </w:r>
          </w:p>
        </w:tc>
        <w:tc>
          <w:tcPr>
            <w:tcW w:w="2087" w:type="dxa"/>
            <w:shd w:val="clear" w:color="auto" w:fill="auto"/>
          </w:tcPr>
          <w:p w:rsidR="00381129" w:rsidRPr="00923DF2" w:rsidRDefault="00381129" w:rsidP="000F3351">
            <w:pPr>
              <w:suppressAutoHyphens/>
              <w:spacing w:line="360" w:lineRule="auto"/>
            </w:pPr>
          </w:p>
        </w:tc>
        <w:tc>
          <w:tcPr>
            <w:tcW w:w="2165" w:type="dxa"/>
            <w:shd w:val="clear" w:color="auto" w:fill="auto"/>
          </w:tcPr>
          <w:p w:rsidR="00381129" w:rsidRPr="00923DF2" w:rsidRDefault="00381129" w:rsidP="000F3351">
            <w:pPr>
              <w:suppressAutoHyphens/>
              <w:spacing w:line="360" w:lineRule="auto"/>
            </w:pPr>
            <w:r w:rsidRPr="00923DF2">
              <w:t>Активизация кредитных схем сбыта продукции</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2</w:t>
            </w:r>
          </w:p>
        </w:tc>
        <w:tc>
          <w:tcPr>
            <w:tcW w:w="2448" w:type="dxa"/>
            <w:shd w:val="clear" w:color="auto" w:fill="auto"/>
          </w:tcPr>
          <w:p w:rsidR="00381129" w:rsidRPr="00923DF2" w:rsidRDefault="00381129" w:rsidP="000F3351">
            <w:pPr>
              <w:suppressAutoHyphens/>
              <w:autoSpaceDE w:val="0"/>
              <w:autoSpaceDN w:val="0"/>
              <w:adjustRightInd w:val="0"/>
              <w:spacing w:line="360" w:lineRule="auto"/>
            </w:pPr>
            <w:r w:rsidRPr="00923DF2">
              <w:t>Выделение из спеце-ального</w:t>
            </w:r>
            <w:r w:rsidR="00923DF2" w:rsidRPr="00923DF2">
              <w:t xml:space="preserve"> </w:t>
            </w:r>
            <w:r w:rsidRPr="00923DF2">
              <w:t>государственного фонда 1,5 млрд. грн. для перехода на теп-лосбер</w:t>
            </w:r>
            <w:r w:rsidR="00BF32ED" w:rsidRPr="00923DF2">
              <w:t>е</w:t>
            </w:r>
            <w:r w:rsidRPr="00923DF2">
              <w:t>гающие технологии</w:t>
            </w:r>
          </w:p>
        </w:tc>
        <w:tc>
          <w:tcPr>
            <w:tcW w:w="859" w:type="dxa"/>
            <w:shd w:val="clear" w:color="auto" w:fill="auto"/>
          </w:tcPr>
          <w:p w:rsidR="00381129" w:rsidRPr="00923DF2" w:rsidRDefault="00381129" w:rsidP="000F3351">
            <w:pPr>
              <w:suppressAutoHyphens/>
              <w:spacing w:line="360" w:lineRule="auto"/>
            </w:pPr>
            <w:r w:rsidRPr="00923DF2">
              <w:t>14</w:t>
            </w:r>
          </w:p>
        </w:tc>
        <w:tc>
          <w:tcPr>
            <w:tcW w:w="1693" w:type="dxa"/>
            <w:shd w:val="clear" w:color="auto" w:fill="auto"/>
          </w:tcPr>
          <w:p w:rsidR="00381129" w:rsidRPr="00923DF2" w:rsidRDefault="00381129" w:rsidP="000F3351">
            <w:pPr>
              <w:suppressAutoHyphens/>
              <w:spacing w:line="360" w:lineRule="auto"/>
            </w:pPr>
          </w:p>
        </w:tc>
        <w:tc>
          <w:tcPr>
            <w:tcW w:w="2087" w:type="dxa"/>
            <w:shd w:val="clear" w:color="auto" w:fill="auto"/>
          </w:tcPr>
          <w:p w:rsidR="00381129" w:rsidRPr="00923DF2" w:rsidRDefault="00381129" w:rsidP="000F3351">
            <w:pPr>
              <w:suppressAutoHyphens/>
              <w:spacing w:line="360" w:lineRule="auto"/>
            </w:pPr>
            <w:r w:rsidRPr="00923DF2">
              <w:t>Повышение спроса на продукцию фирмы</w:t>
            </w:r>
          </w:p>
        </w:tc>
        <w:tc>
          <w:tcPr>
            <w:tcW w:w="2165" w:type="dxa"/>
            <w:shd w:val="clear" w:color="auto" w:fill="auto"/>
          </w:tcPr>
          <w:p w:rsidR="00381129" w:rsidRPr="00923DF2" w:rsidRDefault="00381129" w:rsidP="000F3351">
            <w:pPr>
              <w:suppressAutoHyphens/>
              <w:spacing w:line="360" w:lineRule="auto"/>
            </w:pPr>
            <w:r w:rsidRPr="00923DF2">
              <w:t xml:space="preserve">Активизация маркетинга продукции </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4</w:t>
            </w:r>
          </w:p>
        </w:tc>
        <w:tc>
          <w:tcPr>
            <w:tcW w:w="2448" w:type="dxa"/>
            <w:shd w:val="clear" w:color="auto" w:fill="auto"/>
          </w:tcPr>
          <w:p w:rsidR="00381129" w:rsidRPr="00923DF2" w:rsidRDefault="00BF32ED" w:rsidP="000F3351">
            <w:pPr>
              <w:suppressAutoHyphens/>
              <w:spacing w:line="360" w:lineRule="auto"/>
            </w:pPr>
            <w:r w:rsidRPr="00923DF2">
              <w:t>В</w:t>
            </w:r>
            <w:r w:rsidR="00381129" w:rsidRPr="00923DF2">
              <w:t>ступлени</w:t>
            </w:r>
            <w:r w:rsidRPr="00923DF2">
              <w:t>е</w:t>
            </w:r>
            <w:r w:rsidR="00381129" w:rsidRPr="00923DF2">
              <w:t xml:space="preserve"> Украины в Мировую организацию торговли</w:t>
            </w:r>
          </w:p>
        </w:tc>
        <w:tc>
          <w:tcPr>
            <w:tcW w:w="859" w:type="dxa"/>
            <w:shd w:val="clear" w:color="auto" w:fill="auto"/>
          </w:tcPr>
          <w:p w:rsidR="00381129" w:rsidRPr="00923DF2" w:rsidRDefault="00381129" w:rsidP="000F3351">
            <w:pPr>
              <w:suppressAutoHyphens/>
              <w:spacing w:line="360" w:lineRule="auto"/>
            </w:pPr>
            <w:r w:rsidRPr="00923DF2">
              <w:t>11</w:t>
            </w:r>
          </w:p>
        </w:tc>
        <w:tc>
          <w:tcPr>
            <w:tcW w:w="1693" w:type="dxa"/>
            <w:shd w:val="clear" w:color="auto" w:fill="auto"/>
          </w:tcPr>
          <w:p w:rsidR="00381129" w:rsidRPr="00923DF2" w:rsidRDefault="00381129" w:rsidP="000F3351">
            <w:pPr>
              <w:suppressAutoHyphens/>
              <w:spacing w:line="360" w:lineRule="auto"/>
            </w:pPr>
          </w:p>
        </w:tc>
        <w:tc>
          <w:tcPr>
            <w:tcW w:w="2087" w:type="dxa"/>
            <w:shd w:val="clear" w:color="auto" w:fill="auto"/>
          </w:tcPr>
          <w:p w:rsidR="00381129" w:rsidRPr="00923DF2" w:rsidRDefault="00BF32ED" w:rsidP="000F3351">
            <w:pPr>
              <w:suppressAutoHyphens/>
              <w:spacing w:line="360" w:lineRule="auto"/>
            </w:pPr>
            <w:r w:rsidRPr="00923DF2">
              <w:t>Снижение тарифных и нетарифных барьеров</w:t>
            </w:r>
            <w:r w:rsidR="00381129" w:rsidRPr="00923DF2">
              <w:t xml:space="preserve"> </w:t>
            </w:r>
          </w:p>
        </w:tc>
        <w:tc>
          <w:tcPr>
            <w:tcW w:w="2165" w:type="dxa"/>
            <w:shd w:val="clear" w:color="auto" w:fill="auto"/>
          </w:tcPr>
          <w:p w:rsidR="00381129" w:rsidRPr="00923DF2" w:rsidRDefault="00381129" w:rsidP="000F3351">
            <w:pPr>
              <w:suppressAutoHyphens/>
              <w:spacing w:line="360" w:lineRule="auto"/>
            </w:pPr>
            <w:r w:rsidRPr="00923DF2">
              <w:t>Поддержка прак</w:t>
            </w:r>
            <w:r w:rsidR="00BF32ED" w:rsidRPr="00923DF2">
              <w:t>-</w:t>
            </w:r>
            <w:r w:rsidRPr="00923DF2">
              <w:t>тич</w:t>
            </w:r>
            <w:r w:rsidR="005B137D" w:rsidRPr="00923DF2">
              <w:t>еских</w:t>
            </w:r>
            <w:r w:rsidRPr="00923DF2">
              <w:t xml:space="preserve"> действий правительства по внедрению принципов СОТ</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5</w:t>
            </w:r>
          </w:p>
        </w:tc>
        <w:tc>
          <w:tcPr>
            <w:tcW w:w="2448" w:type="dxa"/>
            <w:shd w:val="clear" w:color="auto" w:fill="auto"/>
          </w:tcPr>
          <w:p w:rsidR="00BF32ED" w:rsidRPr="00923DF2" w:rsidRDefault="00381129" w:rsidP="000F3351">
            <w:pPr>
              <w:suppressAutoHyphens/>
              <w:spacing w:line="360" w:lineRule="auto"/>
            </w:pPr>
            <w:r w:rsidRPr="00923DF2">
              <w:t>Политическая нестаб</w:t>
            </w:r>
            <w:r w:rsidR="005B137D" w:rsidRPr="00923DF2">
              <w:t>ильность,</w:t>
            </w:r>
            <w:r w:rsidRPr="00923DF2">
              <w:t xml:space="preserve"> что отрицательно влияет на </w:t>
            </w:r>
            <w:r w:rsidR="005B137D" w:rsidRPr="00923DF2">
              <w:t>инвестиционную</w:t>
            </w:r>
            <w:r w:rsidRPr="00923DF2">
              <w:t xml:space="preserve"> </w:t>
            </w:r>
            <w:r w:rsidR="00BF32ED" w:rsidRPr="00923DF2">
              <w:t>привлекательность</w:t>
            </w:r>
          </w:p>
          <w:p w:rsidR="00381129" w:rsidRPr="00923DF2" w:rsidRDefault="00381129" w:rsidP="000F3351">
            <w:pPr>
              <w:suppressAutoHyphens/>
              <w:spacing w:line="360" w:lineRule="auto"/>
            </w:pPr>
            <w:r w:rsidRPr="00923DF2">
              <w:t>страны</w:t>
            </w:r>
          </w:p>
        </w:tc>
        <w:tc>
          <w:tcPr>
            <w:tcW w:w="859" w:type="dxa"/>
            <w:shd w:val="clear" w:color="auto" w:fill="auto"/>
          </w:tcPr>
          <w:p w:rsidR="00381129" w:rsidRPr="00923DF2" w:rsidRDefault="00381129" w:rsidP="000F3351">
            <w:pPr>
              <w:suppressAutoHyphens/>
              <w:spacing w:line="360" w:lineRule="auto"/>
            </w:pPr>
            <w:r w:rsidRPr="00923DF2">
              <w:t>10</w:t>
            </w:r>
          </w:p>
        </w:tc>
        <w:tc>
          <w:tcPr>
            <w:tcW w:w="1693" w:type="dxa"/>
            <w:shd w:val="clear" w:color="auto" w:fill="auto"/>
          </w:tcPr>
          <w:p w:rsidR="00381129" w:rsidRPr="00923DF2" w:rsidRDefault="00381129" w:rsidP="000F3351">
            <w:pPr>
              <w:suppressAutoHyphens/>
              <w:spacing w:line="360" w:lineRule="auto"/>
            </w:pPr>
            <w:r w:rsidRPr="00923DF2">
              <w:t xml:space="preserve">Возможное уменьшение </w:t>
            </w:r>
            <w:r w:rsidR="005B137D" w:rsidRPr="00923DF2">
              <w:t>поступлений</w:t>
            </w:r>
            <w:r w:rsidRPr="00923DF2">
              <w:t xml:space="preserve"> иностранных инвестиций</w:t>
            </w:r>
          </w:p>
        </w:tc>
        <w:tc>
          <w:tcPr>
            <w:tcW w:w="2087" w:type="dxa"/>
            <w:shd w:val="clear" w:color="auto" w:fill="auto"/>
          </w:tcPr>
          <w:p w:rsidR="00381129" w:rsidRPr="00923DF2" w:rsidRDefault="00381129" w:rsidP="000F3351">
            <w:pPr>
              <w:suppressAutoHyphens/>
              <w:spacing w:line="360" w:lineRule="auto"/>
            </w:pPr>
          </w:p>
        </w:tc>
        <w:tc>
          <w:tcPr>
            <w:tcW w:w="2165" w:type="dxa"/>
            <w:shd w:val="clear" w:color="auto" w:fill="auto"/>
          </w:tcPr>
          <w:p w:rsidR="00381129" w:rsidRPr="00923DF2" w:rsidRDefault="00381129" w:rsidP="000F3351">
            <w:pPr>
              <w:suppressAutoHyphens/>
              <w:spacing w:line="360" w:lineRule="auto"/>
            </w:pPr>
            <w:r w:rsidRPr="00923DF2">
              <w:t>Поиск новых инвесторов, готовность к заморозк</w:t>
            </w:r>
            <w:r w:rsidR="00BF32ED" w:rsidRPr="00923DF2">
              <w:t>е</w:t>
            </w:r>
            <w:r w:rsidRPr="00923DF2">
              <w:t xml:space="preserve"> активов</w:t>
            </w:r>
          </w:p>
        </w:tc>
      </w:tr>
    </w:tbl>
    <w:p w:rsidR="00381129" w:rsidRPr="00AD7933" w:rsidRDefault="00381129" w:rsidP="00923DF2">
      <w:pPr>
        <w:suppressAutoHyphens/>
        <w:spacing w:line="360" w:lineRule="auto"/>
        <w:ind w:firstLine="709"/>
        <w:jc w:val="both"/>
        <w:rPr>
          <w:sz w:val="28"/>
          <w:szCs w:val="28"/>
        </w:rPr>
      </w:pPr>
    </w:p>
    <w:p w:rsidR="00381129" w:rsidRPr="00923DF2" w:rsidRDefault="008821B8" w:rsidP="00923DF2">
      <w:pPr>
        <w:suppressAutoHyphens/>
        <w:spacing w:line="360" w:lineRule="auto"/>
        <w:ind w:firstLine="709"/>
        <w:jc w:val="both"/>
        <w:rPr>
          <w:sz w:val="28"/>
          <w:szCs w:val="28"/>
        </w:rPr>
      </w:pPr>
      <w:r w:rsidRPr="00AD7933">
        <w:rPr>
          <w:sz w:val="28"/>
          <w:szCs w:val="28"/>
        </w:rPr>
        <w:br w:type="page"/>
      </w:r>
      <w:r w:rsidR="00381129" w:rsidRPr="00923DF2">
        <w:rPr>
          <w:sz w:val="28"/>
          <w:szCs w:val="28"/>
        </w:rPr>
        <w:t>Таблица 2.</w:t>
      </w:r>
      <w:r w:rsidR="005B137D" w:rsidRPr="00923DF2">
        <w:rPr>
          <w:sz w:val="28"/>
          <w:szCs w:val="28"/>
        </w:rPr>
        <w:t>2</w:t>
      </w:r>
      <w:r w:rsidR="00795E31" w:rsidRPr="00923DF2">
        <w:rPr>
          <w:sz w:val="28"/>
          <w:szCs w:val="28"/>
        </w:rPr>
        <w:t xml:space="preserve"> </w:t>
      </w:r>
      <w:r w:rsidR="00381129" w:rsidRPr="00923DF2">
        <w:rPr>
          <w:sz w:val="28"/>
          <w:szCs w:val="28"/>
        </w:rPr>
        <w:t>Итоговая таблица основных факторов влияния экономической среды в Украине на деятельность предприятия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
        <w:gridCol w:w="2260"/>
        <w:gridCol w:w="807"/>
        <w:gridCol w:w="1570"/>
        <w:gridCol w:w="1577"/>
        <w:gridCol w:w="2355"/>
      </w:tblGrid>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w:t>
            </w:r>
          </w:p>
        </w:tc>
        <w:tc>
          <w:tcPr>
            <w:tcW w:w="2447" w:type="dxa"/>
            <w:shd w:val="clear" w:color="auto" w:fill="auto"/>
          </w:tcPr>
          <w:p w:rsidR="00381129" w:rsidRPr="00923DF2" w:rsidRDefault="00381129" w:rsidP="000F3351">
            <w:pPr>
              <w:suppressAutoHyphens/>
              <w:spacing w:line="360" w:lineRule="auto"/>
            </w:pPr>
            <w:r w:rsidRPr="00923DF2">
              <w:t>Фактор</w:t>
            </w:r>
          </w:p>
        </w:tc>
        <w:tc>
          <w:tcPr>
            <w:tcW w:w="860" w:type="dxa"/>
            <w:shd w:val="clear" w:color="auto" w:fill="auto"/>
          </w:tcPr>
          <w:p w:rsidR="00381129" w:rsidRPr="00923DF2" w:rsidRDefault="00381129" w:rsidP="000F3351">
            <w:pPr>
              <w:suppressAutoHyphens/>
              <w:spacing w:line="360" w:lineRule="auto"/>
            </w:pPr>
            <w:r w:rsidRPr="00923DF2">
              <w:t>Баллы</w:t>
            </w:r>
          </w:p>
          <w:p w:rsidR="00381129" w:rsidRPr="00923DF2" w:rsidRDefault="00381129" w:rsidP="000F3351">
            <w:pPr>
              <w:suppressAutoHyphens/>
              <w:spacing w:line="360" w:lineRule="auto"/>
            </w:pPr>
            <w:r w:rsidRPr="00923DF2">
              <w:t>0-20</w:t>
            </w:r>
          </w:p>
        </w:tc>
        <w:tc>
          <w:tcPr>
            <w:tcW w:w="1693" w:type="dxa"/>
            <w:shd w:val="clear" w:color="auto" w:fill="auto"/>
          </w:tcPr>
          <w:p w:rsidR="00381129" w:rsidRPr="00923DF2" w:rsidRDefault="00381129" w:rsidP="000F3351">
            <w:pPr>
              <w:suppressAutoHyphens/>
              <w:spacing w:line="360" w:lineRule="auto"/>
            </w:pPr>
            <w:r w:rsidRPr="00923DF2">
              <w:t>Угроза</w:t>
            </w:r>
          </w:p>
        </w:tc>
        <w:tc>
          <w:tcPr>
            <w:tcW w:w="1701" w:type="dxa"/>
            <w:shd w:val="clear" w:color="auto" w:fill="auto"/>
          </w:tcPr>
          <w:p w:rsidR="00381129" w:rsidRPr="00923DF2" w:rsidRDefault="00381129" w:rsidP="000F3351">
            <w:pPr>
              <w:suppressAutoHyphens/>
              <w:spacing w:line="360" w:lineRule="auto"/>
            </w:pPr>
            <w:r w:rsidRPr="00923DF2">
              <w:t>Возможность</w:t>
            </w:r>
          </w:p>
        </w:tc>
        <w:tc>
          <w:tcPr>
            <w:tcW w:w="2551" w:type="dxa"/>
            <w:shd w:val="clear" w:color="auto" w:fill="auto"/>
          </w:tcPr>
          <w:p w:rsidR="00381129" w:rsidRPr="00923DF2" w:rsidRDefault="00381129" w:rsidP="000F3351">
            <w:pPr>
              <w:suppressAutoHyphens/>
              <w:spacing w:line="360" w:lineRule="auto"/>
            </w:pPr>
            <w:r w:rsidRPr="00923DF2">
              <w:t>Действия компании</w:t>
            </w:r>
          </w:p>
        </w:tc>
      </w:tr>
      <w:tr w:rsidR="00381129" w:rsidRPr="00923DF2" w:rsidTr="000F3351">
        <w:trPr>
          <w:jc w:val="center"/>
        </w:trPr>
        <w:tc>
          <w:tcPr>
            <w:tcW w:w="529" w:type="dxa"/>
            <w:shd w:val="clear" w:color="auto" w:fill="auto"/>
          </w:tcPr>
          <w:p w:rsidR="00381129" w:rsidRPr="00923DF2" w:rsidRDefault="005B137D" w:rsidP="000F3351">
            <w:pPr>
              <w:suppressAutoHyphens/>
              <w:spacing w:line="360" w:lineRule="auto"/>
            </w:pPr>
            <w:r w:rsidRPr="00923DF2">
              <w:t>1</w:t>
            </w:r>
          </w:p>
        </w:tc>
        <w:tc>
          <w:tcPr>
            <w:tcW w:w="2447" w:type="dxa"/>
            <w:shd w:val="clear" w:color="auto" w:fill="auto"/>
          </w:tcPr>
          <w:p w:rsidR="00381129" w:rsidRPr="00923DF2" w:rsidRDefault="00381129" w:rsidP="000F3351">
            <w:pPr>
              <w:suppressAutoHyphens/>
              <w:spacing w:line="360" w:lineRule="auto"/>
            </w:pPr>
            <w:r w:rsidRPr="00923DF2">
              <w:t>Уменьшение темпов роста ВВП за 200</w:t>
            </w:r>
            <w:r w:rsidR="005B137D" w:rsidRPr="00923DF2">
              <w:t>8</w:t>
            </w:r>
            <w:r w:rsidRPr="00923DF2">
              <w:t xml:space="preserve"> – 200</w:t>
            </w:r>
            <w:r w:rsidR="005B137D" w:rsidRPr="00923DF2">
              <w:t>9</w:t>
            </w:r>
            <w:r w:rsidRPr="00923DF2">
              <w:t xml:space="preserve"> года при росте темпов инфляции</w:t>
            </w:r>
          </w:p>
        </w:tc>
        <w:tc>
          <w:tcPr>
            <w:tcW w:w="860" w:type="dxa"/>
            <w:shd w:val="clear" w:color="auto" w:fill="auto"/>
          </w:tcPr>
          <w:p w:rsidR="00381129" w:rsidRPr="00923DF2" w:rsidRDefault="00381129" w:rsidP="000F3351">
            <w:pPr>
              <w:suppressAutoHyphens/>
              <w:spacing w:line="360" w:lineRule="auto"/>
            </w:pPr>
            <w:r w:rsidRPr="00923DF2">
              <w:t>20</w:t>
            </w:r>
          </w:p>
        </w:tc>
        <w:tc>
          <w:tcPr>
            <w:tcW w:w="1693" w:type="dxa"/>
            <w:shd w:val="clear" w:color="auto" w:fill="auto"/>
          </w:tcPr>
          <w:p w:rsidR="00381129" w:rsidRPr="00923DF2" w:rsidRDefault="00381129" w:rsidP="000F3351">
            <w:pPr>
              <w:suppressAutoHyphens/>
              <w:spacing w:line="360" w:lineRule="auto"/>
            </w:pPr>
            <w:r w:rsidRPr="00923DF2">
              <w:t>Уменьшение спроса на рынке строительства</w:t>
            </w:r>
          </w:p>
        </w:tc>
        <w:tc>
          <w:tcPr>
            <w:tcW w:w="1701" w:type="dxa"/>
            <w:shd w:val="clear" w:color="auto" w:fill="auto"/>
          </w:tcPr>
          <w:p w:rsidR="00381129" w:rsidRPr="00923DF2" w:rsidRDefault="00381129" w:rsidP="000F3351">
            <w:pPr>
              <w:suppressAutoHyphens/>
              <w:spacing w:line="360" w:lineRule="auto"/>
            </w:pPr>
          </w:p>
        </w:tc>
        <w:tc>
          <w:tcPr>
            <w:tcW w:w="2551" w:type="dxa"/>
            <w:shd w:val="clear" w:color="auto" w:fill="auto"/>
          </w:tcPr>
          <w:p w:rsidR="00381129" w:rsidRPr="00923DF2" w:rsidRDefault="00381129" w:rsidP="000F3351">
            <w:pPr>
              <w:suppressAutoHyphens/>
              <w:spacing w:line="360" w:lineRule="auto"/>
            </w:pPr>
            <w:r w:rsidRPr="00923DF2">
              <w:t>Снижение цены на продукцию или расширение деше-вого ассортимент</w:t>
            </w:r>
            <w:r w:rsidR="00BF32ED" w:rsidRPr="00923DF2">
              <w:t>а</w:t>
            </w:r>
            <w:r w:rsidRPr="00923DF2">
              <w:t xml:space="preserve"> продукции</w:t>
            </w:r>
            <w:r w:rsidR="00BF32ED" w:rsidRPr="00923DF2">
              <w:t xml:space="preserve"> (Китай)</w:t>
            </w:r>
            <w:r w:rsidRPr="00923DF2">
              <w:t>.</w:t>
            </w:r>
          </w:p>
        </w:tc>
      </w:tr>
      <w:tr w:rsidR="00381129" w:rsidRPr="00923DF2" w:rsidTr="000F3351">
        <w:trPr>
          <w:jc w:val="center"/>
        </w:trPr>
        <w:tc>
          <w:tcPr>
            <w:tcW w:w="529" w:type="dxa"/>
            <w:shd w:val="clear" w:color="auto" w:fill="auto"/>
          </w:tcPr>
          <w:p w:rsidR="00381129" w:rsidRPr="00923DF2" w:rsidRDefault="005B137D" w:rsidP="000F3351">
            <w:pPr>
              <w:suppressAutoHyphens/>
              <w:spacing w:line="360" w:lineRule="auto"/>
            </w:pPr>
            <w:r w:rsidRPr="00923DF2">
              <w:t>2</w:t>
            </w:r>
          </w:p>
        </w:tc>
        <w:tc>
          <w:tcPr>
            <w:tcW w:w="2447" w:type="dxa"/>
            <w:shd w:val="clear" w:color="auto" w:fill="auto"/>
          </w:tcPr>
          <w:p w:rsidR="00381129" w:rsidRPr="00923DF2" w:rsidRDefault="00381129" w:rsidP="000F3351">
            <w:pPr>
              <w:suppressAutoHyphens/>
              <w:spacing w:line="360" w:lineRule="auto"/>
            </w:pPr>
            <w:r w:rsidRPr="00923DF2">
              <w:t>Рост на протяжении 2000-200</w:t>
            </w:r>
            <w:r w:rsidR="005B137D" w:rsidRPr="00923DF2">
              <w:t>9</w:t>
            </w:r>
            <w:r w:rsidRPr="00923DF2">
              <w:t xml:space="preserve"> р. реальных доходов населения </w:t>
            </w:r>
            <w:r w:rsidR="005B137D" w:rsidRPr="00923DF2">
              <w:t xml:space="preserve">элитной группы </w:t>
            </w:r>
          </w:p>
        </w:tc>
        <w:tc>
          <w:tcPr>
            <w:tcW w:w="860" w:type="dxa"/>
            <w:shd w:val="clear" w:color="auto" w:fill="auto"/>
          </w:tcPr>
          <w:p w:rsidR="00381129" w:rsidRPr="00923DF2" w:rsidRDefault="00381129" w:rsidP="000F3351">
            <w:pPr>
              <w:suppressAutoHyphens/>
              <w:spacing w:line="360" w:lineRule="auto"/>
            </w:pPr>
            <w:r w:rsidRPr="00923DF2">
              <w:t>18</w:t>
            </w:r>
          </w:p>
        </w:tc>
        <w:tc>
          <w:tcPr>
            <w:tcW w:w="1693" w:type="dxa"/>
            <w:shd w:val="clear" w:color="auto" w:fill="auto"/>
          </w:tcPr>
          <w:p w:rsidR="00381129" w:rsidRPr="00923DF2" w:rsidRDefault="00381129" w:rsidP="000F3351">
            <w:pPr>
              <w:suppressAutoHyphens/>
              <w:spacing w:line="360" w:lineRule="auto"/>
            </w:pPr>
          </w:p>
        </w:tc>
        <w:tc>
          <w:tcPr>
            <w:tcW w:w="1701" w:type="dxa"/>
            <w:shd w:val="clear" w:color="auto" w:fill="auto"/>
          </w:tcPr>
          <w:p w:rsidR="00381129" w:rsidRPr="00923DF2" w:rsidRDefault="00381129" w:rsidP="000F3351">
            <w:pPr>
              <w:suppressAutoHyphens/>
              <w:spacing w:line="360" w:lineRule="auto"/>
            </w:pPr>
            <w:r w:rsidRPr="00923DF2">
              <w:t>Рост реализации строительных материалов</w:t>
            </w:r>
          </w:p>
        </w:tc>
        <w:tc>
          <w:tcPr>
            <w:tcW w:w="2551" w:type="dxa"/>
            <w:shd w:val="clear" w:color="auto" w:fill="auto"/>
          </w:tcPr>
          <w:p w:rsidR="00381129" w:rsidRPr="00923DF2" w:rsidRDefault="00381129" w:rsidP="000F3351">
            <w:pPr>
              <w:suppressAutoHyphens/>
              <w:spacing w:line="360" w:lineRule="auto"/>
            </w:pPr>
            <w:r w:rsidRPr="00923DF2">
              <w:t>Расширение товар-ного ассортиментов, возможное выполнение индивидуальных заказов в коттеджном строительств</w:t>
            </w:r>
            <w:r w:rsidR="00BF32ED" w:rsidRPr="00923DF2">
              <w:t>е</w:t>
            </w:r>
            <w:r w:rsidRPr="00923DF2">
              <w:t xml:space="preserve"> </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4</w:t>
            </w:r>
          </w:p>
        </w:tc>
        <w:tc>
          <w:tcPr>
            <w:tcW w:w="2447" w:type="dxa"/>
            <w:shd w:val="clear" w:color="auto" w:fill="auto"/>
          </w:tcPr>
          <w:p w:rsidR="00381129" w:rsidRPr="00923DF2" w:rsidRDefault="00381129" w:rsidP="000F3351">
            <w:pPr>
              <w:suppressAutoHyphens/>
              <w:spacing w:line="360" w:lineRule="auto"/>
            </w:pPr>
            <w:r w:rsidRPr="00923DF2">
              <w:t xml:space="preserve">Резкое падение </w:t>
            </w:r>
            <w:r w:rsidR="005B137D" w:rsidRPr="00923DF2">
              <w:t>платеж</w:t>
            </w:r>
            <w:r w:rsidR="00BF32ED" w:rsidRPr="00923DF2">
              <w:t>е</w:t>
            </w:r>
            <w:r w:rsidR="005B137D" w:rsidRPr="00923DF2">
              <w:t>способности населения</w:t>
            </w:r>
            <w:r w:rsidRPr="00923DF2">
              <w:t xml:space="preserve"> на импортные товары за счет резкого роста в осенью 2008 года курса доллара США с </w:t>
            </w:r>
            <w:r w:rsidR="005B137D" w:rsidRPr="00923DF2">
              <w:t>уровня\</w:t>
            </w:r>
            <w:r w:rsidRPr="00923DF2">
              <w:t xml:space="preserve"> 4,75 грн./доллар США </w:t>
            </w:r>
            <w:r w:rsidR="005B137D" w:rsidRPr="00923DF2">
              <w:t>до</w:t>
            </w:r>
            <w:r w:rsidRPr="00923DF2">
              <w:t xml:space="preserve"> уровн</w:t>
            </w:r>
            <w:r w:rsidR="005B137D" w:rsidRPr="00923DF2">
              <w:t>я</w:t>
            </w:r>
            <w:r w:rsidRPr="00923DF2">
              <w:t xml:space="preserve"> 8,</w:t>
            </w:r>
            <w:r w:rsidR="005B137D" w:rsidRPr="00923DF2">
              <w:t>0</w:t>
            </w:r>
            <w:r w:rsidRPr="00923DF2">
              <w:t xml:space="preserve"> грн./доллар США ( в 2 раза) </w:t>
            </w:r>
          </w:p>
        </w:tc>
        <w:tc>
          <w:tcPr>
            <w:tcW w:w="860" w:type="dxa"/>
            <w:shd w:val="clear" w:color="auto" w:fill="auto"/>
          </w:tcPr>
          <w:p w:rsidR="00381129" w:rsidRPr="00923DF2" w:rsidRDefault="00381129" w:rsidP="000F3351">
            <w:pPr>
              <w:suppressAutoHyphens/>
              <w:spacing w:line="360" w:lineRule="auto"/>
            </w:pPr>
            <w:r w:rsidRPr="00923DF2">
              <w:t>16</w:t>
            </w:r>
          </w:p>
        </w:tc>
        <w:tc>
          <w:tcPr>
            <w:tcW w:w="1693" w:type="dxa"/>
            <w:shd w:val="clear" w:color="auto" w:fill="auto"/>
          </w:tcPr>
          <w:p w:rsidR="00381129" w:rsidRPr="00923DF2" w:rsidRDefault="00381129" w:rsidP="000F3351">
            <w:pPr>
              <w:suppressAutoHyphens/>
              <w:spacing w:line="360" w:lineRule="auto"/>
            </w:pPr>
            <w:r w:rsidRPr="00923DF2">
              <w:t>Уменьшение реализации строительных материалов</w:t>
            </w:r>
          </w:p>
        </w:tc>
        <w:tc>
          <w:tcPr>
            <w:tcW w:w="1701" w:type="dxa"/>
            <w:shd w:val="clear" w:color="auto" w:fill="auto"/>
          </w:tcPr>
          <w:p w:rsidR="00381129" w:rsidRPr="00923DF2" w:rsidRDefault="00381129" w:rsidP="000F3351">
            <w:pPr>
              <w:suppressAutoHyphens/>
              <w:spacing w:line="360" w:lineRule="auto"/>
            </w:pPr>
          </w:p>
        </w:tc>
        <w:tc>
          <w:tcPr>
            <w:tcW w:w="2551" w:type="dxa"/>
            <w:shd w:val="clear" w:color="auto" w:fill="auto"/>
          </w:tcPr>
          <w:p w:rsidR="00381129" w:rsidRPr="00923DF2" w:rsidRDefault="00381129" w:rsidP="000F3351">
            <w:pPr>
              <w:suppressAutoHyphens/>
              <w:spacing w:line="360" w:lineRule="auto"/>
            </w:pPr>
            <w:r w:rsidRPr="00923DF2">
              <w:t>С</w:t>
            </w:r>
            <w:r w:rsidR="006A63A8" w:rsidRPr="00923DF2">
              <w:t>нижение цен за счет внедрения сборки ТН на территории Украины, внедрение лизингово – кредитных схем с</w:t>
            </w:r>
            <w:r w:rsidRPr="00923DF2">
              <w:t>отрудничеств</w:t>
            </w:r>
            <w:r w:rsidR="006A63A8" w:rsidRPr="00923DF2">
              <w:t>а</w:t>
            </w:r>
            <w:r w:rsidRPr="00923DF2">
              <w:t xml:space="preserve"> с</w:t>
            </w:r>
            <w:r w:rsidR="00923DF2" w:rsidRPr="00923DF2">
              <w:t xml:space="preserve"> </w:t>
            </w:r>
            <w:r w:rsidRPr="00923DF2">
              <w:t xml:space="preserve">поставщиками-импортерами </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3</w:t>
            </w:r>
          </w:p>
        </w:tc>
        <w:tc>
          <w:tcPr>
            <w:tcW w:w="2447" w:type="dxa"/>
            <w:shd w:val="clear" w:color="auto" w:fill="auto"/>
          </w:tcPr>
          <w:p w:rsidR="00381129" w:rsidRPr="00923DF2" w:rsidRDefault="00381129" w:rsidP="000F3351">
            <w:pPr>
              <w:suppressAutoHyphens/>
              <w:spacing w:line="360" w:lineRule="auto"/>
            </w:pPr>
            <w:r w:rsidRPr="00923DF2">
              <w:t xml:space="preserve">Падение темпов </w:t>
            </w:r>
            <w:r w:rsidR="005B137D" w:rsidRPr="00923DF2">
              <w:t>пост</w:t>
            </w:r>
            <w:r w:rsidR="006A63A8" w:rsidRPr="00923DF2">
              <w:t>у</w:t>
            </w:r>
            <w:r w:rsidR="005B137D" w:rsidRPr="00923DF2">
              <w:t>пления инвестиций в капитальное строительство</w:t>
            </w:r>
            <w:r w:rsidRPr="00923DF2">
              <w:t xml:space="preserve"> за 2008</w:t>
            </w:r>
            <w:r w:rsidR="00923DF2" w:rsidRPr="00923DF2">
              <w:t xml:space="preserve"> </w:t>
            </w:r>
            <w:r w:rsidR="005B137D" w:rsidRPr="00923DF2">
              <w:t xml:space="preserve">- 2009 </w:t>
            </w:r>
            <w:r w:rsidRPr="00923DF2">
              <w:t xml:space="preserve">год </w:t>
            </w:r>
          </w:p>
        </w:tc>
        <w:tc>
          <w:tcPr>
            <w:tcW w:w="860" w:type="dxa"/>
            <w:shd w:val="clear" w:color="auto" w:fill="auto"/>
          </w:tcPr>
          <w:p w:rsidR="00381129" w:rsidRPr="00923DF2" w:rsidRDefault="00381129" w:rsidP="000F3351">
            <w:pPr>
              <w:suppressAutoHyphens/>
              <w:spacing w:line="360" w:lineRule="auto"/>
            </w:pPr>
            <w:r w:rsidRPr="00923DF2">
              <w:t>15</w:t>
            </w:r>
          </w:p>
        </w:tc>
        <w:tc>
          <w:tcPr>
            <w:tcW w:w="1693" w:type="dxa"/>
            <w:shd w:val="clear" w:color="auto" w:fill="auto"/>
          </w:tcPr>
          <w:p w:rsidR="00381129" w:rsidRPr="00923DF2" w:rsidRDefault="00381129" w:rsidP="000F3351">
            <w:pPr>
              <w:suppressAutoHyphens/>
              <w:spacing w:line="360" w:lineRule="auto"/>
            </w:pPr>
            <w:r w:rsidRPr="00923DF2">
              <w:t xml:space="preserve">Уменьшение объемов строительства и спроса на </w:t>
            </w:r>
            <w:r w:rsidR="005B137D" w:rsidRPr="00923DF2">
              <w:t>теплотехнику</w:t>
            </w:r>
          </w:p>
        </w:tc>
        <w:tc>
          <w:tcPr>
            <w:tcW w:w="1701" w:type="dxa"/>
            <w:shd w:val="clear" w:color="auto" w:fill="auto"/>
          </w:tcPr>
          <w:p w:rsidR="00381129" w:rsidRPr="00923DF2" w:rsidRDefault="00381129" w:rsidP="000F3351">
            <w:pPr>
              <w:suppressAutoHyphens/>
              <w:spacing w:line="360" w:lineRule="auto"/>
            </w:pPr>
          </w:p>
        </w:tc>
        <w:tc>
          <w:tcPr>
            <w:tcW w:w="2551" w:type="dxa"/>
            <w:shd w:val="clear" w:color="auto" w:fill="auto"/>
          </w:tcPr>
          <w:p w:rsidR="00381129" w:rsidRPr="00923DF2" w:rsidRDefault="00381129" w:rsidP="000F3351">
            <w:pPr>
              <w:suppressAutoHyphens/>
              <w:spacing w:line="360" w:lineRule="auto"/>
            </w:pPr>
            <w:r w:rsidRPr="00923DF2">
              <w:t xml:space="preserve">Использование новейших </w:t>
            </w:r>
            <w:r w:rsidR="005B137D" w:rsidRPr="00923DF2">
              <w:t>энергосберегающих</w:t>
            </w:r>
            <w:r w:rsidRPr="00923DF2">
              <w:t xml:space="preserve"> технолог</w:t>
            </w:r>
            <w:r w:rsidR="005B137D" w:rsidRPr="00923DF2">
              <w:t>и</w:t>
            </w:r>
            <w:r w:rsidRPr="00923DF2">
              <w:t>й для элитного котеджного строительства</w:t>
            </w:r>
          </w:p>
        </w:tc>
      </w:tr>
      <w:tr w:rsidR="00381129" w:rsidRPr="00923DF2" w:rsidTr="000F3351">
        <w:trPr>
          <w:jc w:val="center"/>
        </w:trPr>
        <w:tc>
          <w:tcPr>
            <w:tcW w:w="529" w:type="dxa"/>
            <w:shd w:val="clear" w:color="auto" w:fill="auto"/>
          </w:tcPr>
          <w:p w:rsidR="00381129" w:rsidRPr="00923DF2" w:rsidRDefault="00381129" w:rsidP="000F3351">
            <w:pPr>
              <w:suppressAutoHyphens/>
              <w:spacing w:line="360" w:lineRule="auto"/>
            </w:pPr>
            <w:r w:rsidRPr="00923DF2">
              <w:t>8</w:t>
            </w:r>
          </w:p>
        </w:tc>
        <w:tc>
          <w:tcPr>
            <w:tcW w:w="2447" w:type="dxa"/>
            <w:shd w:val="clear" w:color="auto" w:fill="auto"/>
          </w:tcPr>
          <w:p w:rsidR="00381129" w:rsidRPr="00923DF2" w:rsidRDefault="00381129" w:rsidP="000F3351">
            <w:pPr>
              <w:suppressAutoHyphens/>
              <w:spacing w:line="360" w:lineRule="auto"/>
            </w:pPr>
            <w:r w:rsidRPr="00923DF2">
              <w:t>Резкое уменьшение тем</w:t>
            </w:r>
            <w:r w:rsidR="005B137D" w:rsidRPr="00923DF2">
              <w:t>пов</w:t>
            </w:r>
            <w:r w:rsidRPr="00923DF2">
              <w:t xml:space="preserve"> строитель</w:t>
            </w:r>
            <w:r w:rsidR="006A63A8" w:rsidRPr="00923DF2">
              <w:t>-</w:t>
            </w:r>
            <w:r w:rsidRPr="00923DF2">
              <w:t>ства в 2008</w:t>
            </w:r>
            <w:r w:rsidR="005B137D" w:rsidRPr="00923DF2">
              <w:t xml:space="preserve"> -2009</w:t>
            </w:r>
            <w:r w:rsidRPr="00923DF2">
              <w:t xml:space="preserve"> году на фоне</w:t>
            </w:r>
            <w:r w:rsidR="00923DF2" w:rsidRPr="00923DF2">
              <w:t xml:space="preserve"> </w:t>
            </w:r>
            <w:r w:rsidRPr="00923DF2">
              <w:t>финан</w:t>
            </w:r>
            <w:r w:rsidR="006A63A8" w:rsidRPr="00923DF2">
              <w:t>-</w:t>
            </w:r>
            <w:r w:rsidRPr="00923DF2">
              <w:t>сово</w:t>
            </w:r>
            <w:r w:rsidR="005B137D" w:rsidRPr="00923DF2">
              <w:t>го кризиса</w:t>
            </w:r>
            <w:r w:rsidRPr="00923DF2">
              <w:t xml:space="preserve"> и остановки</w:t>
            </w:r>
            <w:r w:rsidR="005B137D" w:rsidRPr="00923DF2">
              <w:t xml:space="preserve"> ипотеч</w:t>
            </w:r>
            <w:r w:rsidR="006A63A8" w:rsidRPr="00923DF2">
              <w:t>-</w:t>
            </w:r>
            <w:r w:rsidR="005B137D" w:rsidRPr="00923DF2">
              <w:t>ного</w:t>
            </w:r>
            <w:r w:rsidR="00923DF2" w:rsidRPr="00923DF2">
              <w:t xml:space="preserve"> </w:t>
            </w:r>
            <w:r w:rsidRPr="00923DF2">
              <w:t>кредитовани</w:t>
            </w:r>
            <w:r w:rsidR="005B137D" w:rsidRPr="00923DF2">
              <w:t>я</w:t>
            </w:r>
            <w:r w:rsidRPr="00923DF2">
              <w:t xml:space="preserve"> строительства банками</w:t>
            </w:r>
          </w:p>
        </w:tc>
        <w:tc>
          <w:tcPr>
            <w:tcW w:w="860" w:type="dxa"/>
            <w:shd w:val="clear" w:color="auto" w:fill="auto"/>
          </w:tcPr>
          <w:p w:rsidR="00381129" w:rsidRPr="00923DF2" w:rsidRDefault="00381129" w:rsidP="000F3351">
            <w:pPr>
              <w:suppressAutoHyphens/>
              <w:spacing w:line="360" w:lineRule="auto"/>
            </w:pPr>
            <w:r w:rsidRPr="00923DF2">
              <w:t>14</w:t>
            </w:r>
          </w:p>
        </w:tc>
        <w:tc>
          <w:tcPr>
            <w:tcW w:w="1693" w:type="dxa"/>
            <w:shd w:val="clear" w:color="auto" w:fill="auto"/>
          </w:tcPr>
          <w:p w:rsidR="00923DF2" w:rsidRPr="00923DF2" w:rsidRDefault="00381129" w:rsidP="000F3351">
            <w:pPr>
              <w:suppressAutoHyphens/>
              <w:spacing w:line="360" w:lineRule="auto"/>
            </w:pPr>
            <w:r w:rsidRPr="00923DF2">
              <w:t>Уменьшение объемов строительства и спроса на</w:t>
            </w:r>
          </w:p>
          <w:p w:rsidR="005B137D" w:rsidRPr="00923DF2" w:rsidRDefault="005B137D" w:rsidP="000F3351">
            <w:pPr>
              <w:suppressAutoHyphens/>
              <w:spacing w:line="360" w:lineRule="auto"/>
            </w:pPr>
            <w:r w:rsidRPr="00923DF2">
              <w:t>теплотехнику</w:t>
            </w:r>
          </w:p>
        </w:tc>
        <w:tc>
          <w:tcPr>
            <w:tcW w:w="1701" w:type="dxa"/>
            <w:shd w:val="clear" w:color="auto" w:fill="auto"/>
          </w:tcPr>
          <w:p w:rsidR="00381129" w:rsidRPr="00923DF2" w:rsidRDefault="00381129" w:rsidP="000F3351">
            <w:pPr>
              <w:suppressAutoHyphens/>
              <w:spacing w:line="360" w:lineRule="auto"/>
            </w:pPr>
          </w:p>
        </w:tc>
        <w:tc>
          <w:tcPr>
            <w:tcW w:w="2551" w:type="dxa"/>
            <w:shd w:val="clear" w:color="auto" w:fill="auto"/>
          </w:tcPr>
          <w:p w:rsidR="00381129" w:rsidRPr="00923DF2" w:rsidRDefault="006A63A8" w:rsidP="000F3351">
            <w:pPr>
              <w:suppressAutoHyphens/>
              <w:spacing w:line="360" w:lineRule="auto"/>
            </w:pPr>
            <w:r w:rsidRPr="00923DF2">
              <w:t xml:space="preserve">Сосредоточение на </w:t>
            </w:r>
            <w:r w:rsidR="00381129" w:rsidRPr="00923DF2">
              <w:t>сектор</w:t>
            </w:r>
            <w:r w:rsidRPr="00923DF2">
              <w:t>е</w:t>
            </w:r>
            <w:r w:rsidR="00381129" w:rsidRPr="00923DF2">
              <w:t xml:space="preserve"> элитного строительства</w:t>
            </w:r>
            <w:r w:rsidRPr="00923DF2">
              <w:t>, на секторе строительства новых гостиниц к ЕВРО-2012</w:t>
            </w:r>
          </w:p>
        </w:tc>
      </w:tr>
    </w:tbl>
    <w:p w:rsidR="00B8562C" w:rsidRPr="00923DF2" w:rsidRDefault="008821B8" w:rsidP="00923DF2">
      <w:pPr>
        <w:suppressAutoHyphens/>
        <w:spacing w:line="360" w:lineRule="auto"/>
        <w:ind w:firstLine="709"/>
        <w:jc w:val="both"/>
        <w:rPr>
          <w:sz w:val="28"/>
          <w:szCs w:val="28"/>
        </w:rPr>
      </w:pPr>
      <w:r>
        <w:rPr>
          <w:sz w:val="28"/>
          <w:szCs w:val="28"/>
        </w:rPr>
        <w:br w:type="page"/>
      </w:r>
      <w:r w:rsidR="00174E24" w:rsidRPr="00923DF2">
        <w:rPr>
          <w:sz w:val="28"/>
          <w:szCs w:val="28"/>
        </w:rPr>
        <w:t>Таблиця 2.</w:t>
      </w:r>
      <w:r w:rsidR="00B8562C" w:rsidRPr="00923DF2">
        <w:rPr>
          <w:sz w:val="28"/>
          <w:szCs w:val="28"/>
        </w:rPr>
        <w:t>3</w:t>
      </w:r>
      <w:r w:rsidR="00795E31" w:rsidRPr="00923DF2">
        <w:rPr>
          <w:sz w:val="28"/>
          <w:szCs w:val="28"/>
        </w:rPr>
        <w:t xml:space="preserve"> </w:t>
      </w:r>
      <w:r w:rsidR="00B8562C" w:rsidRPr="00923DF2">
        <w:rPr>
          <w:sz w:val="28"/>
          <w:szCs w:val="28"/>
        </w:rPr>
        <w:t xml:space="preserve">Результаты SWOT-Анализа для входа ООО </w:t>
      </w:r>
      <w:r w:rsidR="00923DF2" w:rsidRPr="00923DF2">
        <w:rPr>
          <w:sz w:val="28"/>
          <w:szCs w:val="28"/>
        </w:rPr>
        <w:t>"</w:t>
      </w:r>
      <w:r w:rsidR="00B8562C" w:rsidRPr="00923DF2">
        <w:rPr>
          <w:sz w:val="28"/>
          <w:szCs w:val="28"/>
        </w:rPr>
        <w:t>Олчеми</w:t>
      </w:r>
      <w:r w:rsidR="00923DF2" w:rsidRPr="00923DF2">
        <w:rPr>
          <w:sz w:val="28"/>
          <w:szCs w:val="28"/>
        </w:rPr>
        <w:t>"</w:t>
      </w:r>
      <w:r w:rsidRPr="00AD7933">
        <w:rPr>
          <w:sz w:val="28"/>
          <w:szCs w:val="28"/>
        </w:rPr>
        <w:t xml:space="preserve"> </w:t>
      </w:r>
      <w:r w:rsidR="00B8562C" w:rsidRPr="00923DF2">
        <w:rPr>
          <w:sz w:val="28"/>
          <w:szCs w:val="28"/>
        </w:rPr>
        <w:t>в рынок теплових насосов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6"/>
        <w:gridCol w:w="4536"/>
      </w:tblGrid>
      <w:tr w:rsidR="00B8562C" w:rsidRPr="00923DF2" w:rsidTr="000F3351">
        <w:trPr>
          <w:jc w:val="center"/>
        </w:trPr>
        <w:tc>
          <w:tcPr>
            <w:tcW w:w="4785" w:type="dxa"/>
            <w:shd w:val="clear" w:color="auto" w:fill="auto"/>
          </w:tcPr>
          <w:p w:rsidR="00B8562C" w:rsidRPr="00923DF2" w:rsidRDefault="00B8562C" w:rsidP="000F3351">
            <w:pPr>
              <w:suppressAutoHyphens/>
              <w:spacing w:line="360" w:lineRule="auto"/>
            </w:pPr>
            <w:r w:rsidRPr="00923DF2">
              <w:t>Сильные стороны</w:t>
            </w:r>
          </w:p>
          <w:p w:rsidR="00B8562C" w:rsidRPr="00923DF2" w:rsidRDefault="00B8562C" w:rsidP="000F3351">
            <w:pPr>
              <w:numPr>
                <w:ilvl w:val="0"/>
                <w:numId w:val="40"/>
              </w:numPr>
              <w:suppressAutoHyphens/>
              <w:spacing w:line="360" w:lineRule="auto"/>
              <w:ind w:left="0" w:firstLine="0"/>
            </w:pPr>
            <w:r w:rsidRPr="00923DF2">
              <w:t>Высокие технологические показатели товара</w:t>
            </w:r>
          </w:p>
          <w:p w:rsidR="00B8562C" w:rsidRPr="00923DF2" w:rsidRDefault="00B8562C" w:rsidP="000F3351">
            <w:pPr>
              <w:numPr>
                <w:ilvl w:val="0"/>
                <w:numId w:val="40"/>
              </w:numPr>
              <w:suppressAutoHyphens/>
              <w:spacing w:line="360" w:lineRule="auto"/>
              <w:ind w:left="0" w:firstLine="0"/>
            </w:pPr>
            <w:r w:rsidRPr="00923DF2">
              <w:t>Использование новейших энергосберегающих технологий для элитного котеджного строительства</w:t>
            </w:r>
          </w:p>
          <w:p w:rsidR="00B8562C" w:rsidRPr="00923DF2" w:rsidRDefault="00B8562C" w:rsidP="000F3351">
            <w:pPr>
              <w:numPr>
                <w:ilvl w:val="0"/>
                <w:numId w:val="40"/>
              </w:numPr>
              <w:suppressAutoHyphens/>
              <w:spacing w:line="360" w:lineRule="auto"/>
              <w:ind w:left="0" w:firstLine="0"/>
            </w:pPr>
            <w:r w:rsidRPr="00923DF2">
              <w:t>Высокий имидж торговой марки</w:t>
            </w:r>
          </w:p>
          <w:p w:rsidR="00B8562C" w:rsidRPr="00923DF2" w:rsidRDefault="00B8562C" w:rsidP="000F3351">
            <w:pPr>
              <w:numPr>
                <w:ilvl w:val="0"/>
                <w:numId w:val="40"/>
              </w:numPr>
              <w:suppressAutoHyphens/>
              <w:spacing w:line="360" w:lineRule="auto"/>
              <w:ind w:left="0" w:firstLine="0"/>
            </w:pPr>
            <w:r w:rsidRPr="00923DF2">
              <w:t>Высокая квалификация персонала</w:t>
            </w:r>
          </w:p>
          <w:p w:rsidR="00B8562C" w:rsidRPr="00923DF2" w:rsidRDefault="00B8562C" w:rsidP="000F3351">
            <w:pPr>
              <w:numPr>
                <w:ilvl w:val="0"/>
                <w:numId w:val="40"/>
              </w:numPr>
              <w:suppressAutoHyphens/>
              <w:spacing w:line="360" w:lineRule="auto"/>
              <w:ind w:left="0" w:firstLine="0"/>
            </w:pPr>
            <w:r w:rsidRPr="00923DF2">
              <w:t>Быстрая разработка новых товаров</w:t>
            </w:r>
          </w:p>
          <w:p w:rsidR="00B8562C" w:rsidRPr="00923DF2" w:rsidRDefault="00B8562C" w:rsidP="000F3351">
            <w:pPr>
              <w:numPr>
                <w:ilvl w:val="0"/>
                <w:numId w:val="40"/>
              </w:numPr>
              <w:suppressAutoHyphens/>
              <w:spacing w:line="360" w:lineRule="auto"/>
              <w:ind w:left="0" w:firstLine="0"/>
            </w:pPr>
            <w:r w:rsidRPr="00923DF2">
              <w:t>Удобное географическое расположение завода- производителя и минимизация транспортных расходов</w:t>
            </w:r>
          </w:p>
        </w:tc>
        <w:tc>
          <w:tcPr>
            <w:tcW w:w="4785" w:type="dxa"/>
            <w:shd w:val="clear" w:color="auto" w:fill="auto"/>
          </w:tcPr>
          <w:p w:rsidR="00B8562C" w:rsidRPr="00923DF2" w:rsidRDefault="00B8562C" w:rsidP="000F3351">
            <w:pPr>
              <w:suppressAutoHyphens/>
              <w:spacing w:line="360" w:lineRule="auto"/>
            </w:pPr>
            <w:r w:rsidRPr="00923DF2">
              <w:t>Слабые стороны</w:t>
            </w:r>
          </w:p>
          <w:p w:rsidR="00B8562C" w:rsidRPr="00923DF2" w:rsidRDefault="00B8562C" w:rsidP="000F3351">
            <w:pPr>
              <w:numPr>
                <w:ilvl w:val="0"/>
                <w:numId w:val="41"/>
              </w:numPr>
              <w:suppressAutoHyphens/>
              <w:spacing w:line="360" w:lineRule="auto"/>
              <w:ind w:left="0" w:firstLine="0"/>
            </w:pPr>
            <w:r w:rsidRPr="00923DF2">
              <w:t>Высокая цена</w:t>
            </w:r>
          </w:p>
          <w:p w:rsidR="00B8562C" w:rsidRPr="00923DF2" w:rsidRDefault="00B8562C" w:rsidP="000F3351">
            <w:pPr>
              <w:numPr>
                <w:ilvl w:val="0"/>
                <w:numId w:val="41"/>
              </w:numPr>
              <w:suppressAutoHyphens/>
              <w:spacing w:line="360" w:lineRule="auto"/>
              <w:ind w:left="0" w:firstLine="0"/>
            </w:pPr>
            <w:r w:rsidRPr="00923DF2">
              <w:t>Техническое сопровождение товара</w:t>
            </w:r>
          </w:p>
          <w:p w:rsidR="00B8562C" w:rsidRPr="00923DF2" w:rsidRDefault="00B8562C" w:rsidP="000F3351">
            <w:pPr>
              <w:numPr>
                <w:ilvl w:val="0"/>
                <w:numId w:val="41"/>
              </w:numPr>
              <w:suppressAutoHyphens/>
              <w:spacing w:line="360" w:lineRule="auto"/>
              <w:ind w:left="0" w:firstLine="0"/>
            </w:pPr>
            <w:r w:rsidRPr="00923DF2">
              <w:t>Каналы сбыта</w:t>
            </w:r>
          </w:p>
          <w:p w:rsidR="00B8562C" w:rsidRPr="00923DF2" w:rsidRDefault="00B8562C" w:rsidP="000F3351">
            <w:pPr>
              <w:numPr>
                <w:ilvl w:val="0"/>
                <w:numId w:val="41"/>
              </w:numPr>
              <w:suppressAutoHyphens/>
              <w:spacing w:line="360" w:lineRule="auto"/>
              <w:ind w:left="0" w:firstLine="0"/>
            </w:pPr>
            <w:r w:rsidRPr="00923DF2">
              <w:t>Маркетинговые исследования</w:t>
            </w:r>
          </w:p>
        </w:tc>
      </w:tr>
      <w:tr w:rsidR="00B8562C" w:rsidRPr="00923DF2" w:rsidTr="000F3351">
        <w:trPr>
          <w:jc w:val="center"/>
        </w:trPr>
        <w:tc>
          <w:tcPr>
            <w:tcW w:w="4785" w:type="dxa"/>
            <w:shd w:val="clear" w:color="auto" w:fill="auto"/>
          </w:tcPr>
          <w:p w:rsidR="00B8562C" w:rsidRPr="00923DF2" w:rsidRDefault="00B8562C" w:rsidP="000F3351">
            <w:pPr>
              <w:suppressAutoHyphens/>
              <w:spacing w:line="360" w:lineRule="auto"/>
            </w:pPr>
            <w:r w:rsidRPr="00923DF2">
              <w:t>Возможности</w:t>
            </w:r>
          </w:p>
          <w:p w:rsidR="00B8562C" w:rsidRPr="00923DF2" w:rsidRDefault="00B8562C" w:rsidP="000F3351">
            <w:pPr>
              <w:numPr>
                <w:ilvl w:val="0"/>
                <w:numId w:val="42"/>
              </w:numPr>
              <w:suppressAutoHyphens/>
              <w:spacing w:line="360" w:lineRule="auto"/>
              <w:ind w:left="0" w:firstLine="0"/>
            </w:pPr>
            <w:r w:rsidRPr="00923DF2">
              <w:t>Повышение спроса на товар - ежегодный рост объемов элитного котеджного строительства в среднем на 8-10 %</w:t>
            </w:r>
          </w:p>
          <w:p w:rsidR="00B8562C" w:rsidRPr="008821B8" w:rsidRDefault="00B8562C" w:rsidP="000F3351">
            <w:pPr>
              <w:numPr>
                <w:ilvl w:val="0"/>
                <w:numId w:val="42"/>
              </w:numPr>
              <w:suppressAutoHyphens/>
              <w:spacing w:line="360" w:lineRule="auto"/>
              <w:ind w:left="0" w:firstLine="0"/>
            </w:pPr>
            <w:r w:rsidRPr="00923DF2">
              <w:t>Перспектива э</w:t>
            </w:r>
            <w:r w:rsidR="006A63A8" w:rsidRPr="00923DF2">
              <w:t>кономиии</w:t>
            </w:r>
            <w:r w:rsidRPr="00923DF2">
              <w:t xml:space="preserve"> средств при внедрении тепловых насосов и подор</w:t>
            </w:r>
            <w:r w:rsidR="006A63A8" w:rsidRPr="00923DF2">
              <w:t>о</w:t>
            </w:r>
            <w:r w:rsidRPr="00923DF2">
              <w:t>жании газа и электроэнергии</w:t>
            </w:r>
          </w:p>
        </w:tc>
        <w:tc>
          <w:tcPr>
            <w:tcW w:w="4785" w:type="dxa"/>
            <w:shd w:val="clear" w:color="auto" w:fill="auto"/>
          </w:tcPr>
          <w:p w:rsidR="00B8562C" w:rsidRPr="00923DF2" w:rsidRDefault="00B8562C" w:rsidP="000F3351">
            <w:pPr>
              <w:suppressAutoHyphens/>
              <w:spacing w:line="360" w:lineRule="auto"/>
            </w:pPr>
            <w:r w:rsidRPr="00923DF2">
              <w:t>Угрозы</w:t>
            </w:r>
          </w:p>
          <w:p w:rsidR="00B8562C" w:rsidRPr="00923DF2" w:rsidRDefault="00B8562C" w:rsidP="000F3351">
            <w:pPr>
              <w:numPr>
                <w:ilvl w:val="0"/>
                <w:numId w:val="43"/>
              </w:numPr>
              <w:suppressAutoHyphens/>
              <w:spacing w:line="360" w:lineRule="auto"/>
              <w:ind w:left="0" w:firstLine="0"/>
            </w:pPr>
            <w:r w:rsidRPr="00923DF2">
              <w:t>Подорожание импортированной продукции за счет катастрофического обвала курса гривны по отношению к курсу доллара США и евро в ноябре- грудные 2008 года</w:t>
            </w:r>
          </w:p>
          <w:p w:rsidR="00B8562C" w:rsidRPr="00923DF2" w:rsidRDefault="00B8562C" w:rsidP="000F3351">
            <w:pPr>
              <w:numPr>
                <w:ilvl w:val="0"/>
                <w:numId w:val="43"/>
              </w:numPr>
              <w:suppressAutoHyphens/>
              <w:spacing w:line="360" w:lineRule="auto"/>
              <w:ind w:left="0" w:firstLine="0"/>
            </w:pPr>
            <w:r w:rsidRPr="00923DF2">
              <w:t>Падение спроса на отопительную технику на строительном рынке Украины в связи с остановкой темпов роста строительства и массовым закрытием строительных объектов в 2008 году</w:t>
            </w:r>
          </w:p>
          <w:p w:rsidR="00B8562C" w:rsidRPr="008821B8" w:rsidRDefault="00B8562C" w:rsidP="000F3351">
            <w:pPr>
              <w:numPr>
                <w:ilvl w:val="0"/>
                <w:numId w:val="43"/>
              </w:numPr>
              <w:suppressAutoHyphens/>
              <w:spacing w:line="360" w:lineRule="auto"/>
              <w:ind w:left="0" w:firstLine="0"/>
            </w:pPr>
            <w:r w:rsidRPr="00923DF2">
              <w:t>Захват все большей части рынка конкурентной продукцией за счет поставок продукции из районов Западной Азии по меньшей цене (выпуск по лицензии)</w:t>
            </w:r>
          </w:p>
        </w:tc>
      </w:tr>
    </w:tbl>
    <w:p w:rsidR="00B8562C" w:rsidRPr="00923DF2" w:rsidRDefault="00B8562C"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t>2.2</w:t>
      </w:r>
      <w:r w:rsidR="00B71ADD" w:rsidRPr="00923DF2">
        <w:rPr>
          <w:sz w:val="28"/>
          <w:szCs w:val="28"/>
        </w:rPr>
        <w:t xml:space="preserve"> Анализ товарного ассортимента тепловых насосов ООО </w:t>
      </w:r>
      <w:r w:rsidR="00923DF2" w:rsidRPr="00923DF2">
        <w:rPr>
          <w:sz w:val="28"/>
          <w:szCs w:val="28"/>
        </w:rPr>
        <w:t>"</w:t>
      </w:r>
      <w:r w:rsidR="00B71ADD" w:rsidRPr="00923DF2">
        <w:rPr>
          <w:sz w:val="28"/>
          <w:szCs w:val="28"/>
        </w:rPr>
        <w:t>Олчеми</w:t>
      </w:r>
      <w:r w:rsidR="00923DF2" w:rsidRPr="00923DF2">
        <w:rPr>
          <w:sz w:val="28"/>
          <w:szCs w:val="28"/>
        </w:rPr>
        <w:t>"</w:t>
      </w:r>
      <w:r w:rsidR="00B71ADD" w:rsidRPr="00923DF2">
        <w:rPr>
          <w:sz w:val="28"/>
          <w:szCs w:val="28"/>
        </w:rPr>
        <w:t xml:space="preserve"> и обеспечения трех уровней реализуемого товара</w:t>
      </w:r>
    </w:p>
    <w:p w:rsidR="00B71ADD" w:rsidRPr="00923DF2" w:rsidRDefault="00B71ADD" w:rsidP="00923DF2">
      <w:pPr>
        <w:suppressAutoHyphens/>
        <w:spacing w:line="360" w:lineRule="auto"/>
        <w:ind w:firstLine="709"/>
        <w:jc w:val="both"/>
        <w:rPr>
          <w:sz w:val="28"/>
          <w:szCs w:val="28"/>
        </w:rPr>
      </w:pPr>
    </w:p>
    <w:p w:rsidR="00B71ADD" w:rsidRPr="00923DF2" w:rsidRDefault="007F5043" w:rsidP="00923DF2">
      <w:pPr>
        <w:suppressAutoHyphens/>
        <w:spacing w:line="360" w:lineRule="auto"/>
        <w:ind w:firstLine="709"/>
        <w:jc w:val="both"/>
        <w:rPr>
          <w:sz w:val="28"/>
          <w:szCs w:val="28"/>
        </w:rPr>
      </w:pPr>
      <w:r w:rsidRPr="00923DF2">
        <w:rPr>
          <w:sz w:val="28"/>
          <w:szCs w:val="28"/>
        </w:rPr>
        <w:t>Проведенный анализ производителей показал, что наиболее в</w:t>
      </w:r>
      <w:r w:rsidR="00DE6C91" w:rsidRPr="00923DF2">
        <w:rPr>
          <w:sz w:val="28"/>
          <w:szCs w:val="28"/>
        </w:rPr>
        <w:t>ероятными</w:t>
      </w:r>
      <w:r w:rsidRPr="00923DF2">
        <w:rPr>
          <w:sz w:val="28"/>
          <w:szCs w:val="28"/>
        </w:rPr>
        <w:t xml:space="preserve"> партнерами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могут стать фирмы </w:t>
      </w:r>
      <w:r w:rsidR="00F81882" w:rsidRPr="00923DF2">
        <w:rPr>
          <w:sz w:val="28"/>
          <w:szCs w:val="28"/>
        </w:rPr>
        <w:t>NIBE AB(Швеция) или Valiant(Германия).</w:t>
      </w:r>
    </w:p>
    <w:p w:rsidR="00923DF2" w:rsidRPr="00923DF2" w:rsidRDefault="007B69FD" w:rsidP="00923DF2">
      <w:pPr>
        <w:suppressAutoHyphens/>
        <w:spacing w:line="360" w:lineRule="auto"/>
        <w:ind w:firstLine="709"/>
        <w:jc w:val="both"/>
        <w:rPr>
          <w:sz w:val="28"/>
          <w:szCs w:val="28"/>
          <w:lang w:eastAsia="uk-UA"/>
        </w:rPr>
      </w:pPr>
      <w:r w:rsidRPr="00923DF2">
        <w:rPr>
          <w:sz w:val="28"/>
          <w:szCs w:val="28"/>
        </w:rPr>
        <w:t>В табл.2.4</w:t>
      </w:r>
      <w:r w:rsidR="00F81882" w:rsidRPr="00923DF2">
        <w:rPr>
          <w:sz w:val="28"/>
          <w:szCs w:val="28"/>
        </w:rPr>
        <w:t xml:space="preserve"> приведен товарный ассортимент тепловых насосов фирмы NIBE AB. Свойства тепловых насосов как товара на трех уровнях реализации можно представить на примере </w:t>
      </w:r>
      <w:r w:rsidR="00923DF2" w:rsidRPr="00923DF2">
        <w:rPr>
          <w:sz w:val="28"/>
          <w:szCs w:val="28"/>
        </w:rPr>
        <w:t>"</w:t>
      </w:r>
      <w:r w:rsidR="007F5043" w:rsidRPr="00923DF2">
        <w:rPr>
          <w:sz w:val="28"/>
          <w:szCs w:val="28"/>
          <w:lang w:eastAsia="uk-UA"/>
        </w:rPr>
        <w:t>Тепловой насос грунтовой NIBE F1245 12 1x230V</w:t>
      </w:r>
      <w:r w:rsidR="00923DF2" w:rsidRPr="00923DF2">
        <w:rPr>
          <w:sz w:val="28"/>
          <w:szCs w:val="28"/>
          <w:lang w:eastAsia="uk-UA"/>
        </w:rPr>
        <w:t>"</w:t>
      </w:r>
      <w:r w:rsidR="007F5043" w:rsidRPr="00923DF2">
        <w:rPr>
          <w:sz w:val="28"/>
          <w:szCs w:val="28"/>
          <w:lang w:eastAsia="uk-UA"/>
        </w:rPr>
        <w:t>.</w:t>
      </w:r>
    </w:p>
    <w:p w:rsidR="00F81882" w:rsidRPr="00923DF2" w:rsidRDefault="00F81882" w:rsidP="00923DF2">
      <w:pPr>
        <w:numPr>
          <w:ilvl w:val="0"/>
          <w:numId w:val="37"/>
        </w:numPr>
        <w:suppressAutoHyphens/>
        <w:spacing w:line="360" w:lineRule="auto"/>
        <w:ind w:left="0" w:firstLine="709"/>
        <w:jc w:val="both"/>
        <w:rPr>
          <w:sz w:val="28"/>
          <w:szCs w:val="28"/>
          <w:lang w:eastAsia="uk-UA"/>
        </w:rPr>
      </w:pPr>
      <w:r w:rsidRPr="00923DF2">
        <w:rPr>
          <w:sz w:val="28"/>
          <w:szCs w:val="28"/>
          <w:lang w:eastAsia="uk-UA"/>
        </w:rPr>
        <w:t>Как товар по замыслу</w:t>
      </w:r>
    </w:p>
    <w:p w:rsidR="00F81882" w:rsidRPr="00923DF2" w:rsidRDefault="00F81882" w:rsidP="00923DF2">
      <w:pPr>
        <w:suppressAutoHyphens/>
        <w:autoSpaceDE w:val="0"/>
        <w:autoSpaceDN w:val="0"/>
        <w:adjustRightInd w:val="0"/>
        <w:spacing w:line="360" w:lineRule="auto"/>
        <w:ind w:firstLine="709"/>
        <w:jc w:val="both"/>
        <w:rPr>
          <w:sz w:val="28"/>
          <w:szCs w:val="28"/>
          <w:lang w:eastAsia="uk-UA"/>
        </w:rPr>
      </w:pPr>
      <w:r w:rsidRPr="00923DF2">
        <w:rPr>
          <w:sz w:val="28"/>
          <w:szCs w:val="28"/>
          <w:lang w:eastAsia="uk-UA"/>
        </w:rPr>
        <w:t>Тепловой насос грунтовой NIBE F1245 12 1x23 предназначен для отопления здания площадью до 110 м2 грунтовым тепловым насосом 220В</w:t>
      </w:r>
    </w:p>
    <w:p w:rsidR="00F81882" w:rsidRPr="00923DF2" w:rsidRDefault="00F81882" w:rsidP="00923DF2">
      <w:pPr>
        <w:numPr>
          <w:ilvl w:val="0"/>
          <w:numId w:val="37"/>
        </w:numPr>
        <w:suppressAutoHyphens/>
        <w:autoSpaceDE w:val="0"/>
        <w:autoSpaceDN w:val="0"/>
        <w:adjustRightInd w:val="0"/>
        <w:spacing w:line="360" w:lineRule="auto"/>
        <w:ind w:left="0" w:firstLine="709"/>
        <w:jc w:val="both"/>
        <w:rPr>
          <w:sz w:val="28"/>
          <w:szCs w:val="28"/>
        </w:rPr>
      </w:pPr>
      <w:r w:rsidRPr="00923DF2">
        <w:rPr>
          <w:sz w:val="28"/>
          <w:szCs w:val="28"/>
          <w:lang w:eastAsia="uk-UA"/>
        </w:rPr>
        <w:t>Как товар в реальном исполнении</w:t>
      </w:r>
    </w:p>
    <w:p w:rsidR="00F81882" w:rsidRPr="00923DF2" w:rsidRDefault="001A1E7C" w:rsidP="00923DF2">
      <w:pPr>
        <w:suppressAutoHyphens/>
        <w:autoSpaceDE w:val="0"/>
        <w:autoSpaceDN w:val="0"/>
        <w:adjustRightInd w:val="0"/>
        <w:spacing w:line="360" w:lineRule="auto"/>
        <w:ind w:firstLine="709"/>
        <w:jc w:val="both"/>
        <w:rPr>
          <w:sz w:val="28"/>
          <w:szCs w:val="28"/>
          <w:lang w:eastAsia="uk-UA"/>
        </w:rPr>
      </w:pPr>
      <w:r w:rsidRPr="00923DF2">
        <w:rPr>
          <w:sz w:val="28"/>
          <w:szCs w:val="28"/>
          <w:lang w:eastAsia="uk-UA"/>
        </w:rPr>
        <w:t xml:space="preserve">Тепловой насос грунтовой NIBE F1245 12 1x23 состоит из </w:t>
      </w:r>
      <w:r w:rsidR="00F81882" w:rsidRPr="00923DF2">
        <w:rPr>
          <w:sz w:val="28"/>
          <w:szCs w:val="28"/>
          <w:lang w:eastAsia="uk-UA"/>
        </w:rPr>
        <w:t>F1245-Встроенный бойлер го</w:t>
      </w:r>
      <w:r w:rsidR="00DE6C91" w:rsidRPr="00923DF2">
        <w:rPr>
          <w:sz w:val="28"/>
          <w:szCs w:val="28"/>
          <w:lang w:eastAsia="uk-UA"/>
        </w:rPr>
        <w:t>-</w:t>
      </w:r>
      <w:r w:rsidR="00F81882" w:rsidRPr="00923DF2">
        <w:rPr>
          <w:sz w:val="28"/>
          <w:szCs w:val="28"/>
          <w:lang w:eastAsia="uk-UA"/>
        </w:rPr>
        <w:t>рячей воды из нержавеющей стали объемом 180 литров; давление в водопроводе до 9 атмосфер; тройная звукоизоляция (уровень шума при работе 43 дБ); нагрев системы отопления до 70 °С позволяет применять радиаторы; плавный пуск компрессора; погодозависимая автоматика; встроенные циркуляционные насосы типа Grundfos Magna; TFT цветной дисплей; разъем USB для подключения Flash; защита от ненормативных параметров электрической сети; встроенный автоматический резервный/бивалентный/санитарный ступенчатый электрокотел мощностью 7 или 9 кВт с шагом включения 2 кВт; датчики уличной и комнатной температуры; датчики тока для защиты электросети здания от перегрузок; габаритные размеры ширина-глубина-высота 600-620-1800 (рекомендованная высота потолка не менее 1950) мм.</w:t>
      </w:r>
    </w:p>
    <w:p w:rsidR="00795E31" w:rsidRPr="00923DF2" w:rsidRDefault="00795E31" w:rsidP="00923DF2">
      <w:pPr>
        <w:suppressAutoHyphens/>
        <w:autoSpaceDE w:val="0"/>
        <w:autoSpaceDN w:val="0"/>
        <w:adjustRightInd w:val="0"/>
        <w:spacing w:line="360" w:lineRule="auto"/>
        <w:ind w:firstLine="709"/>
        <w:jc w:val="both"/>
        <w:rPr>
          <w:sz w:val="28"/>
          <w:szCs w:val="28"/>
          <w:lang w:eastAsia="uk-UA"/>
        </w:rPr>
      </w:pPr>
    </w:p>
    <w:p w:rsidR="001A1E7C" w:rsidRPr="00923DF2" w:rsidRDefault="00AA3CBE" w:rsidP="00923DF2">
      <w:pPr>
        <w:suppressAutoHyphens/>
        <w:autoSpaceDE w:val="0"/>
        <w:autoSpaceDN w:val="0"/>
        <w:adjustRightInd w:val="0"/>
        <w:spacing w:line="360" w:lineRule="auto"/>
        <w:ind w:firstLine="709"/>
        <w:jc w:val="both"/>
        <w:rPr>
          <w:sz w:val="28"/>
          <w:szCs w:val="28"/>
          <w:lang w:eastAsia="uk-UA"/>
        </w:rPr>
      </w:pPr>
      <w:r>
        <w:rPr>
          <w:sz w:val="28"/>
          <w:szCs w:val="28"/>
          <w:lang w:eastAsia="uk-UA"/>
        </w:rPr>
        <w:pict>
          <v:shape id="_x0000_i1058" type="#_x0000_t75" style="width:150.75pt;height:196.5pt">
            <v:imagedata r:id="rId19" o:title=""/>
          </v:shape>
        </w:pict>
      </w:r>
    </w:p>
    <w:p w:rsidR="00F81882" w:rsidRPr="00923DF2" w:rsidRDefault="008821B8" w:rsidP="00923DF2">
      <w:pPr>
        <w:suppressAutoHyphens/>
        <w:autoSpaceDE w:val="0"/>
        <w:autoSpaceDN w:val="0"/>
        <w:adjustRightInd w:val="0"/>
        <w:spacing w:line="360" w:lineRule="auto"/>
        <w:ind w:firstLine="709"/>
        <w:jc w:val="both"/>
        <w:rPr>
          <w:sz w:val="28"/>
          <w:szCs w:val="28"/>
        </w:rPr>
      </w:pPr>
      <w:r>
        <w:rPr>
          <w:sz w:val="28"/>
          <w:szCs w:val="28"/>
          <w:lang w:eastAsia="uk-UA"/>
        </w:rPr>
        <w:br w:type="page"/>
      </w:r>
      <w:r w:rsidR="00F81882" w:rsidRPr="00923DF2">
        <w:rPr>
          <w:sz w:val="28"/>
          <w:szCs w:val="28"/>
          <w:lang w:eastAsia="uk-UA"/>
        </w:rPr>
        <w:t>Описание модели. Подключение к электрической сети 220 В; производимая тепловая мощность компрессора 11,88 кВт, потребляемая электрическая мощность компрессора2,58 кВт, эффективность преобразования СОР = 4,6; пусковой токкомпрессора 40 А; ступени встроенного резервного/бивалентного/санитарного электрокотла 2/4/6/7 кВт</w:t>
      </w:r>
    </w:p>
    <w:p w:rsidR="00F81882" w:rsidRPr="00923DF2" w:rsidRDefault="00F81882" w:rsidP="00923DF2">
      <w:pPr>
        <w:numPr>
          <w:ilvl w:val="0"/>
          <w:numId w:val="37"/>
        </w:numPr>
        <w:suppressAutoHyphens/>
        <w:autoSpaceDE w:val="0"/>
        <w:autoSpaceDN w:val="0"/>
        <w:adjustRightInd w:val="0"/>
        <w:spacing w:line="360" w:lineRule="auto"/>
        <w:ind w:left="0" w:firstLine="709"/>
        <w:jc w:val="both"/>
        <w:rPr>
          <w:sz w:val="28"/>
          <w:szCs w:val="28"/>
        </w:rPr>
      </w:pPr>
      <w:r w:rsidRPr="00923DF2">
        <w:rPr>
          <w:sz w:val="28"/>
          <w:szCs w:val="28"/>
          <w:lang w:eastAsia="uk-UA"/>
        </w:rPr>
        <w:t>Как товар с подкреплением</w:t>
      </w:r>
      <w:r w:rsidR="001A1E7C" w:rsidRPr="00923DF2">
        <w:rPr>
          <w:sz w:val="28"/>
          <w:szCs w:val="28"/>
          <w:lang w:eastAsia="uk-UA"/>
        </w:rPr>
        <w:t>, тепловой насос грунтовой NIBE F1245 12 1x23 представляется с комплексом выбора для заказника вариантов установки 1-го теплособирающего контура, что позволяет сделать осознанный выбор.</w:t>
      </w:r>
    </w:p>
    <w:p w:rsidR="00795E31" w:rsidRPr="00923DF2" w:rsidRDefault="00795E31" w:rsidP="00923DF2">
      <w:pPr>
        <w:suppressAutoHyphens/>
        <w:autoSpaceDE w:val="0"/>
        <w:autoSpaceDN w:val="0"/>
        <w:adjustRightInd w:val="0"/>
        <w:spacing w:line="360" w:lineRule="auto"/>
        <w:ind w:firstLine="709"/>
        <w:jc w:val="both"/>
        <w:rPr>
          <w:sz w:val="28"/>
          <w:szCs w:val="28"/>
        </w:rPr>
      </w:pPr>
    </w:p>
    <w:p w:rsidR="001A1E7C" w:rsidRPr="00923DF2" w:rsidRDefault="00AA3CBE" w:rsidP="00923DF2">
      <w:pPr>
        <w:suppressAutoHyphens/>
        <w:autoSpaceDE w:val="0"/>
        <w:autoSpaceDN w:val="0"/>
        <w:adjustRightInd w:val="0"/>
        <w:spacing w:line="360" w:lineRule="auto"/>
        <w:ind w:firstLine="709"/>
        <w:jc w:val="both"/>
        <w:rPr>
          <w:sz w:val="28"/>
          <w:szCs w:val="28"/>
        </w:rPr>
      </w:pPr>
      <w:r>
        <w:rPr>
          <w:sz w:val="28"/>
          <w:szCs w:val="28"/>
        </w:rPr>
        <w:pict>
          <v:shape id="_x0000_i1059" type="#_x0000_t75" style="width:333pt;height:423.75pt">
            <v:imagedata r:id="rId20" o:title=""/>
          </v:shape>
        </w:pict>
      </w:r>
    </w:p>
    <w:p w:rsidR="00795E31" w:rsidRDefault="00795E31" w:rsidP="00923DF2">
      <w:pPr>
        <w:shd w:val="clear" w:color="auto" w:fill="FFFFFF"/>
        <w:tabs>
          <w:tab w:val="num" w:pos="0"/>
        </w:tabs>
        <w:suppressAutoHyphens/>
        <w:spacing w:line="360" w:lineRule="auto"/>
        <w:ind w:firstLine="709"/>
        <w:jc w:val="both"/>
        <w:rPr>
          <w:sz w:val="28"/>
          <w:szCs w:val="28"/>
          <w:lang w:val="en-US"/>
        </w:rPr>
      </w:pPr>
    </w:p>
    <w:p w:rsidR="007F5043" w:rsidRPr="00923DF2" w:rsidRDefault="008821B8" w:rsidP="00923DF2">
      <w:pPr>
        <w:shd w:val="clear" w:color="auto" w:fill="FFFFFF"/>
        <w:tabs>
          <w:tab w:val="num" w:pos="0"/>
        </w:tabs>
        <w:suppressAutoHyphens/>
        <w:spacing w:line="360" w:lineRule="auto"/>
        <w:ind w:firstLine="709"/>
        <w:jc w:val="both"/>
        <w:rPr>
          <w:sz w:val="28"/>
          <w:szCs w:val="28"/>
        </w:rPr>
      </w:pPr>
      <w:r w:rsidRPr="00AD7933">
        <w:rPr>
          <w:sz w:val="28"/>
          <w:szCs w:val="28"/>
        </w:rPr>
        <w:br w:type="page"/>
      </w:r>
      <w:r w:rsidR="007F5043" w:rsidRPr="00923DF2">
        <w:rPr>
          <w:sz w:val="28"/>
          <w:szCs w:val="28"/>
        </w:rPr>
        <w:t xml:space="preserve">Таблица </w:t>
      </w:r>
      <w:r w:rsidR="007B69FD" w:rsidRPr="00923DF2">
        <w:rPr>
          <w:sz w:val="28"/>
          <w:szCs w:val="28"/>
        </w:rPr>
        <w:t>2</w:t>
      </w:r>
      <w:r w:rsidR="007F5043" w:rsidRPr="00923DF2">
        <w:rPr>
          <w:sz w:val="28"/>
          <w:szCs w:val="28"/>
        </w:rPr>
        <w:t>.4</w:t>
      </w:r>
      <w:r w:rsidR="00795E31" w:rsidRPr="00923DF2">
        <w:rPr>
          <w:sz w:val="28"/>
          <w:szCs w:val="28"/>
        </w:rPr>
        <w:t xml:space="preserve"> </w:t>
      </w:r>
      <w:r w:rsidR="007F5043" w:rsidRPr="00923DF2">
        <w:rPr>
          <w:sz w:val="28"/>
          <w:szCs w:val="28"/>
        </w:rPr>
        <w:t>Описание технических характеристик и ценовых предложений по тепловым насосоам FIGHTER фирмы NIBE FD</w:t>
      </w:r>
      <w:r w:rsidR="00B92B93" w:rsidRPr="00923DF2">
        <w:rPr>
          <w:sz w:val="28"/>
          <w:szCs w:val="28"/>
        </w:rPr>
        <w:t xml:space="preserve"> [32]</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95"/>
        <w:gridCol w:w="1177"/>
      </w:tblGrid>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ТЕПЛОВЫЕ НАСОСЫ грунтовые универсальные (вода-рассол-воздух в любых комбинациях)</w:t>
            </w:r>
          </w:p>
          <w:p w:rsidR="00923DF2" w:rsidRPr="00923DF2" w:rsidRDefault="007F5043" w:rsidP="000F3351">
            <w:pPr>
              <w:suppressAutoHyphens/>
              <w:spacing w:line="360" w:lineRule="auto"/>
              <w:rPr>
                <w:lang w:eastAsia="uk-UA"/>
              </w:rPr>
            </w:pPr>
            <w:r w:rsidRPr="00923DF2">
              <w:rPr>
                <w:lang w:eastAsia="uk-UA"/>
              </w:rPr>
              <w:t>FIGHTER-1140 грунтовой тепловой насос для подогрева воды, отопления и кондиционирования</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отопления до 70 °С. Нагрев горячей воды до 90 °С. Встроенный бивалентный/санитарный/резервный ступенчатый электрокотел, плавный старт для уменьшения пусковых токов и нагрузки на электросеть, автоматическое регулирование отопления по погоде. Температура теплоносителя в грунте до -10°С уменьшает размеры уличного грунтового коллектора и объемы земляных работ.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FIGHTER-1140-5 (1 фаза 220 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1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4,8 кВт (B0/W35); COP 4,6</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200-300 м, зонды 70-90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6600 €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FIGHTER-1140-6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1,3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6,4 кВт (B0/W35); COP 4,9</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250-400 м, зонды 90-110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7200 €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FIGHTER-1140-8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1,7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8,2 кВт (B0/W35); COP 4,8</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325-2х250 м, зонды 120-140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7550 €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FIGHTER-1140-10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2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10 кВт (B0/W35); COP 5,03 !!!</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400-2х300 м, зонды 140-170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7950 €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FIGHTER-1140-12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2,4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11,6 кВт (B0/W35); COP 4,8</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2х250-2х350 м, зонды 160-190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8180 €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FIGHTER-1140-15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3,4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15,4 кВт (B0/W35); COP 4,5</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2х300-2х400 м, зонды 2х100-2х120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8490 €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FIGHTER-1140-17 (3 фазы 380В)</w:t>
            </w:r>
          </w:p>
          <w:p w:rsidR="00923DF2" w:rsidRPr="00923DF2" w:rsidRDefault="007F5043" w:rsidP="000F3351">
            <w:pPr>
              <w:suppressAutoHyphens/>
              <w:spacing w:line="360" w:lineRule="auto"/>
              <w:rPr>
                <w:lang w:eastAsia="uk-UA"/>
              </w:rPr>
            </w:pPr>
            <w:r w:rsidRPr="00923DF2">
              <w:rPr>
                <w:lang w:eastAsia="uk-UA"/>
              </w:rPr>
              <w:t>Потребление электрической энергии 3,8 кВт (B0/W35);</w:t>
            </w:r>
          </w:p>
          <w:p w:rsidR="00923DF2" w:rsidRPr="00923DF2" w:rsidRDefault="007F5043" w:rsidP="000F3351">
            <w:pPr>
              <w:suppressAutoHyphens/>
              <w:spacing w:line="360" w:lineRule="auto"/>
              <w:rPr>
                <w:lang w:eastAsia="uk-UA"/>
              </w:rPr>
            </w:pPr>
            <w:r w:rsidRPr="00923DF2">
              <w:rPr>
                <w:lang w:eastAsia="uk-UA"/>
              </w:rPr>
              <w:t>производство тепловой энергии 16,8 кВт (B0/W35); COP 4,6</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2х350-3х300 м, зонды 2х110-2х140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8850 €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FIGHTER-1150 грунтовой тепловой насос с автоматически изменяемой мощностью для подогрева воды, отопления и кондиционирования</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отопления до 70 °С. Горячее водоснабжния до 90 °С. Плавная автоматическая подстройка тепловой мощности по необходимости от 3,9 до 15,8 кВт. Встроенный бивалентный/санитарный/резервный ступенчатый электрокотел, плавный старт для уменьшения пусковых токов и нагрузки на электросеть, автоматическое регулирование отопления по погоде.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FIGHTER-1150 (3 фазы 380В)</w:t>
            </w:r>
          </w:p>
          <w:p w:rsidR="00923DF2" w:rsidRPr="00923DF2" w:rsidRDefault="007F5043" w:rsidP="000F3351">
            <w:pPr>
              <w:suppressAutoHyphens/>
              <w:spacing w:line="360" w:lineRule="auto"/>
              <w:rPr>
                <w:lang w:eastAsia="uk-UA"/>
              </w:rPr>
            </w:pPr>
            <w:r w:rsidRPr="00923DF2">
              <w:rPr>
                <w:lang w:eastAsia="uk-UA"/>
              </w:rPr>
              <w:t>Потребление электроэнергии и производство тепла меняется, СОР 3,3 (B0/W45);</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2х250-2х350 м, зонды 160-190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10980 €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FIGHTER-1127 грунтовой тепловой насос с встроенной функцией активного кондиционирования. Электропитание 220В.</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нагрева до 60 °С. Плавный старт для уменьшения пусковых токов и нагрузки на электросеть, автоматическое регулирование мощности отопления / кондиционирования по погоде. Идеальны в небольших зданиях с системами отопления и кондиционирования двухтрубными конвекторами (фанкойлами), или централизованным воздушным отоплением / кондиционированием.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FIGHTER-1127-8</w:t>
            </w:r>
          </w:p>
          <w:p w:rsidR="00923DF2" w:rsidRPr="00923DF2" w:rsidRDefault="007F5043" w:rsidP="000F3351">
            <w:pPr>
              <w:suppressAutoHyphens/>
              <w:spacing w:line="360" w:lineRule="auto"/>
              <w:rPr>
                <w:lang w:eastAsia="uk-UA"/>
              </w:rPr>
            </w:pPr>
            <w:r w:rsidRPr="00923DF2">
              <w:rPr>
                <w:lang w:eastAsia="uk-UA"/>
              </w:rPr>
              <w:t>При нагреве потребление электрической энергии 1,8 кВт, производство тепловой энергии 8,1 кВт (B0/W35); COP 4,5</w:t>
            </w:r>
          </w:p>
          <w:p w:rsidR="00923DF2" w:rsidRPr="00923DF2" w:rsidRDefault="007F5043" w:rsidP="000F3351">
            <w:pPr>
              <w:suppressAutoHyphens/>
              <w:spacing w:line="360" w:lineRule="auto"/>
              <w:rPr>
                <w:lang w:eastAsia="uk-UA"/>
              </w:rPr>
            </w:pPr>
            <w:r w:rsidRPr="00923DF2">
              <w:rPr>
                <w:lang w:eastAsia="uk-UA"/>
              </w:rPr>
              <w:t>При кондиционировании потребление электрической энергии 2,0 кВт, производство холода 11,6 кВт (7-12/35°C); COP 5,8</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325-2х250 м, зонды 120-140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8190 €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FIGHTER-1127-12</w:t>
            </w:r>
          </w:p>
          <w:p w:rsidR="00923DF2" w:rsidRPr="00923DF2" w:rsidRDefault="007F5043" w:rsidP="000F3351">
            <w:pPr>
              <w:suppressAutoHyphens/>
              <w:spacing w:line="360" w:lineRule="auto"/>
              <w:rPr>
                <w:lang w:eastAsia="uk-UA"/>
              </w:rPr>
            </w:pPr>
            <w:r w:rsidRPr="00923DF2">
              <w:rPr>
                <w:lang w:eastAsia="uk-UA"/>
              </w:rPr>
              <w:t>При нагреве потребление электрической энергии 2,7 кВт; производство тепловой энергии 11,5 кВт (B0/W35); COP 4,3</w:t>
            </w:r>
          </w:p>
          <w:p w:rsidR="00923DF2" w:rsidRPr="00923DF2" w:rsidRDefault="007F5043" w:rsidP="000F3351">
            <w:pPr>
              <w:suppressAutoHyphens/>
              <w:spacing w:line="360" w:lineRule="auto"/>
              <w:rPr>
                <w:lang w:eastAsia="uk-UA"/>
              </w:rPr>
            </w:pPr>
            <w:r w:rsidRPr="00923DF2">
              <w:rPr>
                <w:lang w:eastAsia="uk-UA"/>
              </w:rPr>
              <w:t>При кондиционировании потребление электрической энергии 2,9 кВт, производство холода 15,8 кВт (7-12/35°C); COP 5,5</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2х250-2х350 м, зонды 160-190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9480 €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 грунтовой тепловой насос для подогрева воды, отопления и кондиционирования</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отопления до 70 °С. Горячее водоснабжния до 90 °С. Встроенный бойлер горячей воды из меди или нержавеющей стали 160 л. в рубашке 45 л. Встроенный бивалентный/санитарный/резервный ступенчатый электрокотел, плавный старт для уменьшения пусковых токов и нагрузки на электросеть, автоматическое регулирование отопления по погоде, температура теплоносителя в грунте до -10°С уменьшает размеры уличного грунтового коллектора и объемы земляных работ.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FIGHTER-1240-5 (1 фаза 220 В)</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1 кВт (B0/W35);</w:t>
            </w:r>
          </w:p>
          <w:p w:rsidR="00923DF2" w:rsidRPr="00923DF2" w:rsidRDefault="007F5043" w:rsidP="000F3351">
            <w:pPr>
              <w:suppressAutoHyphens/>
              <w:spacing w:line="360" w:lineRule="auto"/>
              <w:rPr>
                <w:lang w:eastAsia="uk-UA"/>
              </w:rPr>
            </w:pPr>
            <w:r w:rsidRPr="00923DF2">
              <w:rPr>
                <w:lang w:eastAsia="uk-UA"/>
              </w:rPr>
              <w:t>производимая тепловая энергия 4,8 кВт (B0/W35); COP 4,6</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200-300 м, зонды 70-90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8410 €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FIGHTER-1240-6 (3 фазы 380В)</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1 кВт (B0/W35);</w:t>
            </w:r>
          </w:p>
          <w:p w:rsidR="00923DF2" w:rsidRPr="00923DF2" w:rsidRDefault="007F5043" w:rsidP="000F3351">
            <w:pPr>
              <w:suppressAutoHyphens/>
              <w:spacing w:line="360" w:lineRule="auto"/>
              <w:rPr>
                <w:lang w:eastAsia="uk-UA"/>
              </w:rPr>
            </w:pPr>
            <w:r w:rsidRPr="00923DF2">
              <w:rPr>
                <w:lang w:eastAsia="uk-UA"/>
              </w:rPr>
              <w:t>производимая тепловая энергия 4,8 кВт (B0/W35); COP 4,6</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200-300 м, зонды 70-90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8760 €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FIGHTER-1240-8 (3 фазы 380В)</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1,7 кВт (B0/W35);</w:t>
            </w:r>
          </w:p>
          <w:p w:rsidR="00923DF2" w:rsidRPr="00923DF2" w:rsidRDefault="007F5043" w:rsidP="000F3351">
            <w:pPr>
              <w:suppressAutoHyphens/>
              <w:spacing w:line="360" w:lineRule="auto"/>
              <w:rPr>
                <w:lang w:eastAsia="uk-UA"/>
              </w:rPr>
            </w:pPr>
            <w:r w:rsidRPr="00923DF2">
              <w:rPr>
                <w:lang w:eastAsia="uk-UA"/>
              </w:rPr>
              <w:t>производимая тепловая энергия 8,2 кВт (B0/W35); COP 4,8</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325-2х250 м, зонды 120-140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9120 €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FIGHTER-1240-10 (3 фазы 380В)</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2 кВт (B0/W35);</w:t>
            </w:r>
          </w:p>
          <w:p w:rsidR="00923DF2" w:rsidRPr="00923DF2" w:rsidRDefault="007F5043" w:rsidP="000F3351">
            <w:pPr>
              <w:suppressAutoHyphens/>
              <w:spacing w:line="360" w:lineRule="auto"/>
              <w:rPr>
                <w:lang w:eastAsia="uk-UA"/>
              </w:rPr>
            </w:pPr>
            <w:r w:rsidRPr="00923DF2">
              <w:rPr>
                <w:lang w:eastAsia="uk-UA"/>
              </w:rPr>
              <w:t>производимая тепловая энегия 10 кВт (B0/W35); COP 5</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400-2х300 м, зонды 140-170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9490 €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FIGHTER-1240-12 (3 фазы 380В)</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2,4 кВт (B0/W35);</w:t>
            </w:r>
          </w:p>
          <w:p w:rsidR="00923DF2" w:rsidRPr="00923DF2" w:rsidRDefault="007F5043" w:rsidP="000F3351">
            <w:pPr>
              <w:suppressAutoHyphens/>
              <w:spacing w:line="360" w:lineRule="auto"/>
              <w:rPr>
                <w:lang w:eastAsia="uk-UA"/>
              </w:rPr>
            </w:pPr>
            <w:r w:rsidRPr="00923DF2">
              <w:rPr>
                <w:lang w:eastAsia="uk-UA"/>
              </w:rPr>
              <w:t>производимая тепловая энергия 11,6 кВт (B0/W35); COP 4,8</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2х250-2х350 м, зонды 160-190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9820 €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FIGHTER-1250 тепловой насос для подогрева воды, отопления и кондиционирования</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отопления до 70 °С. Горячее водоснабжния до 90 °С. Плавная автоматическая подстройка тепловой мощности от 3,9 до 15,8 кВт., встроенный бойлер горячей воды из меди или нержавеющей стали 160 л. в рубашке 45 л., встроенный бивалентный/санитарный/резервный ступенчатый электрокотел, плавный старт для уменьшения пусковых токов и нагрузки на электросеть, автоматическое регулирование отопления по погоде.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FIGHTER-1250-R (3 фазы 380В)</w:t>
            </w:r>
          </w:p>
          <w:p w:rsidR="00923DF2" w:rsidRPr="00923DF2" w:rsidRDefault="007F5043" w:rsidP="000F3351">
            <w:pPr>
              <w:suppressAutoHyphens/>
              <w:spacing w:line="360" w:lineRule="auto"/>
              <w:rPr>
                <w:lang w:eastAsia="uk-UA"/>
              </w:rPr>
            </w:pPr>
            <w:r w:rsidRPr="00923DF2">
              <w:rPr>
                <w:lang w:eastAsia="uk-UA"/>
              </w:rPr>
              <w:t>Потребление электроэнергии и производство тепла меняется, СОР 3,3 (B0/W45);</w:t>
            </w:r>
          </w:p>
          <w:p w:rsidR="007F5043" w:rsidRPr="00923DF2" w:rsidRDefault="007F5043" w:rsidP="000F3351">
            <w:pPr>
              <w:suppressAutoHyphens/>
              <w:spacing w:line="360" w:lineRule="auto"/>
              <w:rPr>
                <w:lang w:eastAsia="uk-UA"/>
              </w:rPr>
            </w:pPr>
            <w:r w:rsidRPr="00923DF2">
              <w:rPr>
                <w:lang w:eastAsia="uk-UA"/>
              </w:rPr>
              <w:t xml:space="preserve">Рекомендован грунтовой коллектор: горизонтальный 2х250-2х350 м, зонды 160-190 м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12420 €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FIGHTER-1330 грунтовой тепловой насос для подогрева воды, отопления и кондиционирования</w:t>
            </w:r>
          </w:p>
          <w:p w:rsidR="007F5043" w:rsidRPr="00923DF2" w:rsidRDefault="007F5043" w:rsidP="000F3351">
            <w:pPr>
              <w:suppressAutoHyphens/>
              <w:spacing w:line="360" w:lineRule="auto"/>
              <w:rPr>
                <w:lang w:eastAsia="uk-UA"/>
              </w:rPr>
            </w:pPr>
            <w:r w:rsidRPr="00923DF2">
              <w:rPr>
                <w:lang w:eastAsia="uk-UA"/>
              </w:rPr>
              <w:t xml:space="preserve">Состоят из двух независимых компрессоров и наборов автоматики для надежности, уменьшения пусковых токов, плавности отопления, не требует бака перед системой отопления. Может одновременно отапливать здание и греть горячую воду, подогревать бассейн и кондиционировать и пр. Температура системы отопления до 65 °С, плавный старт для уменьшения пусковых токов и нагрузки на электросеть, автоматическое регулирование отопления по погоде.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 1330-22</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4,8 кВт (B0/W35);</w:t>
            </w:r>
          </w:p>
          <w:p w:rsidR="007F5043" w:rsidRPr="00923DF2" w:rsidRDefault="007F5043" w:rsidP="000F3351">
            <w:pPr>
              <w:suppressAutoHyphens/>
              <w:spacing w:line="360" w:lineRule="auto"/>
              <w:rPr>
                <w:lang w:eastAsia="uk-UA"/>
              </w:rPr>
            </w:pPr>
            <w:r w:rsidRPr="00923DF2">
              <w:rPr>
                <w:lang w:eastAsia="uk-UA"/>
              </w:rPr>
              <w:t xml:space="preserve">производимая тепловая энергия 23,1 кВт (B0/W35); COP 4,8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14270 €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 1330-30</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6,8 кВт (B0/W35);</w:t>
            </w:r>
          </w:p>
          <w:p w:rsidR="007F5043" w:rsidRPr="00923DF2" w:rsidRDefault="007F5043" w:rsidP="000F3351">
            <w:pPr>
              <w:suppressAutoHyphens/>
              <w:spacing w:line="360" w:lineRule="auto"/>
              <w:rPr>
                <w:lang w:eastAsia="uk-UA"/>
              </w:rPr>
            </w:pPr>
            <w:r w:rsidRPr="00923DF2">
              <w:rPr>
                <w:lang w:eastAsia="uk-UA"/>
              </w:rPr>
              <w:t xml:space="preserve">производимая тепловая энергия 30,8 кВт (B0/W35); COP 4,5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14600 €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 1330-40</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9,0 кВт (B0/W35);</w:t>
            </w:r>
          </w:p>
          <w:p w:rsidR="007F5043" w:rsidRPr="00923DF2" w:rsidRDefault="007F5043" w:rsidP="000F3351">
            <w:pPr>
              <w:suppressAutoHyphens/>
              <w:spacing w:line="360" w:lineRule="auto"/>
              <w:rPr>
                <w:lang w:eastAsia="uk-UA"/>
              </w:rPr>
            </w:pPr>
            <w:r w:rsidRPr="00923DF2">
              <w:rPr>
                <w:lang w:eastAsia="uk-UA"/>
              </w:rPr>
              <w:t xml:space="preserve">производимая тепловая энергия 39 кВт (B0/W35); COP 4,3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15370 €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FIGHTER 1330-60</w:t>
            </w:r>
          </w:p>
          <w:p w:rsidR="00923DF2" w:rsidRPr="00923DF2" w:rsidRDefault="007F5043" w:rsidP="000F3351">
            <w:pPr>
              <w:suppressAutoHyphens/>
              <w:spacing w:line="360" w:lineRule="auto"/>
              <w:rPr>
                <w:lang w:eastAsia="uk-UA"/>
              </w:rPr>
            </w:pPr>
            <w:r w:rsidRPr="00923DF2">
              <w:rPr>
                <w:lang w:eastAsia="uk-UA"/>
              </w:rPr>
              <w:t>Потребляемая электрическая энергия 13,8 кВт (B0/W35);</w:t>
            </w:r>
          </w:p>
          <w:p w:rsidR="007F5043" w:rsidRPr="00923DF2" w:rsidRDefault="007F5043" w:rsidP="000F3351">
            <w:pPr>
              <w:suppressAutoHyphens/>
              <w:spacing w:line="360" w:lineRule="auto"/>
              <w:rPr>
                <w:lang w:eastAsia="uk-UA"/>
              </w:rPr>
            </w:pPr>
            <w:r w:rsidRPr="00923DF2">
              <w:rPr>
                <w:lang w:eastAsia="uk-UA"/>
              </w:rPr>
              <w:t xml:space="preserve">производимая тепловая энергия 60,6 кВт (B0/W35); COP 4,4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18300 €</w:t>
            </w:r>
          </w:p>
        </w:tc>
      </w:tr>
      <w:tr w:rsidR="007F5043" w:rsidRPr="00923DF2" w:rsidTr="000F3351">
        <w:trPr>
          <w:jc w:val="center"/>
        </w:trPr>
        <w:tc>
          <w:tcPr>
            <w:tcW w:w="8349" w:type="dxa"/>
            <w:shd w:val="clear" w:color="auto" w:fill="auto"/>
          </w:tcPr>
          <w:p w:rsidR="00923DF2" w:rsidRPr="00923DF2" w:rsidRDefault="007F5043" w:rsidP="000F3351">
            <w:pPr>
              <w:suppressAutoHyphens/>
              <w:spacing w:line="360" w:lineRule="auto"/>
              <w:rPr>
                <w:lang w:eastAsia="uk-UA"/>
              </w:rPr>
            </w:pPr>
            <w:r w:rsidRPr="00923DF2">
              <w:rPr>
                <w:lang w:eastAsia="uk-UA"/>
              </w:rPr>
              <w:t>ТЕПЛОВЫЕ НАСОСЫ воздушные для улицы (воздух - вода)</w:t>
            </w:r>
          </w:p>
          <w:p w:rsidR="00923DF2" w:rsidRPr="00923DF2" w:rsidRDefault="007F5043" w:rsidP="000F3351">
            <w:pPr>
              <w:suppressAutoHyphens/>
              <w:spacing w:line="360" w:lineRule="auto"/>
              <w:rPr>
                <w:lang w:eastAsia="uk-UA"/>
              </w:rPr>
            </w:pPr>
            <w:r w:rsidRPr="00923DF2">
              <w:rPr>
                <w:lang w:eastAsia="uk-UA"/>
              </w:rPr>
              <w:t>F 2020 воздушный уличный тепловой насос для подогрева воды и отопления</w:t>
            </w:r>
          </w:p>
          <w:p w:rsidR="007F5043" w:rsidRPr="00923DF2" w:rsidRDefault="007F5043" w:rsidP="000F3351">
            <w:pPr>
              <w:suppressAutoHyphens/>
              <w:spacing w:line="360" w:lineRule="auto"/>
              <w:rPr>
                <w:lang w:eastAsia="uk-UA"/>
              </w:rPr>
            </w:pPr>
            <w:r w:rsidRPr="00923DF2">
              <w:rPr>
                <w:lang w:eastAsia="uk-UA"/>
              </w:rPr>
              <w:t xml:space="preserve">Температура системы отопления до 58 °С, температура наружного воздуха до -20 °С. Электропитание 3-фазы 380В. Плавный старт для уменьшения пусковых токов. Функции кондиционирования нет. Потребление электрической и производство тепловой энергии очень меняется в зависимоти от температуры воздуха. Эффективны для отопления домов на юге, возле моря. Высокоэффективны для обогрева открытых бассейнов, эксплуатирующихся в режиме весна-лето-осень. Работает совместно с SMO - 10, VVM - 300, EVP - 270 / 500 (см. ниже) </w:t>
            </w:r>
          </w:p>
        </w:tc>
        <w:tc>
          <w:tcPr>
            <w:tcW w:w="1223" w:type="dxa"/>
            <w:shd w:val="clear" w:color="auto" w:fill="auto"/>
          </w:tcPr>
          <w:p w:rsidR="007F5043" w:rsidRPr="00923DF2" w:rsidRDefault="007F5043" w:rsidP="000F3351">
            <w:pPr>
              <w:suppressAutoHyphens/>
              <w:spacing w:line="360" w:lineRule="auto"/>
              <w:rPr>
                <w:lang w:eastAsia="uk-UA"/>
              </w:rPr>
            </w:pPr>
          </w:p>
        </w:tc>
      </w:tr>
      <w:tr w:rsidR="007F5043" w:rsidRPr="00923DF2" w:rsidTr="000F3351">
        <w:trPr>
          <w:jc w:val="center"/>
        </w:trPr>
        <w:tc>
          <w:tcPr>
            <w:tcW w:w="8349" w:type="dxa"/>
            <w:shd w:val="clear" w:color="auto" w:fill="auto"/>
          </w:tcPr>
          <w:p w:rsidR="007F5043" w:rsidRPr="00923DF2" w:rsidRDefault="007F5043" w:rsidP="000F3351">
            <w:pPr>
              <w:suppressAutoHyphens/>
              <w:spacing w:line="360" w:lineRule="auto"/>
              <w:rPr>
                <w:lang w:eastAsia="uk-UA"/>
              </w:rPr>
            </w:pPr>
            <w:r w:rsidRPr="00923DF2">
              <w:rPr>
                <w:lang w:eastAsia="uk-UA"/>
              </w:rPr>
              <w:t xml:space="preserve">F 2025-6kW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8420 €</w:t>
            </w:r>
          </w:p>
        </w:tc>
      </w:tr>
      <w:tr w:rsidR="007F5043" w:rsidRPr="00923DF2" w:rsidTr="000F3351">
        <w:trPr>
          <w:jc w:val="center"/>
        </w:trPr>
        <w:tc>
          <w:tcPr>
            <w:tcW w:w="8349" w:type="dxa"/>
            <w:shd w:val="clear" w:color="auto" w:fill="auto"/>
          </w:tcPr>
          <w:p w:rsidR="007F5043" w:rsidRPr="00923DF2" w:rsidRDefault="007F5043" w:rsidP="000F3351">
            <w:pPr>
              <w:suppressAutoHyphens/>
              <w:spacing w:line="360" w:lineRule="auto"/>
              <w:rPr>
                <w:lang w:eastAsia="uk-UA"/>
              </w:rPr>
            </w:pPr>
            <w:r w:rsidRPr="00923DF2">
              <w:rPr>
                <w:lang w:eastAsia="uk-UA"/>
              </w:rPr>
              <w:t xml:space="preserve">F 2025-8kW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8700 €</w:t>
            </w:r>
          </w:p>
        </w:tc>
      </w:tr>
      <w:tr w:rsidR="007F5043" w:rsidRPr="00923DF2" w:rsidTr="000F3351">
        <w:trPr>
          <w:jc w:val="center"/>
        </w:trPr>
        <w:tc>
          <w:tcPr>
            <w:tcW w:w="8349" w:type="dxa"/>
            <w:shd w:val="clear" w:color="auto" w:fill="auto"/>
          </w:tcPr>
          <w:p w:rsidR="007F5043" w:rsidRPr="00923DF2" w:rsidRDefault="007F5043" w:rsidP="000F3351">
            <w:pPr>
              <w:suppressAutoHyphens/>
              <w:spacing w:line="360" w:lineRule="auto"/>
              <w:rPr>
                <w:lang w:eastAsia="uk-UA"/>
              </w:rPr>
            </w:pPr>
            <w:r w:rsidRPr="00923DF2">
              <w:rPr>
                <w:lang w:eastAsia="uk-UA"/>
              </w:rPr>
              <w:t xml:space="preserve">F 2025-10kW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9180 €</w:t>
            </w:r>
          </w:p>
        </w:tc>
      </w:tr>
      <w:tr w:rsidR="007F5043" w:rsidRPr="00923DF2" w:rsidTr="000F3351">
        <w:trPr>
          <w:jc w:val="center"/>
        </w:trPr>
        <w:tc>
          <w:tcPr>
            <w:tcW w:w="8349" w:type="dxa"/>
            <w:shd w:val="clear" w:color="auto" w:fill="auto"/>
          </w:tcPr>
          <w:p w:rsidR="007F5043" w:rsidRPr="00923DF2" w:rsidRDefault="007F5043" w:rsidP="000F3351">
            <w:pPr>
              <w:suppressAutoHyphens/>
              <w:spacing w:line="360" w:lineRule="auto"/>
              <w:rPr>
                <w:lang w:eastAsia="uk-UA"/>
              </w:rPr>
            </w:pPr>
            <w:r w:rsidRPr="00923DF2">
              <w:rPr>
                <w:lang w:eastAsia="uk-UA"/>
              </w:rPr>
              <w:t xml:space="preserve">F 2025-14kW </w:t>
            </w:r>
          </w:p>
        </w:tc>
        <w:tc>
          <w:tcPr>
            <w:tcW w:w="1223" w:type="dxa"/>
            <w:shd w:val="clear" w:color="auto" w:fill="auto"/>
          </w:tcPr>
          <w:p w:rsidR="007F5043" w:rsidRPr="00923DF2" w:rsidRDefault="007F5043" w:rsidP="000F3351">
            <w:pPr>
              <w:suppressAutoHyphens/>
              <w:spacing w:line="360" w:lineRule="auto"/>
              <w:rPr>
                <w:lang w:eastAsia="uk-UA"/>
              </w:rPr>
            </w:pPr>
            <w:r w:rsidRPr="00923DF2">
              <w:rPr>
                <w:lang w:eastAsia="uk-UA"/>
              </w:rPr>
              <w:t>9430 €</w:t>
            </w:r>
          </w:p>
        </w:tc>
      </w:tr>
    </w:tbl>
    <w:p w:rsidR="007F5043" w:rsidRPr="00923DF2" w:rsidRDefault="007F5043" w:rsidP="00923DF2">
      <w:pPr>
        <w:shd w:val="clear" w:color="auto" w:fill="FFFFFF"/>
        <w:tabs>
          <w:tab w:val="num" w:pos="0"/>
        </w:tabs>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t>2.3</w:t>
      </w:r>
      <w:r w:rsidR="00B71ADD" w:rsidRPr="00923DF2">
        <w:rPr>
          <w:sz w:val="28"/>
          <w:szCs w:val="28"/>
        </w:rPr>
        <w:t xml:space="preserve"> Анализ перспектив продвижения тепловых насосов ООО </w:t>
      </w:r>
      <w:r w:rsidR="00923DF2" w:rsidRPr="00923DF2">
        <w:rPr>
          <w:sz w:val="28"/>
          <w:szCs w:val="28"/>
        </w:rPr>
        <w:t>"</w:t>
      </w:r>
      <w:r w:rsidR="00B71ADD" w:rsidRPr="00923DF2">
        <w:rPr>
          <w:sz w:val="28"/>
          <w:szCs w:val="28"/>
        </w:rPr>
        <w:t>Олчеми</w:t>
      </w:r>
      <w:r w:rsidR="00923DF2" w:rsidRPr="00923DF2">
        <w:rPr>
          <w:sz w:val="28"/>
          <w:szCs w:val="28"/>
        </w:rPr>
        <w:t>"</w:t>
      </w:r>
      <w:r w:rsidR="00B71ADD" w:rsidRPr="00923DF2">
        <w:rPr>
          <w:sz w:val="28"/>
          <w:szCs w:val="28"/>
        </w:rPr>
        <w:t xml:space="preserve"> на рынке тепловых насосов Украины и формирование управленческой проблем</w:t>
      </w:r>
      <w:r w:rsidRPr="00923DF2">
        <w:rPr>
          <w:sz w:val="28"/>
          <w:szCs w:val="28"/>
        </w:rPr>
        <w:t>ы бизнес-плана расширения рынка</w:t>
      </w:r>
    </w:p>
    <w:p w:rsidR="00E267AD" w:rsidRPr="00923DF2" w:rsidRDefault="00E267AD" w:rsidP="00923DF2">
      <w:pPr>
        <w:suppressAutoHyphens/>
        <w:spacing w:line="360" w:lineRule="auto"/>
        <w:ind w:firstLine="709"/>
        <w:jc w:val="both"/>
        <w:rPr>
          <w:sz w:val="28"/>
          <w:szCs w:val="28"/>
        </w:rPr>
      </w:pPr>
    </w:p>
    <w:p w:rsidR="006B18EC" w:rsidRPr="00923DF2" w:rsidRDefault="006B18EC" w:rsidP="00923DF2">
      <w:pPr>
        <w:shd w:val="clear" w:color="auto" w:fill="FFFFFF"/>
        <w:suppressAutoHyphens/>
        <w:spacing w:line="360" w:lineRule="auto"/>
        <w:ind w:firstLine="709"/>
        <w:jc w:val="both"/>
        <w:rPr>
          <w:sz w:val="28"/>
          <w:szCs w:val="28"/>
        </w:rPr>
      </w:pPr>
      <w:r w:rsidRPr="00923DF2">
        <w:rPr>
          <w:sz w:val="28"/>
          <w:szCs w:val="28"/>
        </w:rPr>
        <w:t>В табл.</w:t>
      </w:r>
      <w:r w:rsidR="007B69FD" w:rsidRPr="00923DF2">
        <w:rPr>
          <w:sz w:val="28"/>
          <w:szCs w:val="28"/>
        </w:rPr>
        <w:t>2</w:t>
      </w:r>
      <w:r w:rsidRPr="00923DF2">
        <w:rPr>
          <w:sz w:val="28"/>
          <w:szCs w:val="28"/>
        </w:rPr>
        <w:t>.</w:t>
      </w:r>
      <w:r w:rsidR="007B69FD" w:rsidRPr="00923DF2">
        <w:rPr>
          <w:sz w:val="28"/>
          <w:szCs w:val="28"/>
        </w:rPr>
        <w:t>5</w:t>
      </w:r>
      <w:r w:rsidRPr="00923DF2">
        <w:rPr>
          <w:sz w:val="28"/>
          <w:szCs w:val="28"/>
        </w:rPr>
        <w:t xml:space="preserve"> -</w:t>
      </w:r>
      <w:r w:rsidR="007B69FD" w:rsidRPr="00923DF2">
        <w:rPr>
          <w:sz w:val="28"/>
          <w:szCs w:val="28"/>
        </w:rPr>
        <w:t xml:space="preserve"> 2</w:t>
      </w:r>
      <w:r w:rsidRPr="00923DF2">
        <w:rPr>
          <w:sz w:val="28"/>
          <w:szCs w:val="28"/>
        </w:rPr>
        <w:t>.</w:t>
      </w:r>
      <w:r w:rsidR="007B69FD" w:rsidRPr="00923DF2">
        <w:rPr>
          <w:sz w:val="28"/>
          <w:szCs w:val="28"/>
        </w:rPr>
        <w:t>6</w:t>
      </w:r>
      <w:r w:rsidR="00923DF2" w:rsidRPr="00923DF2">
        <w:rPr>
          <w:sz w:val="28"/>
          <w:szCs w:val="28"/>
        </w:rPr>
        <w:t xml:space="preserve"> </w:t>
      </w:r>
      <w:r w:rsidRPr="00923DF2">
        <w:rPr>
          <w:sz w:val="28"/>
          <w:szCs w:val="28"/>
        </w:rPr>
        <w:t xml:space="preserve">и на графиках </w:t>
      </w:r>
      <w:r w:rsidR="007B69FD" w:rsidRPr="00923DF2">
        <w:rPr>
          <w:sz w:val="28"/>
          <w:szCs w:val="28"/>
        </w:rPr>
        <w:t>рис.2.1</w:t>
      </w:r>
      <w:r w:rsidRPr="00923DF2">
        <w:rPr>
          <w:sz w:val="28"/>
          <w:szCs w:val="28"/>
        </w:rPr>
        <w:t xml:space="preserve"> приведены основные данные, которые характеризуют демографическую ситуацию и покупательную способность населения Украины. Согласно приведенным данным</w:t>
      </w:r>
      <w:r w:rsidR="00B92B93" w:rsidRPr="00923DF2">
        <w:rPr>
          <w:sz w:val="28"/>
          <w:szCs w:val="28"/>
        </w:rPr>
        <w:t xml:space="preserve"> [27]</w:t>
      </w:r>
      <w:r w:rsidRPr="00923DF2">
        <w:rPr>
          <w:sz w:val="28"/>
          <w:szCs w:val="28"/>
        </w:rPr>
        <w:t>:</w:t>
      </w:r>
    </w:p>
    <w:p w:rsidR="006B18EC" w:rsidRPr="00923DF2" w:rsidRDefault="006B18EC" w:rsidP="00923DF2">
      <w:pPr>
        <w:numPr>
          <w:ilvl w:val="1"/>
          <w:numId w:val="39"/>
        </w:numPr>
        <w:shd w:val="clear" w:color="auto" w:fill="FFFFFF"/>
        <w:suppressAutoHyphens/>
        <w:spacing w:line="360" w:lineRule="auto"/>
        <w:ind w:left="0" w:firstLine="709"/>
        <w:jc w:val="both"/>
        <w:rPr>
          <w:sz w:val="28"/>
          <w:szCs w:val="28"/>
        </w:rPr>
      </w:pPr>
      <w:r w:rsidRPr="00923DF2">
        <w:rPr>
          <w:sz w:val="28"/>
          <w:szCs w:val="28"/>
        </w:rPr>
        <w:t>на протяжении 2009 года уровень средней пенсии возрос на 19,5%;</w:t>
      </w:r>
    </w:p>
    <w:p w:rsidR="006B18EC" w:rsidRPr="00923DF2" w:rsidRDefault="006B18EC" w:rsidP="00923DF2">
      <w:pPr>
        <w:numPr>
          <w:ilvl w:val="1"/>
          <w:numId w:val="39"/>
        </w:numPr>
        <w:shd w:val="clear" w:color="auto" w:fill="FFFFFF"/>
        <w:suppressAutoHyphens/>
        <w:spacing w:line="360" w:lineRule="auto"/>
        <w:ind w:left="0" w:firstLine="709"/>
        <w:jc w:val="both"/>
        <w:rPr>
          <w:sz w:val="28"/>
          <w:szCs w:val="28"/>
        </w:rPr>
      </w:pPr>
      <w:r w:rsidRPr="00923DF2">
        <w:rPr>
          <w:sz w:val="28"/>
          <w:szCs w:val="28"/>
        </w:rPr>
        <w:t>на протяжении 2009 года уровень среднемесячной заработной платы возрос на 11,9% в Киевской области и на 11,2% в г.Киеве.</w:t>
      </w:r>
    </w:p>
    <w:p w:rsidR="006B18EC" w:rsidRPr="00923DF2" w:rsidRDefault="006B18EC" w:rsidP="00923DF2">
      <w:pPr>
        <w:shd w:val="clear" w:color="auto" w:fill="FFFFFF"/>
        <w:suppressAutoHyphens/>
        <w:spacing w:line="360" w:lineRule="auto"/>
        <w:ind w:firstLine="709"/>
        <w:jc w:val="both"/>
        <w:rPr>
          <w:sz w:val="28"/>
          <w:szCs w:val="28"/>
        </w:rPr>
      </w:pPr>
      <w:r w:rsidRPr="00923DF2">
        <w:rPr>
          <w:sz w:val="28"/>
          <w:szCs w:val="28"/>
        </w:rPr>
        <w:t>При росте розничных цен в 2009 году</w:t>
      </w:r>
      <w:r w:rsidR="00923DF2" w:rsidRPr="00923DF2">
        <w:rPr>
          <w:sz w:val="28"/>
          <w:szCs w:val="28"/>
        </w:rPr>
        <w:t xml:space="preserve"> </w:t>
      </w:r>
      <w:r w:rsidRPr="00923DF2">
        <w:rPr>
          <w:sz w:val="28"/>
          <w:szCs w:val="28"/>
        </w:rPr>
        <w:t>29,4% - 44,3% - товарная инфляция значительно превышает темп роста заработной платы, таким образом покупательная способность населения состоянием на 01.01.2010 года за 2009 год значительно снизилась.</w:t>
      </w:r>
    </w:p>
    <w:p w:rsidR="006B18EC" w:rsidRPr="00923DF2" w:rsidRDefault="008821B8" w:rsidP="00923DF2">
      <w:pPr>
        <w:shd w:val="clear" w:color="auto" w:fill="FFFFFF"/>
        <w:suppressAutoHyphens/>
        <w:spacing w:line="360" w:lineRule="auto"/>
        <w:ind w:firstLine="709"/>
        <w:jc w:val="both"/>
        <w:rPr>
          <w:sz w:val="28"/>
          <w:szCs w:val="28"/>
          <w:lang w:eastAsia="uk-UA"/>
        </w:rPr>
      </w:pPr>
      <w:r>
        <w:rPr>
          <w:sz w:val="28"/>
          <w:szCs w:val="28"/>
        </w:rPr>
        <w:br w:type="page"/>
      </w:r>
      <w:r w:rsidR="00AA3CBE">
        <w:rPr>
          <w:sz w:val="28"/>
          <w:szCs w:val="28"/>
          <w:lang w:eastAsia="uk-UA"/>
        </w:rPr>
        <w:pict>
          <v:shape id="_x0000_i1060" type="#_x0000_t75" style="width:386.25pt;height:237.75pt">
            <v:imagedata r:id="rId21" o:title=""/>
          </v:shape>
        </w:pict>
      </w:r>
    </w:p>
    <w:p w:rsidR="006B18EC" w:rsidRPr="00923DF2" w:rsidRDefault="006B18EC" w:rsidP="00923DF2">
      <w:pPr>
        <w:shd w:val="clear" w:color="auto" w:fill="FFFFFF"/>
        <w:suppressAutoHyphens/>
        <w:spacing w:line="360" w:lineRule="auto"/>
        <w:ind w:firstLine="709"/>
        <w:jc w:val="both"/>
        <w:rPr>
          <w:sz w:val="28"/>
          <w:szCs w:val="28"/>
          <w:lang w:eastAsia="uk-UA"/>
        </w:rPr>
      </w:pPr>
      <w:r w:rsidRPr="00923DF2">
        <w:rPr>
          <w:sz w:val="28"/>
          <w:szCs w:val="28"/>
          <w:lang w:eastAsia="uk-UA"/>
        </w:rPr>
        <w:t>Рис.</w:t>
      </w:r>
      <w:r w:rsidR="007B69FD" w:rsidRPr="00923DF2">
        <w:rPr>
          <w:sz w:val="28"/>
          <w:szCs w:val="28"/>
          <w:lang w:eastAsia="uk-UA"/>
        </w:rPr>
        <w:t>2</w:t>
      </w:r>
      <w:r w:rsidRPr="00923DF2">
        <w:rPr>
          <w:sz w:val="28"/>
          <w:szCs w:val="28"/>
          <w:lang w:eastAsia="uk-UA"/>
        </w:rPr>
        <w:t>.1. Динамика и уровни среднемесячных заработных плат в г.Киеве, Киевской области и Львовской области в 2008 - 2009 годах</w:t>
      </w:r>
    </w:p>
    <w:p w:rsidR="00795E31" w:rsidRPr="00923DF2" w:rsidRDefault="00795E31" w:rsidP="00923DF2">
      <w:pPr>
        <w:shd w:val="clear" w:color="auto" w:fill="FFFFFF"/>
        <w:suppressAutoHyphens/>
        <w:spacing w:line="360" w:lineRule="auto"/>
        <w:ind w:firstLine="709"/>
        <w:jc w:val="both"/>
        <w:rPr>
          <w:sz w:val="28"/>
          <w:szCs w:val="28"/>
          <w:lang w:eastAsia="uk-UA"/>
        </w:rPr>
      </w:pPr>
    </w:p>
    <w:p w:rsidR="006B18EC" w:rsidRPr="00923DF2" w:rsidRDefault="006B18EC" w:rsidP="00923DF2">
      <w:pPr>
        <w:suppressAutoHyphens/>
        <w:spacing w:line="360" w:lineRule="auto"/>
        <w:ind w:firstLine="709"/>
        <w:jc w:val="both"/>
        <w:rPr>
          <w:sz w:val="28"/>
          <w:szCs w:val="28"/>
        </w:rPr>
      </w:pPr>
      <w:r w:rsidRPr="00923DF2">
        <w:rPr>
          <w:sz w:val="28"/>
          <w:szCs w:val="28"/>
        </w:rPr>
        <w:t xml:space="preserve">Таблица </w:t>
      </w:r>
      <w:r w:rsidR="007B69FD" w:rsidRPr="00923DF2">
        <w:rPr>
          <w:sz w:val="28"/>
          <w:szCs w:val="28"/>
        </w:rPr>
        <w:t>2</w:t>
      </w:r>
      <w:r w:rsidRPr="00923DF2">
        <w:rPr>
          <w:sz w:val="28"/>
          <w:szCs w:val="28"/>
        </w:rPr>
        <w:t>.</w:t>
      </w:r>
      <w:r w:rsidR="007B69FD" w:rsidRPr="00923DF2">
        <w:rPr>
          <w:sz w:val="28"/>
          <w:szCs w:val="28"/>
        </w:rPr>
        <w:t>5</w:t>
      </w:r>
      <w:r w:rsidR="00795E31" w:rsidRPr="00923DF2">
        <w:rPr>
          <w:sz w:val="28"/>
          <w:szCs w:val="28"/>
        </w:rPr>
        <w:t xml:space="preserve"> </w:t>
      </w:r>
      <w:r w:rsidRPr="00923DF2">
        <w:rPr>
          <w:sz w:val="28"/>
          <w:szCs w:val="28"/>
        </w:rPr>
        <w:t>Динамика структуры населения по возрасту в 1990 - 2009 годах</w:t>
      </w:r>
      <w:r w:rsidR="00B92B93" w:rsidRPr="00923DF2">
        <w:rPr>
          <w:sz w:val="28"/>
          <w:szCs w:val="28"/>
        </w:rPr>
        <w:t xml:space="preserve"> [27]</w:t>
      </w:r>
    </w:p>
    <w:tbl>
      <w:tblPr>
        <w:tblW w:w="39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8"/>
        <w:gridCol w:w="1483"/>
        <w:gridCol w:w="1103"/>
        <w:gridCol w:w="968"/>
        <w:gridCol w:w="1105"/>
        <w:gridCol w:w="1105"/>
        <w:gridCol w:w="1022"/>
      </w:tblGrid>
      <w:tr w:rsidR="006B18EC" w:rsidRPr="00923DF2" w:rsidTr="000F3351">
        <w:trPr>
          <w:jc w:val="center"/>
        </w:trPr>
        <w:tc>
          <w:tcPr>
            <w:tcW w:w="479" w:type="pct"/>
            <w:vMerge w:val="restart"/>
            <w:shd w:val="clear" w:color="auto" w:fill="auto"/>
          </w:tcPr>
          <w:p w:rsidR="006B18EC" w:rsidRPr="000F3351" w:rsidRDefault="006B18EC" w:rsidP="000F3351">
            <w:pPr>
              <w:pStyle w:val="1"/>
              <w:keepNext w:val="0"/>
              <w:suppressAutoHyphens/>
              <w:spacing w:line="360" w:lineRule="auto"/>
              <w:rPr>
                <w:sz w:val="20"/>
                <w:szCs w:val="20"/>
              </w:rPr>
            </w:pPr>
          </w:p>
        </w:tc>
        <w:tc>
          <w:tcPr>
            <w:tcW w:w="988" w:type="pct"/>
            <w:vMerge w:val="restart"/>
            <w:shd w:val="clear" w:color="auto" w:fill="auto"/>
          </w:tcPr>
          <w:p w:rsidR="006B18EC" w:rsidRPr="00923DF2" w:rsidRDefault="006B18EC" w:rsidP="000F3351">
            <w:pPr>
              <w:suppressAutoHyphens/>
              <w:spacing w:line="360" w:lineRule="auto"/>
            </w:pPr>
            <w:r w:rsidRPr="00923DF2">
              <w:t>Распределение населения по возрасту к началу года, тыс.лиц</w:t>
            </w:r>
          </w:p>
        </w:tc>
        <w:tc>
          <w:tcPr>
            <w:tcW w:w="3533" w:type="pct"/>
            <w:gridSpan w:val="5"/>
            <w:shd w:val="clear" w:color="auto" w:fill="auto"/>
          </w:tcPr>
          <w:p w:rsidR="006B18EC" w:rsidRPr="000F3351" w:rsidRDefault="006B18EC" w:rsidP="000F3351">
            <w:pPr>
              <w:pStyle w:val="1"/>
              <w:keepNext w:val="0"/>
              <w:suppressAutoHyphens/>
              <w:spacing w:line="360" w:lineRule="auto"/>
              <w:rPr>
                <w:sz w:val="20"/>
                <w:szCs w:val="20"/>
              </w:rPr>
            </w:pPr>
            <w:r w:rsidRPr="000F3351">
              <w:rPr>
                <w:sz w:val="20"/>
                <w:szCs w:val="20"/>
              </w:rPr>
              <w:t>в том числе в возрасте:</w:t>
            </w:r>
          </w:p>
        </w:tc>
      </w:tr>
      <w:tr w:rsidR="00923DF2" w:rsidRPr="00923DF2" w:rsidTr="000F3351">
        <w:trPr>
          <w:jc w:val="center"/>
        </w:trPr>
        <w:tc>
          <w:tcPr>
            <w:tcW w:w="479" w:type="pct"/>
            <w:vMerge/>
            <w:shd w:val="clear" w:color="auto" w:fill="auto"/>
          </w:tcPr>
          <w:p w:rsidR="006B18EC" w:rsidRPr="00923DF2" w:rsidRDefault="006B18EC" w:rsidP="000F3351">
            <w:pPr>
              <w:suppressAutoHyphens/>
              <w:spacing w:line="360" w:lineRule="auto"/>
            </w:pPr>
          </w:p>
        </w:tc>
        <w:tc>
          <w:tcPr>
            <w:tcW w:w="988" w:type="pct"/>
            <w:vMerge/>
            <w:shd w:val="clear" w:color="auto" w:fill="auto"/>
          </w:tcPr>
          <w:p w:rsidR="006B18EC" w:rsidRPr="00923DF2" w:rsidRDefault="006B18EC" w:rsidP="000F3351">
            <w:pPr>
              <w:suppressAutoHyphens/>
              <w:spacing w:line="360" w:lineRule="auto"/>
            </w:pPr>
          </w:p>
        </w:tc>
        <w:tc>
          <w:tcPr>
            <w:tcW w:w="735" w:type="pct"/>
            <w:shd w:val="clear" w:color="auto" w:fill="auto"/>
          </w:tcPr>
          <w:p w:rsidR="006B18EC" w:rsidRPr="00923DF2" w:rsidRDefault="006B18EC" w:rsidP="000F3351">
            <w:pPr>
              <w:suppressAutoHyphens/>
              <w:spacing w:line="360" w:lineRule="auto"/>
            </w:pPr>
            <w:r w:rsidRPr="00923DF2">
              <w:t>0-14 лет</w:t>
            </w:r>
          </w:p>
        </w:tc>
        <w:tc>
          <w:tcPr>
            <w:tcW w:w="645" w:type="pct"/>
            <w:shd w:val="clear" w:color="auto" w:fill="auto"/>
          </w:tcPr>
          <w:p w:rsidR="006B18EC" w:rsidRPr="00923DF2" w:rsidRDefault="006B18EC" w:rsidP="000F3351">
            <w:pPr>
              <w:suppressAutoHyphens/>
              <w:spacing w:line="360" w:lineRule="auto"/>
            </w:pPr>
            <w:r w:rsidRPr="00923DF2">
              <w:t>15-24 лет</w:t>
            </w:r>
          </w:p>
        </w:tc>
        <w:tc>
          <w:tcPr>
            <w:tcW w:w="736" w:type="pct"/>
            <w:shd w:val="clear" w:color="auto" w:fill="auto"/>
          </w:tcPr>
          <w:p w:rsidR="006B18EC" w:rsidRPr="00923DF2" w:rsidRDefault="006B18EC" w:rsidP="000F3351">
            <w:pPr>
              <w:suppressAutoHyphens/>
              <w:spacing w:line="360" w:lineRule="auto"/>
            </w:pPr>
            <w:r w:rsidRPr="00923DF2">
              <w:t>25-44 лет</w:t>
            </w:r>
          </w:p>
        </w:tc>
        <w:tc>
          <w:tcPr>
            <w:tcW w:w="736" w:type="pct"/>
            <w:shd w:val="clear" w:color="auto" w:fill="auto"/>
          </w:tcPr>
          <w:p w:rsidR="006B18EC" w:rsidRPr="00923DF2" w:rsidRDefault="006B18EC" w:rsidP="000F3351">
            <w:pPr>
              <w:suppressAutoHyphens/>
              <w:spacing w:line="360" w:lineRule="auto"/>
            </w:pPr>
            <w:r w:rsidRPr="00923DF2">
              <w:t>45-64 лет</w:t>
            </w:r>
          </w:p>
        </w:tc>
        <w:tc>
          <w:tcPr>
            <w:tcW w:w="682" w:type="pct"/>
            <w:shd w:val="clear" w:color="auto" w:fill="auto"/>
          </w:tcPr>
          <w:p w:rsidR="006B18EC" w:rsidRPr="00923DF2" w:rsidRDefault="006B18EC" w:rsidP="000F3351">
            <w:pPr>
              <w:suppressAutoHyphens/>
              <w:spacing w:line="360" w:lineRule="auto"/>
            </w:pPr>
            <w:r w:rsidRPr="00923DF2">
              <w:t>65 и свыше лет</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1990</w:t>
            </w:r>
          </w:p>
        </w:tc>
        <w:tc>
          <w:tcPr>
            <w:tcW w:w="988" w:type="pct"/>
            <w:shd w:val="clear" w:color="auto" w:fill="auto"/>
          </w:tcPr>
          <w:p w:rsidR="006B18EC" w:rsidRPr="00923DF2" w:rsidRDefault="006B18EC" w:rsidP="000F3351">
            <w:pPr>
              <w:suppressAutoHyphens/>
              <w:spacing w:line="360" w:lineRule="auto"/>
            </w:pPr>
            <w:r w:rsidRPr="00923DF2">
              <w:t>51556,5</w:t>
            </w:r>
          </w:p>
        </w:tc>
        <w:tc>
          <w:tcPr>
            <w:tcW w:w="735" w:type="pct"/>
            <w:shd w:val="clear" w:color="auto" w:fill="auto"/>
          </w:tcPr>
          <w:p w:rsidR="006B18EC" w:rsidRPr="00923DF2" w:rsidRDefault="006B18EC" w:rsidP="000F3351">
            <w:pPr>
              <w:suppressAutoHyphens/>
              <w:spacing w:line="360" w:lineRule="auto"/>
            </w:pPr>
            <w:r w:rsidRPr="00923DF2">
              <w:t>11084,2</w:t>
            </w:r>
          </w:p>
        </w:tc>
        <w:tc>
          <w:tcPr>
            <w:tcW w:w="645" w:type="pct"/>
            <w:shd w:val="clear" w:color="auto" w:fill="auto"/>
          </w:tcPr>
          <w:p w:rsidR="006B18EC" w:rsidRPr="00923DF2" w:rsidRDefault="006B18EC" w:rsidP="000F3351">
            <w:pPr>
              <w:suppressAutoHyphens/>
              <w:spacing w:line="360" w:lineRule="auto"/>
            </w:pPr>
            <w:r w:rsidRPr="00923DF2">
              <w:t>6935,2</w:t>
            </w:r>
          </w:p>
        </w:tc>
        <w:tc>
          <w:tcPr>
            <w:tcW w:w="736" w:type="pct"/>
            <w:shd w:val="clear" w:color="auto" w:fill="auto"/>
          </w:tcPr>
          <w:p w:rsidR="006B18EC" w:rsidRPr="00923DF2" w:rsidRDefault="006B18EC" w:rsidP="000F3351">
            <w:pPr>
              <w:suppressAutoHyphens/>
              <w:spacing w:line="360" w:lineRule="auto"/>
            </w:pPr>
            <w:r w:rsidRPr="00923DF2">
              <w:t>14513,2</w:t>
            </w:r>
          </w:p>
        </w:tc>
        <w:tc>
          <w:tcPr>
            <w:tcW w:w="736" w:type="pct"/>
            <w:shd w:val="clear" w:color="auto" w:fill="auto"/>
          </w:tcPr>
          <w:p w:rsidR="006B18EC" w:rsidRPr="00923DF2" w:rsidRDefault="006B18EC" w:rsidP="000F3351">
            <w:pPr>
              <w:suppressAutoHyphens/>
              <w:spacing w:line="360" w:lineRule="auto"/>
            </w:pPr>
            <w:r w:rsidRPr="00923DF2">
              <w:t>12849,3</w:t>
            </w:r>
          </w:p>
        </w:tc>
        <w:tc>
          <w:tcPr>
            <w:tcW w:w="682" w:type="pct"/>
            <w:shd w:val="clear" w:color="auto" w:fill="auto"/>
          </w:tcPr>
          <w:p w:rsidR="006B18EC" w:rsidRPr="00923DF2" w:rsidRDefault="006B18EC" w:rsidP="000F3351">
            <w:pPr>
              <w:suppressAutoHyphens/>
              <w:spacing w:line="360" w:lineRule="auto"/>
            </w:pPr>
            <w:r w:rsidRPr="00923DF2">
              <w:t>6174,6</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1991</w:t>
            </w:r>
          </w:p>
        </w:tc>
        <w:tc>
          <w:tcPr>
            <w:tcW w:w="988" w:type="pct"/>
            <w:shd w:val="clear" w:color="auto" w:fill="auto"/>
          </w:tcPr>
          <w:p w:rsidR="006B18EC" w:rsidRPr="00923DF2" w:rsidRDefault="006B18EC" w:rsidP="000F3351">
            <w:pPr>
              <w:suppressAutoHyphens/>
              <w:spacing w:line="360" w:lineRule="auto"/>
            </w:pPr>
            <w:r w:rsidRPr="00923DF2">
              <w:t>51623,5</w:t>
            </w:r>
          </w:p>
        </w:tc>
        <w:tc>
          <w:tcPr>
            <w:tcW w:w="735" w:type="pct"/>
            <w:shd w:val="clear" w:color="auto" w:fill="auto"/>
          </w:tcPr>
          <w:p w:rsidR="006B18EC" w:rsidRPr="00923DF2" w:rsidRDefault="006B18EC" w:rsidP="000F3351">
            <w:pPr>
              <w:suppressAutoHyphens/>
              <w:spacing w:line="360" w:lineRule="auto"/>
            </w:pPr>
            <w:r w:rsidRPr="00923DF2">
              <w:t>11029,5</w:t>
            </w:r>
          </w:p>
        </w:tc>
        <w:tc>
          <w:tcPr>
            <w:tcW w:w="645" w:type="pct"/>
            <w:shd w:val="clear" w:color="auto" w:fill="auto"/>
          </w:tcPr>
          <w:p w:rsidR="006B18EC" w:rsidRPr="00923DF2" w:rsidRDefault="006B18EC" w:rsidP="000F3351">
            <w:pPr>
              <w:suppressAutoHyphens/>
              <w:spacing w:line="360" w:lineRule="auto"/>
            </w:pPr>
            <w:r w:rsidRPr="00923DF2">
              <w:t>7002,9</w:t>
            </w:r>
          </w:p>
        </w:tc>
        <w:tc>
          <w:tcPr>
            <w:tcW w:w="736" w:type="pct"/>
            <w:shd w:val="clear" w:color="auto" w:fill="auto"/>
          </w:tcPr>
          <w:p w:rsidR="006B18EC" w:rsidRPr="00923DF2" w:rsidRDefault="006B18EC" w:rsidP="000F3351">
            <w:pPr>
              <w:suppressAutoHyphens/>
              <w:spacing w:line="360" w:lineRule="auto"/>
            </w:pPr>
            <w:r w:rsidRPr="00923DF2">
              <w:t>14764,5</w:t>
            </w:r>
          </w:p>
        </w:tc>
        <w:tc>
          <w:tcPr>
            <w:tcW w:w="736" w:type="pct"/>
            <w:shd w:val="clear" w:color="auto" w:fill="auto"/>
          </w:tcPr>
          <w:p w:rsidR="006B18EC" w:rsidRPr="00923DF2" w:rsidRDefault="006B18EC" w:rsidP="000F3351">
            <w:pPr>
              <w:suppressAutoHyphens/>
              <w:spacing w:line="360" w:lineRule="auto"/>
            </w:pPr>
            <w:r w:rsidRPr="00923DF2">
              <w:t>12497,5</w:t>
            </w:r>
          </w:p>
        </w:tc>
        <w:tc>
          <w:tcPr>
            <w:tcW w:w="682" w:type="pct"/>
            <w:shd w:val="clear" w:color="auto" w:fill="auto"/>
          </w:tcPr>
          <w:p w:rsidR="006B18EC" w:rsidRPr="00923DF2" w:rsidRDefault="006B18EC" w:rsidP="000F3351">
            <w:pPr>
              <w:suppressAutoHyphens/>
              <w:spacing w:line="360" w:lineRule="auto"/>
            </w:pPr>
            <w:r w:rsidRPr="00923DF2">
              <w:t>6329,1</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1992</w:t>
            </w:r>
          </w:p>
        </w:tc>
        <w:tc>
          <w:tcPr>
            <w:tcW w:w="988" w:type="pct"/>
            <w:shd w:val="clear" w:color="auto" w:fill="auto"/>
          </w:tcPr>
          <w:p w:rsidR="006B18EC" w:rsidRPr="00923DF2" w:rsidRDefault="006B18EC" w:rsidP="000F3351">
            <w:pPr>
              <w:suppressAutoHyphens/>
              <w:spacing w:line="360" w:lineRule="auto"/>
            </w:pPr>
            <w:r w:rsidRPr="00923DF2">
              <w:t>51708,2</w:t>
            </w:r>
          </w:p>
        </w:tc>
        <w:tc>
          <w:tcPr>
            <w:tcW w:w="735" w:type="pct"/>
            <w:shd w:val="clear" w:color="auto" w:fill="auto"/>
          </w:tcPr>
          <w:p w:rsidR="006B18EC" w:rsidRPr="00923DF2" w:rsidRDefault="006B18EC" w:rsidP="000F3351">
            <w:pPr>
              <w:suppressAutoHyphens/>
              <w:spacing w:line="360" w:lineRule="auto"/>
            </w:pPr>
            <w:r w:rsidRPr="00923DF2">
              <w:t>10951,4</w:t>
            </w:r>
          </w:p>
        </w:tc>
        <w:tc>
          <w:tcPr>
            <w:tcW w:w="645" w:type="pct"/>
            <w:shd w:val="clear" w:color="auto" w:fill="auto"/>
          </w:tcPr>
          <w:p w:rsidR="006B18EC" w:rsidRPr="00923DF2" w:rsidRDefault="006B18EC" w:rsidP="000F3351">
            <w:pPr>
              <w:suppressAutoHyphens/>
              <w:spacing w:line="360" w:lineRule="auto"/>
            </w:pPr>
            <w:r w:rsidRPr="00923DF2">
              <w:t>7055,0</w:t>
            </w:r>
          </w:p>
        </w:tc>
        <w:tc>
          <w:tcPr>
            <w:tcW w:w="736" w:type="pct"/>
            <w:shd w:val="clear" w:color="auto" w:fill="auto"/>
          </w:tcPr>
          <w:p w:rsidR="006B18EC" w:rsidRPr="00923DF2" w:rsidRDefault="006B18EC" w:rsidP="000F3351">
            <w:pPr>
              <w:suppressAutoHyphens/>
              <w:spacing w:line="360" w:lineRule="auto"/>
            </w:pPr>
            <w:r w:rsidRPr="00923DF2">
              <w:t>14879,3</w:t>
            </w:r>
          </w:p>
        </w:tc>
        <w:tc>
          <w:tcPr>
            <w:tcW w:w="736" w:type="pct"/>
            <w:shd w:val="clear" w:color="auto" w:fill="auto"/>
          </w:tcPr>
          <w:p w:rsidR="006B18EC" w:rsidRPr="00923DF2" w:rsidRDefault="006B18EC" w:rsidP="000F3351">
            <w:pPr>
              <w:suppressAutoHyphens/>
              <w:spacing w:line="360" w:lineRule="auto"/>
            </w:pPr>
            <w:r w:rsidRPr="00923DF2">
              <w:t>12314,3</w:t>
            </w:r>
          </w:p>
        </w:tc>
        <w:tc>
          <w:tcPr>
            <w:tcW w:w="682" w:type="pct"/>
            <w:shd w:val="clear" w:color="auto" w:fill="auto"/>
          </w:tcPr>
          <w:p w:rsidR="006B18EC" w:rsidRPr="00923DF2" w:rsidRDefault="006B18EC" w:rsidP="000F3351">
            <w:pPr>
              <w:suppressAutoHyphens/>
              <w:spacing w:line="360" w:lineRule="auto"/>
            </w:pPr>
            <w:r w:rsidRPr="00923DF2">
              <w:t>6508,2</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1993</w:t>
            </w:r>
          </w:p>
        </w:tc>
        <w:tc>
          <w:tcPr>
            <w:tcW w:w="988" w:type="pct"/>
            <w:shd w:val="clear" w:color="auto" w:fill="auto"/>
          </w:tcPr>
          <w:p w:rsidR="006B18EC" w:rsidRPr="00923DF2" w:rsidRDefault="006B18EC" w:rsidP="000F3351">
            <w:pPr>
              <w:suppressAutoHyphens/>
              <w:spacing w:line="360" w:lineRule="auto"/>
            </w:pPr>
            <w:r w:rsidRPr="00923DF2">
              <w:t>51870,4</w:t>
            </w:r>
          </w:p>
        </w:tc>
        <w:tc>
          <w:tcPr>
            <w:tcW w:w="735" w:type="pct"/>
            <w:shd w:val="clear" w:color="auto" w:fill="auto"/>
          </w:tcPr>
          <w:p w:rsidR="006B18EC" w:rsidRPr="00923DF2" w:rsidRDefault="006B18EC" w:rsidP="000F3351">
            <w:pPr>
              <w:suppressAutoHyphens/>
              <w:spacing w:line="360" w:lineRule="auto"/>
            </w:pPr>
            <w:r w:rsidRPr="00923DF2">
              <w:t>10915,4</w:t>
            </w:r>
          </w:p>
        </w:tc>
        <w:tc>
          <w:tcPr>
            <w:tcW w:w="645" w:type="pct"/>
            <w:shd w:val="clear" w:color="auto" w:fill="auto"/>
          </w:tcPr>
          <w:p w:rsidR="006B18EC" w:rsidRPr="00923DF2" w:rsidRDefault="006B18EC" w:rsidP="000F3351">
            <w:pPr>
              <w:suppressAutoHyphens/>
              <w:spacing w:line="360" w:lineRule="auto"/>
            </w:pPr>
            <w:r w:rsidRPr="00923DF2">
              <w:t>7118,7</w:t>
            </w:r>
          </w:p>
        </w:tc>
        <w:tc>
          <w:tcPr>
            <w:tcW w:w="736" w:type="pct"/>
            <w:shd w:val="clear" w:color="auto" w:fill="auto"/>
          </w:tcPr>
          <w:p w:rsidR="006B18EC" w:rsidRPr="00923DF2" w:rsidRDefault="006B18EC" w:rsidP="000F3351">
            <w:pPr>
              <w:suppressAutoHyphens/>
              <w:spacing w:line="360" w:lineRule="auto"/>
            </w:pPr>
            <w:r w:rsidRPr="00923DF2">
              <w:t>15006,7</w:t>
            </w:r>
          </w:p>
        </w:tc>
        <w:tc>
          <w:tcPr>
            <w:tcW w:w="736" w:type="pct"/>
            <w:shd w:val="clear" w:color="auto" w:fill="auto"/>
          </w:tcPr>
          <w:p w:rsidR="006B18EC" w:rsidRPr="00923DF2" w:rsidRDefault="006B18EC" w:rsidP="000F3351">
            <w:pPr>
              <w:suppressAutoHyphens/>
              <w:spacing w:line="360" w:lineRule="auto"/>
            </w:pPr>
            <w:r w:rsidRPr="00923DF2">
              <w:t>12139,3</w:t>
            </w:r>
          </w:p>
        </w:tc>
        <w:tc>
          <w:tcPr>
            <w:tcW w:w="682" w:type="pct"/>
            <w:shd w:val="clear" w:color="auto" w:fill="auto"/>
          </w:tcPr>
          <w:p w:rsidR="006B18EC" w:rsidRPr="00923DF2" w:rsidRDefault="006B18EC" w:rsidP="000F3351">
            <w:pPr>
              <w:suppressAutoHyphens/>
              <w:spacing w:line="360" w:lineRule="auto"/>
            </w:pPr>
            <w:r w:rsidRPr="00923DF2">
              <w:t>6690,3</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1994</w:t>
            </w:r>
          </w:p>
        </w:tc>
        <w:tc>
          <w:tcPr>
            <w:tcW w:w="988" w:type="pct"/>
            <w:shd w:val="clear" w:color="auto" w:fill="auto"/>
          </w:tcPr>
          <w:p w:rsidR="006B18EC" w:rsidRPr="00923DF2" w:rsidRDefault="006B18EC" w:rsidP="000F3351">
            <w:pPr>
              <w:suppressAutoHyphens/>
              <w:spacing w:line="360" w:lineRule="auto"/>
            </w:pPr>
            <w:r w:rsidRPr="00923DF2">
              <w:t>51715,4</w:t>
            </w:r>
          </w:p>
        </w:tc>
        <w:tc>
          <w:tcPr>
            <w:tcW w:w="735" w:type="pct"/>
            <w:shd w:val="clear" w:color="auto" w:fill="auto"/>
          </w:tcPr>
          <w:p w:rsidR="006B18EC" w:rsidRPr="00923DF2" w:rsidRDefault="006B18EC" w:rsidP="000F3351">
            <w:pPr>
              <w:suppressAutoHyphens/>
              <w:spacing w:line="360" w:lineRule="auto"/>
            </w:pPr>
            <w:r w:rsidRPr="00923DF2">
              <w:t>10767,7</w:t>
            </w:r>
          </w:p>
        </w:tc>
        <w:tc>
          <w:tcPr>
            <w:tcW w:w="645" w:type="pct"/>
            <w:shd w:val="clear" w:color="auto" w:fill="auto"/>
          </w:tcPr>
          <w:p w:rsidR="006B18EC" w:rsidRPr="00923DF2" w:rsidRDefault="006B18EC" w:rsidP="000F3351">
            <w:pPr>
              <w:suppressAutoHyphens/>
              <w:spacing w:line="360" w:lineRule="auto"/>
            </w:pPr>
            <w:r w:rsidRPr="00923DF2">
              <w:t>7146,1</w:t>
            </w:r>
          </w:p>
        </w:tc>
        <w:tc>
          <w:tcPr>
            <w:tcW w:w="736" w:type="pct"/>
            <w:shd w:val="clear" w:color="auto" w:fill="auto"/>
          </w:tcPr>
          <w:p w:rsidR="006B18EC" w:rsidRPr="00923DF2" w:rsidRDefault="006B18EC" w:rsidP="000F3351">
            <w:pPr>
              <w:suppressAutoHyphens/>
              <w:spacing w:line="360" w:lineRule="auto"/>
            </w:pPr>
            <w:r w:rsidRPr="00923DF2">
              <w:t>14973,0</w:t>
            </w:r>
          </w:p>
        </w:tc>
        <w:tc>
          <w:tcPr>
            <w:tcW w:w="736" w:type="pct"/>
            <w:shd w:val="clear" w:color="auto" w:fill="auto"/>
          </w:tcPr>
          <w:p w:rsidR="006B18EC" w:rsidRPr="00923DF2" w:rsidRDefault="006B18EC" w:rsidP="000F3351">
            <w:pPr>
              <w:suppressAutoHyphens/>
              <w:spacing w:line="360" w:lineRule="auto"/>
            </w:pPr>
            <w:r w:rsidRPr="00923DF2">
              <w:t>11965,3</w:t>
            </w:r>
          </w:p>
        </w:tc>
        <w:tc>
          <w:tcPr>
            <w:tcW w:w="682" w:type="pct"/>
            <w:shd w:val="clear" w:color="auto" w:fill="auto"/>
          </w:tcPr>
          <w:p w:rsidR="006B18EC" w:rsidRPr="00923DF2" w:rsidRDefault="006B18EC" w:rsidP="000F3351">
            <w:pPr>
              <w:suppressAutoHyphens/>
              <w:spacing w:line="360" w:lineRule="auto"/>
            </w:pPr>
            <w:r w:rsidRPr="00923DF2">
              <w:t>6863,3</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1995</w:t>
            </w:r>
          </w:p>
        </w:tc>
        <w:tc>
          <w:tcPr>
            <w:tcW w:w="988" w:type="pct"/>
            <w:shd w:val="clear" w:color="auto" w:fill="auto"/>
          </w:tcPr>
          <w:p w:rsidR="006B18EC" w:rsidRPr="00923DF2" w:rsidRDefault="006B18EC" w:rsidP="000F3351">
            <w:pPr>
              <w:suppressAutoHyphens/>
              <w:spacing w:line="360" w:lineRule="auto"/>
            </w:pPr>
            <w:r w:rsidRPr="00923DF2">
              <w:t>51300,4</w:t>
            </w:r>
          </w:p>
        </w:tc>
        <w:tc>
          <w:tcPr>
            <w:tcW w:w="735" w:type="pct"/>
            <w:shd w:val="clear" w:color="auto" w:fill="auto"/>
          </w:tcPr>
          <w:p w:rsidR="006B18EC" w:rsidRPr="00923DF2" w:rsidRDefault="006B18EC" w:rsidP="000F3351">
            <w:pPr>
              <w:suppressAutoHyphens/>
              <w:spacing w:line="360" w:lineRule="auto"/>
            </w:pPr>
            <w:r w:rsidRPr="00923DF2">
              <w:t>10528,7</w:t>
            </w:r>
          </w:p>
        </w:tc>
        <w:tc>
          <w:tcPr>
            <w:tcW w:w="645" w:type="pct"/>
            <w:shd w:val="clear" w:color="auto" w:fill="auto"/>
          </w:tcPr>
          <w:p w:rsidR="006B18EC" w:rsidRPr="00923DF2" w:rsidRDefault="006B18EC" w:rsidP="000F3351">
            <w:pPr>
              <w:suppressAutoHyphens/>
              <w:spacing w:line="360" w:lineRule="auto"/>
            </w:pPr>
            <w:r w:rsidRPr="00923DF2">
              <w:t>7159,6</w:t>
            </w:r>
          </w:p>
        </w:tc>
        <w:tc>
          <w:tcPr>
            <w:tcW w:w="736" w:type="pct"/>
            <w:shd w:val="clear" w:color="auto" w:fill="auto"/>
          </w:tcPr>
          <w:p w:rsidR="006B18EC" w:rsidRPr="00923DF2" w:rsidRDefault="006B18EC" w:rsidP="000F3351">
            <w:pPr>
              <w:suppressAutoHyphens/>
              <w:spacing w:line="360" w:lineRule="auto"/>
            </w:pPr>
            <w:r w:rsidRPr="00923DF2">
              <w:t>14727,0</w:t>
            </w:r>
          </w:p>
        </w:tc>
        <w:tc>
          <w:tcPr>
            <w:tcW w:w="736" w:type="pct"/>
            <w:shd w:val="clear" w:color="auto" w:fill="auto"/>
          </w:tcPr>
          <w:p w:rsidR="006B18EC" w:rsidRPr="00923DF2" w:rsidRDefault="006B18EC" w:rsidP="000F3351">
            <w:pPr>
              <w:suppressAutoHyphens/>
              <w:spacing w:line="360" w:lineRule="auto"/>
            </w:pPr>
            <w:r w:rsidRPr="00923DF2">
              <w:t>11924,0</w:t>
            </w:r>
          </w:p>
        </w:tc>
        <w:tc>
          <w:tcPr>
            <w:tcW w:w="682" w:type="pct"/>
            <w:shd w:val="clear" w:color="auto" w:fill="auto"/>
          </w:tcPr>
          <w:p w:rsidR="006B18EC" w:rsidRPr="00923DF2" w:rsidRDefault="006B18EC" w:rsidP="000F3351">
            <w:pPr>
              <w:suppressAutoHyphens/>
              <w:spacing w:line="360" w:lineRule="auto"/>
            </w:pPr>
            <w:r w:rsidRPr="00923DF2">
              <w:t>6961,1</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1996</w:t>
            </w:r>
          </w:p>
        </w:tc>
        <w:tc>
          <w:tcPr>
            <w:tcW w:w="988" w:type="pct"/>
            <w:shd w:val="clear" w:color="auto" w:fill="auto"/>
          </w:tcPr>
          <w:p w:rsidR="006B18EC" w:rsidRPr="00923DF2" w:rsidRDefault="006B18EC" w:rsidP="000F3351">
            <w:pPr>
              <w:suppressAutoHyphens/>
              <w:spacing w:line="360" w:lineRule="auto"/>
            </w:pPr>
            <w:r w:rsidRPr="00923DF2">
              <w:t>50874,1</w:t>
            </w:r>
          </w:p>
        </w:tc>
        <w:tc>
          <w:tcPr>
            <w:tcW w:w="735" w:type="pct"/>
            <w:shd w:val="clear" w:color="auto" w:fill="auto"/>
          </w:tcPr>
          <w:p w:rsidR="006B18EC" w:rsidRPr="00923DF2" w:rsidRDefault="006B18EC" w:rsidP="000F3351">
            <w:pPr>
              <w:suppressAutoHyphens/>
              <w:spacing w:line="360" w:lineRule="auto"/>
            </w:pPr>
            <w:r w:rsidRPr="00923DF2">
              <w:t>10246,0</w:t>
            </w:r>
          </w:p>
        </w:tc>
        <w:tc>
          <w:tcPr>
            <w:tcW w:w="645" w:type="pct"/>
            <w:shd w:val="clear" w:color="auto" w:fill="auto"/>
          </w:tcPr>
          <w:p w:rsidR="006B18EC" w:rsidRPr="00923DF2" w:rsidRDefault="006B18EC" w:rsidP="000F3351">
            <w:pPr>
              <w:suppressAutoHyphens/>
              <w:spacing w:line="360" w:lineRule="auto"/>
            </w:pPr>
            <w:r w:rsidRPr="00923DF2">
              <w:t>7164,4</w:t>
            </w:r>
          </w:p>
        </w:tc>
        <w:tc>
          <w:tcPr>
            <w:tcW w:w="736" w:type="pct"/>
            <w:shd w:val="clear" w:color="auto" w:fill="auto"/>
          </w:tcPr>
          <w:p w:rsidR="006B18EC" w:rsidRPr="00923DF2" w:rsidRDefault="006B18EC" w:rsidP="000F3351">
            <w:pPr>
              <w:suppressAutoHyphens/>
              <w:spacing w:line="360" w:lineRule="auto"/>
            </w:pPr>
            <w:r w:rsidRPr="00923DF2">
              <w:t>14578,3</w:t>
            </w:r>
          </w:p>
        </w:tc>
        <w:tc>
          <w:tcPr>
            <w:tcW w:w="736" w:type="pct"/>
            <w:shd w:val="clear" w:color="auto" w:fill="auto"/>
          </w:tcPr>
          <w:p w:rsidR="006B18EC" w:rsidRPr="00923DF2" w:rsidRDefault="006B18EC" w:rsidP="000F3351">
            <w:pPr>
              <w:suppressAutoHyphens/>
              <w:spacing w:line="360" w:lineRule="auto"/>
            </w:pPr>
            <w:r w:rsidRPr="00923DF2">
              <w:t>11826,4</w:t>
            </w:r>
          </w:p>
        </w:tc>
        <w:tc>
          <w:tcPr>
            <w:tcW w:w="682" w:type="pct"/>
            <w:shd w:val="clear" w:color="auto" w:fill="auto"/>
          </w:tcPr>
          <w:p w:rsidR="006B18EC" w:rsidRPr="00923DF2" w:rsidRDefault="006B18EC" w:rsidP="000F3351">
            <w:pPr>
              <w:suppressAutoHyphens/>
              <w:spacing w:line="360" w:lineRule="auto"/>
            </w:pPr>
            <w:r w:rsidRPr="00923DF2">
              <w:t>7059,0</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1997</w:t>
            </w:r>
          </w:p>
        </w:tc>
        <w:tc>
          <w:tcPr>
            <w:tcW w:w="988" w:type="pct"/>
            <w:shd w:val="clear" w:color="auto" w:fill="auto"/>
          </w:tcPr>
          <w:p w:rsidR="006B18EC" w:rsidRPr="00923DF2" w:rsidRDefault="006B18EC" w:rsidP="000F3351">
            <w:pPr>
              <w:suppressAutoHyphens/>
              <w:spacing w:line="360" w:lineRule="auto"/>
            </w:pPr>
            <w:r w:rsidRPr="00923DF2">
              <w:t>50400,0</w:t>
            </w:r>
          </w:p>
        </w:tc>
        <w:tc>
          <w:tcPr>
            <w:tcW w:w="735" w:type="pct"/>
            <w:shd w:val="clear" w:color="auto" w:fill="auto"/>
          </w:tcPr>
          <w:p w:rsidR="006B18EC" w:rsidRPr="00923DF2" w:rsidRDefault="006B18EC" w:rsidP="000F3351">
            <w:pPr>
              <w:suppressAutoHyphens/>
              <w:spacing w:line="360" w:lineRule="auto"/>
            </w:pPr>
            <w:r w:rsidRPr="00923DF2">
              <w:t>9952,4</w:t>
            </w:r>
          </w:p>
        </w:tc>
        <w:tc>
          <w:tcPr>
            <w:tcW w:w="645" w:type="pct"/>
            <w:shd w:val="clear" w:color="auto" w:fill="auto"/>
          </w:tcPr>
          <w:p w:rsidR="006B18EC" w:rsidRPr="00923DF2" w:rsidRDefault="006B18EC" w:rsidP="000F3351">
            <w:pPr>
              <w:suppressAutoHyphens/>
              <w:spacing w:line="360" w:lineRule="auto"/>
            </w:pPr>
            <w:r w:rsidRPr="00923DF2">
              <w:t>7131,7</w:t>
            </w:r>
          </w:p>
        </w:tc>
        <w:tc>
          <w:tcPr>
            <w:tcW w:w="736" w:type="pct"/>
            <w:shd w:val="clear" w:color="auto" w:fill="auto"/>
          </w:tcPr>
          <w:p w:rsidR="006B18EC" w:rsidRPr="00923DF2" w:rsidRDefault="006B18EC" w:rsidP="000F3351">
            <w:pPr>
              <w:suppressAutoHyphens/>
              <w:spacing w:line="360" w:lineRule="auto"/>
            </w:pPr>
            <w:r w:rsidRPr="00923DF2">
              <w:t>14435,2</w:t>
            </w:r>
          </w:p>
        </w:tc>
        <w:tc>
          <w:tcPr>
            <w:tcW w:w="736" w:type="pct"/>
            <w:shd w:val="clear" w:color="auto" w:fill="auto"/>
          </w:tcPr>
          <w:p w:rsidR="006B18EC" w:rsidRPr="00923DF2" w:rsidRDefault="006B18EC" w:rsidP="000F3351">
            <w:pPr>
              <w:suppressAutoHyphens/>
              <w:spacing w:line="360" w:lineRule="auto"/>
            </w:pPr>
            <w:r w:rsidRPr="00923DF2">
              <w:t>11827,9</w:t>
            </w:r>
          </w:p>
        </w:tc>
        <w:tc>
          <w:tcPr>
            <w:tcW w:w="682" w:type="pct"/>
            <w:shd w:val="clear" w:color="auto" w:fill="auto"/>
          </w:tcPr>
          <w:p w:rsidR="006B18EC" w:rsidRPr="00923DF2" w:rsidRDefault="006B18EC" w:rsidP="000F3351">
            <w:pPr>
              <w:suppressAutoHyphens/>
              <w:spacing w:line="360" w:lineRule="auto"/>
            </w:pPr>
            <w:r w:rsidRPr="00923DF2">
              <w:t>7052,8</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1998</w:t>
            </w:r>
          </w:p>
        </w:tc>
        <w:tc>
          <w:tcPr>
            <w:tcW w:w="988" w:type="pct"/>
            <w:shd w:val="clear" w:color="auto" w:fill="auto"/>
          </w:tcPr>
          <w:p w:rsidR="006B18EC" w:rsidRPr="00923DF2" w:rsidRDefault="006B18EC" w:rsidP="000F3351">
            <w:pPr>
              <w:suppressAutoHyphens/>
              <w:spacing w:line="360" w:lineRule="auto"/>
            </w:pPr>
            <w:r w:rsidRPr="00923DF2">
              <w:t>49973,5</w:t>
            </w:r>
          </w:p>
        </w:tc>
        <w:tc>
          <w:tcPr>
            <w:tcW w:w="735" w:type="pct"/>
            <w:shd w:val="clear" w:color="auto" w:fill="auto"/>
          </w:tcPr>
          <w:p w:rsidR="006B18EC" w:rsidRPr="00923DF2" w:rsidRDefault="006B18EC" w:rsidP="000F3351">
            <w:pPr>
              <w:suppressAutoHyphens/>
              <w:spacing w:line="360" w:lineRule="auto"/>
            </w:pPr>
            <w:r w:rsidRPr="00923DF2">
              <w:t>9624,5</w:t>
            </w:r>
          </w:p>
        </w:tc>
        <w:tc>
          <w:tcPr>
            <w:tcW w:w="645" w:type="pct"/>
            <w:shd w:val="clear" w:color="auto" w:fill="auto"/>
          </w:tcPr>
          <w:p w:rsidR="006B18EC" w:rsidRPr="00923DF2" w:rsidRDefault="006B18EC" w:rsidP="000F3351">
            <w:pPr>
              <w:suppressAutoHyphens/>
              <w:spacing w:line="360" w:lineRule="auto"/>
            </w:pPr>
            <w:r w:rsidRPr="00923DF2">
              <w:t>7117,9</w:t>
            </w:r>
          </w:p>
        </w:tc>
        <w:tc>
          <w:tcPr>
            <w:tcW w:w="736" w:type="pct"/>
            <w:shd w:val="clear" w:color="auto" w:fill="auto"/>
          </w:tcPr>
          <w:p w:rsidR="006B18EC" w:rsidRPr="00923DF2" w:rsidRDefault="006B18EC" w:rsidP="000F3351">
            <w:pPr>
              <w:suppressAutoHyphens/>
              <w:spacing w:line="360" w:lineRule="auto"/>
            </w:pPr>
            <w:r w:rsidRPr="00923DF2">
              <w:t>14325,9</w:t>
            </w:r>
          </w:p>
        </w:tc>
        <w:tc>
          <w:tcPr>
            <w:tcW w:w="736" w:type="pct"/>
            <w:shd w:val="clear" w:color="auto" w:fill="auto"/>
          </w:tcPr>
          <w:p w:rsidR="006B18EC" w:rsidRPr="00923DF2" w:rsidRDefault="006B18EC" w:rsidP="000F3351">
            <w:pPr>
              <w:suppressAutoHyphens/>
              <w:spacing w:line="360" w:lineRule="auto"/>
            </w:pPr>
            <w:r w:rsidRPr="00923DF2">
              <w:t>11878,6</w:t>
            </w:r>
          </w:p>
        </w:tc>
        <w:tc>
          <w:tcPr>
            <w:tcW w:w="682" w:type="pct"/>
            <w:shd w:val="clear" w:color="auto" w:fill="auto"/>
          </w:tcPr>
          <w:p w:rsidR="006B18EC" w:rsidRPr="00923DF2" w:rsidRDefault="006B18EC" w:rsidP="000F3351">
            <w:pPr>
              <w:suppressAutoHyphens/>
              <w:spacing w:line="360" w:lineRule="auto"/>
            </w:pPr>
            <w:r w:rsidRPr="00923DF2">
              <w:t>7026,6</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1999</w:t>
            </w:r>
          </w:p>
        </w:tc>
        <w:tc>
          <w:tcPr>
            <w:tcW w:w="988" w:type="pct"/>
            <w:shd w:val="clear" w:color="auto" w:fill="auto"/>
          </w:tcPr>
          <w:p w:rsidR="006B18EC" w:rsidRPr="00923DF2" w:rsidRDefault="006B18EC" w:rsidP="000F3351">
            <w:pPr>
              <w:suppressAutoHyphens/>
              <w:spacing w:line="360" w:lineRule="auto"/>
            </w:pPr>
            <w:r w:rsidRPr="00923DF2">
              <w:t>49544,8</w:t>
            </w:r>
          </w:p>
        </w:tc>
        <w:tc>
          <w:tcPr>
            <w:tcW w:w="735" w:type="pct"/>
            <w:shd w:val="clear" w:color="auto" w:fill="auto"/>
          </w:tcPr>
          <w:p w:rsidR="006B18EC" w:rsidRPr="00923DF2" w:rsidRDefault="006B18EC" w:rsidP="000F3351">
            <w:pPr>
              <w:suppressAutoHyphens/>
              <w:spacing w:line="360" w:lineRule="auto"/>
            </w:pPr>
            <w:r w:rsidRPr="00923DF2">
              <w:t>9206,0</w:t>
            </w:r>
          </w:p>
        </w:tc>
        <w:tc>
          <w:tcPr>
            <w:tcW w:w="645" w:type="pct"/>
            <w:shd w:val="clear" w:color="auto" w:fill="auto"/>
          </w:tcPr>
          <w:p w:rsidR="006B18EC" w:rsidRPr="00923DF2" w:rsidRDefault="006B18EC" w:rsidP="000F3351">
            <w:pPr>
              <w:suppressAutoHyphens/>
              <w:spacing w:line="360" w:lineRule="auto"/>
            </w:pPr>
            <w:r w:rsidRPr="00923DF2">
              <w:t>7202,0</w:t>
            </w:r>
          </w:p>
        </w:tc>
        <w:tc>
          <w:tcPr>
            <w:tcW w:w="736" w:type="pct"/>
            <w:shd w:val="clear" w:color="auto" w:fill="auto"/>
          </w:tcPr>
          <w:p w:rsidR="006B18EC" w:rsidRPr="00923DF2" w:rsidRDefault="006B18EC" w:rsidP="000F3351">
            <w:pPr>
              <w:suppressAutoHyphens/>
              <w:spacing w:line="360" w:lineRule="auto"/>
            </w:pPr>
            <w:r w:rsidRPr="00923DF2">
              <w:t>14226,8</w:t>
            </w:r>
          </w:p>
        </w:tc>
        <w:tc>
          <w:tcPr>
            <w:tcW w:w="736" w:type="pct"/>
            <w:shd w:val="clear" w:color="auto" w:fill="auto"/>
          </w:tcPr>
          <w:p w:rsidR="006B18EC" w:rsidRPr="00923DF2" w:rsidRDefault="006B18EC" w:rsidP="000F3351">
            <w:pPr>
              <w:suppressAutoHyphens/>
              <w:spacing w:line="360" w:lineRule="auto"/>
            </w:pPr>
            <w:r w:rsidRPr="00923DF2">
              <w:t>12008,4</w:t>
            </w:r>
          </w:p>
        </w:tc>
        <w:tc>
          <w:tcPr>
            <w:tcW w:w="682" w:type="pct"/>
            <w:shd w:val="clear" w:color="auto" w:fill="auto"/>
          </w:tcPr>
          <w:p w:rsidR="006B18EC" w:rsidRPr="00923DF2" w:rsidRDefault="006B18EC" w:rsidP="000F3351">
            <w:pPr>
              <w:suppressAutoHyphens/>
              <w:spacing w:line="360" w:lineRule="auto"/>
            </w:pPr>
            <w:r w:rsidRPr="00923DF2">
              <w:t>6901,6</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2000</w:t>
            </w:r>
          </w:p>
        </w:tc>
        <w:tc>
          <w:tcPr>
            <w:tcW w:w="988" w:type="pct"/>
            <w:shd w:val="clear" w:color="auto" w:fill="auto"/>
          </w:tcPr>
          <w:p w:rsidR="006B18EC" w:rsidRPr="00923DF2" w:rsidRDefault="006B18EC" w:rsidP="000F3351">
            <w:pPr>
              <w:suppressAutoHyphens/>
              <w:spacing w:line="360" w:lineRule="auto"/>
            </w:pPr>
            <w:r w:rsidRPr="00923DF2">
              <w:t>49115,0</w:t>
            </w:r>
          </w:p>
        </w:tc>
        <w:tc>
          <w:tcPr>
            <w:tcW w:w="735" w:type="pct"/>
            <w:shd w:val="clear" w:color="auto" w:fill="auto"/>
          </w:tcPr>
          <w:p w:rsidR="006B18EC" w:rsidRPr="00923DF2" w:rsidRDefault="006B18EC" w:rsidP="000F3351">
            <w:pPr>
              <w:suppressAutoHyphens/>
              <w:spacing w:line="360" w:lineRule="auto"/>
            </w:pPr>
            <w:r w:rsidRPr="00923DF2">
              <w:t>8781,0</w:t>
            </w:r>
          </w:p>
        </w:tc>
        <w:tc>
          <w:tcPr>
            <w:tcW w:w="645" w:type="pct"/>
            <w:shd w:val="clear" w:color="auto" w:fill="auto"/>
          </w:tcPr>
          <w:p w:rsidR="006B18EC" w:rsidRPr="00923DF2" w:rsidRDefault="006B18EC" w:rsidP="000F3351">
            <w:pPr>
              <w:suppressAutoHyphens/>
              <w:spacing w:line="360" w:lineRule="auto"/>
            </w:pPr>
            <w:r w:rsidRPr="00923DF2">
              <w:t>7275,9</w:t>
            </w:r>
          </w:p>
        </w:tc>
        <w:tc>
          <w:tcPr>
            <w:tcW w:w="736" w:type="pct"/>
            <w:shd w:val="clear" w:color="auto" w:fill="auto"/>
          </w:tcPr>
          <w:p w:rsidR="006B18EC" w:rsidRPr="00923DF2" w:rsidRDefault="006B18EC" w:rsidP="000F3351">
            <w:pPr>
              <w:suppressAutoHyphens/>
              <w:spacing w:line="360" w:lineRule="auto"/>
            </w:pPr>
            <w:r w:rsidRPr="00923DF2">
              <w:t>14092,2</w:t>
            </w:r>
          </w:p>
        </w:tc>
        <w:tc>
          <w:tcPr>
            <w:tcW w:w="736" w:type="pct"/>
            <w:shd w:val="clear" w:color="auto" w:fill="auto"/>
          </w:tcPr>
          <w:p w:rsidR="006B18EC" w:rsidRPr="00923DF2" w:rsidRDefault="006B18EC" w:rsidP="000F3351">
            <w:pPr>
              <w:suppressAutoHyphens/>
              <w:spacing w:line="360" w:lineRule="auto"/>
            </w:pPr>
            <w:r w:rsidRPr="00923DF2">
              <w:t>12147,0</w:t>
            </w:r>
          </w:p>
        </w:tc>
        <w:tc>
          <w:tcPr>
            <w:tcW w:w="682" w:type="pct"/>
            <w:shd w:val="clear" w:color="auto" w:fill="auto"/>
          </w:tcPr>
          <w:p w:rsidR="006B18EC" w:rsidRPr="00923DF2" w:rsidRDefault="006B18EC" w:rsidP="000F3351">
            <w:pPr>
              <w:suppressAutoHyphens/>
              <w:spacing w:line="360" w:lineRule="auto"/>
            </w:pPr>
            <w:r w:rsidRPr="00923DF2">
              <w:t>6818,9</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2001</w:t>
            </w:r>
          </w:p>
        </w:tc>
        <w:tc>
          <w:tcPr>
            <w:tcW w:w="988" w:type="pct"/>
            <w:shd w:val="clear" w:color="auto" w:fill="auto"/>
          </w:tcPr>
          <w:p w:rsidR="006B18EC" w:rsidRPr="00923DF2" w:rsidRDefault="006B18EC" w:rsidP="000F3351">
            <w:pPr>
              <w:suppressAutoHyphens/>
              <w:spacing w:line="360" w:lineRule="auto"/>
            </w:pPr>
            <w:r w:rsidRPr="00923DF2">
              <w:t>48663,6</w:t>
            </w:r>
          </w:p>
        </w:tc>
        <w:tc>
          <w:tcPr>
            <w:tcW w:w="735" w:type="pct"/>
            <w:shd w:val="clear" w:color="auto" w:fill="auto"/>
          </w:tcPr>
          <w:p w:rsidR="006B18EC" w:rsidRPr="00923DF2" w:rsidRDefault="006B18EC" w:rsidP="000F3351">
            <w:pPr>
              <w:suppressAutoHyphens/>
              <w:spacing w:line="360" w:lineRule="auto"/>
            </w:pPr>
            <w:r w:rsidRPr="00923DF2">
              <w:t>8373,3</w:t>
            </w:r>
          </w:p>
        </w:tc>
        <w:tc>
          <w:tcPr>
            <w:tcW w:w="645" w:type="pct"/>
            <w:shd w:val="clear" w:color="auto" w:fill="auto"/>
          </w:tcPr>
          <w:p w:rsidR="006B18EC" w:rsidRPr="00923DF2" w:rsidRDefault="006B18EC" w:rsidP="000F3351">
            <w:pPr>
              <w:suppressAutoHyphens/>
              <w:spacing w:line="360" w:lineRule="auto"/>
            </w:pPr>
            <w:r w:rsidRPr="00923DF2">
              <w:t>7325,5</w:t>
            </w:r>
          </w:p>
        </w:tc>
        <w:tc>
          <w:tcPr>
            <w:tcW w:w="736" w:type="pct"/>
            <w:shd w:val="clear" w:color="auto" w:fill="auto"/>
          </w:tcPr>
          <w:p w:rsidR="006B18EC" w:rsidRPr="00923DF2" w:rsidRDefault="006B18EC" w:rsidP="000F3351">
            <w:pPr>
              <w:suppressAutoHyphens/>
              <w:spacing w:line="360" w:lineRule="auto"/>
            </w:pPr>
            <w:r w:rsidRPr="00923DF2">
              <w:t>13992,0</w:t>
            </w:r>
          </w:p>
        </w:tc>
        <w:tc>
          <w:tcPr>
            <w:tcW w:w="736" w:type="pct"/>
            <w:shd w:val="clear" w:color="auto" w:fill="auto"/>
          </w:tcPr>
          <w:p w:rsidR="006B18EC" w:rsidRPr="00923DF2" w:rsidRDefault="006B18EC" w:rsidP="000F3351">
            <w:pPr>
              <w:suppressAutoHyphens/>
              <w:spacing w:line="360" w:lineRule="auto"/>
            </w:pPr>
            <w:r w:rsidRPr="00923DF2">
              <w:t>12128,8</w:t>
            </w:r>
          </w:p>
        </w:tc>
        <w:tc>
          <w:tcPr>
            <w:tcW w:w="682" w:type="pct"/>
            <w:shd w:val="clear" w:color="auto" w:fill="auto"/>
          </w:tcPr>
          <w:p w:rsidR="006B18EC" w:rsidRPr="00923DF2" w:rsidRDefault="006B18EC" w:rsidP="000F3351">
            <w:pPr>
              <w:suppressAutoHyphens/>
              <w:spacing w:line="360" w:lineRule="auto"/>
            </w:pPr>
            <w:r w:rsidRPr="00923DF2">
              <w:t>6844,0</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2002*</w:t>
            </w:r>
          </w:p>
        </w:tc>
        <w:tc>
          <w:tcPr>
            <w:tcW w:w="988" w:type="pct"/>
            <w:shd w:val="clear" w:color="auto" w:fill="auto"/>
          </w:tcPr>
          <w:p w:rsidR="006B18EC" w:rsidRPr="00923DF2" w:rsidRDefault="006B18EC" w:rsidP="000F3351">
            <w:pPr>
              <w:suppressAutoHyphens/>
              <w:spacing w:line="360" w:lineRule="auto"/>
            </w:pPr>
            <w:r w:rsidRPr="00923DF2">
              <w:t>48240,9</w:t>
            </w:r>
          </w:p>
        </w:tc>
        <w:tc>
          <w:tcPr>
            <w:tcW w:w="735" w:type="pct"/>
            <w:shd w:val="clear" w:color="auto" w:fill="auto"/>
          </w:tcPr>
          <w:p w:rsidR="006B18EC" w:rsidRPr="00923DF2" w:rsidRDefault="006B18EC" w:rsidP="000F3351">
            <w:pPr>
              <w:suppressAutoHyphens/>
              <w:spacing w:line="360" w:lineRule="auto"/>
            </w:pPr>
            <w:r w:rsidRPr="00923DF2">
              <w:t>7949,9</w:t>
            </w:r>
          </w:p>
        </w:tc>
        <w:tc>
          <w:tcPr>
            <w:tcW w:w="645" w:type="pct"/>
            <w:shd w:val="clear" w:color="auto" w:fill="auto"/>
          </w:tcPr>
          <w:p w:rsidR="006B18EC" w:rsidRPr="00923DF2" w:rsidRDefault="006B18EC" w:rsidP="000F3351">
            <w:pPr>
              <w:suppressAutoHyphens/>
              <w:spacing w:line="360" w:lineRule="auto"/>
            </w:pPr>
            <w:r w:rsidRPr="00923DF2">
              <w:t>7381,2</w:t>
            </w:r>
          </w:p>
        </w:tc>
        <w:tc>
          <w:tcPr>
            <w:tcW w:w="736" w:type="pct"/>
            <w:shd w:val="clear" w:color="auto" w:fill="auto"/>
          </w:tcPr>
          <w:p w:rsidR="006B18EC" w:rsidRPr="00923DF2" w:rsidRDefault="006B18EC" w:rsidP="000F3351">
            <w:pPr>
              <w:suppressAutoHyphens/>
              <w:spacing w:line="360" w:lineRule="auto"/>
            </w:pPr>
            <w:r w:rsidRPr="00923DF2">
              <w:t>13851,5</w:t>
            </w:r>
          </w:p>
        </w:tc>
        <w:tc>
          <w:tcPr>
            <w:tcW w:w="736" w:type="pct"/>
            <w:shd w:val="clear" w:color="auto" w:fill="auto"/>
          </w:tcPr>
          <w:p w:rsidR="006B18EC" w:rsidRPr="00923DF2" w:rsidRDefault="006B18EC" w:rsidP="000F3351">
            <w:pPr>
              <w:suppressAutoHyphens/>
              <w:spacing w:line="360" w:lineRule="auto"/>
            </w:pPr>
            <w:r w:rsidRPr="00923DF2">
              <w:t>12079,7</w:t>
            </w:r>
          </w:p>
        </w:tc>
        <w:tc>
          <w:tcPr>
            <w:tcW w:w="682" w:type="pct"/>
            <w:shd w:val="clear" w:color="auto" w:fill="auto"/>
          </w:tcPr>
          <w:p w:rsidR="006B18EC" w:rsidRPr="00923DF2" w:rsidRDefault="006B18EC" w:rsidP="000F3351">
            <w:pPr>
              <w:suppressAutoHyphens/>
              <w:spacing w:line="360" w:lineRule="auto"/>
            </w:pPr>
            <w:r w:rsidRPr="00923DF2">
              <w:t>6978,6</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2003</w:t>
            </w:r>
          </w:p>
        </w:tc>
        <w:tc>
          <w:tcPr>
            <w:tcW w:w="988" w:type="pct"/>
            <w:shd w:val="clear" w:color="auto" w:fill="auto"/>
          </w:tcPr>
          <w:p w:rsidR="006B18EC" w:rsidRPr="00923DF2" w:rsidRDefault="006B18EC" w:rsidP="000F3351">
            <w:pPr>
              <w:suppressAutoHyphens/>
              <w:spacing w:line="360" w:lineRule="auto"/>
            </w:pPr>
            <w:r w:rsidRPr="00923DF2">
              <w:t>47823,1</w:t>
            </w:r>
          </w:p>
        </w:tc>
        <w:tc>
          <w:tcPr>
            <w:tcW w:w="735" w:type="pct"/>
            <w:shd w:val="clear" w:color="auto" w:fill="auto"/>
          </w:tcPr>
          <w:p w:rsidR="006B18EC" w:rsidRPr="00923DF2" w:rsidRDefault="006B18EC" w:rsidP="000F3351">
            <w:pPr>
              <w:suppressAutoHyphens/>
              <w:spacing w:line="360" w:lineRule="auto"/>
            </w:pPr>
            <w:r w:rsidRPr="00923DF2">
              <w:t>7569,5</w:t>
            </w:r>
          </w:p>
        </w:tc>
        <w:tc>
          <w:tcPr>
            <w:tcW w:w="645" w:type="pct"/>
            <w:shd w:val="clear" w:color="auto" w:fill="auto"/>
          </w:tcPr>
          <w:p w:rsidR="006B18EC" w:rsidRPr="00923DF2" w:rsidRDefault="006B18EC" w:rsidP="000F3351">
            <w:pPr>
              <w:suppressAutoHyphens/>
              <w:spacing w:line="360" w:lineRule="auto"/>
            </w:pPr>
            <w:r w:rsidRPr="00923DF2">
              <w:t>7457,8</w:t>
            </w:r>
          </w:p>
        </w:tc>
        <w:tc>
          <w:tcPr>
            <w:tcW w:w="736" w:type="pct"/>
            <w:shd w:val="clear" w:color="auto" w:fill="auto"/>
          </w:tcPr>
          <w:p w:rsidR="006B18EC" w:rsidRPr="00923DF2" w:rsidRDefault="006B18EC" w:rsidP="000F3351">
            <w:pPr>
              <w:suppressAutoHyphens/>
              <w:spacing w:line="360" w:lineRule="auto"/>
            </w:pPr>
            <w:r w:rsidRPr="00923DF2">
              <w:t>13726,8</w:t>
            </w:r>
          </w:p>
        </w:tc>
        <w:tc>
          <w:tcPr>
            <w:tcW w:w="736" w:type="pct"/>
            <w:shd w:val="clear" w:color="auto" w:fill="auto"/>
          </w:tcPr>
          <w:p w:rsidR="006B18EC" w:rsidRPr="00923DF2" w:rsidRDefault="006B18EC" w:rsidP="000F3351">
            <w:pPr>
              <w:suppressAutoHyphens/>
              <w:spacing w:line="360" w:lineRule="auto"/>
            </w:pPr>
            <w:r w:rsidRPr="00923DF2">
              <w:t>11875,5</w:t>
            </w:r>
          </w:p>
        </w:tc>
        <w:tc>
          <w:tcPr>
            <w:tcW w:w="682" w:type="pct"/>
            <w:shd w:val="clear" w:color="auto" w:fill="auto"/>
          </w:tcPr>
          <w:p w:rsidR="006B18EC" w:rsidRPr="00923DF2" w:rsidRDefault="006B18EC" w:rsidP="000F3351">
            <w:pPr>
              <w:suppressAutoHyphens/>
              <w:spacing w:line="360" w:lineRule="auto"/>
            </w:pPr>
            <w:r w:rsidRPr="00923DF2">
              <w:t>7193,5</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2004</w:t>
            </w:r>
          </w:p>
        </w:tc>
        <w:tc>
          <w:tcPr>
            <w:tcW w:w="988" w:type="pct"/>
            <w:shd w:val="clear" w:color="auto" w:fill="auto"/>
          </w:tcPr>
          <w:p w:rsidR="006B18EC" w:rsidRPr="00923DF2" w:rsidRDefault="006B18EC" w:rsidP="000F3351">
            <w:pPr>
              <w:suppressAutoHyphens/>
              <w:spacing w:line="360" w:lineRule="auto"/>
            </w:pPr>
            <w:r w:rsidRPr="00923DF2">
              <w:t>47442,1</w:t>
            </w:r>
          </w:p>
        </w:tc>
        <w:tc>
          <w:tcPr>
            <w:tcW w:w="735" w:type="pct"/>
            <w:shd w:val="clear" w:color="auto" w:fill="auto"/>
          </w:tcPr>
          <w:p w:rsidR="006B18EC" w:rsidRPr="00923DF2" w:rsidRDefault="006B18EC" w:rsidP="000F3351">
            <w:pPr>
              <w:suppressAutoHyphens/>
              <w:spacing w:line="360" w:lineRule="auto"/>
            </w:pPr>
            <w:r w:rsidRPr="00923DF2">
              <w:t>7246,3</w:t>
            </w:r>
          </w:p>
        </w:tc>
        <w:tc>
          <w:tcPr>
            <w:tcW w:w="645" w:type="pct"/>
            <w:shd w:val="clear" w:color="auto" w:fill="auto"/>
          </w:tcPr>
          <w:p w:rsidR="006B18EC" w:rsidRPr="00923DF2" w:rsidRDefault="006B18EC" w:rsidP="000F3351">
            <w:pPr>
              <w:suppressAutoHyphens/>
              <w:spacing w:line="360" w:lineRule="auto"/>
            </w:pPr>
            <w:r w:rsidRPr="00923DF2">
              <w:t>7478,6</w:t>
            </w:r>
          </w:p>
        </w:tc>
        <w:tc>
          <w:tcPr>
            <w:tcW w:w="736" w:type="pct"/>
            <w:shd w:val="clear" w:color="auto" w:fill="auto"/>
          </w:tcPr>
          <w:p w:rsidR="006B18EC" w:rsidRPr="00923DF2" w:rsidRDefault="006B18EC" w:rsidP="000F3351">
            <w:pPr>
              <w:suppressAutoHyphens/>
              <w:spacing w:line="360" w:lineRule="auto"/>
            </w:pPr>
            <w:r w:rsidRPr="00923DF2">
              <w:t>13590,9</w:t>
            </w:r>
          </w:p>
        </w:tc>
        <w:tc>
          <w:tcPr>
            <w:tcW w:w="736" w:type="pct"/>
            <w:shd w:val="clear" w:color="auto" w:fill="auto"/>
          </w:tcPr>
          <w:p w:rsidR="006B18EC" w:rsidRPr="00923DF2" w:rsidRDefault="006B18EC" w:rsidP="000F3351">
            <w:pPr>
              <w:suppressAutoHyphens/>
              <w:spacing w:line="360" w:lineRule="auto"/>
            </w:pPr>
            <w:r w:rsidRPr="00923DF2">
              <w:t>11757,0</w:t>
            </w:r>
          </w:p>
        </w:tc>
        <w:tc>
          <w:tcPr>
            <w:tcW w:w="682" w:type="pct"/>
            <w:shd w:val="clear" w:color="auto" w:fill="auto"/>
          </w:tcPr>
          <w:p w:rsidR="006B18EC" w:rsidRPr="00923DF2" w:rsidRDefault="006B18EC" w:rsidP="000F3351">
            <w:pPr>
              <w:suppressAutoHyphens/>
              <w:spacing w:line="360" w:lineRule="auto"/>
            </w:pPr>
            <w:r w:rsidRPr="00923DF2">
              <w:t>7369,3</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2005</w:t>
            </w:r>
          </w:p>
        </w:tc>
        <w:tc>
          <w:tcPr>
            <w:tcW w:w="988" w:type="pct"/>
            <w:shd w:val="clear" w:color="auto" w:fill="auto"/>
          </w:tcPr>
          <w:p w:rsidR="006B18EC" w:rsidRPr="00923DF2" w:rsidRDefault="006B18EC" w:rsidP="000F3351">
            <w:pPr>
              <w:suppressAutoHyphens/>
              <w:spacing w:line="360" w:lineRule="auto"/>
            </w:pPr>
            <w:r w:rsidRPr="00923DF2">
              <w:t>47100,5</w:t>
            </w:r>
          </w:p>
        </w:tc>
        <w:tc>
          <w:tcPr>
            <w:tcW w:w="735" w:type="pct"/>
            <w:shd w:val="clear" w:color="auto" w:fill="auto"/>
          </w:tcPr>
          <w:p w:rsidR="006B18EC" w:rsidRPr="00923DF2" w:rsidRDefault="006B18EC" w:rsidP="000F3351">
            <w:pPr>
              <w:suppressAutoHyphens/>
              <w:spacing w:line="360" w:lineRule="auto"/>
            </w:pPr>
            <w:r w:rsidRPr="00923DF2">
              <w:t>6989,8</w:t>
            </w:r>
          </w:p>
        </w:tc>
        <w:tc>
          <w:tcPr>
            <w:tcW w:w="645" w:type="pct"/>
            <w:shd w:val="clear" w:color="auto" w:fill="auto"/>
          </w:tcPr>
          <w:p w:rsidR="006B18EC" w:rsidRPr="00923DF2" w:rsidRDefault="006B18EC" w:rsidP="000F3351">
            <w:pPr>
              <w:suppressAutoHyphens/>
              <w:spacing w:line="360" w:lineRule="auto"/>
            </w:pPr>
            <w:r w:rsidRPr="00923DF2">
              <w:t>7455,7</w:t>
            </w:r>
          </w:p>
        </w:tc>
        <w:tc>
          <w:tcPr>
            <w:tcW w:w="736" w:type="pct"/>
            <w:shd w:val="clear" w:color="auto" w:fill="auto"/>
          </w:tcPr>
          <w:p w:rsidR="006B18EC" w:rsidRPr="00923DF2" w:rsidRDefault="006B18EC" w:rsidP="000F3351">
            <w:pPr>
              <w:suppressAutoHyphens/>
              <w:spacing w:line="360" w:lineRule="auto"/>
            </w:pPr>
            <w:r w:rsidRPr="00923DF2">
              <w:t>13460,6</w:t>
            </w:r>
          </w:p>
        </w:tc>
        <w:tc>
          <w:tcPr>
            <w:tcW w:w="736" w:type="pct"/>
            <w:shd w:val="clear" w:color="auto" w:fill="auto"/>
          </w:tcPr>
          <w:p w:rsidR="006B18EC" w:rsidRPr="00923DF2" w:rsidRDefault="006B18EC" w:rsidP="000F3351">
            <w:pPr>
              <w:suppressAutoHyphens/>
              <w:spacing w:line="360" w:lineRule="auto"/>
            </w:pPr>
            <w:r w:rsidRPr="00923DF2">
              <w:t>11687,2</w:t>
            </w:r>
          </w:p>
        </w:tc>
        <w:tc>
          <w:tcPr>
            <w:tcW w:w="682" w:type="pct"/>
            <w:shd w:val="clear" w:color="auto" w:fill="auto"/>
          </w:tcPr>
          <w:p w:rsidR="006B18EC" w:rsidRPr="00923DF2" w:rsidRDefault="006B18EC" w:rsidP="000F3351">
            <w:pPr>
              <w:suppressAutoHyphens/>
              <w:spacing w:line="360" w:lineRule="auto"/>
            </w:pPr>
            <w:r w:rsidRPr="00923DF2">
              <w:t>7507,2</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2006</w:t>
            </w:r>
          </w:p>
        </w:tc>
        <w:tc>
          <w:tcPr>
            <w:tcW w:w="988" w:type="pct"/>
            <w:shd w:val="clear" w:color="auto" w:fill="auto"/>
          </w:tcPr>
          <w:p w:rsidR="006B18EC" w:rsidRPr="00923DF2" w:rsidRDefault="006B18EC" w:rsidP="000F3351">
            <w:pPr>
              <w:suppressAutoHyphens/>
              <w:spacing w:line="360" w:lineRule="auto"/>
            </w:pPr>
            <w:r w:rsidRPr="00923DF2">
              <w:t>46749,2</w:t>
            </w:r>
          </w:p>
        </w:tc>
        <w:tc>
          <w:tcPr>
            <w:tcW w:w="735" w:type="pct"/>
            <w:shd w:val="clear" w:color="auto" w:fill="auto"/>
          </w:tcPr>
          <w:p w:rsidR="006B18EC" w:rsidRPr="00923DF2" w:rsidRDefault="006B18EC" w:rsidP="000F3351">
            <w:pPr>
              <w:suppressAutoHyphens/>
              <w:spacing w:line="360" w:lineRule="auto"/>
            </w:pPr>
            <w:r w:rsidRPr="00923DF2">
              <w:t>6764,7</w:t>
            </w:r>
          </w:p>
        </w:tc>
        <w:tc>
          <w:tcPr>
            <w:tcW w:w="645" w:type="pct"/>
            <w:shd w:val="clear" w:color="auto" w:fill="auto"/>
          </w:tcPr>
          <w:p w:rsidR="006B18EC" w:rsidRPr="00923DF2" w:rsidRDefault="006B18EC" w:rsidP="000F3351">
            <w:pPr>
              <w:suppressAutoHyphens/>
              <w:spacing w:line="360" w:lineRule="auto"/>
            </w:pPr>
            <w:r w:rsidRPr="00923DF2">
              <w:t>7366,7</w:t>
            </w:r>
          </w:p>
        </w:tc>
        <w:tc>
          <w:tcPr>
            <w:tcW w:w="736" w:type="pct"/>
            <w:shd w:val="clear" w:color="auto" w:fill="auto"/>
          </w:tcPr>
          <w:p w:rsidR="006B18EC" w:rsidRPr="00923DF2" w:rsidRDefault="006B18EC" w:rsidP="000F3351">
            <w:pPr>
              <w:suppressAutoHyphens/>
              <w:spacing w:line="360" w:lineRule="auto"/>
            </w:pPr>
            <w:r w:rsidRPr="00923DF2">
              <w:t>13342,8</w:t>
            </w:r>
          </w:p>
        </w:tc>
        <w:tc>
          <w:tcPr>
            <w:tcW w:w="736" w:type="pct"/>
            <w:shd w:val="clear" w:color="auto" w:fill="auto"/>
          </w:tcPr>
          <w:p w:rsidR="006B18EC" w:rsidRPr="00923DF2" w:rsidRDefault="006B18EC" w:rsidP="000F3351">
            <w:pPr>
              <w:suppressAutoHyphens/>
              <w:spacing w:line="360" w:lineRule="auto"/>
            </w:pPr>
            <w:r w:rsidRPr="00923DF2">
              <w:t>11707,8</w:t>
            </w:r>
          </w:p>
        </w:tc>
        <w:tc>
          <w:tcPr>
            <w:tcW w:w="682" w:type="pct"/>
            <w:shd w:val="clear" w:color="auto" w:fill="auto"/>
          </w:tcPr>
          <w:p w:rsidR="006B18EC" w:rsidRPr="00923DF2" w:rsidRDefault="006B18EC" w:rsidP="000F3351">
            <w:pPr>
              <w:suppressAutoHyphens/>
              <w:spacing w:line="360" w:lineRule="auto"/>
            </w:pPr>
            <w:r w:rsidRPr="00923DF2">
              <w:t>7567,2</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2007</w:t>
            </w:r>
          </w:p>
        </w:tc>
        <w:tc>
          <w:tcPr>
            <w:tcW w:w="988" w:type="pct"/>
            <w:shd w:val="clear" w:color="auto" w:fill="auto"/>
          </w:tcPr>
          <w:p w:rsidR="006B18EC" w:rsidRPr="00923DF2" w:rsidRDefault="006B18EC" w:rsidP="000F3351">
            <w:pPr>
              <w:suppressAutoHyphens/>
              <w:spacing w:line="360" w:lineRule="auto"/>
            </w:pPr>
            <w:r w:rsidRPr="00923DF2">
              <w:t>46465,7</w:t>
            </w:r>
          </w:p>
        </w:tc>
        <w:tc>
          <w:tcPr>
            <w:tcW w:w="735" w:type="pct"/>
            <w:shd w:val="clear" w:color="auto" w:fill="auto"/>
          </w:tcPr>
          <w:p w:rsidR="006B18EC" w:rsidRPr="00923DF2" w:rsidRDefault="006B18EC" w:rsidP="000F3351">
            <w:pPr>
              <w:suppressAutoHyphens/>
              <w:spacing w:line="360" w:lineRule="auto"/>
            </w:pPr>
            <w:r w:rsidRPr="00923DF2">
              <w:t>6606,4</w:t>
            </w:r>
          </w:p>
        </w:tc>
        <w:tc>
          <w:tcPr>
            <w:tcW w:w="645" w:type="pct"/>
            <w:shd w:val="clear" w:color="auto" w:fill="auto"/>
          </w:tcPr>
          <w:p w:rsidR="006B18EC" w:rsidRPr="00923DF2" w:rsidRDefault="006B18EC" w:rsidP="000F3351">
            <w:pPr>
              <w:suppressAutoHyphens/>
              <w:spacing w:line="360" w:lineRule="auto"/>
            </w:pPr>
            <w:r w:rsidRPr="00923DF2">
              <w:t>7266,8</w:t>
            </w:r>
          </w:p>
        </w:tc>
        <w:tc>
          <w:tcPr>
            <w:tcW w:w="736" w:type="pct"/>
            <w:shd w:val="clear" w:color="auto" w:fill="auto"/>
          </w:tcPr>
          <w:p w:rsidR="006B18EC" w:rsidRPr="00923DF2" w:rsidRDefault="006B18EC" w:rsidP="000F3351">
            <w:pPr>
              <w:suppressAutoHyphens/>
              <w:spacing w:line="360" w:lineRule="auto"/>
            </w:pPr>
            <w:r w:rsidRPr="00923DF2">
              <w:t>13249,5</w:t>
            </w:r>
          </w:p>
        </w:tc>
        <w:tc>
          <w:tcPr>
            <w:tcW w:w="736" w:type="pct"/>
            <w:shd w:val="clear" w:color="auto" w:fill="auto"/>
          </w:tcPr>
          <w:p w:rsidR="006B18EC" w:rsidRPr="00923DF2" w:rsidRDefault="006B18EC" w:rsidP="000F3351">
            <w:pPr>
              <w:suppressAutoHyphens/>
              <w:spacing w:line="360" w:lineRule="auto"/>
            </w:pPr>
            <w:r w:rsidRPr="00923DF2">
              <w:t>11739,9</w:t>
            </w:r>
          </w:p>
        </w:tc>
        <w:tc>
          <w:tcPr>
            <w:tcW w:w="682" w:type="pct"/>
            <w:shd w:val="clear" w:color="auto" w:fill="auto"/>
          </w:tcPr>
          <w:p w:rsidR="006B18EC" w:rsidRPr="00923DF2" w:rsidRDefault="006B18EC" w:rsidP="000F3351">
            <w:pPr>
              <w:suppressAutoHyphens/>
              <w:spacing w:line="360" w:lineRule="auto"/>
            </w:pPr>
            <w:r w:rsidRPr="00923DF2">
              <w:t>7603,1</w:t>
            </w:r>
          </w:p>
        </w:tc>
      </w:tr>
      <w:tr w:rsidR="00923DF2" w:rsidRPr="00923DF2" w:rsidTr="000F3351">
        <w:trPr>
          <w:jc w:val="center"/>
        </w:trPr>
        <w:tc>
          <w:tcPr>
            <w:tcW w:w="479" w:type="pct"/>
            <w:shd w:val="clear" w:color="auto" w:fill="auto"/>
          </w:tcPr>
          <w:p w:rsidR="006B18EC" w:rsidRPr="00923DF2" w:rsidRDefault="006B18EC" w:rsidP="000F3351">
            <w:pPr>
              <w:suppressAutoHyphens/>
              <w:spacing w:line="360" w:lineRule="auto"/>
            </w:pPr>
            <w:r w:rsidRPr="00923DF2">
              <w:t>2008</w:t>
            </w:r>
          </w:p>
        </w:tc>
        <w:tc>
          <w:tcPr>
            <w:tcW w:w="988" w:type="pct"/>
            <w:shd w:val="clear" w:color="auto" w:fill="auto"/>
          </w:tcPr>
          <w:p w:rsidR="006B18EC" w:rsidRPr="00923DF2" w:rsidRDefault="006B18EC" w:rsidP="000F3351">
            <w:pPr>
              <w:suppressAutoHyphens/>
              <w:spacing w:line="360" w:lineRule="auto"/>
            </w:pPr>
            <w:r w:rsidRPr="00923DF2">
              <w:t>46192,3</w:t>
            </w:r>
          </w:p>
        </w:tc>
        <w:tc>
          <w:tcPr>
            <w:tcW w:w="735" w:type="pct"/>
            <w:shd w:val="clear" w:color="auto" w:fill="auto"/>
          </w:tcPr>
          <w:p w:rsidR="006B18EC" w:rsidRPr="00923DF2" w:rsidRDefault="006B18EC" w:rsidP="000F3351">
            <w:pPr>
              <w:suppressAutoHyphens/>
              <w:spacing w:line="360" w:lineRule="auto"/>
            </w:pPr>
            <w:r w:rsidRPr="00923DF2">
              <w:t>6501,1</w:t>
            </w:r>
          </w:p>
        </w:tc>
        <w:tc>
          <w:tcPr>
            <w:tcW w:w="645" w:type="pct"/>
            <w:shd w:val="clear" w:color="auto" w:fill="auto"/>
          </w:tcPr>
          <w:p w:rsidR="006B18EC" w:rsidRPr="00923DF2" w:rsidRDefault="006B18EC" w:rsidP="000F3351">
            <w:pPr>
              <w:suppressAutoHyphens/>
              <w:spacing w:line="360" w:lineRule="auto"/>
            </w:pPr>
            <w:r w:rsidRPr="00923DF2">
              <w:t>7103,1</w:t>
            </w:r>
          </w:p>
        </w:tc>
        <w:tc>
          <w:tcPr>
            <w:tcW w:w="736" w:type="pct"/>
            <w:shd w:val="clear" w:color="auto" w:fill="auto"/>
          </w:tcPr>
          <w:p w:rsidR="006B18EC" w:rsidRPr="00923DF2" w:rsidRDefault="006B18EC" w:rsidP="000F3351">
            <w:pPr>
              <w:suppressAutoHyphens/>
              <w:spacing w:line="360" w:lineRule="auto"/>
            </w:pPr>
            <w:r w:rsidRPr="00923DF2">
              <w:t>13206,6</w:t>
            </w:r>
          </w:p>
        </w:tc>
        <w:tc>
          <w:tcPr>
            <w:tcW w:w="736" w:type="pct"/>
            <w:shd w:val="clear" w:color="auto" w:fill="auto"/>
          </w:tcPr>
          <w:p w:rsidR="006B18EC" w:rsidRPr="00923DF2" w:rsidRDefault="006B18EC" w:rsidP="000F3351">
            <w:pPr>
              <w:suppressAutoHyphens/>
              <w:spacing w:line="360" w:lineRule="auto"/>
            </w:pPr>
            <w:r w:rsidRPr="00923DF2">
              <w:t>11874,8</w:t>
            </w:r>
          </w:p>
        </w:tc>
        <w:tc>
          <w:tcPr>
            <w:tcW w:w="682" w:type="pct"/>
            <w:shd w:val="clear" w:color="auto" w:fill="auto"/>
          </w:tcPr>
          <w:p w:rsidR="006B18EC" w:rsidRPr="00923DF2" w:rsidRDefault="006B18EC" w:rsidP="000F3351">
            <w:pPr>
              <w:suppressAutoHyphens/>
              <w:spacing w:line="360" w:lineRule="auto"/>
            </w:pPr>
            <w:r w:rsidRPr="00923DF2">
              <w:t>7506,7</w:t>
            </w:r>
          </w:p>
        </w:tc>
      </w:tr>
      <w:tr w:rsidR="00923DF2" w:rsidRPr="00923DF2" w:rsidTr="000F3351">
        <w:trPr>
          <w:jc w:val="center"/>
        </w:trPr>
        <w:tc>
          <w:tcPr>
            <w:tcW w:w="479" w:type="pct"/>
            <w:shd w:val="clear" w:color="auto" w:fill="auto"/>
          </w:tcPr>
          <w:p w:rsidR="006B18EC" w:rsidRPr="000F3351" w:rsidRDefault="006B18EC" w:rsidP="000F3351">
            <w:pPr>
              <w:pStyle w:val="ac"/>
              <w:suppressAutoHyphens/>
              <w:spacing w:after="0" w:line="360" w:lineRule="auto"/>
              <w:jc w:val="left"/>
              <w:rPr>
                <w:color w:val="auto"/>
                <w:sz w:val="20"/>
                <w:szCs w:val="20"/>
              </w:rPr>
            </w:pPr>
            <w:r w:rsidRPr="000F3351">
              <w:rPr>
                <w:color w:val="auto"/>
                <w:sz w:val="20"/>
                <w:szCs w:val="20"/>
              </w:rPr>
              <w:t>2009</w:t>
            </w:r>
          </w:p>
        </w:tc>
        <w:tc>
          <w:tcPr>
            <w:tcW w:w="988" w:type="pct"/>
            <w:shd w:val="clear" w:color="auto" w:fill="auto"/>
          </w:tcPr>
          <w:p w:rsidR="006B18EC" w:rsidRPr="00923DF2" w:rsidRDefault="006B18EC" w:rsidP="000F3351">
            <w:pPr>
              <w:suppressAutoHyphens/>
              <w:spacing w:line="360" w:lineRule="auto"/>
            </w:pPr>
            <w:r w:rsidRPr="00923DF2">
              <w:t>45963,4</w:t>
            </w:r>
          </w:p>
        </w:tc>
        <w:tc>
          <w:tcPr>
            <w:tcW w:w="735" w:type="pct"/>
            <w:shd w:val="clear" w:color="auto" w:fill="auto"/>
          </w:tcPr>
          <w:p w:rsidR="006B18EC" w:rsidRPr="00923DF2" w:rsidRDefault="006B18EC" w:rsidP="000F3351">
            <w:pPr>
              <w:suppressAutoHyphens/>
              <w:spacing w:line="360" w:lineRule="auto"/>
            </w:pPr>
            <w:r w:rsidRPr="00923DF2">
              <w:t>6476,2</w:t>
            </w:r>
          </w:p>
        </w:tc>
        <w:tc>
          <w:tcPr>
            <w:tcW w:w="645" w:type="pct"/>
            <w:shd w:val="clear" w:color="auto" w:fill="auto"/>
          </w:tcPr>
          <w:p w:rsidR="006B18EC" w:rsidRPr="00923DF2" w:rsidRDefault="006B18EC" w:rsidP="000F3351">
            <w:pPr>
              <w:suppressAutoHyphens/>
              <w:spacing w:line="360" w:lineRule="auto"/>
            </w:pPr>
            <w:r w:rsidRPr="00923DF2">
              <w:t>6829,9</w:t>
            </w:r>
          </w:p>
        </w:tc>
        <w:tc>
          <w:tcPr>
            <w:tcW w:w="736" w:type="pct"/>
            <w:shd w:val="clear" w:color="auto" w:fill="auto"/>
          </w:tcPr>
          <w:p w:rsidR="006B18EC" w:rsidRPr="00923DF2" w:rsidRDefault="006B18EC" w:rsidP="000F3351">
            <w:pPr>
              <w:suppressAutoHyphens/>
              <w:spacing w:line="360" w:lineRule="auto"/>
            </w:pPr>
            <w:r w:rsidRPr="00923DF2">
              <w:t>13255,5</w:t>
            </w:r>
          </w:p>
        </w:tc>
        <w:tc>
          <w:tcPr>
            <w:tcW w:w="736" w:type="pct"/>
            <w:shd w:val="clear" w:color="auto" w:fill="auto"/>
          </w:tcPr>
          <w:p w:rsidR="006B18EC" w:rsidRPr="00923DF2" w:rsidRDefault="006B18EC" w:rsidP="000F3351">
            <w:pPr>
              <w:suppressAutoHyphens/>
              <w:spacing w:line="360" w:lineRule="auto"/>
            </w:pPr>
            <w:r w:rsidRPr="00923DF2">
              <w:t>12084,4</w:t>
            </w:r>
          </w:p>
        </w:tc>
        <w:tc>
          <w:tcPr>
            <w:tcW w:w="682" w:type="pct"/>
            <w:shd w:val="clear" w:color="auto" w:fill="auto"/>
          </w:tcPr>
          <w:p w:rsidR="006B18EC" w:rsidRPr="00923DF2" w:rsidRDefault="006B18EC" w:rsidP="000F3351">
            <w:pPr>
              <w:suppressAutoHyphens/>
              <w:spacing w:line="360" w:lineRule="auto"/>
            </w:pPr>
            <w:r w:rsidRPr="00923DF2">
              <w:t>7317,4</w:t>
            </w:r>
          </w:p>
        </w:tc>
      </w:tr>
    </w:tbl>
    <w:p w:rsidR="006B18EC" w:rsidRPr="00923DF2" w:rsidRDefault="006B18EC" w:rsidP="00923DF2">
      <w:pPr>
        <w:suppressAutoHyphens/>
        <w:spacing w:line="360" w:lineRule="auto"/>
        <w:ind w:firstLine="709"/>
        <w:jc w:val="both"/>
        <w:rPr>
          <w:sz w:val="28"/>
          <w:szCs w:val="28"/>
        </w:rPr>
      </w:pPr>
    </w:p>
    <w:p w:rsidR="006B18EC" w:rsidRPr="008821B8" w:rsidRDefault="006B18EC" w:rsidP="008821B8">
      <w:pPr>
        <w:pStyle w:val="8"/>
        <w:keepNext w:val="0"/>
        <w:suppressAutoHyphens/>
        <w:spacing w:line="360" w:lineRule="auto"/>
        <w:ind w:left="0" w:firstLine="709"/>
        <w:jc w:val="both"/>
        <w:rPr>
          <w:i w:val="0"/>
          <w:iCs w:val="0"/>
          <w:u w:val="none"/>
        </w:rPr>
      </w:pPr>
      <w:r w:rsidRPr="00923DF2">
        <w:rPr>
          <w:i w:val="0"/>
          <w:iCs w:val="0"/>
          <w:u w:val="none"/>
        </w:rPr>
        <w:t xml:space="preserve">Таблица </w:t>
      </w:r>
      <w:r w:rsidR="007B69FD" w:rsidRPr="00923DF2">
        <w:rPr>
          <w:i w:val="0"/>
          <w:iCs w:val="0"/>
          <w:u w:val="none"/>
        </w:rPr>
        <w:t>2</w:t>
      </w:r>
      <w:r w:rsidRPr="00923DF2">
        <w:rPr>
          <w:i w:val="0"/>
          <w:iCs w:val="0"/>
          <w:u w:val="none"/>
        </w:rPr>
        <w:t>.</w:t>
      </w:r>
      <w:r w:rsidR="007B69FD" w:rsidRPr="00923DF2">
        <w:rPr>
          <w:i w:val="0"/>
          <w:iCs w:val="0"/>
          <w:u w:val="none"/>
        </w:rPr>
        <w:t>6</w:t>
      </w:r>
      <w:r w:rsidR="00795E31" w:rsidRPr="00923DF2">
        <w:rPr>
          <w:i w:val="0"/>
          <w:iCs w:val="0"/>
          <w:u w:val="none"/>
        </w:rPr>
        <w:t xml:space="preserve"> </w:t>
      </w:r>
      <w:r w:rsidRPr="008821B8">
        <w:rPr>
          <w:i w:val="0"/>
          <w:iCs w:val="0"/>
          <w:u w:val="none"/>
        </w:rPr>
        <w:t>Численность пенсионеров и средний размер пенсии в Украине</w:t>
      </w:r>
      <w:r w:rsidR="008821B8" w:rsidRPr="00AD7933">
        <w:rPr>
          <w:i w:val="0"/>
          <w:iCs w:val="0"/>
          <w:u w:val="none"/>
        </w:rPr>
        <w:t xml:space="preserve"> </w:t>
      </w:r>
      <w:r w:rsidRPr="008821B8">
        <w:rPr>
          <w:i w:val="0"/>
          <w:iCs w:val="0"/>
          <w:u w:val="none"/>
        </w:rPr>
        <w:t>в 1991 - 2009 годах [</w:t>
      </w:r>
      <w:r w:rsidR="00B92B93" w:rsidRPr="008821B8">
        <w:rPr>
          <w:i w:val="0"/>
          <w:iCs w:val="0"/>
          <w:u w:val="none"/>
        </w:rPr>
        <w:t>27</w:t>
      </w:r>
      <w:r w:rsidRPr="008821B8">
        <w:rPr>
          <w:i w:val="0"/>
          <w:iCs w:val="0"/>
          <w:u w:val="none"/>
        </w:rPr>
        <w:t>]</w:t>
      </w: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9"/>
        <w:gridCol w:w="623"/>
        <w:gridCol w:w="1015"/>
        <w:gridCol w:w="1327"/>
        <w:gridCol w:w="1976"/>
        <w:gridCol w:w="1523"/>
        <w:gridCol w:w="1395"/>
      </w:tblGrid>
      <w:tr w:rsidR="006B18EC" w:rsidRPr="00923DF2" w:rsidTr="000F3351">
        <w:trPr>
          <w:jc w:val="center"/>
        </w:trPr>
        <w:tc>
          <w:tcPr>
            <w:tcW w:w="1225" w:type="dxa"/>
            <w:vMerge w:val="restart"/>
            <w:shd w:val="clear" w:color="auto" w:fill="auto"/>
          </w:tcPr>
          <w:p w:rsidR="006B18EC" w:rsidRPr="00923DF2" w:rsidRDefault="006B18EC" w:rsidP="000F3351">
            <w:pPr>
              <w:suppressAutoHyphens/>
              <w:spacing w:line="360" w:lineRule="auto"/>
            </w:pPr>
            <w:r w:rsidRPr="00923DF2">
              <w:t>Единицы измерения</w:t>
            </w:r>
          </w:p>
        </w:tc>
        <w:tc>
          <w:tcPr>
            <w:tcW w:w="624" w:type="dxa"/>
            <w:vMerge w:val="restart"/>
            <w:shd w:val="clear" w:color="auto" w:fill="auto"/>
          </w:tcPr>
          <w:p w:rsidR="006B18EC" w:rsidRPr="00923DF2" w:rsidRDefault="006B18EC" w:rsidP="000F3351">
            <w:pPr>
              <w:suppressAutoHyphens/>
              <w:spacing w:line="360" w:lineRule="auto"/>
            </w:pPr>
            <w:r w:rsidRPr="00923DF2">
              <w:t>Года</w:t>
            </w:r>
          </w:p>
        </w:tc>
        <w:tc>
          <w:tcPr>
            <w:tcW w:w="0" w:type="auto"/>
            <w:gridSpan w:val="4"/>
            <w:shd w:val="clear" w:color="auto" w:fill="auto"/>
          </w:tcPr>
          <w:p w:rsidR="006B18EC" w:rsidRPr="00923DF2" w:rsidRDefault="006B18EC" w:rsidP="000F3351">
            <w:pPr>
              <w:suppressAutoHyphens/>
              <w:spacing w:line="360" w:lineRule="auto"/>
            </w:pPr>
            <w:r w:rsidRPr="00923DF2">
              <w:t>Средний размер предназначенной месячной пенсии пенсионерам, которые находятся на учете в органах Пенсионного фонда</w:t>
            </w:r>
          </w:p>
        </w:tc>
        <w:tc>
          <w:tcPr>
            <w:tcW w:w="1691" w:type="dxa"/>
            <w:vMerge w:val="restart"/>
            <w:shd w:val="clear" w:color="auto" w:fill="auto"/>
          </w:tcPr>
          <w:p w:rsidR="006B18EC" w:rsidRPr="00923DF2" w:rsidRDefault="006B18EC" w:rsidP="000F3351">
            <w:pPr>
              <w:suppressAutoHyphens/>
              <w:spacing w:line="360" w:lineRule="auto"/>
            </w:pPr>
            <w:r w:rsidRPr="00923DF2">
              <w:t>Количество пенсионеров (млн.)</w:t>
            </w:r>
          </w:p>
        </w:tc>
      </w:tr>
      <w:tr w:rsidR="006B18EC"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0" w:type="auto"/>
            <w:vMerge/>
            <w:shd w:val="clear" w:color="auto" w:fill="auto"/>
          </w:tcPr>
          <w:p w:rsidR="006B18EC" w:rsidRPr="00923DF2" w:rsidRDefault="006B18EC" w:rsidP="000F3351">
            <w:pPr>
              <w:suppressAutoHyphens/>
              <w:spacing w:line="360" w:lineRule="auto"/>
            </w:pPr>
          </w:p>
        </w:tc>
        <w:tc>
          <w:tcPr>
            <w:tcW w:w="1189" w:type="dxa"/>
            <w:vMerge w:val="restart"/>
            <w:shd w:val="clear" w:color="auto" w:fill="auto"/>
          </w:tcPr>
          <w:p w:rsidR="006B18EC" w:rsidRPr="00923DF2" w:rsidRDefault="006B18EC" w:rsidP="000F3351">
            <w:pPr>
              <w:suppressAutoHyphens/>
              <w:spacing w:line="360" w:lineRule="auto"/>
            </w:pPr>
            <w:r w:rsidRPr="00923DF2">
              <w:t>всего</w:t>
            </w:r>
          </w:p>
        </w:tc>
        <w:tc>
          <w:tcPr>
            <w:tcW w:w="0" w:type="auto"/>
            <w:gridSpan w:val="3"/>
            <w:shd w:val="clear" w:color="auto" w:fill="auto"/>
          </w:tcPr>
          <w:p w:rsidR="006B18EC" w:rsidRPr="00923DF2" w:rsidRDefault="006B18EC" w:rsidP="000F3351">
            <w:pPr>
              <w:suppressAutoHyphens/>
              <w:spacing w:line="360" w:lineRule="auto"/>
            </w:pPr>
            <w:r w:rsidRPr="00923DF2">
              <w:t>в том числе:</w:t>
            </w:r>
          </w:p>
        </w:tc>
        <w:tc>
          <w:tcPr>
            <w:tcW w:w="0" w:type="auto"/>
            <w:vMerge/>
            <w:shd w:val="clear" w:color="auto" w:fill="auto"/>
          </w:tcPr>
          <w:p w:rsidR="006B18EC" w:rsidRPr="00923DF2" w:rsidRDefault="006B18EC" w:rsidP="000F3351">
            <w:pPr>
              <w:suppressAutoHyphens/>
              <w:spacing w:line="360" w:lineRule="auto"/>
            </w:pP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0" w:type="auto"/>
            <w:vMerge/>
            <w:shd w:val="clear" w:color="auto" w:fill="auto"/>
          </w:tcPr>
          <w:p w:rsidR="006B18EC" w:rsidRPr="00923DF2" w:rsidRDefault="006B18EC" w:rsidP="000F3351">
            <w:pPr>
              <w:suppressAutoHyphens/>
              <w:spacing w:line="360" w:lineRule="auto"/>
            </w:pPr>
          </w:p>
        </w:tc>
        <w:tc>
          <w:tcPr>
            <w:tcW w:w="0" w:type="auto"/>
            <w:vMerge/>
            <w:shd w:val="clear" w:color="auto" w:fill="auto"/>
          </w:tcPr>
          <w:p w:rsidR="006B18EC" w:rsidRPr="00923DF2" w:rsidRDefault="006B18EC" w:rsidP="000F3351">
            <w:pPr>
              <w:suppressAutoHyphens/>
              <w:spacing w:line="360" w:lineRule="auto"/>
            </w:pPr>
          </w:p>
        </w:tc>
        <w:tc>
          <w:tcPr>
            <w:tcW w:w="1412" w:type="dxa"/>
            <w:shd w:val="clear" w:color="auto" w:fill="auto"/>
          </w:tcPr>
          <w:p w:rsidR="006B18EC" w:rsidRPr="00923DF2" w:rsidRDefault="006B18EC" w:rsidP="000F3351">
            <w:pPr>
              <w:suppressAutoHyphens/>
              <w:spacing w:line="360" w:lineRule="auto"/>
            </w:pPr>
            <w:r w:rsidRPr="00923DF2">
              <w:t>по возрасту</w:t>
            </w:r>
          </w:p>
        </w:tc>
        <w:tc>
          <w:tcPr>
            <w:tcW w:w="1878" w:type="dxa"/>
            <w:shd w:val="clear" w:color="auto" w:fill="auto"/>
          </w:tcPr>
          <w:p w:rsidR="006B18EC" w:rsidRPr="00923DF2" w:rsidRDefault="006B18EC" w:rsidP="000F3351">
            <w:pPr>
              <w:suppressAutoHyphens/>
              <w:spacing w:line="360" w:lineRule="auto"/>
            </w:pPr>
            <w:r w:rsidRPr="00923DF2">
              <w:t>за инвалидностью</w:t>
            </w:r>
          </w:p>
        </w:tc>
        <w:tc>
          <w:tcPr>
            <w:tcW w:w="1553" w:type="dxa"/>
            <w:shd w:val="clear" w:color="auto" w:fill="auto"/>
          </w:tcPr>
          <w:p w:rsidR="006B18EC" w:rsidRPr="00923DF2" w:rsidRDefault="006B18EC" w:rsidP="000F3351">
            <w:pPr>
              <w:suppressAutoHyphens/>
              <w:spacing w:line="360" w:lineRule="auto"/>
            </w:pPr>
            <w:r w:rsidRPr="00923DF2">
              <w:t>в случае потери кормильца</w:t>
            </w:r>
          </w:p>
        </w:tc>
        <w:tc>
          <w:tcPr>
            <w:tcW w:w="0" w:type="auto"/>
            <w:vMerge/>
            <w:shd w:val="clear" w:color="auto" w:fill="auto"/>
          </w:tcPr>
          <w:p w:rsidR="006B18EC" w:rsidRPr="00923DF2" w:rsidRDefault="006B18EC" w:rsidP="000F3351">
            <w:pPr>
              <w:suppressAutoHyphens/>
              <w:spacing w:line="360" w:lineRule="auto"/>
            </w:pPr>
          </w:p>
        </w:tc>
      </w:tr>
      <w:tr w:rsidR="00923DF2" w:rsidRPr="00923DF2" w:rsidTr="000F3351">
        <w:trPr>
          <w:jc w:val="center"/>
        </w:trPr>
        <w:tc>
          <w:tcPr>
            <w:tcW w:w="1225" w:type="dxa"/>
            <w:vMerge w:val="restart"/>
            <w:shd w:val="clear" w:color="auto" w:fill="auto"/>
          </w:tcPr>
          <w:p w:rsidR="006B18EC" w:rsidRPr="00923DF2" w:rsidRDefault="006B18EC" w:rsidP="000F3351">
            <w:pPr>
              <w:suppressAutoHyphens/>
              <w:spacing w:line="360" w:lineRule="auto"/>
            </w:pPr>
            <w:r w:rsidRPr="00923DF2">
              <w:t>Крб.</w:t>
            </w:r>
          </w:p>
        </w:tc>
        <w:tc>
          <w:tcPr>
            <w:tcW w:w="624" w:type="dxa"/>
            <w:shd w:val="clear" w:color="auto" w:fill="auto"/>
          </w:tcPr>
          <w:p w:rsidR="006B18EC" w:rsidRPr="00923DF2" w:rsidRDefault="006B18EC" w:rsidP="000F3351">
            <w:pPr>
              <w:suppressAutoHyphens/>
              <w:spacing w:line="360" w:lineRule="auto"/>
            </w:pPr>
            <w:r w:rsidRPr="00923DF2">
              <w:t>1991</w:t>
            </w:r>
          </w:p>
        </w:tc>
        <w:tc>
          <w:tcPr>
            <w:tcW w:w="1189" w:type="dxa"/>
            <w:shd w:val="clear" w:color="auto" w:fill="auto"/>
          </w:tcPr>
          <w:p w:rsidR="006B18EC" w:rsidRPr="00923DF2" w:rsidRDefault="006B18EC" w:rsidP="000F3351">
            <w:pPr>
              <w:suppressAutoHyphens/>
              <w:spacing w:line="360" w:lineRule="auto"/>
            </w:pPr>
            <w:r w:rsidRPr="00923DF2">
              <w:t>103,6</w:t>
            </w:r>
          </w:p>
        </w:tc>
        <w:tc>
          <w:tcPr>
            <w:tcW w:w="1412" w:type="dxa"/>
            <w:shd w:val="clear" w:color="auto" w:fill="auto"/>
          </w:tcPr>
          <w:p w:rsidR="006B18EC" w:rsidRPr="00923DF2" w:rsidRDefault="006B18EC" w:rsidP="000F3351">
            <w:pPr>
              <w:suppressAutoHyphens/>
              <w:spacing w:line="360" w:lineRule="auto"/>
            </w:pPr>
            <w:r w:rsidRPr="00923DF2">
              <w:t>109,7</w:t>
            </w:r>
          </w:p>
        </w:tc>
        <w:tc>
          <w:tcPr>
            <w:tcW w:w="1878" w:type="dxa"/>
            <w:shd w:val="clear" w:color="auto" w:fill="auto"/>
          </w:tcPr>
          <w:p w:rsidR="006B18EC" w:rsidRPr="00923DF2" w:rsidRDefault="006B18EC" w:rsidP="000F3351">
            <w:pPr>
              <w:suppressAutoHyphens/>
              <w:spacing w:line="360" w:lineRule="auto"/>
            </w:pPr>
            <w:r w:rsidRPr="00923DF2">
              <w:t>…</w:t>
            </w:r>
          </w:p>
        </w:tc>
        <w:tc>
          <w:tcPr>
            <w:tcW w:w="1553" w:type="dxa"/>
            <w:shd w:val="clear" w:color="auto" w:fill="auto"/>
          </w:tcPr>
          <w:p w:rsidR="006B18EC" w:rsidRPr="00923DF2" w:rsidRDefault="006B18EC" w:rsidP="000F3351">
            <w:pPr>
              <w:suppressAutoHyphens/>
              <w:spacing w:line="360" w:lineRule="auto"/>
            </w:pPr>
            <w:r w:rsidRPr="00923DF2">
              <w:t>58,0</w:t>
            </w:r>
          </w:p>
        </w:tc>
        <w:tc>
          <w:tcPr>
            <w:tcW w:w="1691" w:type="dxa"/>
            <w:shd w:val="clear" w:color="auto" w:fill="auto"/>
          </w:tcPr>
          <w:p w:rsidR="006B18EC" w:rsidRPr="00923DF2" w:rsidRDefault="006B18EC" w:rsidP="000F3351">
            <w:pPr>
              <w:suppressAutoHyphens/>
              <w:spacing w:line="360" w:lineRule="auto"/>
            </w:pPr>
            <w:r w:rsidRPr="00923DF2">
              <w:t>13,1</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1992</w:t>
            </w:r>
          </w:p>
        </w:tc>
        <w:tc>
          <w:tcPr>
            <w:tcW w:w="1189" w:type="dxa"/>
            <w:shd w:val="clear" w:color="auto" w:fill="auto"/>
          </w:tcPr>
          <w:p w:rsidR="006B18EC" w:rsidRPr="00923DF2" w:rsidRDefault="006B18EC" w:rsidP="000F3351">
            <w:pPr>
              <w:suppressAutoHyphens/>
              <w:spacing w:line="360" w:lineRule="auto"/>
            </w:pPr>
            <w:r w:rsidRPr="00923DF2">
              <w:t>539,6</w:t>
            </w:r>
          </w:p>
        </w:tc>
        <w:tc>
          <w:tcPr>
            <w:tcW w:w="1412" w:type="dxa"/>
            <w:shd w:val="clear" w:color="auto" w:fill="auto"/>
          </w:tcPr>
          <w:p w:rsidR="006B18EC" w:rsidRPr="00923DF2" w:rsidRDefault="006B18EC" w:rsidP="000F3351">
            <w:pPr>
              <w:suppressAutoHyphens/>
              <w:spacing w:line="360" w:lineRule="auto"/>
            </w:pPr>
            <w:r w:rsidRPr="00923DF2">
              <w:t>554,8</w:t>
            </w:r>
          </w:p>
        </w:tc>
        <w:tc>
          <w:tcPr>
            <w:tcW w:w="1878" w:type="dxa"/>
            <w:shd w:val="clear" w:color="auto" w:fill="auto"/>
          </w:tcPr>
          <w:p w:rsidR="006B18EC" w:rsidRPr="00923DF2" w:rsidRDefault="006B18EC" w:rsidP="000F3351">
            <w:pPr>
              <w:suppressAutoHyphens/>
              <w:spacing w:line="360" w:lineRule="auto"/>
            </w:pPr>
            <w:r w:rsidRPr="00923DF2">
              <w:t>…</w:t>
            </w:r>
          </w:p>
        </w:tc>
        <w:tc>
          <w:tcPr>
            <w:tcW w:w="1553" w:type="dxa"/>
            <w:shd w:val="clear" w:color="auto" w:fill="auto"/>
          </w:tcPr>
          <w:p w:rsidR="006B18EC" w:rsidRPr="00923DF2" w:rsidRDefault="006B18EC" w:rsidP="000F3351">
            <w:pPr>
              <w:suppressAutoHyphens/>
              <w:spacing w:line="360" w:lineRule="auto"/>
            </w:pPr>
            <w:r w:rsidRPr="00923DF2">
              <w:t>423,6</w:t>
            </w:r>
          </w:p>
        </w:tc>
        <w:tc>
          <w:tcPr>
            <w:tcW w:w="1691" w:type="dxa"/>
            <w:shd w:val="clear" w:color="auto" w:fill="auto"/>
          </w:tcPr>
          <w:p w:rsidR="006B18EC" w:rsidRPr="00923DF2" w:rsidRDefault="006B18EC" w:rsidP="000F3351">
            <w:pPr>
              <w:suppressAutoHyphens/>
              <w:spacing w:line="360" w:lineRule="auto"/>
            </w:pPr>
            <w:r w:rsidRPr="00923DF2">
              <w:t>13,6</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1993</w:t>
            </w:r>
          </w:p>
        </w:tc>
        <w:tc>
          <w:tcPr>
            <w:tcW w:w="1189" w:type="dxa"/>
            <w:shd w:val="clear" w:color="auto" w:fill="auto"/>
          </w:tcPr>
          <w:p w:rsidR="006B18EC" w:rsidRPr="00923DF2" w:rsidRDefault="006B18EC" w:rsidP="000F3351">
            <w:pPr>
              <w:suppressAutoHyphens/>
              <w:spacing w:line="360" w:lineRule="auto"/>
            </w:pPr>
            <w:r w:rsidRPr="00923DF2">
              <w:t>9735</w:t>
            </w:r>
          </w:p>
        </w:tc>
        <w:tc>
          <w:tcPr>
            <w:tcW w:w="1412" w:type="dxa"/>
            <w:shd w:val="clear" w:color="auto" w:fill="auto"/>
          </w:tcPr>
          <w:p w:rsidR="006B18EC" w:rsidRPr="00923DF2" w:rsidRDefault="006B18EC" w:rsidP="000F3351">
            <w:pPr>
              <w:suppressAutoHyphens/>
              <w:spacing w:line="360" w:lineRule="auto"/>
            </w:pPr>
            <w:r w:rsidRPr="00923DF2">
              <w:t>10204</w:t>
            </w:r>
          </w:p>
        </w:tc>
        <w:tc>
          <w:tcPr>
            <w:tcW w:w="1878" w:type="dxa"/>
            <w:shd w:val="clear" w:color="auto" w:fill="auto"/>
          </w:tcPr>
          <w:p w:rsidR="006B18EC" w:rsidRPr="00923DF2" w:rsidRDefault="006B18EC" w:rsidP="000F3351">
            <w:pPr>
              <w:suppressAutoHyphens/>
              <w:spacing w:line="360" w:lineRule="auto"/>
            </w:pPr>
            <w:r w:rsidRPr="00923DF2">
              <w:t>10469</w:t>
            </w:r>
          </w:p>
        </w:tc>
        <w:tc>
          <w:tcPr>
            <w:tcW w:w="1553" w:type="dxa"/>
            <w:shd w:val="clear" w:color="auto" w:fill="auto"/>
          </w:tcPr>
          <w:p w:rsidR="006B18EC" w:rsidRPr="00923DF2" w:rsidRDefault="006B18EC" w:rsidP="000F3351">
            <w:pPr>
              <w:suppressAutoHyphens/>
              <w:spacing w:line="360" w:lineRule="auto"/>
            </w:pPr>
            <w:r w:rsidRPr="00923DF2">
              <w:t>6304</w:t>
            </w:r>
          </w:p>
        </w:tc>
        <w:tc>
          <w:tcPr>
            <w:tcW w:w="1691" w:type="dxa"/>
            <w:shd w:val="clear" w:color="auto" w:fill="auto"/>
          </w:tcPr>
          <w:p w:rsidR="006B18EC" w:rsidRPr="00923DF2" w:rsidRDefault="006B18EC" w:rsidP="000F3351">
            <w:pPr>
              <w:suppressAutoHyphens/>
              <w:spacing w:line="360" w:lineRule="auto"/>
            </w:pPr>
            <w:r w:rsidRPr="00923DF2">
              <w:t>14,2</w:t>
            </w:r>
          </w:p>
        </w:tc>
      </w:tr>
      <w:tr w:rsidR="00923DF2" w:rsidRPr="00923DF2" w:rsidTr="000F3351">
        <w:trPr>
          <w:jc w:val="center"/>
        </w:trPr>
        <w:tc>
          <w:tcPr>
            <w:tcW w:w="1225" w:type="dxa"/>
            <w:vMerge w:val="restart"/>
            <w:shd w:val="clear" w:color="auto" w:fill="auto"/>
          </w:tcPr>
          <w:p w:rsidR="006B18EC" w:rsidRPr="00923DF2" w:rsidRDefault="006B18EC" w:rsidP="000F3351">
            <w:pPr>
              <w:suppressAutoHyphens/>
              <w:spacing w:line="360" w:lineRule="auto"/>
            </w:pPr>
            <w:r w:rsidRPr="00923DF2">
              <w:t>Тис. крб.</w:t>
            </w:r>
          </w:p>
        </w:tc>
        <w:tc>
          <w:tcPr>
            <w:tcW w:w="624" w:type="dxa"/>
            <w:shd w:val="clear" w:color="auto" w:fill="auto"/>
          </w:tcPr>
          <w:p w:rsidR="006B18EC" w:rsidRPr="00923DF2" w:rsidRDefault="006B18EC" w:rsidP="000F3351">
            <w:pPr>
              <w:suppressAutoHyphens/>
              <w:spacing w:line="360" w:lineRule="auto"/>
            </w:pPr>
            <w:r w:rsidRPr="00923DF2">
              <w:t>1994</w:t>
            </w:r>
          </w:p>
        </w:tc>
        <w:tc>
          <w:tcPr>
            <w:tcW w:w="1189" w:type="dxa"/>
            <w:shd w:val="clear" w:color="auto" w:fill="auto"/>
          </w:tcPr>
          <w:p w:rsidR="006B18EC" w:rsidRPr="00923DF2" w:rsidRDefault="006B18EC" w:rsidP="000F3351">
            <w:pPr>
              <w:suppressAutoHyphens/>
              <w:spacing w:line="360" w:lineRule="auto"/>
            </w:pPr>
            <w:r w:rsidRPr="00923DF2">
              <w:t>292,1</w:t>
            </w:r>
          </w:p>
        </w:tc>
        <w:tc>
          <w:tcPr>
            <w:tcW w:w="1412" w:type="dxa"/>
            <w:shd w:val="clear" w:color="auto" w:fill="auto"/>
          </w:tcPr>
          <w:p w:rsidR="006B18EC" w:rsidRPr="00923DF2" w:rsidRDefault="006B18EC" w:rsidP="000F3351">
            <w:pPr>
              <w:suppressAutoHyphens/>
              <w:spacing w:line="360" w:lineRule="auto"/>
            </w:pPr>
            <w:r w:rsidRPr="00923DF2">
              <w:t>306,9</w:t>
            </w:r>
          </w:p>
        </w:tc>
        <w:tc>
          <w:tcPr>
            <w:tcW w:w="1878" w:type="dxa"/>
            <w:shd w:val="clear" w:color="auto" w:fill="auto"/>
          </w:tcPr>
          <w:p w:rsidR="006B18EC" w:rsidRPr="00923DF2" w:rsidRDefault="006B18EC" w:rsidP="000F3351">
            <w:pPr>
              <w:suppressAutoHyphens/>
              <w:spacing w:line="360" w:lineRule="auto"/>
            </w:pPr>
            <w:r w:rsidRPr="00923DF2">
              <w:t>317,4</w:t>
            </w:r>
          </w:p>
        </w:tc>
        <w:tc>
          <w:tcPr>
            <w:tcW w:w="1553" w:type="dxa"/>
            <w:shd w:val="clear" w:color="auto" w:fill="auto"/>
          </w:tcPr>
          <w:p w:rsidR="006B18EC" w:rsidRPr="00923DF2" w:rsidRDefault="006B18EC" w:rsidP="000F3351">
            <w:pPr>
              <w:suppressAutoHyphens/>
              <w:spacing w:line="360" w:lineRule="auto"/>
            </w:pPr>
            <w:r w:rsidRPr="00923DF2">
              <w:t>185,5</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1995</w:t>
            </w:r>
          </w:p>
        </w:tc>
        <w:tc>
          <w:tcPr>
            <w:tcW w:w="1189" w:type="dxa"/>
            <w:shd w:val="clear" w:color="auto" w:fill="auto"/>
          </w:tcPr>
          <w:p w:rsidR="006B18EC" w:rsidRPr="00923DF2" w:rsidRDefault="006B18EC" w:rsidP="000F3351">
            <w:pPr>
              <w:suppressAutoHyphens/>
              <w:spacing w:line="360" w:lineRule="auto"/>
            </w:pPr>
            <w:r w:rsidRPr="00923DF2">
              <w:t>1156</w:t>
            </w:r>
          </w:p>
        </w:tc>
        <w:tc>
          <w:tcPr>
            <w:tcW w:w="1412" w:type="dxa"/>
            <w:shd w:val="clear" w:color="auto" w:fill="auto"/>
          </w:tcPr>
          <w:p w:rsidR="006B18EC" w:rsidRPr="00923DF2" w:rsidRDefault="006B18EC" w:rsidP="000F3351">
            <w:pPr>
              <w:suppressAutoHyphens/>
              <w:spacing w:line="360" w:lineRule="auto"/>
            </w:pPr>
            <w:r w:rsidRPr="00923DF2">
              <w:t>1174</w:t>
            </w:r>
          </w:p>
        </w:tc>
        <w:tc>
          <w:tcPr>
            <w:tcW w:w="1878" w:type="dxa"/>
            <w:shd w:val="clear" w:color="auto" w:fill="auto"/>
          </w:tcPr>
          <w:p w:rsidR="006B18EC" w:rsidRPr="00923DF2" w:rsidRDefault="006B18EC" w:rsidP="000F3351">
            <w:pPr>
              <w:suppressAutoHyphens/>
              <w:spacing w:line="360" w:lineRule="auto"/>
            </w:pPr>
            <w:r w:rsidRPr="00923DF2">
              <w:t>1368</w:t>
            </w:r>
          </w:p>
        </w:tc>
        <w:tc>
          <w:tcPr>
            <w:tcW w:w="1553" w:type="dxa"/>
            <w:shd w:val="clear" w:color="auto" w:fill="auto"/>
          </w:tcPr>
          <w:p w:rsidR="006B18EC" w:rsidRPr="00923DF2" w:rsidRDefault="006B18EC" w:rsidP="000F3351">
            <w:pPr>
              <w:suppressAutoHyphens/>
              <w:spacing w:line="360" w:lineRule="auto"/>
            </w:pPr>
            <w:r w:rsidRPr="00923DF2">
              <w:t>809</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1225" w:type="dxa"/>
            <w:vMerge w:val="restart"/>
            <w:shd w:val="clear" w:color="auto" w:fill="auto"/>
          </w:tcPr>
          <w:p w:rsidR="006B18EC" w:rsidRPr="00923DF2" w:rsidRDefault="006B18EC" w:rsidP="000F3351">
            <w:pPr>
              <w:suppressAutoHyphens/>
              <w:spacing w:line="360" w:lineRule="auto"/>
            </w:pPr>
            <w:r w:rsidRPr="00923DF2">
              <w:t>Грн.</w:t>
            </w:r>
          </w:p>
        </w:tc>
        <w:tc>
          <w:tcPr>
            <w:tcW w:w="624" w:type="dxa"/>
            <w:shd w:val="clear" w:color="auto" w:fill="auto"/>
          </w:tcPr>
          <w:p w:rsidR="006B18EC" w:rsidRPr="00923DF2" w:rsidRDefault="006B18EC" w:rsidP="000F3351">
            <w:pPr>
              <w:suppressAutoHyphens/>
              <w:spacing w:line="360" w:lineRule="auto"/>
            </w:pPr>
            <w:r w:rsidRPr="00923DF2">
              <w:t>1996</w:t>
            </w:r>
          </w:p>
        </w:tc>
        <w:tc>
          <w:tcPr>
            <w:tcW w:w="1189" w:type="dxa"/>
            <w:shd w:val="clear" w:color="auto" w:fill="auto"/>
          </w:tcPr>
          <w:p w:rsidR="006B18EC" w:rsidRPr="00923DF2" w:rsidRDefault="006B18EC" w:rsidP="000F3351">
            <w:pPr>
              <w:suppressAutoHyphens/>
              <w:spacing w:line="360" w:lineRule="auto"/>
            </w:pPr>
            <w:r w:rsidRPr="00923DF2">
              <w:t>38,7</w:t>
            </w:r>
          </w:p>
        </w:tc>
        <w:tc>
          <w:tcPr>
            <w:tcW w:w="1412" w:type="dxa"/>
            <w:shd w:val="clear" w:color="auto" w:fill="auto"/>
          </w:tcPr>
          <w:p w:rsidR="006B18EC" w:rsidRPr="00923DF2" w:rsidRDefault="006B18EC" w:rsidP="000F3351">
            <w:pPr>
              <w:suppressAutoHyphens/>
              <w:spacing w:line="360" w:lineRule="auto"/>
            </w:pPr>
            <w:r w:rsidRPr="00923DF2">
              <w:t>38,8</w:t>
            </w:r>
          </w:p>
        </w:tc>
        <w:tc>
          <w:tcPr>
            <w:tcW w:w="1878" w:type="dxa"/>
            <w:shd w:val="clear" w:color="auto" w:fill="auto"/>
          </w:tcPr>
          <w:p w:rsidR="006B18EC" w:rsidRPr="00923DF2" w:rsidRDefault="006B18EC" w:rsidP="000F3351">
            <w:pPr>
              <w:suppressAutoHyphens/>
              <w:spacing w:line="360" w:lineRule="auto"/>
            </w:pPr>
            <w:r w:rsidRPr="00923DF2">
              <w:t>45,6</w:t>
            </w:r>
          </w:p>
        </w:tc>
        <w:tc>
          <w:tcPr>
            <w:tcW w:w="1553" w:type="dxa"/>
            <w:shd w:val="clear" w:color="auto" w:fill="auto"/>
          </w:tcPr>
          <w:p w:rsidR="006B18EC" w:rsidRPr="00923DF2" w:rsidRDefault="006B18EC" w:rsidP="000F3351">
            <w:pPr>
              <w:suppressAutoHyphens/>
              <w:spacing w:line="360" w:lineRule="auto"/>
            </w:pPr>
            <w:r w:rsidRPr="00923DF2">
              <w:t>33,2</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1997</w:t>
            </w:r>
          </w:p>
        </w:tc>
        <w:tc>
          <w:tcPr>
            <w:tcW w:w="1189" w:type="dxa"/>
            <w:shd w:val="clear" w:color="auto" w:fill="auto"/>
          </w:tcPr>
          <w:p w:rsidR="006B18EC" w:rsidRPr="00923DF2" w:rsidRDefault="006B18EC" w:rsidP="000F3351">
            <w:pPr>
              <w:suppressAutoHyphens/>
              <w:spacing w:line="360" w:lineRule="auto"/>
            </w:pPr>
            <w:r w:rsidRPr="00923DF2">
              <w:t>51,9</w:t>
            </w:r>
          </w:p>
        </w:tc>
        <w:tc>
          <w:tcPr>
            <w:tcW w:w="1412" w:type="dxa"/>
            <w:shd w:val="clear" w:color="auto" w:fill="auto"/>
          </w:tcPr>
          <w:p w:rsidR="006B18EC" w:rsidRPr="00923DF2" w:rsidRDefault="006B18EC" w:rsidP="000F3351">
            <w:pPr>
              <w:suppressAutoHyphens/>
              <w:spacing w:line="360" w:lineRule="auto"/>
            </w:pPr>
            <w:r w:rsidRPr="00923DF2">
              <w:t>50,8</w:t>
            </w:r>
          </w:p>
        </w:tc>
        <w:tc>
          <w:tcPr>
            <w:tcW w:w="1878" w:type="dxa"/>
            <w:shd w:val="clear" w:color="auto" w:fill="auto"/>
          </w:tcPr>
          <w:p w:rsidR="006B18EC" w:rsidRPr="00923DF2" w:rsidRDefault="006B18EC" w:rsidP="000F3351">
            <w:pPr>
              <w:suppressAutoHyphens/>
              <w:spacing w:line="360" w:lineRule="auto"/>
            </w:pPr>
            <w:r w:rsidRPr="00923DF2">
              <w:t>67,3</w:t>
            </w:r>
          </w:p>
        </w:tc>
        <w:tc>
          <w:tcPr>
            <w:tcW w:w="1553" w:type="dxa"/>
            <w:shd w:val="clear" w:color="auto" w:fill="auto"/>
          </w:tcPr>
          <w:p w:rsidR="006B18EC" w:rsidRPr="00923DF2" w:rsidRDefault="006B18EC" w:rsidP="000F3351">
            <w:pPr>
              <w:suppressAutoHyphens/>
              <w:spacing w:line="360" w:lineRule="auto"/>
            </w:pPr>
            <w:r w:rsidRPr="00923DF2">
              <w:t>43,6</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1998</w:t>
            </w:r>
          </w:p>
        </w:tc>
        <w:tc>
          <w:tcPr>
            <w:tcW w:w="1189" w:type="dxa"/>
            <w:shd w:val="clear" w:color="auto" w:fill="auto"/>
          </w:tcPr>
          <w:p w:rsidR="006B18EC" w:rsidRPr="00923DF2" w:rsidRDefault="006B18EC" w:rsidP="000F3351">
            <w:pPr>
              <w:suppressAutoHyphens/>
              <w:spacing w:line="360" w:lineRule="auto"/>
            </w:pPr>
            <w:r w:rsidRPr="00923DF2">
              <w:t>52,2</w:t>
            </w:r>
          </w:p>
        </w:tc>
        <w:tc>
          <w:tcPr>
            <w:tcW w:w="1412" w:type="dxa"/>
            <w:shd w:val="clear" w:color="auto" w:fill="auto"/>
          </w:tcPr>
          <w:p w:rsidR="006B18EC" w:rsidRPr="00923DF2" w:rsidRDefault="006B18EC" w:rsidP="000F3351">
            <w:pPr>
              <w:suppressAutoHyphens/>
              <w:spacing w:line="360" w:lineRule="auto"/>
            </w:pPr>
            <w:r w:rsidRPr="00923DF2">
              <w:t>50,9</w:t>
            </w:r>
          </w:p>
        </w:tc>
        <w:tc>
          <w:tcPr>
            <w:tcW w:w="1878" w:type="dxa"/>
            <w:shd w:val="clear" w:color="auto" w:fill="auto"/>
          </w:tcPr>
          <w:p w:rsidR="006B18EC" w:rsidRPr="00923DF2" w:rsidRDefault="006B18EC" w:rsidP="000F3351">
            <w:pPr>
              <w:suppressAutoHyphens/>
              <w:spacing w:line="360" w:lineRule="auto"/>
            </w:pPr>
            <w:r w:rsidRPr="00923DF2">
              <w:t>68,6</w:t>
            </w:r>
          </w:p>
        </w:tc>
        <w:tc>
          <w:tcPr>
            <w:tcW w:w="1553" w:type="dxa"/>
            <w:shd w:val="clear" w:color="auto" w:fill="auto"/>
          </w:tcPr>
          <w:p w:rsidR="006B18EC" w:rsidRPr="00923DF2" w:rsidRDefault="006B18EC" w:rsidP="000F3351">
            <w:pPr>
              <w:suppressAutoHyphens/>
              <w:spacing w:line="360" w:lineRule="auto"/>
            </w:pPr>
            <w:r w:rsidRPr="00923DF2">
              <w:t>43,5</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1999</w:t>
            </w:r>
          </w:p>
        </w:tc>
        <w:tc>
          <w:tcPr>
            <w:tcW w:w="1189" w:type="dxa"/>
            <w:shd w:val="clear" w:color="auto" w:fill="auto"/>
          </w:tcPr>
          <w:p w:rsidR="006B18EC" w:rsidRPr="00923DF2" w:rsidRDefault="006B18EC" w:rsidP="000F3351">
            <w:pPr>
              <w:suppressAutoHyphens/>
              <w:spacing w:line="360" w:lineRule="auto"/>
            </w:pPr>
            <w:r w:rsidRPr="00923DF2">
              <w:t>60,7</w:t>
            </w:r>
          </w:p>
        </w:tc>
        <w:tc>
          <w:tcPr>
            <w:tcW w:w="1412" w:type="dxa"/>
            <w:shd w:val="clear" w:color="auto" w:fill="auto"/>
          </w:tcPr>
          <w:p w:rsidR="006B18EC" w:rsidRPr="00923DF2" w:rsidRDefault="006B18EC" w:rsidP="000F3351">
            <w:pPr>
              <w:suppressAutoHyphens/>
              <w:spacing w:line="360" w:lineRule="auto"/>
            </w:pPr>
            <w:r w:rsidRPr="00923DF2">
              <w:t>60,1</w:t>
            </w:r>
          </w:p>
        </w:tc>
        <w:tc>
          <w:tcPr>
            <w:tcW w:w="1878" w:type="dxa"/>
            <w:shd w:val="clear" w:color="auto" w:fill="auto"/>
          </w:tcPr>
          <w:p w:rsidR="006B18EC" w:rsidRPr="00923DF2" w:rsidRDefault="006B18EC" w:rsidP="000F3351">
            <w:pPr>
              <w:suppressAutoHyphens/>
              <w:spacing w:line="360" w:lineRule="auto"/>
            </w:pPr>
            <w:r w:rsidRPr="00923DF2">
              <w:t>75,9</w:t>
            </w:r>
          </w:p>
        </w:tc>
        <w:tc>
          <w:tcPr>
            <w:tcW w:w="1553" w:type="dxa"/>
            <w:shd w:val="clear" w:color="auto" w:fill="auto"/>
          </w:tcPr>
          <w:p w:rsidR="006B18EC" w:rsidRPr="00923DF2" w:rsidRDefault="006B18EC" w:rsidP="000F3351">
            <w:pPr>
              <w:suppressAutoHyphens/>
              <w:spacing w:line="360" w:lineRule="auto"/>
            </w:pPr>
            <w:r w:rsidRPr="00923DF2">
              <w:t>47,8</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2000</w:t>
            </w:r>
          </w:p>
        </w:tc>
        <w:tc>
          <w:tcPr>
            <w:tcW w:w="1189" w:type="dxa"/>
            <w:shd w:val="clear" w:color="auto" w:fill="auto"/>
          </w:tcPr>
          <w:p w:rsidR="006B18EC" w:rsidRPr="00923DF2" w:rsidRDefault="006B18EC" w:rsidP="000F3351">
            <w:pPr>
              <w:suppressAutoHyphens/>
              <w:spacing w:line="360" w:lineRule="auto"/>
            </w:pPr>
            <w:r w:rsidRPr="00923DF2">
              <w:t>68,9</w:t>
            </w:r>
          </w:p>
        </w:tc>
        <w:tc>
          <w:tcPr>
            <w:tcW w:w="1412" w:type="dxa"/>
            <w:shd w:val="clear" w:color="auto" w:fill="auto"/>
          </w:tcPr>
          <w:p w:rsidR="006B18EC" w:rsidRPr="00923DF2" w:rsidRDefault="006B18EC" w:rsidP="000F3351">
            <w:pPr>
              <w:suppressAutoHyphens/>
              <w:spacing w:line="360" w:lineRule="auto"/>
            </w:pPr>
            <w:r w:rsidRPr="00923DF2">
              <w:t>69,3</w:t>
            </w:r>
          </w:p>
        </w:tc>
        <w:tc>
          <w:tcPr>
            <w:tcW w:w="1878" w:type="dxa"/>
            <w:shd w:val="clear" w:color="auto" w:fill="auto"/>
          </w:tcPr>
          <w:p w:rsidR="006B18EC" w:rsidRPr="00923DF2" w:rsidRDefault="006B18EC" w:rsidP="000F3351">
            <w:pPr>
              <w:suppressAutoHyphens/>
              <w:spacing w:line="360" w:lineRule="auto"/>
            </w:pPr>
            <w:r w:rsidRPr="00923DF2">
              <w:t>82,3</w:t>
            </w:r>
          </w:p>
        </w:tc>
        <w:tc>
          <w:tcPr>
            <w:tcW w:w="1553" w:type="dxa"/>
            <w:shd w:val="clear" w:color="auto" w:fill="auto"/>
          </w:tcPr>
          <w:p w:rsidR="006B18EC" w:rsidRPr="00923DF2" w:rsidRDefault="006B18EC" w:rsidP="000F3351">
            <w:pPr>
              <w:suppressAutoHyphens/>
              <w:spacing w:line="360" w:lineRule="auto"/>
            </w:pPr>
            <w:r w:rsidRPr="00923DF2">
              <w:t>52,0</w:t>
            </w:r>
          </w:p>
        </w:tc>
        <w:tc>
          <w:tcPr>
            <w:tcW w:w="1691" w:type="dxa"/>
            <w:shd w:val="clear" w:color="auto" w:fill="auto"/>
          </w:tcPr>
          <w:p w:rsidR="006B18EC" w:rsidRPr="00923DF2" w:rsidRDefault="006B18EC" w:rsidP="000F3351">
            <w:pPr>
              <w:suppressAutoHyphens/>
              <w:spacing w:line="360" w:lineRule="auto"/>
            </w:pPr>
            <w:r w:rsidRPr="00923DF2">
              <w:t>14,5</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2001</w:t>
            </w:r>
          </w:p>
        </w:tc>
        <w:tc>
          <w:tcPr>
            <w:tcW w:w="1189" w:type="dxa"/>
            <w:shd w:val="clear" w:color="auto" w:fill="auto"/>
          </w:tcPr>
          <w:p w:rsidR="006B18EC" w:rsidRPr="00923DF2" w:rsidRDefault="006B18EC" w:rsidP="000F3351">
            <w:pPr>
              <w:suppressAutoHyphens/>
              <w:spacing w:line="360" w:lineRule="auto"/>
            </w:pPr>
            <w:r w:rsidRPr="00923DF2">
              <w:t>83,7</w:t>
            </w:r>
          </w:p>
        </w:tc>
        <w:tc>
          <w:tcPr>
            <w:tcW w:w="1412" w:type="dxa"/>
            <w:shd w:val="clear" w:color="auto" w:fill="auto"/>
          </w:tcPr>
          <w:p w:rsidR="006B18EC" w:rsidRPr="00923DF2" w:rsidRDefault="006B18EC" w:rsidP="000F3351">
            <w:pPr>
              <w:suppressAutoHyphens/>
              <w:spacing w:line="360" w:lineRule="auto"/>
            </w:pPr>
            <w:r w:rsidRPr="00923DF2">
              <w:t>85,2</w:t>
            </w:r>
          </w:p>
        </w:tc>
        <w:tc>
          <w:tcPr>
            <w:tcW w:w="1878" w:type="dxa"/>
            <w:shd w:val="clear" w:color="auto" w:fill="auto"/>
          </w:tcPr>
          <w:p w:rsidR="006B18EC" w:rsidRPr="00923DF2" w:rsidRDefault="006B18EC" w:rsidP="000F3351">
            <w:pPr>
              <w:suppressAutoHyphens/>
              <w:spacing w:line="360" w:lineRule="auto"/>
            </w:pPr>
            <w:r w:rsidRPr="00923DF2">
              <w:t>94,5</w:t>
            </w:r>
          </w:p>
        </w:tc>
        <w:tc>
          <w:tcPr>
            <w:tcW w:w="1553" w:type="dxa"/>
            <w:shd w:val="clear" w:color="auto" w:fill="auto"/>
          </w:tcPr>
          <w:p w:rsidR="006B18EC" w:rsidRPr="00923DF2" w:rsidRDefault="006B18EC" w:rsidP="000F3351">
            <w:pPr>
              <w:suppressAutoHyphens/>
              <w:spacing w:line="360" w:lineRule="auto"/>
            </w:pPr>
            <w:r w:rsidRPr="00923DF2">
              <w:t>61,0</w:t>
            </w:r>
          </w:p>
        </w:tc>
        <w:tc>
          <w:tcPr>
            <w:tcW w:w="1691" w:type="dxa"/>
            <w:shd w:val="clear" w:color="auto" w:fill="auto"/>
          </w:tcPr>
          <w:p w:rsidR="006B18EC" w:rsidRPr="00923DF2" w:rsidRDefault="006B18EC" w:rsidP="000F3351">
            <w:pPr>
              <w:suppressAutoHyphens/>
              <w:spacing w:line="360" w:lineRule="auto"/>
            </w:pPr>
            <w:r w:rsidRPr="00923DF2">
              <w:t>14,4</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2002</w:t>
            </w:r>
          </w:p>
        </w:tc>
        <w:tc>
          <w:tcPr>
            <w:tcW w:w="1189" w:type="dxa"/>
            <w:shd w:val="clear" w:color="auto" w:fill="auto"/>
          </w:tcPr>
          <w:p w:rsidR="006B18EC" w:rsidRPr="00923DF2" w:rsidRDefault="006B18EC" w:rsidP="000F3351">
            <w:pPr>
              <w:suppressAutoHyphens/>
              <w:spacing w:line="360" w:lineRule="auto"/>
            </w:pPr>
            <w:r w:rsidRPr="00923DF2">
              <w:t>122,5</w:t>
            </w:r>
          </w:p>
        </w:tc>
        <w:tc>
          <w:tcPr>
            <w:tcW w:w="1412" w:type="dxa"/>
            <w:shd w:val="clear" w:color="auto" w:fill="auto"/>
          </w:tcPr>
          <w:p w:rsidR="006B18EC" w:rsidRPr="00923DF2" w:rsidRDefault="006B18EC" w:rsidP="000F3351">
            <w:pPr>
              <w:suppressAutoHyphens/>
              <w:spacing w:line="360" w:lineRule="auto"/>
            </w:pPr>
            <w:r w:rsidRPr="00923DF2">
              <w:t>127,1</w:t>
            </w:r>
          </w:p>
        </w:tc>
        <w:tc>
          <w:tcPr>
            <w:tcW w:w="1878" w:type="dxa"/>
            <w:shd w:val="clear" w:color="auto" w:fill="auto"/>
          </w:tcPr>
          <w:p w:rsidR="006B18EC" w:rsidRPr="00923DF2" w:rsidRDefault="006B18EC" w:rsidP="000F3351">
            <w:pPr>
              <w:suppressAutoHyphens/>
              <w:spacing w:line="360" w:lineRule="auto"/>
            </w:pPr>
            <w:r w:rsidRPr="00923DF2">
              <w:t>129,7</w:t>
            </w:r>
          </w:p>
        </w:tc>
        <w:tc>
          <w:tcPr>
            <w:tcW w:w="1553" w:type="dxa"/>
            <w:shd w:val="clear" w:color="auto" w:fill="auto"/>
          </w:tcPr>
          <w:p w:rsidR="006B18EC" w:rsidRPr="00923DF2" w:rsidRDefault="006B18EC" w:rsidP="000F3351">
            <w:pPr>
              <w:suppressAutoHyphens/>
              <w:spacing w:line="360" w:lineRule="auto"/>
            </w:pPr>
            <w:r w:rsidRPr="00923DF2">
              <w:t>85,5</w:t>
            </w:r>
          </w:p>
        </w:tc>
        <w:tc>
          <w:tcPr>
            <w:tcW w:w="1691" w:type="dxa"/>
            <w:shd w:val="clear" w:color="auto" w:fill="auto"/>
          </w:tcPr>
          <w:p w:rsidR="006B18EC" w:rsidRPr="00923DF2" w:rsidRDefault="006B18EC" w:rsidP="000F3351">
            <w:pPr>
              <w:suppressAutoHyphens/>
              <w:spacing w:line="360" w:lineRule="auto"/>
            </w:pPr>
            <w:r w:rsidRPr="00923DF2">
              <w:t>14,4</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2003</w:t>
            </w:r>
          </w:p>
        </w:tc>
        <w:tc>
          <w:tcPr>
            <w:tcW w:w="1189" w:type="dxa"/>
            <w:shd w:val="clear" w:color="auto" w:fill="auto"/>
          </w:tcPr>
          <w:p w:rsidR="006B18EC" w:rsidRPr="00923DF2" w:rsidRDefault="006B18EC" w:rsidP="000F3351">
            <w:pPr>
              <w:suppressAutoHyphens/>
              <w:spacing w:line="360" w:lineRule="auto"/>
            </w:pPr>
            <w:r w:rsidRPr="00923DF2">
              <w:t>136,6</w:t>
            </w:r>
          </w:p>
        </w:tc>
        <w:tc>
          <w:tcPr>
            <w:tcW w:w="1412" w:type="dxa"/>
            <w:shd w:val="clear" w:color="auto" w:fill="auto"/>
          </w:tcPr>
          <w:p w:rsidR="006B18EC" w:rsidRPr="00923DF2" w:rsidRDefault="006B18EC" w:rsidP="000F3351">
            <w:pPr>
              <w:suppressAutoHyphens/>
              <w:spacing w:line="360" w:lineRule="auto"/>
            </w:pPr>
            <w:r w:rsidRPr="00923DF2">
              <w:t>141,8</w:t>
            </w:r>
          </w:p>
        </w:tc>
        <w:tc>
          <w:tcPr>
            <w:tcW w:w="1878" w:type="dxa"/>
            <w:shd w:val="clear" w:color="auto" w:fill="auto"/>
          </w:tcPr>
          <w:p w:rsidR="006B18EC" w:rsidRPr="00923DF2" w:rsidRDefault="006B18EC" w:rsidP="000F3351">
            <w:pPr>
              <w:suppressAutoHyphens/>
              <w:spacing w:line="360" w:lineRule="auto"/>
            </w:pPr>
            <w:r w:rsidRPr="00923DF2">
              <w:t>142,4</w:t>
            </w:r>
          </w:p>
        </w:tc>
        <w:tc>
          <w:tcPr>
            <w:tcW w:w="1553" w:type="dxa"/>
            <w:shd w:val="clear" w:color="auto" w:fill="auto"/>
          </w:tcPr>
          <w:p w:rsidR="006B18EC" w:rsidRPr="00923DF2" w:rsidRDefault="006B18EC" w:rsidP="000F3351">
            <w:pPr>
              <w:suppressAutoHyphens/>
              <w:spacing w:line="360" w:lineRule="auto"/>
            </w:pPr>
            <w:r w:rsidRPr="00923DF2">
              <w:t>95,9</w:t>
            </w:r>
          </w:p>
        </w:tc>
        <w:tc>
          <w:tcPr>
            <w:tcW w:w="1691" w:type="dxa"/>
            <w:shd w:val="clear" w:color="auto" w:fill="auto"/>
          </w:tcPr>
          <w:p w:rsidR="006B18EC" w:rsidRPr="00923DF2" w:rsidRDefault="006B18EC" w:rsidP="000F3351">
            <w:pPr>
              <w:suppressAutoHyphens/>
              <w:spacing w:line="360" w:lineRule="auto"/>
            </w:pPr>
            <w:r w:rsidRPr="00923DF2">
              <w:t>14,4</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2004</w:t>
            </w:r>
          </w:p>
        </w:tc>
        <w:tc>
          <w:tcPr>
            <w:tcW w:w="1189" w:type="dxa"/>
            <w:shd w:val="clear" w:color="auto" w:fill="auto"/>
          </w:tcPr>
          <w:p w:rsidR="006B18EC" w:rsidRPr="00923DF2" w:rsidRDefault="006B18EC" w:rsidP="000F3351">
            <w:pPr>
              <w:suppressAutoHyphens/>
              <w:spacing w:line="360" w:lineRule="auto"/>
            </w:pPr>
            <w:r w:rsidRPr="00923DF2">
              <w:t>182,2</w:t>
            </w:r>
          </w:p>
        </w:tc>
        <w:tc>
          <w:tcPr>
            <w:tcW w:w="1412" w:type="dxa"/>
            <w:shd w:val="clear" w:color="auto" w:fill="auto"/>
          </w:tcPr>
          <w:p w:rsidR="006B18EC" w:rsidRPr="00923DF2" w:rsidRDefault="006B18EC" w:rsidP="000F3351">
            <w:pPr>
              <w:suppressAutoHyphens/>
              <w:spacing w:line="360" w:lineRule="auto"/>
            </w:pPr>
            <w:r w:rsidRPr="00923DF2">
              <w:t>194,2</w:t>
            </w:r>
          </w:p>
        </w:tc>
        <w:tc>
          <w:tcPr>
            <w:tcW w:w="1878" w:type="dxa"/>
            <w:shd w:val="clear" w:color="auto" w:fill="auto"/>
          </w:tcPr>
          <w:p w:rsidR="006B18EC" w:rsidRPr="00923DF2" w:rsidRDefault="006B18EC" w:rsidP="000F3351">
            <w:pPr>
              <w:suppressAutoHyphens/>
              <w:spacing w:line="360" w:lineRule="auto"/>
            </w:pPr>
            <w:r w:rsidRPr="00923DF2">
              <w:t>170,9</w:t>
            </w:r>
          </w:p>
        </w:tc>
        <w:tc>
          <w:tcPr>
            <w:tcW w:w="1553" w:type="dxa"/>
            <w:shd w:val="clear" w:color="auto" w:fill="auto"/>
          </w:tcPr>
          <w:p w:rsidR="006B18EC" w:rsidRPr="00923DF2" w:rsidRDefault="006B18EC" w:rsidP="000F3351">
            <w:pPr>
              <w:suppressAutoHyphens/>
              <w:spacing w:line="360" w:lineRule="auto"/>
            </w:pPr>
            <w:r w:rsidRPr="00923DF2">
              <w:t>120,2</w:t>
            </w:r>
          </w:p>
        </w:tc>
        <w:tc>
          <w:tcPr>
            <w:tcW w:w="1691" w:type="dxa"/>
            <w:shd w:val="clear" w:color="auto" w:fill="auto"/>
          </w:tcPr>
          <w:p w:rsidR="006B18EC" w:rsidRPr="00923DF2" w:rsidRDefault="006B18EC" w:rsidP="000F3351">
            <w:pPr>
              <w:suppressAutoHyphens/>
              <w:spacing w:line="360" w:lineRule="auto"/>
            </w:pPr>
            <w:r w:rsidRPr="00923DF2">
              <w:t>14,3</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2005</w:t>
            </w:r>
          </w:p>
        </w:tc>
        <w:tc>
          <w:tcPr>
            <w:tcW w:w="1189" w:type="dxa"/>
            <w:shd w:val="clear" w:color="auto" w:fill="auto"/>
          </w:tcPr>
          <w:p w:rsidR="006B18EC" w:rsidRPr="00923DF2" w:rsidRDefault="006B18EC" w:rsidP="000F3351">
            <w:pPr>
              <w:suppressAutoHyphens/>
              <w:spacing w:line="360" w:lineRule="auto"/>
            </w:pPr>
            <w:r w:rsidRPr="00923DF2">
              <w:t>316,2</w:t>
            </w:r>
          </w:p>
        </w:tc>
        <w:tc>
          <w:tcPr>
            <w:tcW w:w="1412" w:type="dxa"/>
            <w:shd w:val="clear" w:color="auto" w:fill="auto"/>
          </w:tcPr>
          <w:p w:rsidR="006B18EC" w:rsidRPr="00923DF2" w:rsidRDefault="006B18EC" w:rsidP="000F3351">
            <w:pPr>
              <w:suppressAutoHyphens/>
              <w:spacing w:line="360" w:lineRule="auto"/>
            </w:pPr>
            <w:r w:rsidRPr="00923DF2">
              <w:t>323,8</w:t>
            </w:r>
          </w:p>
        </w:tc>
        <w:tc>
          <w:tcPr>
            <w:tcW w:w="1878" w:type="dxa"/>
            <w:shd w:val="clear" w:color="auto" w:fill="auto"/>
          </w:tcPr>
          <w:p w:rsidR="006B18EC" w:rsidRPr="00923DF2" w:rsidRDefault="006B18EC" w:rsidP="000F3351">
            <w:pPr>
              <w:suppressAutoHyphens/>
              <w:spacing w:line="360" w:lineRule="auto"/>
            </w:pPr>
            <w:r w:rsidRPr="00923DF2">
              <w:t>305,2</w:t>
            </w:r>
          </w:p>
        </w:tc>
        <w:tc>
          <w:tcPr>
            <w:tcW w:w="1553" w:type="dxa"/>
            <w:shd w:val="clear" w:color="auto" w:fill="auto"/>
          </w:tcPr>
          <w:p w:rsidR="006B18EC" w:rsidRPr="00923DF2" w:rsidRDefault="006B18EC" w:rsidP="000F3351">
            <w:pPr>
              <w:suppressAutoHyphens/>
              <w:spacing w:line="360" w:lineRule="auto"/>
            </w:pPr>
            <w:r w:rsidRPr="00923DF2">
              <w:t>262,9</w:t>
            </w:r>
          </w:p>
        </w:tc>
        <w:tc>
          <w:tcPr>
            <w:tcW w:w="1691" w:type="dxa"/>
            <w:shd w:val="clear" w:color="auto" w:fill="auto"/>
          </w:tcPr>
          <w:p w:rsidR="006B18EC" w:rsidRPr="00923DF2" w:rsidRDefault="006B18EC" w:rsidP="000F3351">
            <w:pPr>
              <w:suppressAutoHyphens/>
              <w:spacing w:line="360" w:lineRule="auto"/>
            </w:pPr>
            <w:r w:rsidRPr="00923DF2">
              <w:t>14,1</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2006</w:t>
            </w:r>
          </w:p>
        </w:tc>
        <w:tc>
          <w:tcPr>
            <w:tcW w:w="1189" w:type="dxa"/>
            <w:shd w:val="clear" w:color="auto" w:fill="auto"/>
          </w:tcPr>
          <w:p w:rsidR="006B18EC" w:rsidRPr="00923DF2" w:rsidRDefault="006B18EC" w:rsidP="000F3351">
            <w:pPr>
              <w:suppressAutoHyphens/>
              <w:spacing w:line="360" w:lineRule="auto"/>
            </w:pPr>
            <w:r w:rsidRPr="00923DF2">
              <w:t>406,8</w:t>
            </w:r>
          </w:p>
        </w:tc>
        <w:tc>
          <w:tcPr>
            <w:tcW w:w="1412" w:type="dxa"/>
            <w:shd w:val="clear" w:color="auto" w:fill="auto"/>
          </w:tcPr>
          <w:p w:rsidR="006B18EC" w:rsidRPr="00923DF2" w:rsidRDefault="006B18EC" w:rsidP="000F3351">
            <w:pPr>
              <w:suppressAutoHyphens/>
              <w:spacing w:line="360" w:lineRule="auto"/>
            </w:pPr>
            <w:r w:rsidRPr="00923DF2">
              <w:t>417,7</w:t>
            </w:r>
          </w:p>
        </w:tc>
        <w:tc>
          <w:tcPr>
            <w:tcW w:w="1878" w:type="dxa"/>
            <w:shd w:val="clear" w:color="auto" w:fill="auto"/>
          </w:tcPr>
          <w:p w:rsidR="006B18EC" w:rsidRPr="00923DF2" w:rsidRDefault="006B18EC" w:rsidP="000F3351">
            <w:pPr>
              <w:suppressAutoHyphens/>
              <w:spacing w:line="360" w:lineRule="auto"/>
            </w:pPr>
            <w:r w:rsidRPr="00923DF2">
              <w:t>393,2</w:t>
            </w:r>
          </w:p>
        </w:tc>
        <w:tc>
          <w:tcPr>
            <w:tcW w:w="1553" w:type="dxa"/>
            <w:shd w:val="clear" w:color="auto" w:fill="auto"/>
          </w:tcPr>
          <w:p w:rsidR="006B18EC" w:rsidRPr="00923DF2" w:rsidRDefault="006B18EC" w:rsidP="000F3351">
            <w:pPr>
              <w:suppressAutoHyphens/>
              <w:spacing w:line="360" w:lineRule="auto"/>
            </w:pPr>
            <w:r w:rsidRPr="00923DF2">
              <w:t>302,8</w:t>
            </w:r>
          </w:p>
        </w:tc>
        <w:tc>
          <w:tcPr>
            <w:tcW w:w="1691" w:type="dxa"/>
            <w:shd w:val="clear" w:color="auto" w:fill="auto"/>
          </w:tcPr>
          <w:p w:rsidR="006B18EC" w:rsidRPr="00923DF2" w:rsidRDefault="006B18EC" w:rsidP="000F3351">
            <w:pPr>
              <w:suppressAutoHyphens/>
              <w:spacing w:line="360" w:lineRule="auto"/>
            </w:pPr>
            <w:r w:rsidRPr="00923DF2">
              <w:t>14,0</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2007</w:t>
            </w:r>
          </w:p>
        </w:tc>
        <w:tc>
          <w:tcPr>
            <w:tcW w:w="1189" w:type="dxa"/>
            <w:shd w:val="clear" w:color="auto" w:fill="auto"/>
          </w:tcPr>
          <w:p w:rsidR="006B18EC" w:rsidRPr="00923DF2" w:rsidRDefault="006B18EC" w:rsidP="000F3351">
            <w:pPr>
              <w:suppressAutoHyphens/>
              <w:spacing w:line="360" w:lineRule="auto"/>
            </w:pPr>
            <w:r w:rsidRPr="00923DF2">
              <w:t>478,4</w:t>
            </w:r>
          </w:p>
        </w:tc>
        <w:tc>
          <w:tcPr>
            <w:tcW w:w="1412" w:type="dxa"/>
            <w:shd w:val="clear" w:color="auto" w:fill="auto"/>
          </w:tcPr>
          <w:p w:rsidR="006B18EC" w:rsidRPr="00923DF2" w:rsidRDefault="006B18EC" w:rsidP="000F3351">
            <w:pPr>
              <w:suppressAutoHyphens/>
              <w:spacing w:line="360" w:lineRule="auto"/>
            </w:pPr>
            <w:r w:rsidRPr="00923DF2">
              <w:t>497,0</w:t>
            </w:r>
          </w:p>
        </w:tc>
        <w:tc>
          <w:tcPr>
            <w:tcW w:w="1878" w:type="dxa"/>
            <w:shd w:val="clear" w:color="auto" w:fill="auto"/>
          </w:tcPr>
          <w:p w:rsidR="006B18EC" w:rsidRPr="00923DF2" w:rsidRDefault="006B18EC" w:rsidP="000F3351">
            <w:pPr>
              <w:suppressAutoHyphens/>
              <w:spacing w:line="360" w:lineRule="auto"/>
            </w:pPr>
            <w:r w:rsidRPr="00923DF2">
              <w:t>435,8</w:t>
            </w:r>
          </w:p>
        </w:tc>
        <w:tc>
          <w:tcPr>
            <w:tcW w:w="1553" w:type="dxa"/>
            <w:shd w:val="clear" w:color="auto" w:fill="auto"/>
          </w:tcPr>
          <w:p w:rsidR="006B18EC" w:rsidRPr="00923DF2" w:rsidRDefault="006B18EC" w:rsidP="000F3351">
            <w:pPr>
              <w:suppressAutoHyphens/>
              <w:spacing w:line="360" w:lineRule="auto"/>
            </w:pPr>
            <w:r w:rsidRPr="00923DF2">
              <w:t>339,3</w:t>
            </w:r>
          </w:p>
        </w:tc>
        <w:tc>
          <w:tcPr>
            <w:tcW w:w="1691" w:type="dxa"/>
            <w:shd w:val="clear" w:color="auto" w:fill="auto"/>
          </w:tcPr>
          <w:p w:rsidR="006B18EC" w:rsidRPr="00923DF2" w:rsidRDefault="006B18EC" w:rsidP="000F3351">
            <w:pPr>
              <w:suppressAutoHyphens/>
              <w:spacing w:line="360" w:lineRule="auto"/>
            </w:pPr>
            <w:r w:rsidRPr="00923DF2">
              <w:t>13,9</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2008</w:t>
            </w:r>
          </w:p>
        </w:tc>
        <w:tc>
          <w:tcPr>
            <w:tcW w:w="1189" w:type="dxa"/>
            <w:shd w:val="clear" w:color="auto" w:fill="auto"/>
          </w:tcPr>
          <w:p w:rsidR="006B18EC" w:rsidRPr="00923DF2" w:rsidRDefault="006B18EC" w:rsidP="000F3351">
            <w:pPr>
              <w:suppressAutoHyphens/>
              <w:spacing w:line="360" w:lineRule="auto"/>
            </w:pPr>
            <w:r w:rsidRPr="00923DF2">
              <w:t>751,4</w:t>
            </w:r>
          </w:p>
        </w:tc>
        <w:tc>
          <w:tcPr>
            <w:tcW w:w="1412" w:type="dxa"/>
            <w:shd w:val="clear" w:color="auto" w:fill="auto"/>
          </w:tcPr>
          <w:p w:rsidR="006B18EC" w:rsidRPr="00923DF2" w:rsidRDefault="006B18EC" w:rsidP="000F3351">
            <w:pPr>
              <w:suppressAutoHyphens/>
              <w:spacing w:line="360" w:lineRule="auto"/>
            </w:pPr>
            <w:r w:rsidRPr="00923DF2">
              <w:t>798,9</w:t>
            </w:r>
          </w:p>
        </w:tc>
        <w:tc>
          <w:tcPr>
            <w:tcW w:w="1878" w:type="dxa"/>
            <w:shd w:val="clear" w:color="auto" w:fill="auto"/>
          </w:tcPr>
          <w:p w:rsidR="006B18EC" w:rsidRPr="00923DF2" w:rsidRDefault="006B18EC" w:rsidP="000F3351">
            <w:pPr>
              <w:suppressAutoHyphens/>
              <w:spacing w:line="360" w:lineRule="auto"/>
            </w:pPr>
            <w:r w:rsidRPr="00923DF2">
              <w:t>598,2</w:t>
            </w:r>
          </w:p>
        </w:tc>
        <w:tc>
          <w:tcPr>
            <w:tcW w:w="1553" w:type="dxa"/>
            <w:shd w:val="clear" w:color="auto" w:fill="auto"/>
          </w:tcPr>
          <w:p w:rsidR="006B18EC" w:rsidRPr="00923DF2" w:rsidRDefault="006B18EC" w:rsidP="000F3351">
            <w:pPr>
              <w:suppressAutoHyphens/>
              <w:spacing w:line="360" w:lineRule="auto"/>
            </w:pPr>
            <w:r w:rsidRPr="00923DF2">
              <w:t>474,3</w:t>
            </w:r>
          </w:p>
        </w:tc>
        <w:tc>
          <w:tcPr>
            <w:tcW w:w="1691" w:type="dxa"/>
            <w:shd w:val="clear" w:color="auto" w:fill="auto"/>
          </w:tcPr>
          <w:p w:rsidR="006B18EC" w:rsidRPr="00923DF2" w:rsidRDefault="006B18EC" w:rsidP="000F3351">
            <w:pPr>
              <w:suppressAutoHyphens/>
              <w:spacing w:line="360" w:lineRule="auto"/>
            </w:pPr>
            <w:r w:rsidRPr="00923DF2">
              <w:t>13,8</w:t>
            </w:r>
          </w:p>
        </w:tc>
      </w:tr>
      <w:tr w:rsidR="00923DF2" w:rsidRPr="00923DF2" w:rsidTr="000F3351">
        <w:trPr>
          <w:jc w:val="center"/>
        </w:trPr>
        <w:tc>
          <w:tcPr>
            <w:tcW w:w="0" w:type="auto"/>
            <w:vMerge/>
            <w:shd w:val="clear" w:color="auto" w:fill="auto"/>
          </w:tcPr>
          <w:p w:rsidR="006B18EC" w:rsidRPr="00923DF2" w:rsidRDefault="006B18EC" w:rsidP="000F3351">
            <w:pPr>
              <w:suppressAutoHyphens/>
              <w:spacing w:line="360" w:lineRule="auto"/>
            </w:pPr>
          </w:p>
        </w:tc>
        <w:tc>
          <w:tcPr>
            <w:tcW w:w="624" w:type="dxa"/>
            <w:shd w:val="clear" w:color="auto" w:fill="auto"/>
          </w:tcPr>
          <w:p w:rsidR="006B18EC" w:rsidRPr="00923DF2" w:rsidRDefault="006B18EC" w:rsidP="000F3351">
            <w:pPr>
              <w:suppressAutoHyphens/>
              <w:spacing w:line="360" w:lineRule="auto"/>
            </w:pPr>
            <w:r w:rsidRPr="00923DF2">
              <w:t>2009</w:t>
            </w:r>
          </w:p>
        </w:tc>
        <w:tc>
          <w:tcPr>
            <w:tcW w:w="1189" w:type="dxa"/>
            <w:shd w:val="clear" w:color="auto" w:fill="auto"/>
          </w:tcPr>
          <w:p w:rsidR="006B18EC" w:rsidRPr="00923DF2" w:rsidRDefault="006B18EC" w:rsidP="000F3351">
            <w:pPr>
              <w:suppressAutoHyphens/>
              <w:spacing w:line="360" w:lineRule="auto"/>
            </w:pPr>
            <w:r w:rsidRPr="00923DF2">
              <w:t>898,4</w:t>
            </w:r>
          </w:p>
        </w:tc>
        <w:tc>
          <w:tcPr>
            <w:tcW w:w="1412" w:type="dxa"/>
            <w:shd w:val="clear" w:color="auto" w:fill="auto"/>
          </w:tcPr>
          <w:p w:rsidR="006B18EC" w:rsidRPr="00923DF2" w:rsidRDefault="006B18EC" w:rsidP="000F3351">
            <w:pPr>
              <w:suppressAutoHyphens/>
              <w:spacing w:line="360" w:lineRule="auto"/>
            </w:pPr>
            <w:r w:rsidRPr="00923DF2">
              <w:t>942,7</w:t>
            </w:r>
          </w:p>
        </w:tc>
        <w:tc>
          <w:tcPr>
            <w:tcW w:w="1878" w:type="dxa"/>
            <w:shd w:val="clear" w:color="auto" w:fill="auto"/>
          </w:tcPr>
          <w:p w:rsidR="006B18EC" w:rsidRPr="00923DF2" w:rsidRDefault="006B18EC" w:rsidP="000F3351">
            <w:pPr>
              <w:suppressAutoHyphens/>
              <w:spacing w:line="360" w:lineRule="auto"/>
            </w:pPr>
            <w:r w:rsidRPr="00923DF2">
              <w:t>742,7</w:t>
            </w:r>
          </w:p>
        </w:tc>
        <w:tc>
          <w:tcPr>
            <w:tcW w:w="1553" w:type="dxa"/>
            <w:shd w:val="clear" w:color="auto" w:fill="auto"/>
          </w:tcPr>
          <w:p w:rsidR="006B18EC" w:rsidRPr="00923DF2" w:rsidRDefault="006B18EC" w:rsidP="000F3351">
            <w:pPr>
              <w:suppressAutoHyphens/>
              <w:spacing w:line="360" w:lineRule="auto"/>
            </w:pPr>
            <w:r w:rsidRPr="00923DF2">
              <w:t>647,0</w:t>
            </w:r>
          </w:p>
        </w:tc>
        <w:tc>
          <w:tcPr>
            <w:tcW w:w="1691" w:type="dxa"/>
            <w:shd w:val="clear" w:color="auto" w:fill="auto"/>
          </w:tcPr>
          <w:p w:rsidR="006B18EC" w:rsidRPr="00923DF2" w:rsidRDefault="006B18EC" w:rsidP="000F3351">
            <w:pPr>
              <w:suppressAutoHyphens/>
              <w:spacing w:line="360" w:lineRule="auto"/>
            </w:pPr>
            <w:r w:rsidRPr="00923DF2">
              <w:t>13,7</w:t>
            </w:r>
          </w:p>
        </w:tc>
      </w:tr>
    </w:tbl>
    <w:p w:rsidR="006B18EC" w:rsidRPr="00923DF2" w:rsidRDefault="006B18EC" w:rsidP="00923DF2">
      <w:pPr>
        <w:suppressAutoHyphens/>
        <w:spacing w:line="360" w:lineRule="auto"/>
        <w:ind w:firstLine="709"/>
        <w:jc w:val="both"/>
        <w:rPr>
          <w:sz w:val="28"/>
          <w:szCs w:val="28"/>
        </w:rPr>
      </w:pPr>
    </w:p>
    <w:p w:rsidR="00E267AD" w:rsidRPr="00923DF2" w:rsidRDefault="006B18EC" w:rsidP="00923DF2">
      <w:pPr>
        <w:suppressAutoHyphens/>
        <w:spacing w:line="360" w:lineRule="auto"/>
        <w:ind w:firstLine="709"/>
        <w:jc w:val="both"/>
        <w:rPr>
          <w:sz w:val="28"/>
          <w:szCs w:val="28"/>
        </w:rPr>
      </w:pPr>
      <w:r w:rsidRPr="00923DF2">
        <w:rPr>
          <w:sz w:val="28"/>
          <w:szCs w:val="28"/>
        </w:rPr>
        <w:t>Таким образом, управленческая проблема</w:t>
      </w:r>
      <w:r w:rsidR="00E267AD" w:rsidRPr="00923DF2">
        <w:rPr>
          <w:sz w:val="28"/>
          <w:szCs w:val="28"/>
        </w:rPr>
        <w:t xml:space="preserve"> организации канала сбыта в Украине тепловых насосов фирмой </w:t>
      </w:r>
      <w:r w:rsidR="00923DF2" w:rsidRPr="00923DF2">
        <w:rPr>
          <w:sz w:val="28"/>
          <w:szCs w:val="28"/>
        </w:rPr>
        <w:t>"</w:t>
      </w:r>
      <w:r w:rsidR="00E267AD" w:rsidRPr="00923DF2">
        <w:rPr>
          <w:sz w:val="28"/>
          <w:szCs w:val="28"/>
        </w:rPr>
        <w:t>Олчеми</w:t>
      </w:r>
      <w:r w:rsidR="00923DF2" w:rsidRPr="00923DF2">
        <w:rPr>
          <w:sz w:val="28"/>
          <w:szCs w:val="28"/>
        </w:rPr>
        <w:t>"</w:t>
      </w:r>
      <w:r w:rsidR="00E267AD" w:rsidRPr="00923DF2">
        <w:rPr>
          <w:sz w:val="28"/>
          <w:szCs w:val="28"/>
        </w:rPr>
        <w:t xml:space="preserve"> </w:t>
      </w:r>
      <w:r w:rsidRPr="00923DF2">
        <w:rPr>
          <w:sz w:val="28"/>
          <w:szCs w:val="28"/>
        </w:rPr>
        <w:t>состоит в наличии</w:t>
      </w:r>
      <w:r w:rsidR="00923DF2" w:rsidRPr="00923DF2">
        <w:rPr>
          <w:sz w:val="28"/>
          <w:szCs w:val="28"/>
        </w:rPr>
        <w:t xml:space="preserve"> </w:t>
      </w:r>
      <w:r w:rsidRPr="00923DF2">
        <w:rPr>
          <w:sz w:val="28"/>
          <w:szCs w:val="28"/>
        </w:rPr>
        <w:t>следующих внешних</w:t>
      </w:r>
      <w:r w:rsidR="00E267AD" w:rsidRPr="00923DF2">
        <w:rPr>
          <w:sz w:val="28"/>
          <w:szCs w:val="28"/>
        </w:rPr>
        <w:t xml:space="preserve"> услови</w:t>
      </w:r>
      <w:r w:rsidRPr="00923DF2">
        <w:rPr>
          <w:sz w:val="28"/>
          <w:szCs w:val="28"/>
        </w:rPr>
        <w:t>й</w:t>
      </w:r>
      <w:r w:rsidR="00E267AD" w:rsidRPr="00923DF2">
        <w:rPr>
          <w:sz w:val="28"/>
          <w:szCs w:val="28"/>
        </w:rPr>
        <w:t>:</w:t>
      </w:r>
    </w:p>
    <w:p w:rsidR="00E267AD" w:rsidRPr="00923DF2" w:rsidRDefault="00E267AD"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жесткой конкуренции фирм Германии, Швеции и Финляндии по продвижению производимых тепловых насосов на территории Украины по схеме создания дочерних фирм или фирм – авторизованных дилеров по продвижению тепловых насосов;</w:t>
      </w:r>
    </w:p>
    <w:p w:rsidR="00E267AD" w:rsidRPr="00923DF2" w:rsidRDefault="00E267AD" w:rsidP="00923DF2">
      <w:pPr>
        <w:suppressAutoHyphens/>
        <w:spacing w:line="360" w:lineRule="auto"/>
        <w:ind w:firstLine="709"/>
        <w:jc w:val="both"/>
        <w:rPr>
          <w:sz w:val="28"/>
          <w:szCs w:val="28"/>
        </w:rPr>
      </w:pPr>
      <w:r w:rsidRPr="00923DF2">
        <w:rPr>
          <w:sz w:val="28"/>
          <w:szCs w:val="28"/>
        </w:rPr>
        <w:t>- последствий финансового кризиса 2008 – 2009 гг. с практически двукратным сниже</w:t>
      </w:r>
      <w:r w:rsidR="00DE6C91" w:rsidRPr="00923DF2">
        <w:rPr>
          <w:sz w:val="28"/>
          <w:szCs w:val="28"/>
        </w:rPr>
        <w:t>-</w:t>
      </w:r>
      <w:r w:rsidRPr="00923DF2">
        <w:rPr>
          <w:sz w:val="28"/>
          <w:szCs w:val="28"/>
        </w:rPr>
        <w:t>нием покупательной способности населения Украины при девальвации национальной валюты</w:t>
      </w:r>
      <w:r w:rsidR="00923DF2" w:rsidRPr="00923DF2">
        <w:rPr>
          <w:sz w:val="28"/>
          <w:szCs w:val="28"/>
        </w:rPr>
        <w:t xml:space="preserve"> </w:t>
      </w:r>
      <w:r w:rsidRPr="00923DF2">
        <w:rPr>
          <w:sz w:val="28"/>
          <w:szCs w:val="28"/>
        </w:rPr>
        <w:t>с уровня 4,5 грн./ 1 долар США до курса 8,0 грн./ 1 доллар США;</w:t>
      </w:r>
    </w:p>
    <w:p w:rsidR="00923DF2" w:rsidRPr="00923DF2" w:rsidRDefault="00E267AD" w:rsidP="00923DF2">
      <w:pPr>
        <w:suppressAutoHyphens/>
        <w:spacing w:line="360" w:lineRule="auto"/>
        <w:ind w:firstLine="709"/>
        <w:jc w:val="both"/>
        <w:rPr>
          <w:sz w:val="28"/>
          <w:szCs w:val="28"/>
        </w:rPr>
      </w:pPr>
      <w:r w:rsidRPr="00923DF2">
        <w:rPr>
          <w:sz w:val="28"/>
          <w:szCs w:val="28"/>
        </w:rPr>
        <w:t xml:space="preserve">- чрезвычайно низкого уровня заработной платы по Украине, которая в </w:t>
      </w:r>
      <w:r w:rsidR="00A53D35" w:rsidRPr="00923DF2">
        <w:rPr>
          <w:sz w:val="28"/>
          <w:szCs w:val="28"/>
        </w:rPr>
        <w:t>10</w:t>
      </w:r>
      <w:r w:rsidRPr="00923DF2">
        <w:rPr>
          <w:sz w:val="28"/>
          <w:szCs w:val="28"/>
        </w:rPr>
        <w:t>0 раз ниже начальной стоимости покупки теплового насоса (для отопления дома площалью 100 -120 м2),</w:t>
      </w:r>
    </w:p>
    <w:p w:rsidR="00795E31" w:rsidRPr="00923DF2" w:rsidRDefault="00795E31"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br w:type="page"/>
        <w:t>Раздел 3. Технико-экономические расчеты схем продвижения тепловых насосов</w:t>
      </w:r>
      <w:r w:rsidR="00D9296D" w:rsidRPr="00923DF2">
        <w:rPr>
          <w:sz w:val="28"/>
          <w:szCs w:val="28"/>
        </w:rPr>
        <w:t xml:space="preserve"> </w:t>
      </w:r>
      <w:r w:rsidRPr="00923DF2">
        <w:rPr>
          <w:sz w:val="28"/>
          <w:szCs w:val="28"/>
        </w:rPr>
        <w:t>на рынке</w:t>
      </w:r>
      <w:r w:rsidR="00D9296D" w:rsidRPr="00923DF2">
        <w:rPr>
          <w:sz w:val="28"/>
          <w:szCs w:val="28"/>
        </w:rPr>
        <w:t xml:space="preserve"> </w:t>
      </w:r>
      <w:r w:rsidRPr="00923DF2">
        <w:rPr>
          <w:sz w:val="28"/>
          <w:szCs w:val="28"/>
        </w:rPr>
        <w:t>отопительно-нагревательной бытовой техники в Украине с использованием банковского кредита</w:t>
      </w:r>
    </w:p>
    <w:p w:rsidR="00B71ADD" w:rsidRPr="00923DF2" w:rsidRDefault="00B71ADD" w:rsidP="00923DF2">
      <w:pPr>
        <w:suppressAutoHyphens/>
        <w:spacing w:line="360" w:lineRule="auto"/>
        <w:ind w:firstLine="709"/>
        <w:jc w:val="both"/>
        <w:rPr>
          <w:sz w:val="28"/>
          <w:szCs w:val="28"/>
        </w:rPr>
      </w:pPr>
    </w:p>
    <w:p w:rsidR="00B71ADD" w:rsidRPr="00923DF2" w:rsidRDefault="00795E31" w:rsidP="00923DF2">
      <w:pPr>
        <w:suppressAutoHyphens/>
        <w:spacing w:line="360" w:lineRule="auto"/>
        <w:ind w:firstLine="709"/>
        <w:jc w:val="both"/>
        <w:rPr>
          <w:sz w:val="28"/>
          <w:szCs w:val="28"/>
        </w:rPr>
      </w:pPr>
      <w:r w:rsidRPr="00923DF2">
        <w:rPr>
          <w:sz w:val="28"/>
          <w:szCs w:val="28"/>
        </w:rPr>
        <w:t>3.1</w:t>
      </w:r>
      <w:r w:rsidR="00B71ADD" w:rsidRPr="00923DF2">
        <w:rPr>
          <w:sz w:val="28"/>
          <w:szCs w:val="28"/>
        </w:rPr>
        <w:t xml:space="preserve"> Оценка емкости, географии прогнозного рынка сбыта</w:t>
      </w:r>
      <w:r w:rsidR="00923DF2" w:rsidRPr="00923DF2">
        <w:rPr>
          <w:sz w:val="28"/>
          <w:szCs w:val="28"/>
        </w:rPr>
        <w:t xml:space="preserve"> </w:t>
      </w:r>
      <w:r w:rsidR="00B71ADD" w:rsidRPr="00923DF2">
        <w:rPr>
          <w:sz w:val="28"/>
          <w:szCs w:val="28"/>
        </w:rPr>
        <w:t>и структуры прогнозных каналов сбыта тепловых насосов в Украине</w:t>
      </w:r>
    </w:p>
    <w:p w:rsidR="00B71ADD" w:rsidRPr="00923DF2" w:rsidRDefault="00B71ADD" w:rsidP="00923DF2">
      <w:pPr>
        <w:suppressAutoHyphens/>
        <w:spacing w:line="360" w:lineRule="auto"/>
        <w:ind w:firstLine="709"/>
        <w:jc w:val="both"/>
        <w:rPr>
          <w:sz w:val="28"/>
          <w:szCs w:val="28"/>
        </w:rPr>
      </w:pP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условиях обостряющегося дефицита и роста цен на энергоносители поиск новых эффективных энергосберегающих технологий для получения теплоты и использование нетрадиционных возобновляемых источников энергии (НВИЭ) актуален практически для всех отраслей экономики. Особенно остро проблема обозначилась в теплоснабжении объектов ЖКХ, где затраты топлива на производство теплоты, превосходят в 1,7 раза затраты на электроснабжение. Основными недостатками децентрализованных источников теплоснабжения являются низкая энергетическая, экономическая и экологическая эффективность. А высокие транспортные тарифы на доставку энергоносителей и частые аварии на теплотрассах усугубляют негативные факторы, присущие традиционному централизованному теплоснабжению</w:t>
      </w:r>
      <w:r w:rsidR="00B92B93" w:rsidRPr="00923DF2">
        <w:rPr>
          <w:color w:val="auto"/>
          <w:sz w:val="28"/>
          <w:szCs w:val="28"/>
        </w:rPr>
        <w:t xml:space="preserve"> [18]</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Одним из эффективных энергосберегающих способов, дающих возможность экономить органическое топливо, снижать загрязнение окружающей среды, удовлетворять нужды потребителей в технологическом тепле,является применение теплонасосных технологий производства теплоты.</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Тепловой насос представляет собой установку, преобразующую низкопотенциальную возобновляемую энергию естественных источников теплоты и/или низкотемпературных ВЭР в энергию более высокого потенциала, пригодную для практического использования.</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Поскольку направление передачи энергии в ТН противоположно естественному направлению перетекания теплоты от горячего тела к холодному, то такое преобразование, согласно Второму Закону Термодинамики, возможно лишь в обратном термодинамическом цикле за счет подвода некоторого количества энергии извне в виде механической или электрической.</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Энергетическая эффективность преобразования энергии в тепловом насосе оценивается коэффициентом преобразования энергии (СОР), равным отношению энергии, переданной потребителю, к энергии, затраченной для реализации цикла:</w:t>
      </w:r>
    </w:p>
    <w:p w:rsidR="008E15C0" w:rsidRPr="00923DF2" w:rsidRDefault="008E15C0" w:rsidP="00923DF2">
      <w:pPr>
        <w:pStyle w:val="ac"/>
        <w:suppressAutoHyphens/>
        <w:spacing w:after="0" w:line="360" w:lineRule="auto"/>
        <w:ind w:firstLine="709"/>
        <w:rPr>
          <w:rStyle w:val="af"/>
          <w:i w:val="0"/>
          <w:iCs w:val="0"/>
          <w:color w:val="auto"/>
          <w:sz w:val="28"/>
          <w:szCs w:val="28"/>
        </w:rPr>
      </w:pPr>
    </w:p>
    <w:p w:rsidR="009A72F3" w:rsidRPr="00923DF2" w:rsidRDefault="009A72F3" w:rsidP="00923DF2">
      <w:pPr>
        <w:pStyle w:val="ac"/>
        <w:suppressAutoHyphens/>
        <w:spacing w:after="0" w:line="360" w:lineRule="auto"/>
        <w:ind w:firstLine="709"/>
        <w:rPr>
          <w:rStyle w:val="af"/>
          <w:i w:val="0"/>
          <w:iCs w:val="0"/>
          <w:color w:val="auto"/>
          <w:sz w:val="28"/>
          <w:szCs w:val="28"/>
          <w:vertAlign w:val="subscript"/>
        </w:rPr>
      </w:pPr>
      <w:r w:rsidRPr="00923DF2">
        <w:rPr>
          <w:rStyle w:val="af"/>
          <w:i w:val="0"/>
          <w:iCs w:val="0"/>
          <w:color w:val="auto"/>
          <w:sz w:val="28"/>
          <w:szCs w:val="28"/>
        </w:rPr>
        <w:t>СОР = Q</w:t>
      </w:r>
      <w:r w:rsidRPr="00923DF2">
        <w:rPr>
          <w:rStyle w:val="af"/>
          <w:i w:val="0"/>
          <w:iCs w:val="0"/>
          <w:color w:val="auto"/>
          <w:sz w:val="28"/>
          <w:szCs w:val="28"/>
          <w:vertAlign w:val="subscript"/>
        </w:rPr>
        <w:t>к</w:t>
      </w:r>
      <w:r w:rsidRPr="00923DF2">
        <w:rPr>
          <w:rStyle w:val="af"/>
          <w:i w:val="0"/>
          <w:iCs w:val="0"/>
          <w:color w:val="auto"/>
          <w:sz w:val="28"/>
          <w:szCs w:val="28"/>
        </w:rPr>
        <w:t xml:space="preserve"> / N</w:t>
      </w:r>
      <w:r w:rsidRPr="00923DF2">
        <w:rPr>
          <w:rStyle w:val="af"/>
          <w:i w:val="0"/>
          <w:iCs w:val="0"/>
          <w:color w:val="auto"/>
          <w:sz w:val="28"/>
          <w:szCs w:val="28"/>
          <w:vertAlign w:val="subscript"/>
        </w:rPr>
        <w:t>эл</w:t>
      </w:r>
    </w:p>
    <w:p w:rsidR="008E15C0" w:rsidRPr="00923DF2" w:rsidRDefault="008E15C0" w:rsidP="00923DF2">
      <w:pPr>
        <w:pStyle w:val="ac"/>
        <w:suppressAutoHyphens/>
        <w:spacing w:after="0" w:line="360" w:lineRule="auto"/>
        <w:ind w:firstLine="709"/>
        <w:rPr>
          <w:color w:val="auto"/>
          <w:sz w:val="28"/>
          <w:szCs w:val="28"/>
        </w:rPr>
      </w:pP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Следует заметить, что величина </w:t>
      </w:r>
      <w:r w:rsidRPr="00923DF2">
        <w:rPr>
          <w:rStyle w:val="af"/>
          <w:i w:val="0"/>
          <w:iCs w:val="0"/>
          <w:color w:val="auto"/>
          <w:sz w:val="28"/>
          <w:szCs w:val="28"/>
        </w:rPr>
        <w:t>СОР</w:t>
      </w:r>
      <w:r w:rsidRPr="00923DF2">
        <w:rPr>
          <w:color w:val="auto"/>
          <w:sz w:val="28"/>
          <w:szCs w:val="28"/>
        </w:rPr>
        <w:t>, в силу Первого Закона Термодинамики, всегда больше единицы, так как количество энергии, переданной потребителю теплоты, оказывается больше величины подведенной внешней энергии на величину энергии, отобранной от низкопотенциального источника. Величина СОР зависит от целого ряда факторов, но, прежде всего, от разности температур источника и приёмника теплоты.</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Условиями рационального применения ТН является удачное сочетание параметров источника теплоты низкого потенциала (ИНП) достаточной энергоёмкости и требуемых параметров теплоты у потребителя. Например, для современной системы напольного отопления достаточны температуры теплоносителя 30-35</w:t>
      </w:r>
      <w:r w:rsidRPr="00923DF2">
        <w:rPr>
          <w:color w:val="auto"/>
          <w:sz w:val="28"/>
          <w:szCs w:val="28"/>
          <w:vertAlign w:val="superscript"/>
        </w:rPr>
        <w:t>0</w:t>
      </w:r>
      <w:r w:rsidRPr="00923DF2">
        <w:rPr>
          <w:color w:val="auto"/>
          <w:sz w:val="28"/>
          <w:szCs w:val="28"/>
        </w:rPr>
        <w:t>С, применение фанкойлов в качестве отопительных приборов позволяет использовать уровень температур 45-60</w:t>
      </w:r>
      <w:r w:rsidRPr="00923DF2">
        <w:rPr>
          <w:color w:val="auto"/>
          <w:sz w:val="28"/>
          <w:szCs w:val="28"/>
          <w:vertAlign w:val="superscript"/>
        </w:rPr>
        <w:t>0</w:t>
      </w:r>
      <w:r w:rsidRPr="00923DF2">
        <w:rPr>
          <w:color w:val="auto"/>
          <w:sz w:val="28"/>
          <w:szCs w:val="28"/>
        </w:rPr>
        <w:t>С, тогда как для традиционной системы отопления с радиаторами температура теплоносителя должна быть не менее 70-90</w:t>
      </w:r>
      <w:r w:rsidRPr="00923DF2">
        <w:rPr>
          <w:color w:val="auto"/>
          <w:sz w:val="28"/>
          <w:szCs w:val="28"/>
          <w:vertAlign w:val="superscript"/>
        </w:rPr>
        <w:t>0</w:t>
      </w:r>
      <w:r w:rsidRPr="00923DF2">
        <w:rPr>
          <w:color w:val="auto"/>
          <w:sz w:val="28"/>
          <w:szCs w:val="28"/>
        </w:rPr>
        <w:t>С. Особенно выгодно применение ТН при одновременном использовании тепла и холода, что успешно реализуется в ряде технологических процессов в промышленности, сельском хозяйстве, системах кондиционирования воздуха и др.</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Основными достоинствами применения теплонасосных технологий преобразования теплоты являются:</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высокая энергетическая эффективность,</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экологическая чистота,</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надежность,</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комбинированное производство теплоты и холода в единой установке,</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мобильность,</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универсальность по тепловой мощности,</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универсальность по виду используемой низкопотенциальной энергии,</w:t>
      </w:r>
    </w:p>
    <w:p w:rsidR="00923DF2" w:rsidRPr="00923DF2" w:rsidRDefault="009A72F3" w:rsidP="00923DF2">
      <w:pPr>
        <w:numPr>
          <w:ilvl w:val="0"/>
          <w:numId w:val="47"/>
        </w:numPr>
        <w:tabs>
          <w:tab w:val="clear" w:pos="720"/>
          <w:tab w:val="num" w:pos="993"/>
        </w:tabs>
        <w:suppressAutoHyphens/>
        <w:spacing w:line="360" w:lineRule="auto"/>
        <w:ind w:left="0" w:firstLine="709"/>
        <w:jc w:val="both"/>
        <w:rPr>
          <w:sz w:val="28"/>
          <w:szCs w:val="28"/>
        </w:rPr>
      </w:pPr>
      <w:r w:rsidRPr="00923DF2">
        <w:rPr>
          <w:sz w:val="28"/>
          <w:szCs w:val="28"/>
        </w:rPr>
        <w:t>полная автоматизация работы установки.</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Говоря о достоинствах получения тепловой энергии с помощью ТН, нельзя поддаваться соблазнительному выводу об их абсолютной применимости. Необходимо тщательно оценивать целесообразность использования ТНУ в сравнении с традиционными, альтернативными видами энергоисточников, базируясь на следующих факторах</w:t>
      </w:r>
      <w:r w:rsidR="00B92B93" w:rsidRPr="00923DF2">
        <w:rPr>
          <w:color w:val="auto"/>
          <w:sz w:val="28"/>
          <w:szCs w:val="28"/>
        </w:rPr>
        <w:t xml:space="preserve"> [15]</w:t>
      </w:r>
      <w:r w:rsidRPr="00923DF2">
        <w:rPr>
          <w:color w:val="auto"/>
          <w:sz w:val="28"/>
          <w:szCs w:val="28"/>
        </w:rPr>
        <w:t>:</w:t>
      </w:r>
    </w:p>
    <w:p w:rsidR="009A72F3" w:rsidRPr="00923DF2" w:rsidRDefault="00AE5E0A" w:rsidP="00923DF2">
      <w:pPr>
        <w:pStyle w:val="ac"/>
        <w:suppressAutoHyphens/>
        <w:spacing w:after="0" w:line="360" w:lineRule="auto"/>
        <w:ind w:firstLine="709"/>
        <w:rPr>
          <w:color w:val="auto"/>
          <w:sz w:val="28"/>
          <w:szCs w:val="28"/>
        </w:rPr>
      </w:pPr>
      <w:r w:rsidRPr="00923DF2">
        <w:rPr>
          <w:rStyle w:val="af"/>
          <w:i w:val="0"/>
          <w:iCs w:val="0"/>
          <w:color w:val="auto"/>
          <w:sz w:val="28"/>
          <w:szCs w:val="28"/>
        </w:rPr>
        <w:t>1.</w:t>
      </w:r>
      <w:r w:rsidR="009A72F3" w:rsidRPr="00923DF2">
        <w:rPr>
          <w:rStyle w:val="af"/>
          <w:i w:val="0"/>
          <w:iCs w:val="0"/>
          <w:color w:val="auto"/>
          <w:sz w:val="28"/>
          <w:szCs w:val="28"/>
        </w:rPr>
        <w:t>Фактор термодинамический:</w:t>
      </w:r>
      <w:r w:rsidR="009A72F3" w:rsidRPr="00923DF2">
        <w:rPr>
          <w:color w:val="auto"/>
          <w:sz w:val="28"/>
          <w:szCs w:val="28"/>
        </w:rPr>
        <w:t xml:space="preserve"> реализуемый цикл, температура НПИТ и температура теплоносителя потребителя теплоты, свойств рабочего тела.</w:t>
      </w:r>
    </w:p>
    <w:p w:rsidR="009A72F3" w:rsidRPr="00923DF2" w:rsidRDefault="00AE5E0A" w:rsidP="00923DF2">
      <w:pPr>
        <w:pStyle w:val="ac"/>
        <w:suppressAutoHyphens/>
        <w:spacing w:after="0" w:line="360" w:lineRule="auto"/>
        <w:ind w:firstLine="709"/>
        <w:rPr>
          <w:color w:val="auto"/>
          <w:sz w:val="28"/>
          <w:szCs w:val="28"/>
        </w:rPr>
      </w:pPr>
      <w:r w:rsidRPr="00923DF2">
        <w:rPr>
          <w:rStyle w:val="af"/>
          <w:i w:val="0"/>
          <w:iCs w:val="0"/>
          <w:color w:val="auto"/>
          <w:sz w:val="28"/>
          <w:szCs w:val="28"/>
        </w:rPr>
        <w:t>2.</w:t>
      </w:r>
      <w:r w:rsidR="009A72F3" w:rsidRPr="00923DF2">
        <w:rPr>
          <w:rStyle w:val="af"/>
          <w:i w:val="0"/>
          <w:iCs w:val="0"/>
          <w:color w:val="auto"/>
          <w:sz w:val="28"/>
          <w:szCs w:val="28"/>
        </w:rPr>
        <w:t>Фактор конструктивный:</w:t>
      </w:r>
      <w:r w:rsidR="009A72F3" w:rsidRPr="00923DF2">
        <w:rPr>
          <w:color w:val="auto"/>
          <w:sz w:val="28"/>
          <w:szCs w:val="28"/>
        </w:rPr>
        <w:t xml:space="preserve"> тип компрессора, тип теплообменников, их технические характеристики, схемное решение установки.</w:t>
      </w:r>
    </w:p>
    <w:p w:rsidR="009A72F3" w:rsidRPr="00923DF2" w:rsidRDefault="00AE5E0A" w:rsidP="00923DF2">
      <w:pPr>
        <w:pStyle w:val="ac"/>
        <w:suppressAutoHyphens/>
        <w:spacing w:after="0" w:line="360" w:lineRule="auto"/>
        <w:ind w:firstLine="709"/>
        <w:rPr>
          <w:color w:val="auto"/>
          <w:sz w:val="28"/>
          <w:szCs w:val="28"/>
        </w:rPr>
      </w:pPr>
      <w:r w:rsidRPr="00923DF2">
        <w:rPr>
          <w:rStyle w:val="af"/>
          <w:i w:val="0"/>
          <w:iCs w:val="0"/>
          <w:color w:val="auto"/>
          <w:sz w:val="28"/>
          <w:szCs w:val="28"/>
        </w:rPr>
        <w:t>3.</w:t>
      </w:r>
      <w:r w:rsidR="009A72F3" w:rsidRPr="00923DF2">
        <w:rPr>
          <w:rStyle w:val="af"/>
          <w:i w:val="0"/>
          <w:iCs w:val="0"/>
          <w:color w:val="auto"/>
          <w:sz w:val="28"/>
          <w:szCs w:val="28"/>
        </w:rPr>
        <w:t>Фактор экономический:</w:t>
      </w:r>
      <w:r w:rsidR="009A72F3" w:rsidRPr="00923DF2">
        <w:rPr>
          <w:color w:val="auto"/>
          <w:sz w:val="28"/>
          <w:szCs w:val="28"/>
        </w:rPr>
        <w:t xml:space="preserve"> уровень цен на электроэнергию и замещаемое топливо, цены на применяемое оборудование и его монтаж и наладку, цены на систему автоматизации.</w:t>
      </w:r>
    </w:p>
    <w:p w:rsidR="009A72F3" w:rsidRPr="00923DF2" w:rsidRDefault="00AE5E0A" w:rsidP="00923DF2">
      <w:pPr>
        <w:pStyle w:val="ac"/>
        <w:suppressAutoHyphens/>
        <w:spacing w:after="0" w:line="360" w:lineRule="auto"/>
        <w:ind w:firstLine="709"/>
        <w:rPr>
          <w:color w:val="auto"/>
          <w:sz w:val="28"/>
          <w:szCs w:val="28"/>
        </w:rPr>
      </w:pPr>
      <w:r w:rsidRPr="00923DF2">
        <w:rPr>
          <w:rStyle w:val="af"/>
          <w:i w:val="0"/>
          <w:iCs w:val="0"/>
          <w:color w:val="auto"/>
          <w:sz w:val="28"/>
          <w:szCs w:val="28"/>
        </w:rPr>
        <w:t>4.</w:t>
      </w:r>
      <w:r w:rsidR="009A72F3" w:rsidRPr="00923DF2">
        <w:rPr>
          <w:rStyle w:val="af"/>
          <w:i w:val="0"/>
          <w:iCs w:val="0"/>
          <w:color w:val="auto"/>
          <w:sz w:val="28"/>
          <w:szCs w:val="28"/>
        </w:rPr>
        <w:t>Фактор экологический:</w:t>
      </w:r>
      <w:r w:rsidR="009A72F3" w:rsidRPr="00923DF2">
        <w:rPr>
          <w:color w:val="auto"/>
          <w:sz w:val="28"/>
          <w:szCs w:val="28"/>
        </w:rPr>
        <w:t xml:space="preserve"> отсутствие процесса сжигания топлива в цикле ТН, уменьшение выбросов СО2 за счет вытеснения части потребного топлива при высокой энергетической эффективности установки.</w:t>
      </w:r>
    </w:p>
    <w:p w:rsidR="009A72F3" w:rsidRPr="00923DF2" w:rsidRDefault="00AE5E0A" w:rsidP="00923DF2">
      <w:pPr>
        <w:pStyle w:val="ac"/>
        <w:suppressAutoHyphens/>
        <w:spacing w:after="0" w:line="360" w:lineRule="auto"/>
        <w:ind w:firstLine="709"/>
        <w:rPr>
          <w:color w:val="auto"/>
          <w:sz w:val="28"/>
          <w:szCs w:val="28"/>
        </w:rPr>
      </w:pPr>
      <w:r w:rsidRPr="00923DF2">
        <w:rPr>
          <w:color w:val="auto"/>
          <w:sz w:val="28"/>
          <w:szCs w:val="28"/>
        </w:rPr>
        <w:t>5.</w:t>
      </w:r>
      <w:r w:rsidR="00CD6230" w:rsidRPr="00923DF2">
        <w:rPr>
          <w:rStyle w:val="af"/>
          <w:i w:val="0"/>
          <w:iCs w:val="0"/>
          <w:color w:val="auto"/>
          <w:sz w:val="28"/>
          <w:szCs w:val="28"/>
        </w:rPr>
        <w:t xml:space="preserve"> </w:t>
      </w:r>
      <w:r w:rsidR="009A72F3" w:rsidRPr="00923DF2">
        <w:rPr>
          <w:rStyle w:val="af"/>
          <w:i w:val="0"/>
          <w:iCs w:val="0"/>
          <w:color w:val="auto"/>
          <w:sz w:val="28"/>
          <w:szCs w:val="28"/>
        </w:rPr>
        <w:t>Фактор социальный:</w:t>
      </w:r>
      <w:r w:rsidR="009A72F3" w:rsidRPr="00923DF2">
        <w:rPr>
          <w:color w:val="auto"/>
          <w:sz w:val="28"/>
          <w:szCs w:val="28"/>
        </w:rPr>
        <w:t xml:space="preserve"> улучшение условий труда и жизни населения.</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Энергетическая целесообразность применения тепловых насосов в качестве энергоисточников убедительно доказана результатами большого числа научных исследований и опытом эксплуатации миллионов ТНУ в промышленно развитых странах мира.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Сегодня в мире успешно эксплуатируется более 130 млн. теплонасосных установок различного функционального назначения. Общий объём продажи выпускаемых за рубежом ТН составляет 125 млрд. долларов США, что превышает мировой объём продажи вооружений в 3 раза</w:t>
      </w:r>
      <w:r w:rsidR="00B92B93" w:rsidRPr="00923DF2">
        <w:rPr>
          <w:color w:val="auto"/>
          <w:sz w:val="28"/>
          <w:szCs w:val="28"/>
        </w:rPr>
        <w:t xml:space="preserve"> [15]</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Согласно данным Международного Энергетического Агентства (IEA) к 2020 г. в развитых странах мира доля отопления и горячего водоснабжения с помощью тепловых насосов должна составить 75 %</w:t>
      </w:r>
      <w:r w:rsidR="00B92B93" w:rsidRPr="00923DF2">
        <w:rPr>
          <w:color w:val="auto"/>
          <w:sz w:val="28"/>
          <w:szCs w:val="28"/>
        </w:rPr>
        <w:t xml:space="preserve"> [</w:t>
      </w:r>
      <w:r w:rsidR="00CF5D30" w:rsidRPr="00923DF2">
        <w:rPr>
          <w:color w:val="auto"/>
          <w:sz w:val="28"/>
          <w:szCs w:val="28"/>
        </w:rPr>
        <w:t>10]</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На сегодняшний день тепловые насосы, без сомнения, являются наиболее перспективными среди источников </w:t>
      </w:r>
      <w:r w:rsidR="00923DF2" w:rsidRPr="00923DF2">
        <w:rPr>
          <w:color w:val="auto"/>
          <w:sz w:val="28"/>
          <w:szCs w:val="28"/>
        </w:rPr>
        <w:t>"</w:t>
      </w:r>
      <w:r w:rsidRPr="00923DF2">
        <w:rPr>
          <w:color w:val="auto"/>
          <w:sz w:val="28"/>
          <w:szCs w:val="28"/>
        </w:rPr>
        <w:t>нетрадиционной энергетики</w:t>
      </w:r>
      <w:r w:rsidR="00923DF2" w:rsidRPr="00923DF2">
        <w:rPr>
          <w:color w:val="auto"/>
          <w:sz w:val="28"/>
          <w:szCs w:val="28"/>
        </w:rPr>
        <w:t>"</w:t>
      </w:r>
      <w:r w:rsidRPr="00923DF2">
        <w:rPr>
          <w:color w:val="auto"/>
          <w:sz w:val="28"/>
          <w:szCs w:val="28"/>
        </w:rPr>
        <w:t xml:space="preserve"> для решения проблем энергосбережения, благодаря возможности </w:t>
      </w:r>
      <w:r w:rsidR="00923DF2" w:rsidRPr="00923DF2">
        <w:rPr>
          <w:color w:val="auto"/>
          <w:sz w:val="28"/>
          <w:szCs w:val="28"/>
        </w:rPr>
        <w:t>"</w:t>
      </w:r>
      <w:r w:rsidRPr="00923DF2">
        <w:rPr>
          <w:color w:val="auto"/>
          <w:sz w:val="28"/>
          <w:szCs w:val="28"/>
        </w:rPr>
        <w:t>черпать</w:t>
      </w:r>
      <w:r w:rsidR="00923DF2" w:rsidRPr="00923DF2">
        <w:rPr>
          <w:color w:val="auto"/>
          <w:sz w:val="28"/>
          <w:szCs w:val="28"/>
        </w:rPr>
        <w:t>"</w:t>
      </w:r>
      <w:r w:rsidRPr="00923DF2">
        <w:rPr>
          <w:color w:val="auto"/>
          <w:sz w:val="28"/>
          <w:szCs w:val="28"/>
        </w:rPr>
        <w:t xml:space="preserve"> возобновляемую энергию из окружающей среды.</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Однако решение вопросов выбора типа ТН, масштабов и областей их рационального использования в разных странах является далеко не однозначными.</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Производство ТНУ в каждой стране ориентировано, прежде всего, на удовлетворение потребностей внутреннего рынка.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В США и Японии для отопления и летнего кондиционирования воздуха широкое применение получили реверсивные ТНУ класса </w:t>
      </w:r>
      <w:r w:rsidR="00923DF2" w:rsidRPr="00923DF2">
        <w:rPr>
          <w:color w:val="auto"/>
          <w:sz w:val="28"/>
          <w:szCs w:val="28"/>
        </w:rPr>
        <w:t>"</w:t>
      </w:r>
      <w:r w:rsidRPr="00923DF2">
        <w:rPr>
          <w:color w:val="auto"/>
          <w:sz w:val="28"/>
          <w:szCs w:val="28"/>
        </w:rPr>
        <w:t>воздух-воздух</w:t>
      </w:r>
      <w:r w:rsidR="00923DF2" w:rsidRPr="00923DF2">
        <w:rPr>
          <w:color w:val="auto"/>
          <w:sz w:val="28"/>
          <w:szCs w:val="28"/>
        </w:rPr>
        <w:t>"</w:t>
      </w:r>
      <w:r w:rsidRPr="00923DF2">
        <w:rPr>
          <w:color w:val="auto"/>
          <w:sz w:val="28"/>
          <w:szCs w:val="28"/>
        </w:rPr>
        <w:t>. К 2000 году в США исследованиями и производством тепловых насосов занималось более пятидесяти крупных фирм. Общее количество работающих тну к 2003 году превысило 25 млн. единиц. В США существует стабильный прирост продаваемех теплонасосных установок на протяжении более, чем 20 лет</w:t>
      </w:r>
      <w:r w:rsidR="00CF5D30" w:rsidRPr="00923DF2">
        <w:rPr>
          <w:color w:val="auto"/>
          <w:sz w:val="28"/>
          <w:szCs w:val="28"/>
        </w:rPr>
        <w:t xml:space="preserve"> [8]</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Японии ежегодно производится и продаётся до 500 тысяч ТНУ различного функционального назначения, и около 5 млн. теплонасосных систем являются основным оборудованием в обеспечении теплотой жилищного фонда.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Например, в Европе 77 % установленных тепловых насосов используют наружный воздух в качестве источника тепла, хотя в Швеции, Швейцарии и Австрии преобладают тепловые насосы, забирающие тепло из грунта.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Норвегии на конец 1999 года насчитывалось в эксплуатации 27200 теплонасосных установок, из них 67 % использовали в качестве источника тепла окружающий воздух, 12 % - отработавший вентиляционный воздух, 19% - воду и грунт</w:t>
      </w:r>
      <w:r w:rsidR="00CF5D30" w:rsidRPr="00923DF2">
        <w:rPr>
          <w:color w:val="auto"/>
          <w:sz w:val="28"/>
          <w:szCs w:val="28"/>
        </w:rPr>
        <w:t xml:space="preserve"> [8]</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Китае спрос на производство реверсивных тепловых насосов с 500 тыс. единиц в 1989 году достиг в 2003 году величины 18 млн. единиц, опередив Японию более, чем в 2 раза.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Самые крупные ТНУ эксплуатируются в Швеции и странах Скандинавии. Из 110 тысяч теплонасосных станций, работавших в Швеции в 2000 году, около ста имели мощность 100 МВт и более, а наиболее мощная в мире ТНС установленной тепловой мощностью 320 МВт успешно работает в Стокгольме, используя в качестве низкотемпературного источника теплоту морской воды.</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Германии к 1998 году было изготовлено для систем отопления и горячего водоснабжения более 500 ТНУ большой мощности с приводом компрессоров от дизельных и газовых двигателей и с утилизацией теплоты выхлопных газов.</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Грузии школой академика Гомелаури В.И. накоплен огромный материал по проектированию и оптимизации технологических и комфортных систем кондиционирования воздуха, действующих на базе ТНУ. Их успешная эксплуатация на Самтредской чайной фабрике, Сагареджойском молочном комбинате, в курзале Пицунды, климатобальнеоло</w:t>
      </w:r>
      <w:r w:rsidR="00AE5E0A" w:rsidRPr="00923DF2">
        <w:rPr>
          <w:color w:val="auto"/>
          <w:sz w:val="28"/>
          <w:szCs w:val="28"/>
        </w:rPr>
        <w:t>-</w:t>
      </w:r>
      <w:r w:rsidRPr="00923DF2">
        <w:rPr>
          <w:color w:val="auto"/>
          <w:sz w:val="28"/>
          <w:szCs w:val="28"/>
        </w:rPr>
        <w:t>гической лечебнице в г. Гагры, торговом центре Сухуми и других объектах подтвердила высокую энергетическую эффективность при правильном определении мощности, типа ТНУ, энергетического уровня природных и вторичных низкопотенциальных источников теплоты, рационально подобранного рабочего тела, термодинамического цикла и ряда других факторов.</w:t>
      </w:r>
    </w:p>
    <w:p w:rsidR="00923DF2"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Отмечается резкий подъем развития теплонасосной техники в России. На передовые позиции вышла совместно работающая группа ЗАО </w:t>
      </w:r>
      <w:r w:rsidR="00923DF2" w:rsidRPr="00923DF2">
        <w:rPr>
          <w:color w:val="auto"/>
          <w:sz w:val="28"/>
          <w:szCs w:val="28"/>
        </w:rPr>
        <w:t>"</w:t>
      </w:r>
      <w:r w:rsidRPr="00923DF2">
        <w:rPr>
          <w:color w:val="auto"/>
          <w:sz w:val="28"/>
          <w:szCs w:val="28"/>
        </w:rPr>
        <w:t>Энергия</w:t>
      </w:r>
      <w:r w:rsidR="00923DF2" w:rsidRPr="00923DF2">
        <w:rPr>
          <w:color w:val="auto"/>
          <w:sz w:val="28"/>
          <w:szCs w:val="28"/>
        </w:rPr>
        <w:t>"</w:t>
      </w:r>
      <w:r w:rsidRPr="00923DF2">
        <w:rPr>
          <w:color w:val="auto"/>
          <w:sz w:val="28"/>
          <w:szCs w:val="28"/>
        </w:rPr>
        <w:t xml:space="preserve"> (Новосибирск) и комплекс </w:t>
      </w:r>
      <w:r w:rsidR="00923DF2" w:rsidRPr="00923DF2">
        <w:rPr>
          <w:color w:val="auto"/>
          <w:sz w:val="28"/>
          <w:szCs w:val="28"/>
        </w:rPr>
        <w:t>"</w:t>
      </w:r>
      <w:r w:rsidRPr="00923DF2">
        <w:rPr>
          <w:color w:val="auto"/>
          <w:sz w:val="28"/>
          <w:szCs w:val="28"/>
        </w:rPr>
        <w:t>Тепломаш</w:t>
      </w:r>
      <w:r w:rsidR="00923DF2" w:rsidRPr="00923DF2">
        <w:rPr>
          <w:color w:val="auto"/>
          <w:sz w:val="28"/>
          <w:szCs w:val="28"/>
        </w:rPr>
        <w:t>"</w:t>
      </w:r>
      <w:r w:rsidRPr="00923DF2">
        <w:rPr>
          <w:color w:val="auto"/>
          <w:sz w:val="28"/>
          <w:szCs w:val="28"/>
        </w:rPr>
        <w:t xml:space="preserve">, ОАО </w:t>
      </w:r>
      <w:r w:rsidR="00923DF2" w:rsidRPr="00923DF2">
        <w:rPr>
          <w:color w:val="auto"/>
          <w:sz w:val="28"/>
          <w:szCs w:val="28"/>
        </w:rPr>
        <w:t>"</w:t>
      </w:r>
      <w:r w:rsidRPr="00923DF2">
        <w:rPr>
          <w:color w:val="auto"/>
          <w:sz w:val="28"/>
          <w:szCs w:val="28"/>
        </w:rPr>
        <w:t>Кировский завод</w:t>
      </w:r>
      <w:r w:rsidR="00923DF2" w:rsidRPr="00923DF2">
        <w:rPr>
          <w:color w:val="auto"/>
          <w:sz w:val="28"/>
          <w:szCs w:val="28"/>
        </w:rPr>
        <w:t>"</w:t>
      </w:r>
      <w:r w:rsidRPr="00923DF2">
        <w:rPr>
          <w:color w:val="auto"/>
          <w:sz w:val="28"/>
          <w:szCs w:val="28"/>
        </w:rPr>
        <w:t xml:space="preserve"> ( С.-Петербург), которой принадлежит выпуск ТН мощностью от 10 до 3000 кВт. Ряд работ выполняется в рамках региональных программ энергосбережения и замены традиционных систем теплоснабжения на ТНУ: Новосибирская обл., Нижегородская обл., г. Норильск, г. Дивногорск (Красноярский край). Ожидается, что к 2010 году действующий парк ТНУ будет вырабатывать до 20 млн Гкал тепла, а в 2015 году более 45 млн.Гкал</w:t>
      </w:r>
      <w:r w:rsidR="00CF5D30" w:rsidRPr="00923DF2">
        <w:rPr>
          <w:color w:val="auto"/>
          <w:sz w:val="28"/>
          <w:szCs w:val="28"/>
        </w:rPr>
        <w:t xml:space="preserve"> [10]</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Другое новое и перспективное направление, разрабатываемое российскими коллегами, связано с применением тепловых насосов большой мощности (от нескольких МВт до нескольких десятков МВт) в системах централизованного теплоснабжения ТЭЦ. Об этом направлении внедрения теплонасосной технологии еще 5 лет назад не было и разговоров. Сегодняшние достижения в конструкции компрессоров, теплообменников, в использовании новых рабочих тел и схемных решений позволяют рассматривать проекты использования теплоты охлаждающей технической воды ТЭЦ в обход градирни, как ИНТ для тепловых насосов, или использовать в качестве ИНТ для ТН обратной сетевой воды, возвращаемой на ТЭЦ. Наряду с проектами автономного теплоснабжения от ТНУ объектов ЖКХ, производства теплоты для промышленных технологических процессов и др. развитие указанных направлений говорит, что в России намечается определённый прорыв во внедрении ТНУ</w:t>
      </w:r>
      <w:r w:rsidR="00CF5D30" w:rsidRPr="00923DF2">
        <w:rPr>
          <w:color w:val="auto"/>
          <w:sz w:val="28"/>
          <w:szCs w:val="28"/>
        </w:rPr>
        <w:t xml:space="preserve"> [10]</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Украине, к сожалению, сегодня трудно указать какое-либо другое направление развития новой техники и технологии, которое бы находилось в таком разительном противоречии, как со своими потенциальными возможностями, так и с уровнем развития в других странах мира. Если в развитых и развивающихся странах счёт работающих ТНУ различного функционального направления ведётся на миллионы или сотни тысяч единиц, в Украине работают единичные установки, созданные, в основном на элементной базе холодильного оборудования, ввозимого из стран Западной Европы от специализированных фирм производителей.</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Разительное отставание Украины от стран успешно использующих теплонасосную технологию можно объяснить как объективными факторами – развитие энергетики в государстве осуществлялось в основном по пути централизованного теплоснабжения и теплофикации, так и субъективными – недостаточным вниманием конкретных предприятий к экономии топливно-энергетических ресурсов. К главным причинам относятся также отсутствие демонстрационного парка работающих ТНУ различного функционального назначения и рекламы их достоинств и отсутствие государственной поддержки при разработке, исследованиях и внедрении данного типа оборудования. Например, на государственном уровне должен решаться вопрос о создании у отечественного потребителя заинтересованности в применении вместо традиционного энергорасточительного индивидуального отопления энергетически более эффективного энергосберегающего, хотя и относительно дорогого отопления на базе теплонасосной технологии</w:t>
      </w:r>
      <w:r w:rsidR="00CF5D30" w:rsidRPr="00923DF2">
        <w:rPr>
          <w:color w:val="auto"/>
          <w:sz w:val="28"/>
          <w:szCs w:val="28"/>
        </w:rPr>
        <w:t xml:space="preserve"> [18]</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Согласно </w:t>
      </w:r>
      <w:r w:rsidR="00923DF2" w:rsidRPr="00923DF2">
        <w:rPr>
          <w:color w:val="auto"/>
          <w:sz w:val="28"/>
          <w:szCs w:val="28"/>
        </w:rPr>
        <w:t>"</w:t>
      </w:r>
      <w:r w:rsidRPr="00923DF2">
        <w:rPr>
          <w:color w:val="auto"/>
          <w:sz w:val="28"/>
          <w:szCs w:val="28"/>
        </w:rPr>
        <w:t>Концепции развития топливно-энергетического комплекса Украины на 2006-2030 годы</w:t>
      </w:r>
      <w:r w:rsidR="00923DF2" w:rsidRPr="00923DF2">
        <w:rPr>
          <w:color w:val="auto"/>
          <w:sz w:val="28"/>
          <w:szCs w:val="28"/>
        </w:rPr>
        <w:t>"</w:t>
      </w:r>
      <w:r w:rsidRPr="00923DF2">
        <w:rPr>
          <w:color w:val="auto"/>
          <w:sz w:val="28"/>
          <w:szCs w:val="28"/>
        </w:rPr>
        <w:t xml:space="preserve"> предусматривается увеличение объёма производства тепловой энергии за счёт термотрансформаторов, тепловых насосов и аккумуляционных электронагревателей с 1,7 млн.Гкал/год в 2005г. до 180 млн. Гкал/год в 2030г., т.е. больше, чем в 100 раз</w:t>
      </w:r>
      <w:r w:rsidR="00CF5D30" w:rsidRPr="00923DF2">
        <w:rPr>
          <w:color w:val="auto"/>
          <w:sz w:val="28"/>
          <w:szCs w:val="28"/>
        </w:rPr>
        <w:t xml:space="preserve"> [2]</w:t>
      </w:r>
      <w:r w:rsidRPr="00923DF2">
        <w:rPr>
          <w:color w:val="auto"/>
          <w:sz w:val="28"/>
          <w:szCs w:val="28"/>
        </w:rPr>
        <w:t>. Несомненно, что при соответствующей поддержке со стороны государства это могло бы быть большим стимулом в реальном, а не декларируемом внедрении энергосберегающих технологий. Но сегодня в правительстве обсуждается Закон о едином тарифе на электроэнергию для всех промышленных предприятий, что наряду с единым тарифом на тепловую энергию, сводит к нулю эффект от применения энергосберегающих технологий. Уместно заметить, что внедрение теплонасосных технологий во всех странах мира проходило и происходит при существенной государственной поддержке в виде двухставочного тарифа на покупку электроэнергии, субсидий покупателям ТН техники, субсидий и грантов производителям теплонасосного оборудования и фирмам, внедряющим теплонасосную технологию, налоговых или кредитных льгот.</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 Украине создание и внедрение ТНУ базируется в основном на энтузиазме исполнителей.</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Следует отметить серию реализованных проектов Центра энергосбережения КиевЗНИИЭП под руководством В.Ф.Гершковича. Это проект экспериментальной теплицы обогреваемый тепловым насосом </w:t>
      </w:r>
      <w:r w:rsidR="00923DF2" w:rsidRPr="00923DF2">
        <w:rPr>
          <w:color w:val="auto"/>
          <w:sz w:val="28"/>
          <w:szCs w:val="28"/>
        </w:rPr>
        <w:t>"</w:t>
      </w:r>
      <w:r w:rsidRPr="00923DF2">
        <w:rPr>
          <w:color w:val="auto"/>
          <w:sz w:val="28"/>
          <w:szCs w:val="28"/>
        </w:rPr>
        <w:t>воздух-грунт</w:t>
      </w:r>
      <w:r w:rsidR="00923DF2" w:rsidRPr="00923DF2">
        <w:rPr>
          <w:color w:val="auto"/>
          <w:sz w:val="28"/>
          <w:szCs w:val="28"/>
        </w:rPr>
        <w:t>"</w:t>
      </w:r>
      <w:r w:rsidRPr="00923DF2">
        <w:rPr>
          <w:color w:val="auto"/>
          <w:sz w:val="28"/>
          <w:szCs w:val="28"/>
        </w:rPr>
        <w:t xml:space="preserve"> с использованием вертикальных грунтовых теплообменников. В течении 8 лет эксплуатации температура воздуха в теплице автоматически поддерживалась на уровне 15-20</w:t>
      </w:r>
      <w:r w:rsidRPr="00923DF2">
        <w:rPr>
          <w:color w:val="auto"/>
          <w:sz w:val="28"/>
          <w:szCs w:val="28"/>
          <w:vertAlign w:val="superscript"/>
        </w:rPr>
        <w:t>0</w:t>
      </w:r>
      <w:r w:rsidRPr="00923DF2">
        <w:rPr>
          <w:color w:val="auto"/>
          <w:sz w:val="28"/>
          <w:szCs w:val="28"/>
        </w:rPr>
        <w:t>С круглогодично, при этом коэффициент преобразования колебался от 4</w:t>
      </w:r>
      <w:r w:rsidR="00FD779E" w:rsidRPr="00923DF2">
        <w:rPr>
          <w:color w:val="auto"/>
          <w:sz w:val="28"/>
          <w:szCs w:val="28"/>
        </w:rPr>
        <w:t>,0</w:t>
      </w:r>
      <w:r w:rsidRPr="00923DF2">
        <w:rPr>
          <w:color w:val="auto"/>
          <w:sz w:val="28"/>
          <w:szCs w:val="28"/>
        </w:rPr>
        <w:t xml:space="preserve"> до 2</w:t>
      </w:r>
      <w:r w:rsidR="00FD779E" w:rsidRPr="00923DF2">
        <w:rPr>
          <w:color w:val="auto"/>
          <w:sz w:val="28"/>
          <w:szCs w:val="28"/>
        </w:rPr>
        <w:t>,</w:t>
      </w:r>
      <w:r w:rsidRPr="00923DF2">
        <w:rPr>
          <w:color w:val="auto"/>
          <w:sz w:val="28"/>
          <w:szCs w:val="28"/>
        </w:rPr>
        <w:t>2</w:t>
      </w:r>
      <w:r w:rsidR="00CF5D30" w:rsidRPr="00923DF2">
        <w:rPr>
          <w:color w:val="auto"/>
          <w:sz w:val="28"/>
          <w:szCs w:val="28"/>
        </w:rPr>
        <w:t xml:space="preserve"> [10]</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Другой проект, представляющий практический интерес,реализован в декабре 1999 года. Это проект отопления тепловым насосом </w:t>
      </w:r>
      <w:r w:rsidR="00923DF2" w:rsidRPr="00923DF2">
        <w:rPr>
          <w:color w:val="auto"/>
          <w:sz w:val="28"/>
          <w:szCs w:val="28"/>
        </w:rPr>
        <w:t>"</w:t>
      </w:r>
      <w:r w:rsidRPr="00923DF2">
        <w:rPr>
          <w:color w:val="auto"/>
          <w:sz w:val="28"/>
          <w:szCs w:val="28"/>
        </w:rPr>
        <w:t>воздух-воздух</w:t>
      </w:r>
      <w:r w:rsidR="00923DF2" w:rsidRPr="00923DF2">
        <w:rPr>
          <w:color w:val="auto"/>
          <w:sz w:val="28"/>
          <w:szCs w:val="28"/>
        </w:rPr>
        <w:t>"</w:t>
      </w:r>
      <w:r w:rsidRPr="00923DF2">
        <w:rPr>
          <w:color w:val="auto"/>
          <w:sz w:val="28"/>
          <w:szCs w:val="28"/>
        </w:rPr>
        <w:t xml:space="preserve"> 4-х этажного офисного здания в г. Киеве. Примененный здесь тепловой насос французской фирмы CIAT гарантированно мог работать при температурах наружного воздуха до минус 15</w:t>
      </w:r>
      <w:r w:rsidRPr="00923DF2">
        <w:rPr>
          <w:color w:val="auto"/>
          <w:sz w:val="28"/>
          <w:szCs w:val="28"/>
          <w:vertAlign w:val="superscript"/>
        </w:rPr>
        <w:t>0</w:t>
      </w:r>
      <w:r w:rsidRPr="00923DF2">
        <w:rPr>
          <w:color w:val="auto"/>
          <w:sz w:val="28"/>
          <w:szCs w:val="28"/>
        </w:rPr>
        <w:t>С. Установив тепловой насос в специальном техническом помещении, где приточный атмосферный воздух подогревался теплым вытяжным воздухом, даже при температурах наружного воздуха ниже минус 20</w:t>
      </w:r>
      <w:r w:rsidRPr="00923DF2">
        <w:rPr>
          <w:color w:val="auto"/>
          <w:sz w:val="28"/>
          <w:szCs w:val="28"/>
          <w:vertAlign w:val="superscript"/>
        </w:rPr>
        <w:t>0</w:t>
      </w:r>
      <w:r w:rsidRPr="00923DF2">
        <w:rPr>
          <w:color w:val="auto"/>
          <w:sz w:val="28"/>
          <w:szCs w:val="28"/>
        </w:rPr>
        <w:t>С, на вход испарителя воздух поступал с температурой, обеспечивающей его безопасную работу. В летнее время теплонасосное оборудование обеспечивает кондиционирование помещений. Опыт безотказной эксплуатации ТН в течении более 5 лет даёт основания авторам проекта утверждать, что комбинированное отопление и кондиционирование здания по технико-экономическим показателям превосходит отопление от тепловой сети и от местной газовой котельной и кондиционирования по раздельной схеме.</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В НПП </w:t>
      </w:r>
      <w:r w:rsidR="00923DF2" w:rsidRPr="00923DF2">
        <w:rPr>
          <w:color w:val="auto"/>
          <w:sz w:val="28"/>
          <w:szCs w:val="28"/>
        </w:rPr>
        <w:t>"</w:t>
      </w:r>
      <w:r w:rsidRPr="00923DF2">
        <w:rPr>
          <w:color w:val="auto"/>
          <w:sz w:val="28"/>
          <w:szCs w:val="28"/>
        </w:rPr>
        <w:t>Инсолар</w:t>
      </w:r>
      <w:r w:rsidR="00923DF2" w:rsidRPr="00923DF2">
        <w:rPr>
          <w:color w:val="auto"/>
          <w:sz w:val="28"/>
          <w:szCs w:val="28"/>
        </w:rPr>
        <w:t>"</w:t>
      </w:r>
      <w:r w:rsidRPr="00923DF2">
        <w:rPr>
          <w:color w:val="auto"/>
          <w:sz w:val="28"/>
          <w:szCs w:val="28"/>
        </w:rPr>
        <w:t xml:space="preserve"> совместно с ИПМаш НАН Украины создана серия тепловых насосов для технологических процессов сушки. Сушильные установки были и остаются на сегодня наиболее рациональной областью внедрения теплонасосной технологии для подготовки сушильного агента. Теплонасосные сушильные установки были созданы в блочном и агрегатном исполнении с одно и двухконтурной рециркуляцией сушильного агента. Они были успешно применены для мягкой сушки древесины, керамики, гипсовых форм, овощей и фруктов, лекарственных трав, продуктов питания. Лабораторные и промышленные испытания показали, что энергозатраты на 1 кг удаляемой влаги могут быть снижены в 2-4 раза по сравнению с традиционной конвективной сушилкой. Возможна реализация высокоэффективной сушки обезвоженным воздухом независимо от погодных и сезонных условий при полном исключении влияния канцерогенов на высушиваемые продукты. Совместное использование тепла и холода, производимого в ТНУ, позволяет в сушильной многофункциональной установке охлаждать высушенный материал, что очень важно при сушке продуктов, лекарственных трав, семенного и товарного зерна и другого сырья сельскохозяйственного производства</w:t>
      </w:r>
      <w:r w:rsidR="00CF5D30" w:rsidRPr="00923DF2">
        <w:rPr>
          <w:color w:val="auto"/>
          <w:sz w:val="28"/>
          <w:szCs w:val="28"/>
        </w:rPr>
        <w:t xml:space="preserve"> [10]</w:t>
      </w:r>
      <w:r w:rsidRPr="00923DF2">
        <w:rPr>
          <w:color w:val="auto"/>
          <w:sz w:val="28"/>
          <w:szCs w:val="28"/>
        </w:rPr>
        <w:t>.</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Для осушения воздуха без его конечного охлаждения была создана серия теплонасосных осушителей воздуха. Принцип работы заключался в охлаждении воздуха ниже точки росы в испарителе, отводе влаги из воздуха и последующем подогреве его в конденсаторе ТНУ перед подачей потребителю. Проблема осушения, очистки и поддержания оптимальных температур воздуха актуальна в медицине, при производстве сверхточных электронных приборов и оборудования, при создании благоприятных условий реализации технологических процессов в химическом производстве, при осушении воздуха в складских помещениях, в мастерских, для создания благоприятных условий труда, отдыха и быта. Надежность в работе, простота конструкции и эксплуатации, не требующая сложных коммуникаций, многофункциональность, экологическая чистота, низкие энергозатраты, возможность автоматического поддержания заданного режима по температуре и относительной влажности в помещении были подтверждены при испытаниях созданных образцов в лабораторных и промышленных условиях.</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Технико-экономические расчеты показывают, что затраты топлива в системах теплоснабжения на базе ТНУ для объектов ЖКХ могут быть уменьшены по сравнению с крупными отопительными котельными в 1,2-1,8 раз, по сравнению с мелкими котельными и индивидуальными теплогенераторами в 2-2,6 раза и по сравнению с электронагревателями в 3-3,6 раза.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 xml:space="preserve">Срок окупаемости капиталовложений в ТНУ обычно составляет от 2 до 5 лет. В системах с рекуперацией теплоты низкопотенциальных сбросных энергопотоков сроки окупаемости могут быть менее 2 лет. Например, капиталовложения в систему обеспечения оптимального температурно-влажностного режима в типовом крытом бассейне, разработанную НПП </w:t>
      </w:r>
      <w:r w:rsidR="00923DF2" w:rsidRPr="00923DF2">
        <w:rPr>
          <w:color w:val="auto"/>
          <w:sz w:val="28"/>
          <w:szCs w:val="28"/>
        </w:rPr>
        <w:t>"</w:t>
      </w:r>
      <w:r w:rsidRPr="00923DF2">
        <w:rPr>
          <w:color w:val="auto"/>
          <w:sz w:val="28"/>
          <w:szCs w:val="28"/>
        </w:rPr>
        <w:t>Инсолар</w:t>
      </w:r>
      <w:r w:rsidR="00923DF2" w:rsidRPr="00923DF2">
        <w:rPr>
          <w:color w:val="auto"/>
          <w:sz w:val="28"/>
          <w:szCs w:val="28"/>
        </w:rPr>
        <w:t>"</w:t>
      </w:r>
      <w:r w:rsidRPr="00923DF2">
        <w:rPr>
          <w:color w:val="auto"/>
          <w:sz w:val="28"/>
          <w:szCs w:val="28"/>
        </w:rPr>
        <w:t xml:space="preserve"> на базе ТНУ и утилизаторов теплоты сбросных воздушных и водяных потоков и внедренную в бассейне </w:t>
      </w:r>
      <w:r w:rsidR="00923DF2" w:rsidRPr="00923DF2">
        <w:rPr>
          <w:color w:val="auto"/>
          <w:sz w:val="28"/>
          <w:szCs w:val="28"/>
        </w:rPr>
        <w:t>"</w:t>
      </w:r>
      <w:r w:rsidRPr="00923DF2">
        <w:rPr>
          <w:color w:val="auto"/>
          <w:sz w:val="28"/>
          <w:szCs w:val="28"/>
        </w:rPr>
        <w:t>Нефтяник</w:t>
      </w:r>
      <w:r w:rsidR="00923DF2" w:rsidRPr="00923DF2">
        <w:rPr>
          <w:color w:val="auto"/>
          <w:sz w:val="28"/>
          <w:szCs w:val="28"/>
        </w:rPr>
        <w:t>"</w:t>
      </w:r>
      <w:r w:rsidRPr="00923DF2">
        <w:rPr>
          <w:color w:val="auto"/>
          <w:sz w:val="28"/>
          <w:szCs w:val="28"/>
        </w:rPr>
        <w:t xml:space="preserve"> г. Ахтырка Сумской области, окупились за 18 месяцев эксплуатации. При этом удалось почти в 8 раз снизить пиковое энергопотребление и исключить бассейн из разряда энергорасточительных объектов.</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Применение ТН, кроме того, позволяет снизить выбросы СО2, NOx по сравнению с традиционными системами теплоснабжения в 2-5 раз, в зависимости от вида замещаемого органического топлива.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Внедрение энергоисточников на базе ТНУ в автономные системы тепло- и хладоснабжения в областях, где это внедрение рационально и конкурентоспособно, позволит комплексно решить проблемы, актуальные для экономики Украины: энергосбережения, экономическую, экологическую и социальную.</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Следует также отметить, что в течении последнего десятилетия, по известным причинам, цены на холодильное отечественное оборудование на внутреннем рынке возросли и практически сравнялась с ценами на аналогичное оборудование, производимое передовыми мировыми фирмами, хотя по качеству, надежности, эффективности и дизайну оно (отечественное оборудование) остается пока не конкурентоспособно с зарубежным. Это привело к тому, что подавляющее большинство систем тепло- и хладоснабжения сегодня востребованы потребителями, если они созданы на элементной базе технически более совершенной зарубежной техники.</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Анализ ситуации в экономике Украины в целом и в ЖКХ в частности показывает, что имеются колоссальные неиспользованные потенциальные возможности сбережения дорогостоящего органического топлива и снижения загрязнения окружающей среды продуктами сгорания и/или низкотемпературными технологическими сбросами при внедрении теплонасосных установок различного функционального назначения в областях, где это внедрение целесообразно. Областями наиболее рационального внедрения являются:</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 xml:space="preserve">применение тепловых насосов </w:t>
      </w:r>
      <w:r w:rsidR="00923DF2" w:rsidRPr="00923DF2">
        <w:rPr>
          <w:sz w:val="28"/>
          <w:szCs w:val="28"/>
        </w:rPr>
        <w:t>"</w:t>
      </w:r>
      <w:r w:rsidRPr="00923DF2">
        <w:rPr>
          <w:sz w:val="28"/>
          <w:szCs w:val="28"/>
        </w:rPr>
        <w:t>воздух-воздух</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воздух-вода</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вода-вода</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грунт-вода</w:t>
      </w:r>
      <w:r w:rsidR="00923DF2" w:rsidRPr="00923DF2">
        <w:rPr>
          <w:sz w:val="28"/>
          <w:szCs w:val="28"/>
        </w:rPr>
        <w:t>"</w:t>
      </w:r>
      <w:r w:rsidRPr="00923DF2">
        <w:rPr>
          <w:sz w:val="28"/>
          <w:szCs w:val="28"/>
        </w:rPr>
        <w:t xml:space="preserve"> в жилищно-коммунальном секторе для горячего водоснабжения и отопления зданий по моновалентной, бивалентной и моноэнергетической схемам тепловой мощностью 5-30 кВт; наиболее привлекательным для внедрения реверсивных ТН </w:t>
      </w:r>
      <w:r w:rsidR="00923DF2" w:rsidRPr="00923DF2">
        <w:rPr>
          <w:sz w:val="28"/>
          <w:szCs w:val="28"/>
        </w:rPr>
        <w:t>"</w:t>
      </w:r>
      <w:r w:rsidRPr="00923DF2">
        <w:rPr>
          <w:sz w:val="28"/>
          <w:szCs w:val="28"/>
        </w:rPr>
        <w:t>воздух-воздух</w:t>
      </w:r>
      <w:r w:rsidR="00923DF2" w:rsidRPr="00923DF2">
        <w:rPr>
          <w:sz w:val="28"/>
          <w:szCs w:val="28"/>
        </w:rPr>
        <w:t>"</w:t>
      </w:r>
      <w:r w:rsidRPr="00923DF2">
        <w:rPr>
          <w:sz w:val="28"/>
          <w:szCs w:val="28"/>
        </w:rPr>
        <w:t xml:space="preserve"> является регионы юга Украины и Крымский полуостров, а также объекты, где имеются достаточные объёмы сбросного вентиляционного воздуха;</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привлекательно так же комбинированное отопление в холодный период и кондиционирование в жаркое время помещений на базе ТНУ;</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применение ТНУ в системах создания оптимального микроклимата в крупных общественных зданиях, спортивных и киноконцертных комплексах, крытых бассейнах, где наряду с проблемами термостатирования и утилизации теплоты сбросных воздушных и водяных потоков создаются условия, исключающие условия конденсации влаги на металлических и железобетонных строительных конструкциях, провоцирующие их коррозию и разрушение;</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автоматизированные комплексные системы на базе ТНУ и теплообменников-рекуператоров для поддержания оптимального микроклимата в животноводческих помещениях, свинарниках, птичниках, инкубаторах и других объектах агропромышленного комплекса;</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применение тепловых насосов в различных технологических процессах промышленности и сельского хозяйства (сушка продуктов, материалов, сырья, дистилляция, осушение помещений и др.);</w:t>
      </w:r>
    </w:p>
    <w:p w:rsidR="00923DF2" w:rsidRPr="00923DF2" w:rsidRDefault="009A72F3" w:rsidP="00923DF2">
      <w:pPr>
        <w:numPr>
          <w:ilvl w:val="0"/>
          <w:numId w:val="48"/>
        </w:numPr>
        <w:tabs>
          <w:tab w:val="clear" w:pos="720"/>
          <w:tab w:val="num" w:pos="851"/>
        </w:tabs>
        <w:suppressAutoHyphens/>
        <w:spacing w:line="360" w:lineRule="auto"/>
        <w:ind w:left="0" w:firstLine="709"/>
        <w:jc w:val="both"/>
        <w:rPr>
          <w:sz w:val="28"/>
          <w:szCs w:val="28"/>
        </w:rPr>
      </w:pPr>
      <w:r w:rsidRPr="00923DF2">
        <w:rPr>
          <w:sz w:val="28"/>
          <w:szCs w:val="28"/>
        </w:rPr>
        <w:t>с помощью крупномасштабных ТНУ (тепловой мощностью до 20-30 Гкал/ч)можно рас</w:t>
      </w:r>
      <w:r w:rsidR="00DE6C91" w:rsidRPr="00923DF2">
        <w:rPr>
          <w:sz w:val="28"/>
          <w:szCs w:val="28"/>
        </w:rPr>
        <w:t>-</w:t>
      </w:r>
      <w:r w:rsidRPr="00923DF2">
        <w:rPr>
          <w:sz w:val="28"/>
          <w:szCs w:val="28"/>
        </w:rPr>
        <w:t>смотреть вопросы их применения в энергетике (утилизация сбросной теплоты циркуляционной воды после конденсатора турбины и возможные варианты передачи её в теплосеть).</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Теплонасосная технология преобразования низкопотенциальной природной энергии или теплоты вторичных низкотемпературных энергоресурсов в высокопотенциальную тепловую энергию, пригодную для практического использования, представляет собой не очередную модернизацию традиционных энергоисточников, а внедрение нового, прогрессивного, высокоэффективного и экологически чистого способа получения теплоты. При этом теплонасосные установки (ТНУ) многофункциональны (одновременно производят теплоту и холод), мобильны, относительно просты в изготовлении и в эксплуатации и легко поддаются автоматизации.</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Даже сегодня без государственной поддержки в Украине проявляется повышенный интерес к применению теплонасосных технологий получения тепла как эффективному инструменту энергосбережения, а внедрённые единичные образцы ТН техники подтверждают перечисленные выше достоинства.</w:t>
      </w:r>
    </w:p>
    <w:p w:rsidR="009A72F3" w:rsidRPr="00923DF2" w:rsidRDefault="009A72F3" w:rsidP="00923DF2">
      <w:pPr>
        <w:pStyle w:val="ac"/>
        <w:suppressAutoHyphens/>
        <w:spacing w:after="0" w:line="360" w:lineRule="auto"/>
        <w:ind w:firstLine="709"/>
        <w:rPr>
          <w:color w:val="auto"/>
          <w:sz w:val="28"/>
          <w:szCs w:val="28"/>
        </w:rPr>
      </w:pPr>
      <w:r w:rsidRPr="00923DF2">
        <w:rPr>
          <w:color w:val="auto"/>
          <w:sz w:val="28"/>
          <w:szCs w:val="28"/>
        </w:rPr>
        <w:t>Выполненный краткий анализ проблем и возможностей использования теплонасосной технологии преобразования низкопотенциальной теплоты позволяет сделать следующие выводы:</w:t>
      </w:r>
    </w:p>
    <w:p w:rsidR="00923DF2" w:rsidRPr="00923DF2" w:rsidRDefault="009A72F3" w:rsidP="00923DF2">
      <w:pPr>
        <w:numPr>
          <w:ilvl w:val="0"/>
          <w:numId w:val="49"/>
        </w:numPr>
        <w:tabs>
          <w:tab w:val="clear" w:pos="720"/>
          <w:tab w:val="num" w:pos="0"/>
          <w:tab w:val="left" w:pos="1134"/>
        </w:tabs>
        <w:suppressAutoHyphens/>
        <w:spacing w:line="360" w:lineRule="auto"/>
        <w:ind w:left="0" w:firstLine="709"/>
        <w:jc w:val="both"/>
        <w:rPr>
          <w:sz w:val="28"/>
          <w:szCs w:val="28"/>
        </w:rPr>
      </w:pPr>
      <w:r w:rsidRPr="00923DF2">
        <w:rPr>
          <w:sz w:val="28"/>
          <w:szCs w:val="28"/>
        </w:rPr>
        <w:t xml:space="preserve">Ha сегодняшний день для решения проблем энергосбережения ТН являются наиболее перспективными среди источников </w:t>
      </w:r>
      <w:r w:rsidR="00923DF2" w:rsidRPr="00923DF2">
        <w:rPr>
          <w:sz w:val="28"/>
          <w:szCs w:val="28"/>
        </w:rPr>
        <w:t>"</w:t>
      </w:r>
      <w:r w:rsidRPr="00923DF2">
        <w:rPr>
          <w:sz w:val="28"/>
          <w:szCs w:val="28"/>
        </w:rPr>
        <w:t>нетрадиционной энергетики</w:t>
      </w:r>
      <w:r w:rsidR="00923DF2" w:rsidRPr="00923DF2">
        <w:rPr>
          <w:sz w:val="28"/>
          <w:szCs w:val="28"/>
        </w:rPr>
        <w:t>"</w:t>
      </w:r>
      <w:r w:rsidRPr="00923DF2">
        <w:rPr>
          <w:sz w:val="28"/>
          <w:szCs w:val="28"/>
        </w:rPr>
        <w:t xml:space="preserve"> благодаря возможности </w:t>
      </w:r>
      <w:r w:rsidR="00923DF2" w:rsidRPr="00923DF2">
        <w:rPr>
          <w:sz w:val="28"/>
          <w:szCs w:val="28"/>
        </w:rPr>
        <w:t>"</w:t>
      </w:r>
      <w:r w:rsidRPr="00923DF2">
        <w:rPr>
          <w:sz w:val="28"/>
          <w:szCs w:val="28"/>
        </w:rPr>
        <w:t>черпать</w:t>
      </w:r>
      <w:r w:rsidR="00923DF2" w:rsidRPr="00923DF2">
        <w:rPr>
          <w:sz w:val="28"/>
          <w:szCs w:val="28"/>
        </w:rPr>
        <w:t>"</w:t>
      </w:r>
      <w:r w:rsidRPr="00923DF2">
        <w:rPr>
          <w:sz w:val="28"/>
          <w:szCs w:val="28"/>
        </w:rPr>
        <w:t xml:space="preserve"> возобновляемую энергию из окружающей среды. В мировой практике для преобразования низкопотенциальной теплоты наибольшее распространение получили парокомпрессионные ТН с электрическим приводом.</w:t>
      </w:r>
    </w:p>
    <w:p w:rsidR="00923DF2" w:rsidRPr="00923DF2" w:rsidRDefault="009A72F3" w:rsidP="00923DF2">
      <w:pPr>
        <w:numPr>
          <w:ilvl w:val="0"/>
          <w:numId w:val="49"/>
        </w:numPr>
        <w:tabs>
          <w:tab w:val="clear" w:pos="720"/>
          <w:tab w:val="num" w:pos="0"/>
          <w:tab w:val="left" w:pos="1134"/>
        </w:tabs>
        <w:suppressAutoHyphens/>
        <w:spacing w:line="360" w:lineRule="auto"/>
        <w:ind w:left="0" w:firstLine="709"/>
        <w:jc w:val="both"/>
        <w:rPr>
          <w:sz w:val="28"/>
          <w:szCs w:val="28"/>
        </w:rPr>
      </w:pPr>
      <w:r w:rsidRPr="00923DF2">
        <w:rPr>
          <w:sz w:val="28"/>
          <w:szCs w:val="28"/>
        </w:rPr>
        <w:t>Украина существенно отстает от стран мирового сооб</w:t>
      </w:r>
      <w:r w:rsidR="00DE6C91" w:rsidRPr="00923DF2">
        <w:rPr>
          <w:sz w:val="28"/>
          <w:szCs w:val="28"/>
        </w:rPr>
        <w:t>щ</w:t>
      </w:r>
      <w:r w:rsidRPr="00923DF2">
        <w:rPr>
          <w:sz w:val="28"/>
          <w:szCs w:val="28"/>
        </w:rPr>
        <w:t>ества как по производству, так и по внедрению ТН в различные области экономики. В Украине нет промышленного произ</w:t>
      </w:r>
      <w:r w:rsidR="00DE6C91" w:rsidRPr="00923DF2">
        <w:rPr>
          <w:sz w:val="28"/>
          <w:szCs w:val="28"/>
        </w:rPr>
        <w:t>-</w:t>
      </w:r>
      <w:r w:rsidRPr="00923DF2">
        <w:rPr>
          <w:sz w:val="28"/>
          <w:szCs w:val="28"/>
        </w:rPr>
        <w:t>водства ТН, внедренные установки производятся, как правило, в единичных экземплярах, но даже при своих неоптимальных параметрах подтверждают достоинства и уникальность приме</w:t>
      </w:r>
      <w:r w:rsidR="00DE6C91" w:rsidRPr="00923DF2">
        <w:rPr>
          <w:sz w:val="28"/>
          <w:szCs w:val="28"/>
        </w:rPr>
        <w:t>-</w:t>
      </w:r>
      <w:r w:rsidRPr="00923DF2">
        <w:rPr>
          <w:sz w:val="28"/>
          <w:szCs w:val="28"/>
        </w:rPr>
        <w:t>нения ТН как эффективных энергосберегающих источников теплоты в различных отраслях экономики.</w:t>
      </w:r>
    </w:p>
    <w:p w:rsidR="00923DF2" w:rsidRPr="00923DF2" w:rsidRDefault="009A72F3" w:rsidP="00923DF2">
      <w:pPr>
        <w:numPr>
          <w:ilvl w:val="0"/>
          <w:numId w:val="49"/>
        </w:numPr>
        <w:tabs>
          <w:tab w:val="clear" w:pos="720"/>
          <w:tab w:val="num" w:pos="0"/>
          <w:tab w:val="left" w:pos="1134"/>
        </w:tabs>
        <w:suppressAutoHyphens/>
        <w:spacing w:line="360" w:lineRule="auto"/>
        <w:ind w:left="0" w:firstLine="709"/>
        <w:jc w:val="both"/>
        <w:rPr>
          <w:sz w:val="28"/>
          <w:szCs w:val="28"/>
        </w:rPr>
      </w:pPr>
      <w:r w:rsidRPr="00923DF2">
        <w:rPr>
          <w:sz w:val="28"/>
          <w:szCs w:val="28"/>
        </w:rPr>
        <w:t>Конкурентоспособность ТН зависит от большого числа факторов термодинамического, конструктивного, экономического характера, от их функционального назначения и экологического воздействия на окружающую среду и пр. Упрощенный подход к подбору мощностей и комплектующих, выбору схемных решений, к монтажу и сервисному обслуживанию относительно дорогих ТН может привести к дискредитации идеи внедрения теплонасосных технологий в глазах отечественного потребителя.</w:t>
      </w:r>
    </w:p>
    <w:p w:rsidR="009A72F3" w:rsidRPr="00923DF2" w:rsidRDefault="009A72F3" w:rsidP="00923DF2">
      <w:pPr>
        <w:tabs>
          <w:tab w:val="num" w:pos="0"/>
          <w:tab w:val="left" w:pos="1134"/>
        </w:tabs>
        <w:suppressAutoHyphens/>
        <w:spacing w:line="360" w:lineRule="auto"/>
        <w:ind w:firstLine="709"/>
        <w:jc w:val="both"/>
        <w:rPr>
          <w:sz w:val="28"/>
          <w:szCs w:val="28"/>
        </w:rPr>
      </w:pPr>
      <w:r w:rsidRPr="00923DF2">
        <w:rPr>
          <w:sz w:val="28"/>
          <w:szCs w:val="28"/>
        </w:rPr>
        <w:t>Рынок отопительной техники в Украине характеризуется массовым использованием</w:t>
      </w:r>
      <w:r w:rsidR="00CF5D30" w:rsidRPr="00923DF2">
        <w:rPr>
          <w:sz w:val="28"/>
          <w:szCs w:val="28"/>
        </w:rPr>
        <w:t xml:space="preserve"> [2]</w:t>
      </w:r>
      <w:r w:rsidRPr="00923DF2">
        <w:rPr>
          <w:sz w:val="28"/>
          <w:szCs w:val="28"/>
        </w:rPr>
        <w:t>:</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газових котлов;</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электрических котлов.</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дизельных котлов;</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котлов на твердом топливе.</w:t>
      </w:r>
    </w:p>
    <w:p w:rsidR="009A72F3" w:rsidRPr="00923DF2" w:rsidRDefault="009A72F3" w:rsidP="00923DF2">
      <w:pPr>
        <w:tabs>
          <w:tab w:val="num" w:pos="0"/>
          <w:tab w:val="left" w:pos="1134"/>
        </w:tabs>
        <w:suppressAutoHyphens/>
        <w:spacing w:line="360" w:lineRule="auto"/>
        <w:ind w:firstLine="709"/>
        <w:jc w:val="both"/>
        <w:rPr>
          <w:sz w:val="28"/>
          <w:szCs w:val="28"/>
        </w:rPr>
      </w:pPr>
      <w:r w:rsidRPr="00923DF2">
        <w:rPr>
          <w:sz w:val="28"/>
          <w:szCs w:val="28"/>
        </w:rPr>
        <w:t>Экзотикой рынка отопительной техники Украины являються:</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ветроустановки;</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солнечные батареи;</w:t>
      </w:r>
    </w:p>
    <w:p w:rsidR="009A72F3" w:rsidRPr="00923DF2" w:rsidRDefault="009A72F3" w:rsidP="00923DF2">
      <w:pPr>
        <w:numPr>
          <w:ilvl w:val="1"/>
          <w:numId w:val="39"/>
        </w:numPr>
        <w:tabs>
          <w:tab w:val="num" w:pos="0"/>
          <w:tab w:val="left" w:pos="1134"/>
        </w:tabs>
        <w:suppressAutoHyphens/>
        <w:spacing w:line="360" w:lineRule="auto"/>
        <w:ind w:left="0" w:firstLine="709"/>
        <w:jc w:val="both"/>
        <w:rPr>
          <w:sz w:val="28"/>
          <w:szCs w:val="28"/>
        </w:rPr>
      </w:pPr>
      <w:r w:rsidRPr="00923DF2">
        <w:rPr>
          <w:sz w:val="28"/>
          <w:szCs w:val="28"/>
        </w:rPr>
        <w:t>тепловые насосы</w:t>
      </w:r>
    </w:p>
    <w:p w:rsidR="00923DF2" w:rsidRPr="00923DF2" w:rsidRDefault="009A72F3" w:rsidP="00923DF2">
      <w:pPr>
        <w:suppressAutoHyphens/>
        <w:spacing w:line="360" w:lineRule="auto"/>
        <w:ind w:firstLine="709"/>
        <w:jc w:val="both"/>
        <w:rPr>
          <w:sz w:val="28"/>
          <w:szCs w:val="28"/>
        </w:rPr>
      </w:pPr>
      <w:r w:rsidRPr="00923DF2">
        <w:rPr>
          <w:sz w:val="28"/>
          <w:szCs w:val="28"/>
        </w:rPr>
        <w:t>Перспективы развития рынка отопительной техники можно спрогнозировать в следующих направлениях:</w:t>
      </w:r>
    </w:p>
    <w:p w:rsidR="009A72F3" w:rsidRPr="00923DF2" w:rsidRDefault="009A72F3" w:rsidP="00923DF2">
      <w:pPr>
        <w:suppressAutoHyphens/>
        <w:spacing w:line="360" w:lineRule="auto"/>
        <w:ind w:firstLine="709"/>
        <w:jc w:val="both"/>
        <w:rPr>
          <w:sz w:val="28"/>
          <w:szCs w:val="28"/>
        </w:rPr>
      </w:pPr>
      <w:r w:rsidRPr="00923DF2">
        <w:rPr>
          <w:sz w:val="28"/>
          <w:szCs w:val="28"/>
        </w:rPr>
        <w:t>1. Отопление электроэнергией (электрокотлы, электрические теплые полы, ионные котлы и пр.).</w:t>
      </w:r>
    </w:p>
    <w:p w:rsidR="009A72F3" w:rsidRPr="00923DF2" w:rsidRDefault="009A72F3" w:rsidP="00923DF2">
      <w:pPr>
        <w:suppressAutoHyphens/>
        <w:spacing w:line="360" w:lineRule="auto"/>
        <w:ind w:firstLine="709"/>
        <w:jc w:val="both"/>
        <w:rPr>
          <w:sz w:val="28"/>
          <w:szCs w:val="28"/>
        </w:rPr>
      </w:pPr>
      <w:r w:rsidRPr="00923DF2">
        <w:rPr>
          <w:sz w:val="28"/>
          <w:szCs w:val="28"/>
        </w:rPr>
        <w:t>Преимущества:</w:t>
      </w:r>
    </w:p>
    <w:p w:rsidR="009A72F3" w:rsidRPr="00923DF2" w:rsidRDefault="009A72F3" w:rsidP="00923DF2">
      <w:pPr>
        <w:suppressAutoHyphens/>
        <w:spacing w:line="360" w:lineRule="auto"/>
        <w:ind w:firstLine="709"/>
        <w:jc w:val="both"/>
        <w:rPr>
          <w:sz w:val="28"/>
          <w:szCs w:val="28"/>
        </w:rPr>
      </w:pPr>
      <w:r w:rsidRPr="00923DF2">
        <w:rPr>
          <w:sz w:val="28"/>
          <w:szCs w:val="28"/>
        </w:rPr>
        <w:t>- отсутствуют выбросы в воздух и отходы. Украина вырабатывает больше электроэнер</w:t>
      </w:r>
      <w:r w:rsidR="00DE6C91" w:rsidRPr="00923DF2">
        <w:rPr>
          <w:sz w:val="28"/>
          <w:szCs w:val="28"/>
        </w:rPr>
        <w:t>-</w:t>
      </w:r>
      <w:r w:rsidRPr="00923DF2">
        <w:rPr>
          <w:sz w:val="28"/>
          <w:szCs w:val="28"/>
        </w:rPr>
        <w:t>гии, чем потребляет, излишек экспортирует. Продажная цена электроэнергии около 0,2 грн/кВтч для населения, 0,38 грн/кВтч для промышленности - приближена к восточноевропей</w:t>
      </w:r>
      <w:r w:rsidR="00DE6C91" w:rsidRPr="00923DF2">
        <w:rPr>
          <w:sz w:val="28"/>
          <w:szCs w:val="28"/>
        </w:rPr>
        <w:t>-</w:t>
      </w:r>
      <w:r w:rsidRPr="00923DF2">
        <w:rPr>
          <w:sz w:val="28"/>
          <w:szCs w:val="28"/>
        </w:rPr>
        <w:t>ской (0,35-0,6 грн/кВтч). Относительно стабильная стоимость электроэнергии в будущем - сейчас 50% электроэнергии Украины производится на атомных электростанциях при себе</w:t>
      </w:r>
      <w:r w:rsidR="00DE6C91" w:rsidRPr="00923DF2">
        <w:rPr>
          <w:sz w:val="28"/>
          <w:szCs w:val="28"/>
        </w:rPr>
        <w:t>-</w:t>
      </w:r>
      <w:r w:rsidRPr="00923DF2">
        <w:rPr>
          <w:sz w:val="28"/>
          <w:szCs w:val="28"/>
        </w:rPr>
        <w:t>стоимости около 0,10 грн/кВтч. (Учитывая неоднозначное отношение к атомной энергетике, приведем факты: после Чернобыля в Европе закрыты только один реактор в Чехии и два в Украине, производство электроэнергии на АЭС в Германии сейчас составляет 35%, а во Фран</w:t>
      </w:r>
      <w:r w:rsidR="00DE6C91" w:rsidRPr="00923DF2">
        <w:rPr>
          <w:sz w:val="28"/>
          <w:szCs w:val="28"/>
        </w:rPr>
        <w:t>-</w:t>
      </w:r>
      <w:r w:rsidRPr="00923DF2">
        <w:rPr>
          <w:sz w:val="28"/>
          <w:szCs w:val="28"/>
        </w:rPr>
        <w:t>ции 76% общего производства электроэнергии в этих странах. В мире количество ядерных ре</w:t>
      </w:r>
      <w:r w:rsidR="00DE6C91" w:rsidRPr="00923DF2">
        <w:rPr>
          <w:sz w:val="28"/>
          <w:szCs w:val="28"/>
        </w:rPr>
        <w:t>-</w:t>
      </w:r>
      <w:r w:rsidRPr="00923DF2">
        <w:rPr>
          <w:sz w:val="28"/>
          <w:szCs w:val="28"/>
        </w:rPr>
        <w:t>акторов постоянно увеличивается. В Украине в 2004-2005 годах введены в действие два новых реатора - на Хмельницкой и Ровенской АЭС). Стабильная сырьевая база - сейчас Украина является восьмой страной в мире по добыче урана, при необходимости имеет возможности быстро стать четвертой;</w:t>
      </w:r>
    </w:p>
    <w:p w:rsidR="009A72F3" w:rsidRPr="00923DF2" w:rsidRDefault="009A72F3" w:rsidP="00923DF2">
      <w:pPr>
        <w:suppressAutoHyphens/>
        <w:spacing w:line="360" w:lineRule="auto"/>
        <w:ind w:firstLine="709"/>
        <w:jc w:val="both"/>
        <w:rPr>
          <w:sz w:val="28"/>
          <w:szCs w:val="28"/>
        </w:rPr>
      </w:pPr>
      <w:r w:rsidRPr="00923DF2">
        <w:rPr>
          <w:sz w:val="28"/>
          <w:szCs w:val="28"/>
        </w:rPr>
        <w:t>- относительно дешевое оборудование.</w:t>
      </w:r>
    </w:p>
    <w:p w:rsidR="009A72F3" w:rsidRPr="00923DF2" w:rsidRDefault="009A72F3" w:rsidP="00923DF2">
      <w:pPr>
        <w:suppressAutoHyphens/>
        <w:spacing w:line="360" w:lineRule="auto"/>
        <w:ind w:firstLine="709"/>
        <w:jc w:val="both"/>
        <w:rPr>
          <w:sz w:val="28"/>
          <w:szCs w:val="28"/>
        </w:rPr>
      </w:pPr>
      <w:r w:rsidRPr="00923DF2">
        <w:rPr>
          <w:sz w:val="28"/>
          <w:szCs w:val="28"/>
        </w:rPr>
        <w:t>Недостатки:</w:t>
      </w:r>
    </w:p>
    <w:p w:rsidR="009A72F3" w:rsidRPr="00923DF2" w:rsidRDefault="009A72F3" w:rsidP="00923DF2">
      <w:pPr>
        <w:suppressAutoHyphens/>
        <w:spacing w:line="360" w:lineRule="auto"/>
        <w:ind w:firstLine="709"/>
        <w:jc w:val="both"/>
        <w:rPr>
          <w:sz w:val="28"/>
          <w:szCs w:val="28"/>
        </w:rPr>
      </w:pPr>
      <w:r w:rsidRPr="00923DF2">
        <w:rPr>
          <w:sz w:val="28"/>
          <w:szCs w:val="28"/>
        </w:rPr>
        <w:t>- в Украине есть соответствующий опыт электроотопления. Это 15 тысяч квартир и 10 тысяч учреждений социальной сферы (школы, клубы, больницы, детские садики и другие). Об</w:t>
      </w:r>
      <w:r w:rsidR="00DE6C91" w:rsidRPr="00923DF2">
        <w:rPr>
          <w:sz w:val="28"/>
          <w:szCs w:val="28"/>
        </w:rPr>
        <w:t>-</w:t>
      </w:r>
      <w:r w:rsidRPr="00923DF2">
        <w:rPr>
          <w:sz w:val="28"/>
          <w:szCs w:val="28"/>
        </w:rPr>
        <w:t>щая мощность существующего электроотопления не превышает 200 тысяч кВтч. Такая неболь</w:t>
      </w:r>
      <w:r w:rsidR="00DE6C91" w:rsidRPr="00923DF2">
        <w:rPr>
          <w:sz w:val="28"/>
          <w:szCs w:val="28"/>
        </w:rPr>
        <w:t>-</w:t>
      </w:r>
      <w:r w:rsidRPr="00923DF2">
        <w:rPr>
          <w:sz w:val="28"/>
          <w:szCs w:val="28"/>
        </w:rPr>
        <w:t>шая доля электроотопления в общей системе теплоснабжения страны объясняется, в первую очередь, ограниченной пропускной способностью распределительных электросетей. Электросети, построенные во времена полного запрета электроотопления жилья в девяностые годы прошлого столетия, не рассчитаны на отопление электрообогревателями. Поэтому для ис</w:t>
      </w:r>
      <w:r w:rsidR="00DE6C91" w:rsidRPr="00923DF2">
        <w:rPr>
          <w:sz w:val="28"/>
          <w:szCs w:val="28"/>
        </w:rPr>
        <w:t>-</w:t>
      </w:r>
      <w:r w:rsidRPr="00923DF2">
        <w:rPr>
          <w:sz w:val="28"/>
          <w:szCs w:val="28"/>
        </w:rPr>
        <w:t>пользования традиционных схем электрического отопления необходимо выполнить комплекс работ по модернизации электросетей, направленных на увеличение их пропускной способнос</w:t>
      </w:r>
      <w:r w:rsidR="00DE6C91" w:rsidRPr="00923DF2">
        <w:rPr>
          <w:sz w:val="28"/>
          <w:szCs w:val="28"/>
        </w:rPr>
        <w:t>-</w:t>
      </w:r>
      <w:r w:rsidRPr="00923DF2">
        <w:rPr>
          <w:sz w:val="28"/>
          <w:szCs w:val="28"/>
        </w:rPr>
        <w:t>ти. Иначе возможно увеличение случаев перегрузки электросети и аварийного отключения электроэнергии.</w:t>
      </w:r>
    </w:p>
    <w:p w:rsidR="009A72F3" w:rsidRPr="00923DF2" w:rsidRDefault="009A72F3" w:rsidP="00923DF2">
      <w:pPr>
        <w:suppressAutoHyphens/>
        <w:spacing w:line="360" w:lineRule="auto"/>
        <w:ind w:firstLine="709"/>
        <w:jc w:val="both"/>
        <w:rPr>
          <w:sz w:val="28"/>
          <w:szCs w:val="28"/>
        </w:rPr>
      </w:pPr>
      <w:r w:rsidRPr="00923DF2">
        <w:rPr>
          <w:sz w:val="28"/>
          <w:szCs w:val="28"/>
        </w:rPr>
        <w:t>- Высокая стоимость тепла, которая увеличится в будущем при повышении стоимости электроэнергии до восточноевропейского уровня.</w:t>
      </w:r>
    </w:p>
    <w:p w:rsidR="009A72F3" w:rsidRPr="00923DF2" w:rsidRDefault="009A72F3" w:rsidP="00923DF2">
      <w:pPr>
        <w:suppressAutoHyphens/>
        <w:spacing w:line="360" w:lineRule="auto"/>
        <w:ind w:firstLine="709"/>
        <w:jc w:val="both"/>
        <w:rPr>
          <w:sz w:val="28"/>
          <w:szCs w:val="28"/>
        </w:rPr>
      </w:pPr>
      <w:r w:rsidRPr="00923DF2">
        <w:rPr>
          <w:sz w:val="28"/>
          <w:szCs w:val="28"/>
        </w:rPr>
        <w:t>2. Отопление электрическими тепловыми насосами</w:t>
      </w:r>
    </w:p>
    <w:p w:rsidR="009A72F3" w:rsidRPr="00923DF2" w:rsidRDefault="009A72F3" w:rsidP="00923DF2">
      <w:pPr>
        <w:suppressAutoHyphens/>
        <w:spacing w:line="360" w:lineRule="auto"/>
        <w:ind w:firstLine="709"/>
        <w:jc w:val="both"/>
        <w:rPr>
          <w:sz w:val="28"/>
          <w:szCs w:val="28"/>
        </w:rPr>
      </w:pPr>
      <w:r w:rsidRPr="00923DF2">
        <w:rPr>
          <w:sz w:val="28"/>
          <w:szCs w:val="28"/>
        </w:rPr>
        <w:t>Преимущества:</w:t>
      </w:r>
    </w:p>
    <w:p w:rsidR="009A72F3" w:rsidRPr="00923DF2" w:rsidRDefault="009A72F3" w:rsidP="00923DF2">
      <w:pPr>
        <w:suppressAutoHyphens/>
        <w:spacing w:line="360" w:lineRule="auto"/>
        <w:ind w:firstLine="709"/>
        <w:jc w:val="both"/>
        <w:rPr>
          <w:sz w:val="28"/>
          <w:szCs w:val="28"/>
        </w:rPr>
      </w:pPr>
      <w:r w:rsidRPr="00923DF2">
        <w:rPr>
          <w:sz w:val="28"/>
          <w:szCs w:val="28"/>
        </w:rPr>
        <w:t>- самое дешевое тепло для отопления, подогрева воды, подогрева бассейна, систем сне</w:t>
      </w:r>
      <w:r w:rsidR="00DE6C91" w:rsidRPr="00923DF2">
        <w:rPr>
          <w:sz w:val="28"/>
          <w:szCs w:val="28"/>
        </w:rPr>
        <w:t>-</w:t>
      </w:r>
      <w:r w:rsidRPr="00923DF2">
        <w:rPr>
          <w:sz w:val="28"/>
          <w:szCs w:val="28"/>
        </w:rPr>
        <w:t>готаяния, антиобледенения и т.д.;</w:t>
      </w:r>
    </w:p>
    <w:p w:rsidR="009A72F3" w:rsidRPr="00923DF2" w:rsidRDefault="009A72F3" w:rsidP="00923DF2">
      <w:pPr>
        <w:suppressAutoHyphens/>
        <w:spacing w:line="360" w:lineRule="auto"/>
        <w:ind w:firstLine="709"/>
        <w:jc w:val="both"/>
        <w:rPr>
          <w:sz w:val="28"/>
          <w:szCs w:val="28"/>
        </w:rPr>
      </w:pPr>
      <w:r w:rsidRPr="00923DF2">
        <w:rPr>
          <w:sz w:val="28"/>
          <w:szCs w:val="28"/>
        </w:rPr>
        <w:t>- возможно как отопление и горячее бытовое водоснабжение, так и охлаждение (конди</w:t>
      </w:r>
      <w:r w:rsidR="00DE6C91" w:rsidRPr="00923DF2">
        <w:rPr>
          <w:sz w:val="28"/>
          <w:szCs w:val="28"/>
        </w:rPr>
        <w:t>-</w:t>
      </w:r>
      <w:r w:rsidRPr="00923DF2">
        <w:rPr>
          <w:sz w:val="28"/>
          <w:szCs w:val="28"/>
        </w:rPr>
        <w:t>ционирование) зданий одним устройством автоматически;</w:t>
      </w:r>
    </w:p>
    <w:p w:rsidR="009A72F3" w:rsidRPr="00923DF2" w:rsidRDefault="009A72F3" w:rsidP="00923DF2">
      <w:pPr>
        <w:suppressAutoHyphens/>
        <w:spacing w:line="360" w:lineRule="auto"/>
        <w:ind w:firstLine="709"/>
        <w:jc w:val="both"/>
        <w:rPr>
          <w:sz w:val="28"/>
          <w:szCs w:val="28"/>
        </w:rPr>
      </w:pPr>
      <w:r w:rsidRPr="00923DF2">
        <w:rPr>
          <w:sz w:val="28"/>
          <w:szCs w:val="28"/>
        </w:rPr>
        <w:t>- геотермальные тепловые насосы - значительно эффективнее кондиционерной техники, один киловатт электроэнергии может обеспечивать до 30 киловатт холода для кондициониро</w:t>
      </w:r>
      <w:r w:rsidR="00DE6C91" w:rsidRPr="00923DF2">
        <w:rPr>
          <w:sz w:val="28"/>
          <w:szCs w:val="28"/>
        </w:rPr>
        <w:t>-</w:t>
      </w:r>
      <w:r w:rsidRPr="00923DF2">
        <w:rPr>
          <w:sz w:val="28"/>
          <w:szCs w:val="28"/>
        </w:rPr>
        <w:t>вания, эффективно работают при любых погодных условиях и минусовых температурах, не создают шума во дворе;</w:t>
      </w:r>
    </w:p>
    <w:p w:rsidR="009A72F3" w:rsidRPr="00923DF2" w:rsidRDefault="009A72F3" w:rsidP="00923DF2">
      <w:pPr>
        <w:suppressAutoHyphens/>
        <w:spacing w:line="360" w:lineRule="auto"/>
        <w:ind w:firstLine="709"/>
        <w:jc w:val="both"/>
        <w:rPr>
          <w:sz w:val="28"/>
          <w:szCs w:val="28"/>
        </w:rPr>
      </w:pPr>
      <w:r w:rsidRPr="00923DF2">
        <w:rPr>
          <w:sz w:val="28"/>
          <w:szCs w:val="28"/>
        </w:rPr>
        <w:t>- современные воздушные тепловые насосы эффективно работают при температуре воздуха до минус 20 градусов Цельсия. Срок службы теплонасосов составляет 25 лет, что в 2-3 раза больше срока службы кондиционеров и чиллеров (8-12 лет);</w:t>
      </w:r>
    </w:p>
    <w:p w:rsidR="009A72F3" w:rsidRPr="00923DF2" w:rsidRDefault="009A72F3" w:rsidP="00923DF2">
      <w:pPr>
        <w:suppressAutoHyphens/>
        <w:spacing w:line="360" w:lineRule="auto"/>
        <w:ind w:firstLine="709"/>
        <w:jc w:val="both"/>
        <w:rPr>
          <w:sz w:val="28"/>
          <w:szCs w:val="28"/>
        </w:rPr>
      </w:pPr>
      <w:r w:rsidRPr="00923DF2">
        <w:rPr>
          <w:sz w:val="28"/>
          <w:szCs w:val="28"/>
        </w:rPr>
        <w:t>- стабильная сырьевая база (электроэнергия) и ее стоимость. Относительно малое пот</w:t>
      </w:r>
      <w:r w:rsidR="00DE6C91" w:rsidRPr="00923DF2">
        <w:rPr>
          <w:sz w:val="28"/>
          <w:szCs w:val="28"/>
        </w:rPr>
        <w:t>-</w:t>
      </w:r>
      <w:r w:rsidRPr="00923DF2">
        <w:rPr>
          <w:sz w:val="28"/>
          <w:szCs w:val="28"/>
        </w:rPr>
        <w:t>ребление электроэнергии, не нагружает существенно электросеть. Простое обслуживание, высокая надежность и долговечность оборудования западного производства. Отсутствуют выбросы и загрязнения. Относится к возобновляемой энергетике, не вредит окружающей среде.</w:t>
      </w:r>
    </w:p>
    <w:p w:rsidR="009A72F3" w:rsidRPr="00923DF2" w:rsidRDefault="009A72F3" w:rsidP="00923DF2">
      <w:pPr>
        <w:suppressAutoHyphens/>
        <w:spacing w:line="360" w:lineRule="auto"/>
        <w:ind w:firstLine="709"/>
        <w:jc w:val="both"/>
        <w:rPr>
          <w:sz w:val="28"/>
          <w:szCs w:val="28"/>
        </w:rPr>
      </w:pPr>
      <w:r w:rsidRPr="00923DF2">
        <w:rPr>
          <w:sz w:val="28"/>
          <w:szCs w:val="28"/>
        </w:rPr>
        <w:t>Недостатки:</w:t>
      </w:r>
    </w:p>
    <w:p w:rsidR="009A72F3" w:rsidRPr="00923DF2" w:rsidRDefault="009A72F3" w:rsidP="00923DF2">
      <w:pPr>
        <w:suppressAutoHyphens/>
        <w:spacing w:line="360" w:lineRule="auto"/>
        <w:ind w:firstLine="709"/>
        <w:jc w:val="both"/>
        <w:rPr>
          <w:sz w:val="28"/>
          <w:szCs w:val="28"/>
        </w:rPr>
      </w:pPr>
      <w:r w:rsidRPr="00923DF2">
        <w:rPr>
          <w:sz w:val="28"/>
          <w:szCs w:val="28"/>
        </w:rPr>
        <w:t>- относительно большие начальные капиталовложения: от 1950 до 8500 гривен за кВт установленной тепловой мощности;</w:t>
      </w:r>
    </w:p>
    <w:p w:rsidR="009A72F3" w:rsidRPr="00923DF2" w:rsidRDefault="009A72F3" w:rsidP="00923DF2">
      <w:pPr>
        <w:suppressAutoHyphens/>
        <w:spacing w:line="360" w:lineRule="auto"/>
        <w:ind w:firstLine="709"/>
        <w:jc w:val="both"/>
        <w:rPr>
          <w:sz w:val="28"/>
          <w:szCs w:val="28"/>
        </w:rPr>
      </w:pPr>
      <w:r w:rsidRPr="00923DF2">
        <w:rPr>
          <w:sz w:val="28"/>
          <w:szCs w:val="28"/>
        </w:rPr>
        <w:t>- геотермальный тепловой насос возможно установить только при определенных окру</w:t>
      </w:r>
      <w:r w:rsidR="00DE6C91" w:rsidRPr="00923DF2">
        <w:rPr>
          <w:sz w:val="28"/>
          <w:szCs w:val="28"/>
        </w:rPr>
        <w:t>-</w:t>
      </w:r>
      <w:r w:rsidRPr="00923DF2">
        <w:rPr>
          <w:sz w:val="28"/>
          <w:szCs w:val="28"/>
        </w:rPr>
        <w:t>жающих условиях - требуют контакта с окружающей землей или водоёмом.</w:t>
      </w:r>
    </w:p>
    <w:p w:rsidR="009A72F3" w:rsidRPr="00923DF2" w:rsidRDefault="009A72F3" w:rsidP="00923DF2">
      <w:pPr>
        <w:suppressAutoHyphens/>
        <w:spacing w:line="360" w:lineRule="auto"/>
        <w:ind w:firstLine="709"/>
        <w:jc w:val="both"/>
        <w:rPr>
          <w:sz w:val="28"/>
          <w:szCs w:val="28"/>
        </w:rPr>
      </w:pPr>
      <w:r w:rsidRPr="00923DF2">
        <w:rPr>
          <w:sz w:val="28"/>
          <w:szCs w:val="28"/>
        </w:rPr>
        <w:t xml:space="preserve"> - обычная гарантия составляет пять лет на тепловые насосы и два года на работы по его установке. На циркуляционные насосы действует установленная их производителем двухлет</w:t>
      </w:r>
      <w:r w:rsidR="00DE6C91" w:rsidRPr="00923DF2">
        <w:rPr>
          <w:sz w:val="28"/>
          <w:szCs w:val="28"/>
        </w:rPr>
        <w:t>-</w:t>
      </w:r>
      <w:r w:rsidRPr="00923DF2">
        <w:rPr>
          <w:sz w:val="28"/>
          <w:szCs w:val="28"/>
        </w:rPr>
        <w:t>няя гарантия. Срок службы самой существенной части теплового насоса - компрессора - 100 000 рабочих часов, то есть 25 лет.</w:t>
      </w:r>
    </w:p>
    <w:p w:rsidR="00923DF2" w:rsidRPr="00923DF2" w:rsidRDefault="009A72F3"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в Украине бывают холодные зимы с температурами до минус 30 градусов. Сможет ли геотермальный тепловой насос отопить дом в нашем климате - геотермальные теплонасосы NIBE шведского производства созданы и прекрасно работают в таких условиях. Не вдаваясь в технические подробности заметим, что геотермальные тепловые насосы массово устанавлива-ют в более холодных странах, чем Украина. Например, Норвегия и горная часть Швейцарии.</w:t>
      </w:r>
    </w:p>
    <w:p w:rsidR="00923DF2" w:rsidRPr="00923DF2" w:rsidRDefault="00F8190B" w:rsidP="00923DF2">
      <w:pPr>
        <w:suppressAutoHyphens/>
        <w:spacing w:line="360" w:lineRule="auto"/>
        <w:ind w:firstLine="709"/>
        <w:jc w:val="both"/>
        <w:rPr>
          <w:sz w:val="28"/>
          <w:szCs w:val="28"/>
        </w:rPr>
      </w:pPr>
      <w:r w:rsidRPr="00923DF2">
        <w:rPr>
          <w:sz w:val="28"/>
          <w:szCs w:val="28"/>
        </w:rPr>
        <w:t>Швеция: 350 000 домов в Швеции обогреваются тепловыми насосами. Население Шве</w:t>
      </w:r>
      <w:r w:rsidR="00DE6C91" w:rsidRPr="00923DF2">
        <w:rPr>
          <w:sz w:val="28"/>
          <w:szCs w:val="28"/>
        </w:rPr>
        <w:t>-</w:t>
      </w:r>
      <w:r w:rsidRPr="00923DF2">
        <w:rPr>
          <w:sz w:val="28"/>
          <w:szCs w:val="28"/>
        </w:rPr>
        <w:t>ции составляет в настоящее время 9 млн. чел. Количество индивидуальных домов (на семью) - около 1,6 млн., включая летние домики. Среди этой группы населения 550 000 используют в качестве источника энергии для обогрева электричество, 224 000 - электричество в сочетании с дровами, 104 000 - централизованное теплоснабжение (для новых домов). Около 350 000 домов обогревается тепловыми насосами различных типов.</w:t>
      </w:r>
    </w:p>
    <w:p w:rsidR="00923DF2" w:rsidRPr="00923DF2" w:rsidRDefault="00F8190B" w:rsidP="00923DF2">
      <w:pPr>
        <w:suppressAutoHyphens/>
        <w:spacing w:line="360" w:lineRule="auto"/>
        <w:ind w:firstLine="709"/>
        <w:jc w:val="both"/>
        <w:rPr>
          <w:sz w:val="28"/>
          <w:szCs w:val="28"/>
        </w:rPr>
      </w:pPr>
      <w:r w:rsidRPr="00923DF2">
        <w:rPr>
          <w:sz w:val="28"/>
          <w:szCs w:val="28"/>
        </w:rPr>
        <w:t>Исторический обзор рынка. Уровень продаж на шведском рынке тепловых насосов ис</w:t>
      </w:r>
      <w:r w:rsidR="00DE6C91" w:rsidRPr="00923DF2">
        <w:rPr>
          <w:sz w:val="28"/>
          <w:szCs w:val="28"/>
        </w:rPr>
        <w:t>-</w:t>
      </w:r>
      <w:r w:rsidRPr="00923DF2">
        <w:rPr>
          <w:sz w:val="28"/>
          <w:szCs w:val="28"/>
        </w:rPr>
        <w:t>пытывал значительные колебания в период 1986-1999 гг. Одна из причин роста объема продаж между 1986 и 1999 гг. - рост цен на нефть, поэтому стало выгодно переходить от жидкого топ</w:t>
      </w:r>
      <w:r w:rsidR="00DE6C91" w:rsidRPr="00923DF2">
        <w:rPr>
          <w:sz w:val="28"/>
          <w:szCs w:val="28"/>
        </w:rPr>
        <w:t>-</w:t>
      </w:r>
      <w:r w:rsidRPr="00923DF2">
        <w:rPr>
          <w:sz w:val="28"/>
          <w:szCs w:val="28"/>
        </w:rPr>
        <w:t>лива к тепловым насосам. Спад между 1991 и 1994 гг. был вызван застоем в строительстве нового жилья, падением цен на нефть, отменой дотаций и исчезновением непрофессиональных монтажников, появившихся в период высокого спроса в 1990-1991 гг. В результате всего этого объем продаж резко упал в 1992-1995 гг. Положительная тенденция после 1995 г. обусловлена тремя важными факторами:</w:t>
      </w:r>
    </w:p>
    <w:p w:rsidR="00923DF2" w:rsidRPr="00923DF2" w:rsidRDefault="00F8190B" w:rsidP="00923DF2">
      <w:pPr>
        <w:suppressAutoHyphens/>
        <w:spacing w:line="360" w:lineRule="auto"/>
        <w:ind w:firstLine="709"/>
        <w:jc w:val="both"/>
        <w:rPr>
          <w:sz w:val="28"/>
          <w:szCs w:val="28"/>
        </w:rPr>
      </w:pPr>
      <w:r w:rsidRPr="00923DF2">
        <w:rPr>
          <w:sz w:val="28"/>
          <w:szCs w:val="28"/>
        </w:rPr>
        <w:t>· субсидиями правительства Швеции на перевод от жидкого топлива/электричества к отоплению тепловыми насосами. Эти субсидии оказали положительное воздействие на произ</w:t>
      </w:r>
      <w:r w:rsidR="00DE6C91" w:rsidRPr="00923DF2">
        <w:rPr>
          <w:sz w:val="28"/>
          <w:szCs w:val="28"/>
        </w:rPr>
        <w:t>-</w:t>
      </w:r>
      <w:r w:rsidRPr="00923DF2">
        <w:rPr>
          <w:sz w:val="28"/>
          <w:szCs w:val="28"/>
        </w:rPr>
        <w:t>водство тепловых насосов вплоть до конца 1990-х гг.</w:t>
      </w:r>
    </w:p>
    <w:p w:rsidR="00923DF2" w:rsidRPr="00923DF2" w:rsidRDefault="00F8190B" w:rsidP="00923DF2">
      <w:pPr>
        <w:suppressAutoHyphens/>
        <w:spacing w:line="360" w:lineRule="auto"/>
        <w:ind w:firstLine="709"/>
        <w:jc w:val="both"/>
        <w:rPr>
          <w:sz w:val="28"/>
          <w:szCs w:val="28"/>
        </w:rPr>
      </w:pPr>
      <w:r w:rsidRPr="00923DF2">
        <w:rPr>
          <w:sz w:val="28"/>
          <w:szCs w:val="28"/>
        </w:rPr>
        <w:t>· ростом строительства нового жилья одновременно с ростом связанных секторов рынка.</w:t>
      </w:r>
    </w:p>
    <w:p w:rsidR="00F8190B" w:rsidRPr="00923DF2" w:rsidRDefault="00F8190B" w:rsidP="00923DF2">
      <w:pPr>
        <w:suppressAutoHyphens/>
        <w:spacing w:line="360" w:lineRule="auto"/>
        <w:ind w:firstLine="709"/>
        <w:jc w:val="both"/>
        <w:rPr>
          <w:sz w:val="28"/>
          <w:szCs w:val="28"/>
        </w:rPr>
      </w:pPr>
      <w:r w:rsidRPr="00923DF2">
        <w:rPr>
          <w:sz w:val="28"/>
          <w:szCs w:val="28"/>
        </w:rPr>
        <w:t>· введением Шведской Ассоциацией Тепловых Насосов (SVEP) сертифицирования монтажных организаций, удостоверяющего наличие необходимого уровня квалификации для установки тепловых насосов. Более того, особое внимание уделялось потребительской надежности и бе</w:t>
      </w:r>
      <w:r w:rsidR="00DE6C91" w:rsidRPr="00923DF2">
        <w:rPr>
          <w:sz w:val="28"/>
          <w:szCs w:val="28"/>
        </w:rPr>
        <w:t>-</w:t>
      </w:r>
      <w:r w:rsidRPr="00923DF2">
        <w:rPr>
          <w:sz w:val="28"/>
          <w:szCs w:val="28"/>
        </w:rPr>
        <w:t>зопасности, для чего Ассоциация предоставляла гарантии и страховки как часть общего пакета услуг. Целью этого было (и остается до сих пор) завоевание доверия будущих покупателей.</w:t>
      </w:r>
    </w:p>
    <w:p w:rsidR="00F8190B" w:rsidRPr="00923DF2" w:rsidRDefault="00F8190B" w:rsidP="00923DF2">
      <w:pPr>
        <w:suppressAutoHyphens/>
        <w:spacing w:line="360" w:lineRule="auto"/>
        <w:ind w:firstLine="709"/>
        <w:jc w:val="both"/>
        <w:rPr>
          <w:sz w:val="28"/>
          <w:szCs w:val="28"/>
        </w:rPr>
      </w:pPr>
      <w:r w:rsidRPr="00923DF2">
        <w:rPr>
          <w:sz w:val="28"/>
          <w:szCs w:val="28"/>
        </w:rPr>
        <w:t>Рынок и развитие отрасли Согласно последнему прогнозу от Boverket (правительствен-ное учреждение при Министерстве строительства), в 2000 г. было построено 19 000 жилых домов, а в 2001 г. их число составило 22 000. Более половины жилья составляют индивидуаль-ные дома на одну семью. Это означает годовой прирост более 1000 жилых домов по сравнению с предыдущими периодами. Другое изменение в 2001 г. состоит в том, что рост продаж тепло</w:t>
      </w:r>
      <w:r w:rsidR="00DE6C91" w:rsidRPr="00923DF2">
        <w:rPr>
          <w:sz w:val="28"/>
          <w:szCs w:val="28"/>
        </w:rPr>
        <w:t>-</w:t>
      </w:r>
      <w:r w:rsidRPr="00923DF2">
        <w:rPr>
          <w:sz w:val="28"/>
          <w:szCs w:val="28"/>
        </w:rPr>
        <w:t>вых насосов с использованием тепла удаляемого воздуха значительнее, чем тепловых насосов, использующих рассол или воду.</w:t>
      </w:r>
    </w:p>
    <w:p w:rsidR="00F8190B" w:rsidRPr="00923DF2" w:rsidRDefault="00F8190B" w:rsidP="00923DF2">
      <w:pPr>
        <w:suppressAutoHyphens/>
        <w:spacing w:line="360" w:lineRule="auto"/>
        <w:ind w:firstLine="709"/>
        <w:jc w:val="both"/>
        <w:rPr>
          <w:sz w:val="28"/>
          <w:szCs w:val="28"/>
        </w:rPr>
      </w:pPr>
      <w:r w:rsidRPr="00923DF2">
        <w:rPr>
          <w:sz w:val="28"/>
          <w:szCs w:val="28"/>
        </w:rPr>
        <w:t>Рост продаж в течение первой половины 2001 г. свидетельствует о годовом приросте примерно на 10% по сравнению с 1999 г. Как видно из графика, объем продаж после 1995 г. увеличивается каждый год.</w:t>
      </w:r>
    </w:p>
    <w:p w:rsidR="00923DF2" w:rsidRPr="00923DF2" w:rsidRDefault="00F8190B" w:rsidP="00923DF2">
      <w:pPr>
        <w:suppressAutoHyphens/>
        <w:spacing w:line="360" w:lineRule="auto"/>
        <w:ind w:firstLine="709"/>
        <w:jc w:val="both"/>
        <w:rPr>
          <w:sz w:val="28"/>
          <w:szCs w:val="28"/>
        </w:rPr>
      </w:pPr>
      <w:r w:rsidRPr="00923DF2">
        <w:rPr>
          <w:sz w:val="28"/>
          <w:szCs w:val="28"/>
        </w:rPr>
        <w:t>В Швеции у тепловых насосов наибольшие шансы стать заменой жидкому топливу, электричеству, дровам для вновь строящегося жилья и дя переоборудования существующих систем отопления. При этом предполагается, что качество производства тепловых насосов пос</w:t>
      </w:r>
      <w:r w:rsidR="00DE6C91" w:rsidRPr="00923DF2">
        <w:rPr>
          <w:sz w:val="28"/>
          <w:szCs w:val="28"/>
        </w:rPr>
        <w:t>-</w:t>
      </w:r>
      <w:r w:rsidRPr="00923DF2">
        <w:rPr>
          <w:sz w:val="28"/>
          <w:szCs w:val="28"/>
        </w:rPr>
        <w:t>тоянно улучшается. Качество в этом контексте подразумевает все этапы - от изготовления до монтажа. Пользователь должен чувствовать себя под опекой даже после завершения монтажа. Этого можно добиться, уделяя столько же внимания постпродажному сервису, сколько и соб</w:t>
      </w:r>
      <w:r w:rsidR="00DE6C91" w:rsidRPr="00923DF2">
        <w:rPr>
          <w:sz w:val="28"/>
          <w:szCs w:val="28"/>
        </w:rPr>
        <w:t>-</w:t>
      </w:r>
      <w:r w:rsidRPr="00923DF2">
        <w:rPr>
          <w:sz w:val="28"/>
          <w:szCs w:val="28"/>
        </w:rPr>
        <w:t>ственно торговле. Пакет услуг, включающий гарантии и страховки, разработанный SVEP, играет важную роль и способствует завоеванию доверия, необходимого для успеха на рынке.</w:t>
      </w:r>
    </w:p>
    <w:p w:rsidR="00923DF2" w:rsidRPr="00923DF2" w:rsidRDefault="00F8190B" w:rsidP="00923DF2">
      <w:pPr>
        <w:suppressAutoHyphens/>
        <w:spacing w:line="360" w:lineRule="auto"/>
        <w:ind w:firstLine="709"/>
        <w:jc w:val="both"/>
        <w:rPr>
          <w:sz w:val="28"/>
          <w:szCs w:val="28"/>
        </w:rPr>
      </w:pPr>
      <w:r w:rsidRPr="00923DF2">
        <w:rPr>
          <w:sz w:val="28"/>
          <w:szCs w:val="28"/>
        </w:rPr>
        <w:t>Финляндия: продажа тепловых насосов увеличилась на 50-100% за последние 5 лет.</w:t>
      </w:r>
    </w:p>
    <w:p w:rsidR="00F8190B" w:rsidRPr="00923DF2" w:rsidRDefault="00F8190B" w:rsidP="00923DF2">
      <w:pPr>
        <w:suppressAutoHyphens/>
        <w:spacing w:line="360" w:lineRule="auto"/>
        <w:ind w:firstLine="709"/>
        <w:jc w:val="both"/>
        <w:rPr>
          <w:sz w:val="28"/>
          <w:szCs w:val="28"/>
        </w:rPr>
      </w:pPr>
      <w:r w:rsidRPr="00923DF2">
        <w:rPr>
          <w:sz w:val="28"/>
          <w:szCs w:val="28"/>
        </w:rPr>
        <w:t>Более 5 лет назад перспективы тепловых насосов в Финляндии были ограничены. Сей</w:t>
      </w:r>
      <w:r w:rsidR="00DE6C91" w:rsidRPr="00923DF2">
        <w:rPr>
          <w:sz w:val="28"/>
          <w:szCs w:val="28"/>
        </w:rPr>
        <w:t>-</w:t>
      </w:r>
      <w:r w:rsidRPr="00923DF2">
        <w:rPr>
          <w:sz w:val="28"/>
          <w:szCs w:val="28"/>
        </w:rPr>
        <w:t>час этот рынок быстро расширяется. Огромная потребность в энергии, рост стоимости энерго</w:t>
      </w:r>
      <w:r w:rsidR="00DE6C91" w:rsidRPr="00923DF2">
        <w:rPr>
          <w:sz w:val="28"/>
          <w:szCs w:val="28"/>
        </w:rPr>
        <w:t>-</w:t>
      </w:r>
      <w:r w:rsidRPr="00923DF2">
        <w:rPr>
          <w:sz w:val="28"/>
          <w:szCs w:val="28"/>
        </w:rPr>
        <w:t>ресурсов, защита окружающей среды и уже существующая надежная технология производства тепловых насосов - этим объясняется выбор финскими семьями тепловых насосов для обогрева своих новых домов. 5 лет назад только 1% новых домов отапливался тепловыми насосами. В этом году более 10% финских строителей устанавливают системы, которые снабжают дома дешевой и экологически чистой энергией с помощью тепловых насосов. Большая часть из них - тепловые насосы на воде/рассоле, утилизирующие через вертикальные или горизонтальные теплообменнике тепло грунта или одного из 200 000 озер Финляндии. В настоящее время на рынок начали поступать тепловые насосы, работающие на удаляемом воздухе. Они являются весьма привлекательной альтернативой ввиду низкой стоимости и небольшой занимаемой площадью.</w:t>
      </w:r>
    </w:p>
    <w:p w:rsidR="00F8190B" w:rsidRPr="00923DF2" w:rsidRDefault="00F8190B" w:rsidP="00923DF2">
      <w:pPr>
        <w:suppressAutoHyphens/>
        <w:spacing w:line="360" w:lineRule="auto"/>
        <w:ind w:firstLine="709"/>
        <w:jc w:val="both"/>
        <w:rPr>
          <w:sz w:val="28"/>
          <w:szCs w:val="28"/>
        </w:rPr>
      </w:pPr>
      <w:r w:rsidRPr="00923DF2">
        <w:rPr>
          <w:sz w:val="28"/>
          <w:szCs w:val="28"/>
        </w:rPr>
        <w:t>Полмиллиона домов обогреваются непосредственно электричеством, большой потен</w:t>
      </w:r>
      <w:r w:rsidR="00DE6C91" w:rsidRPr="00923DF2">
        <w:rPr>
          <w:sz w:val="28"/>
          <w:szCs w:val="28"/>
        </w:rPr>
        <w:t>-</w:t>
      </w:r>
      <w:r w:rsidRPr="00923DF2">
        <w:rPr>
          <w:sz w:val="28"/>
          <w:szCs w:val="28"/>
        </w:rPr>
        <w:t xml:space="preserve">циал для обогрева воздухом, средство для этого - тепловые насосы. Финляндия была и остается </w:t>
      </w:r>
      <w:r w:rsidR="00923DF2" w:rsidRPr="00923DF2">
        <w:rPr>
          <w:sz w:val="28"/>
          <w:szCs w:val="28"/>
        </w:rPr>
        <w:t>"</w:t>
      </w:r>
      <w:r w:rsidRPr="00923DF2">
        <w:rPr>
          <w:sz w:val="28"/>
          <w:szCs w:val="28"/>
        </w:rPr>
        <w:t>землей обетованной</w:t>
      </w:r>
      <w:r w:rsidR="00923DF2" w:rsidRPr="00923DF2">
        <w:rPr>
          <w:sz w:val="28"/>
          <w:szCs w:val="28"/>
        </w:rPr>
        <w:t>"</w:t>
      </w:r>
      <w:r w:rsidRPr="00923DF2">
        <w:rPr>
          <w:sz w:val="28"/>
          <w:szCs w:val="28"/>
        </w:rPr>
        <w:t xml:space="preserve"> для систем электроотопления. Большинство зданий, построенных с 1970 по 1990 гг., оснащены электрорадиаторами или полами с электронагревом, что стало возмож</w:t>
      </w:r>
      <w:r w:rsidR="00DE6C91" w:rsidRPr="00923DF2">
        <w:rPr>
          <w:sz w:val="28"/>
          <w:szCs w:val="28"/>
        </w:rPr>
        <w:t>-</w:t>
      </w:r>
      <w:r w:rsidRPr="00923DF2">
        <w:rPr>
          <w:sz w:val="28"/>
          <w:szCs w:val="28"/>
        </w:rPr>
        <w:t>ным благодаря дешевизне электричества и наступательной политике энергетических компаний. Электричество является единственным энергоресурсом для почти 500 000 домов.</w:t>
      </w:r>
    </w:p>
    <w:p w:rsidR="00923DF2" w:rsidRPr="00923DF2" w:rsidRDefault="00F8190B" w:rsidP="00923DF2">
      <w:pPr>
        <w:suppressAutoHyphens/>
        <w:spacing w:line="360" w:lineRule="auto"/>
        <w:ind w:firstLine="709"/>
        <w:jc w:val="both"/>
        <w:rPr>
          <w:sz w:val="28"/>
          <w:szCs w:val="28"/>
        </w:rPr>
      </w:pPr>
      <w:r w:rsidRPr="00923DF2">
        <w:rPr>
          <w:sz w:val="28"/>
          <w:szCs w:val="28"/>
        </w:rPr>
        <w:t>Воздухо-воздушные тепловые насосы - это весьма привлекательная дополнительная система для таких домов с точки зрения экономии энергии. Тепловой насос способен отводить тепловую энергию от наружного воздуха с температурой до -15С и подать нагретый воздух для отопления дома. Вполне реально в Финляндии обеспечивать половину энергопотребления на отопление зданий с помощью тепловых насосов на наружном воздухе. Кроме того, в жаркие летние дни полезно и кондиционирование воздуха, являющееся другой функцией тепловых насосов. Общее число тепловых насосов в Финляндии составляет 10 000 - 15 000, из них 2 000 - 3 000 воздухо-воздушные тепловые насосы. Простые кондиционеры не включены в это число.</w:t>
      </w:r>
    </w:p>
    <w:p w:rsidR="00F8190B" w:rsidRPr="00923DF2" w:rsidRDefault="00F8190B" w:rsidP="00923DF2">
      <w:pPr>
        <w:suppressAutoHyphens/>
        <w:spacing w:line="360" w:lineRule="auto"/>
        <w:ind w:firstLine="709"/>
        <w:jc w:val="both"/>
        <w:rPr>
          <w:sz w:val="28"/>
          <w:szCs w:val="28"/>
        </w:rPr>
      </w:pPr>
      <w:r w:rsidRPr="00923DF2">
        <w:rPr>
          <w:sz w:val="28"/>
          <w:szCs w:val="28"/>
        </w:rPr>
        <w:t>Рынок теплонасосных установок Норвегии - по данным Ассоциации норвежских проду</w:t>
      </w:r>
      <w:r w:rsidR="00DE6C91" w:rsidRPr="00923DF2">
        <w:rPr>
          <w:sz w:val="28"/>
          <w:szCs w:val="28"/>
        </w:rPr>
        <w:t>-</w:t>
      </w:r>
      <w:r w:rsidRPr="00923DF2">
        <w:rPr>
          <w:sz w:val="28"/>
          <w:szCs w:val="28"/>
        </w:rPr>
        <w:t>центов тепловых насосов, которые базируются на информации, полученной от 31 поставщика этого оборудования, в 1999 г. в стране было продано 2615 теплонасосных установок. Это озна</w:t>
      </w:r>
      <w:r w:rsidR="00DE6C91" w:rsidRPr="00923DF2">
        <w:rPr>
          <w:sz w:val="28"/>
          <w:szCs w:val="28"/>
        </w:rPr>
        <w:t>-</w:t>
      </w:r>
      <w:r w:rsidRPr="00923DF2">
        <w:rPr>
          <w:sz w:val="28"/>
          <w:szCs w:val="28"/>
        </w:rPr>
        <w:t>чает продолжение роста спроса на данные установки, начавшегося в 1996 г.</w:t>
      </w:r>
    </w:p>
    <w:p w:rsidR="00F8190B" w:rsidRPr="00923DF2" w:rsidRDefault="00F8190B" w:rsidP="00923DF2">
      <w:pPr>
        <w:suppressAutoHyphens/>
        <w:spacing w:line="360" w:lineRule="auto"/>
        <w:ind w:firstLine="709"/>
        <w:jc w:val="both"/>
        <w:rPr>
          <w:sz w:val="28"/>
          <w:szCs w:val="28"/>
        </w:rPr>
      </w:pPr>
      <w:r w:rsidRPr="00923DF2">
        <w:rPr>
          <w:sz w:val="28"/>
          <w:szCs w:val="28"/>
        </w:rPr>
        <w:t>В продажах рассматриваемого оборудования на норвежском рынке доминируют мало- и среднегабаритные установки мощностью до 10 кВт, которые предназначаются для домов, рас</w:t>
      </w:r>
      <w:r w:rsidR="008C78A7" w:rsidRPr="00923DF2">
        <w:rPr>
          <w:sz w:val="28"/>
          <w:szCs w:val="28"/>
        </w:rPr>
        <w:t>-</w:t>
      </w:r>
      <w:r w:rsidRPr="00923DF2">
        <w:rPr>
          <w:sz w:val="28"/>
          <w:szCs w:val="28"/>
        </w:rPr>
        <w:t>считанных на одну семью. Продажи теплонасосных установок в Норвегии в 1999 г. в распре</w:t>
      </w:r>
      <w:r w:rsidR="008C78A7" w:rsidRPr="00923DF2">
        <w:rPr>
          <w:sz w:val="28"/>
          <w:szCs w:val="28"/>
        </w:rPr>
        <w:t>-</w:t>
      </w:r>
      <w:r w:rsidRPr="00923DF2">
        <w:rPr>
          <w:sz w:val="28"/>
          <w:szCs w:val="28"/>
        </w:rPr>
        <w:t>делении по тепловой мощности (мощность (кВт) - число установок): 0-3 -- 775, 3-10 -- 1466, 10-25 -- 201, 25-100 -- 129, 100-1000 -- 43, Более 1000 -- 1.</w:t>
      </w:r>
    </w:p>
    <w:p w:rsidR="00F8190B" w:rsidRPr="00923DF2" w:rsidRDefault="00F8190B" w:rsidP="00923DF2">
      <w:pPr>
        <w:suppressAutoHyphens/>
        <w:spacing w:line="360" w:lineRule="auto"/>
        <w:ind w:firstLine="709"/>
        <w:jc w:val="both"/>
        <w:rPr>
          <w:sz w:val="28"/>
          <w:szCs w:val="28"/>
        </w:rPr>
      </w:pPr>
      <w:r w:rsidRPr="00923DF2">
        <w:rPr>
          <w:sz w:val="28"/>
          <w:szCs w:val="28"/>
        </w:rPr>
        <w:t>Всего в Норвегии на конец 1999 г. насчитывалось в эксплуатации 27200 теплонасосных установок, что на 11% больше, чем в декабре предыдущего года. Ежегодное производство тепла с помощью данных установок составляет 4 ТВ-ч, а ежегодная экономия электроэнергии - 2,5 ТВт-ч.</w:t>
      </w:r>
    </w:p>
    <w:p w:rsidR="00F8190B" w:rsidRPr="00923DF2" w:rsidRDefault="00F8190B" w:rsidP="00923DF2">
      <w:pPr>
        <w:suppressAutoHyphens/>
        <w:spacing w:line="360" w:lineRule="auto"/>
        <w:ind w:firstLine="709"/>
        <w:jc w:val="both"/>
        <w:rPr>
          <w:sz w:val="28"/>
          <w:szCs w:val="28"/>
        </w:rPr>
      </w:pPr>
      <w:r w:rsidRPr="00923DF2">
        <w:rPr>
          <w:sz w:val="28"/>
          <w:szCs w:val="28"/>
        </w:rPr>
        <w:t>Из вновь установленных в стране в 1999 г. теплонасосных установок 67% использовали в качестве источника тепла окружающий воздух, 12% - отработавший воздух, 19% - воду и грунт; для всего парка указанных установок эти показатели равняются соответственно 54, 30 и 15%.</w:t>
      </w:r>
    </w:p>
    <w:p w:rsidR="00F8190B" w:rsidRPr="00923DF2" w:rsidRDefault="00F8190B" w:rsidP="00923DF2">
      <w:pPr>
        <w:suppressAutoHyphens/>
        <w:spacing w:line="360" w:lineRule="auto"/>
        <w:ind w:firstLine="709"/>
        <w:jc w:val="both"/>
        <w:rPr>
          <w:sz w:val="28"/>
          <w:szCs w:val="28"/>
        </w:rPr>
      </w:pPr>
      <w:r w:rsidRPr="00923DF2">
        <w:rPr>
          <w:sz w:val="28"/>
          <w:szCs w:val="28"/>
        </w:rPr>
        <w:t xml:space="preserve">В продажах теплонасосных установок в Норвегии увеличивается доля систем, где в </w:t>
      </w:r>
      <w:r w:rsidR="00F146A5" w:rsidRPr="00923DF2">
        <w:rPr>
          <w:sz w:val="28"/>
          <w:szCs w:val="28"/>
        </w:rPr>
        <w:t>ка-</w:t>
      </w:r>
      <w:r w:rsidRPr="00923DF2">
        <w:rPr>
          <w:sz w:val="28"/>
          <w:szCs w:val="28"/>
        </w:rPr>
        <w:t>честве источника тепла используются вода или грунт, хотя расходы на установку таких систем выше, чем систем с применением окружающего воздуха. Это объясняется ростом внимания к проблемам экономии энергии и общему сокращению затрат.</w:t>
      </w:r>
    </w:p>
    <w:p w:rsidR="00B71ADD" w:rsidRPr="00923DF2" w:rsidRDefault="00B71ADD" w:rsidP="00923DF2">
      <w:pPr>
        <w:suppressAutoHyphens/>
        <w:spacing w:line="360" w:lineRule="auto"/>
        <w:ind w:firstLine="709"/>
        <w:jc w:val="both"/>
        <w:rPr>
          <w:sz w:val="28"/>
          <w:szCs w:val="28"/>
        </w:rPr>
      </w:pPr>
    </w:p>
    <w:p w:rsidR="00B71ADD" w:rsidRPr="00923DF2" w:rsidRDefault="00CD6230" w:rsidP="00923DF2">
      <w:pPr>
        <w:suppressAutoHyphens/>
        <w:spacing w:line="360" w:lineRule="auto"/>
        <w:ind w:firstLine="709"/>
        <w:jc w:val="both"/>
        <w:rPr>
          <w:sz w:val="28"/>
          <w:szCs w:val="28"/>
        </w:rPr>
      </w:pPr>
      <w:r w:rsidRPr="00923DF2">
        <w:rPr>
          <w:sz w:val="28"/>
          <w:szCs w:val="28"/>
        </w:rPr>
        <w:t>3.2</w:t>
      </w:r>
      <w:r w:rsidR="00923DF2" w:rsidRPr="00923DF2">
        <w:rPr>
          <w:sz w:val="28"/>
          <w:szCs w:val="28"/>
        </w:rPr>
        <w:t xml:space="preserve"> </w:t>
      </w:r>
      <w:r w:rsidR="00693787" w:rsidRPr="00923DF2">
        <w:rPr>
          <w:sz w:val="28"/>
          <w:szCs w:val="28"/>
        </w:rPr>
        <w:t>Бизнес-идея</w:t>
      </w:r>
      <w:r w:rsidR="00B71ADD" w:rsidRPr="00923DF2">
        <w:rPr>
          <w:sz w:val="28"/>
          <w:szCs w:val="28"/>
        </w:rPr>
        <w:t xml:space="preserve"> проекта усовершенствования каналов сбыта ООО </w:t>
      </w:r>
      <w:r w:rsidR="00923DF2" w:rsidRPr="00923DF2">
        <w:rPr>
          <w:sz w:val="28"/>
          <w:szCs w:val="28"/>
        </w:rPr>
        <w:t>"</w:t>
      </w:r>
      <w:r w:rsidR="00B71ADD" w:rsidRPr="00923DF2">
        <w:rPr>
          <w:sz w:val="28"/>
          <w:szCs w:val="28"/>
        </w:rPr>
        <w:t>Олчеми</w:t>
      </w:r>
      <w:r w:rsidR="00923DF2" w:rsidRPr="00923DF2">
        <w:rPr>
          <w:sz w:val="28"/>
          <w:szCs w:val="28"/>
        </w:rPr>
        <w:t>"</w:t>
      </w:r>
      <w:r w:rsidR="00B71ADD" w:rsidRPr="00923DF2">
        <w:rPr>
          <w:sz w:val="28"/>
          <w:szCs w:val="28"/>
        </w:rPr>
        <w:t xml:space="preserve"> по продвижению тепловых</w:t>
      </w:r>
      <w:r w:rsidR="00923DF2" w:rsidRPr="00923DF2">
        <w:rPr>
          <w:sz w:val="28"/>
          <w:szCs w:val="28"/>
        </w:rPr>
        <w:t xml:space="preserve"> </w:t>
      </w:r>
      <w:r w:rsidR="00B71ADD" w:rsidRPr="00923DF2">
        <w:rPr>
          <w:sz w:val="28"/>
          <w:szCs w:val="28"/>
        </w:rPr>
        <w:t>насосов на рынке Украины</w:t>
      </w:r>
    </w:p>
    <w:p w:rsidR="00B71ADD" w:rsidRPr="00923DF2" w:rsidRDefault="00B71ADD" w:rsidP="00923DF2">
      <w:pPr>
        <w:suppressAutoHyphens/>
        <w:spacing w:line="360" w:lineRule="auto"/>
        <w:ind w:firstLine="709"/>
        <w:jc w:val="both"/>
        <w:rPr>
          <w:sz w:val="28"/>
          <w:szCs w:val="28"/>
        </w:rPr>
      </w:pPr>
    </w:p>
    <w:p w:rsidR="00A53D35" w:rsidRPr="00923DF2" w:rsidRDefault="00A53D35" w:rsidP="00923DF2">
      <w:pPr>
        <w:pStyle w:val="ac"/>
        <w:tabs>
          <w:tab w:val="left" w:pos="1134"/>
        </w:tabs>
        <w:suppressAutoHyphens/>
        <w:spacing w:after="0" w:line="360" w:lineRule="auto"/>
        <w:ind w:firstLine="709"/>
        <w:rPr>
          <w:color w:val="auto"/>
          <w:sz w:val="28"/>
          <w:szCs w:val="28"/>
        </w:rPr>
      </w:pPr>
      <w:r w:rsidRPr="00923DF2">
        <w:rPr>
          <w:color w:val="auto"/>
          <w:sz w:val="28"/>
          <w:szCs w:val="28"/>
        </w:rPr>
        <w:t>Переход от единичных внедрений образцов ТН в Украине к плановому наращиванию сектора ТН без финансовой поддержки покупательной способности как населения, так и юридических лиц, практически невозможен по состоянию экономики Украины на начало 2010 года и может быть организован только в виде каналов продвижения с длительной оплатой</w:t>
      </w:r>
      <w:r w:rsidR="00CF5D30" w:rsidRPr="00923DF2">
        <w:rPr>
          <w:color w:val="auto"/>
          <w:sz w:val="28"/>
          <w:szCs w:val="28"/>
        </w:rPr>
        <w:t xml:space="preserve"> [3]</w:t>
      </w:r>
      <w:r w:rsidRPr="00923DF2">
        <w:rPr>
          <w:color w:val="auto"/>
          <w:sz w:val="28"/>
          <w:szCs w:val="28"/>
        </w:rPr>
        <w:t>:</w:t>
      </w:r>
    </w:p>
    <w:p w:rsidR="00A53D35" w:rsidRPr="00923DF2" w:rsidRDefault="00A53D35" w:rsidP="00923DF2">
      <w:pPr>
        <w:pStyle w:val="ac"/>
        <w:tabs>
          <w:tab w:val="left" w:pos="1134"/>
        </w:tabs>
        <w:suppressAutoHyphens/>
        <w:spacing w:after="0" w:line="360" w:lineRule="auto"/>
        <w:ind w:firstLine="709"/>
        <w:rPr>
          <w:color w:val="auto"/>
          <w:sz w:val="28"/>
          <w:szCs w:val="28"/>
        </w:rPr>
      </w:pPr>
      <w:r w:rsidRPr="00923DF2">
        <w:rPr>
          <w:color w:val="auto"/>
          <w:sz w:val="28"/>
          <w:szCs w:val="28"/>
        </w:rPr>
        <w:t>- долгосрочного кредитования потребителей с начальным уровнем оплаты не выше 10%;</w:t>
      </w:r>
    </w:p>
    <w:p w:rsidR="00A53D35" w:rsidRPr="00923DF2" w:rsidRDefault="00A53D35" w:rsidP="00923DF2">
      <w:pPr>
        <w:pStyle w:val="ac"/>
        <w:tabs>
          <w:tab w:val="left" w:pos="1134"/>
        </w:tabs>
        <w:suppressAutoHyphens/>
        <w:spacing w:after="0" w:line="360" w:lineRule="auto"/>
        <w:ind w:firstLine="709"/>
        <w:rPr>
          <w:color w:val="auto"/>
          <w:sz w:val="28"/>
          <w:szCs w:val="28"/>
        </w:rPr>
      </w:pPr>
      <w:r w:rsidRPr="00923DF2">
        <w:rPr>
          <w:color w:val="auto"/>
          <w:sz w:val="28"/>
          <w:szCs w:val="28"/>
        </w:rPr>
        <w:t>- долгосрочного лизинга оборудования</w:t>
      </w:r>
      <w:r w:rsidR="00923DF2" w:rsidRPr="00923DF2">
        <w:rPr>
          <w:color w:val="auto"/>
          <w:sz w:val="28"/>
          <w:szCs w:val="28"/>
        </w:rPr>
        <w:t xml:space="preserve"> </w:t>
      </w:r>
      <w:r w:rsidRPr="00923DF2">
        <w:rPr>
          <w:color w:val="auto"/>
          <w:sz w:val="28"/>
          <w:szCs w:val="28"/>
        </w:rPr>
        <w:t>с начальным уровнем оплаты не выше 10%;</w:t>
      </w:r>
    </w:p>
    <w:p w:rsidR="00A53D35" w:rsidRPr="00923DF2" w:rsidRDefault="00A53D35" w:rsidP="00923DF2">
      <w:pPr>
        <w:pStyle w:val="ac"/>
        <w:tabs>
          <w:tab w:val="left" w:pos="1134"/>
        </w:tabs>
        <w:suppressAutoHyphens/>
        <w:spacing w:after="0" w:line="360" w:lineRule="auto"/>
        <w:ind w:firstLine="709"/>
        <w:rPr>
          <w:color w:val="auto"/>
          <w:sz w:val="28"/>
          <w:szCs w:val="28"/>
        </w:rPr>
      </w:pPr>
      <w:r w:rsidRPr="00923DF2">
        <w:rPr>
          <w:color w:val="auto"/>
          <w:sz w:val="28"/>
          <w:szCs w:val="28"/>
        </w:rPr>
        <w:t>- создания совместных предприятий производителей ТН и строительных фирм Украины с внесением ТН в качестве акционерного капитала для установки в строительных объектах и оплатой в виде дивидендов.</w:t>
      </w:r>
    </w:p>
    <w:p w:rsidR="00693787" w:rsidRPr="00923DF2" w:rsidRDefault="00A53D35" w:rsidP="00923DF2">
      <w:pPr>
        <w:suppressAutoHyphens/>
        <w:spacing w:line="360" w:lineRule="auto"/>
        <w:ind w:firstLine="709"/>
        <w:jc w:val="both"/>
        <w:rPr>
          <w:sz w:val="28"/>
          <w:szCs w:val="28"/>
        </w:rPr>
      </w:pPr>
      <w:r w:rsidRPr="00923DF2">
        <w:rPr>
          <w:sz w:val="28"/>
          <w:szCs w:val="28"/>
        </w:rPr>
        <w:t>Предлагаемая настоящим исследованием, в соответствии с вышеизложнным, б</w:t>
      </w:r>
      <w:r w:rsidR="00451D72" w:rsidRPr="00923DF2">
        <w:rPr>
          <w:sz w:val="28"/>
          <w:szCs w:val="28"/>
        </w:rPr>
        <w:t xml:space="preserve">изнес-идея организации канала сбыта в Украине тепловых насосов фирмой </w:t>
      </w:r>
      <w:r w:rsidR="00923DF2" w:rsidRPr="00923DF2">
        <w:rPr>
          <w:sz w:val="28"/>
          <w:szCs w:val="28"/>
        </w:rPr>
        <w:t>"</w:t>
      </w:r>
      <w:r w:rsidR="00451D72" w:rsidRPr="00923DF2">
        <w:rPr>
          <w:sz w:val="28"/>
          <w:szCs w:val="28"/>
        </w:rPr>
        <w:t>Олчеми</w:t>
      </w:r>
      <w:r w:rsidR="00923DF2" w:rsidRPr="00923DF2">
        <w:rPr>
          <w:sz w:val="28"/>
          <w:szCs w:val="28"/>
        </w:rPr>
        <w:t>"</w:t>
      </w:r>
      <w:r w:rsidR="00451D72" w:rsidRPr="00923DF2">
        <w:rPr>
          <w:sz w:val="28"/>
          <w:szCs w:val="28"/>
        </w:rPr>
        <w:t xml:space="preserve"> в условиях:</w:t>
      </w:r>
    </w:p>
    <w:p w:rsidR="00451D72" w:rsidRPr="00923DF2" w:rsidRDefault="00451D72"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 xml:space="preserve">жесткой конкуренции фирм Германии, Швеции и Финляндии по продвижению производимых тепловых насосов на территории Украины по схеме создания дочерних фирм или фирм – авторизованных дилеров </w:t>
      </w:r>
      <w:r w:rsidR="00270E81" w:rsidRPr="00923DF2">
        <w:rPr>
          <w:sz w:val="28"/>
          <w:szCs w:val="28"/>
        </w:rPr>
        <w:t>по продвижению тепловых насосов;</w:t>
      </w:r>
    </w:p>
    <w:p w:rsidR="00270E81" w:rsidRPr="00923DF2" w:rsidRDefault="00270E81" w:rsidP="00923DF2">
      <w:pPr>
        <w:suppressAutoHyphens/>
        <w:spacing w:line="360" w:lineRule="auto"/>
        <w:ind w:firstLine="709"/>
        <w:jc w:val="both"/>
        <w:rPr>
          <w:sz w:val="28"/>
          <w:szCs w:val="28"/>
        </w:rPr>
      </w:pPr>
      <w:r w:rsidRPr="00923DF2">
        <w:rPr>
          <w:sz w:val="28"/>
          <w:szCs w:val="28"/>
        </w:rPr>
        <w:t>- последствий финансового кризиса 2008 – 2009 гг. с практически двукратным снижением покупательной способности населения Украины при девальвации национальной валюты</w:t>
      </w:r>
      <w:r w:rsidR="00923DF2" w:rsidRPr="00923DF2">
        <w:rPr>
          <w:sz w:val="28"/>
          <w:szCs w:val="28"/>
        </w:rPr>
        <w:t xml:space="preserve"> </w:t>
      </w:r>
      <w:r w:rsidRPr="00923DF2">
        <w:rPr>
          <w:sz w:val="28"/>
          <w:szCs w:val="28"/>
        </w:rPr>
        <w:t>с уровня 4,5 грн./ 1 долар США до курса 8,0 грн./ 1 доллар США;</w:t>
      </w:r>
    </w:p>
    <w:p w:rsidR="00923DF2" w:rsidRPr="00923DF2" w:rsidRDefault="00270E81" w:rsidP="00923DF2">
      <w:pPr>
        <w:suppressAutoHyphens/>
        <w:spacing w:line="360" w:lineRule="auto"/>
        <w:ind w:firstLine="709"/>
        <w:jc w:val="both"/>
        <w:rPr>
          <w:sz w:val="28"/>
          <w:szCs w:val="28"/>
        </w:rPr>
      </w:pPr>
      <w:r w:rsidRPr="00923DF2">
        <w:rPr>
          <w:sz w:val="28"/>
          <w:szCs w:val="28"/>
        </w:rPr>
        <w:t>- чрезвычайно низкого уровня заработной платы по Украине, которая в 50 раз ниже начальной стоимости покупки теплового насоса (для отопления дома площалью 100 -120 м2),</w:t>
      </w:r>
    </w:p>
    <w:p w:rsidR="00270E81" w:rsidRPr="00923DF2" w:rsidRDefault="00270E81" w:rsidP="00923DF2">
      <w:pPr>
        <w:suppressAutoHyphens/>
        <w:spacing w:line="360" w:lineRule="auto"/>
        <w:ind w:firstLine="709"/>
        <w:jc w:val="both"/>
        <w:rPr>
          <w:sz w:val="28"/>
          <w:szCs w:val="28"/>
        </w:rPr>
      </w:pPr>
      <w:r w:rsidRPr="00923DF2">
        <w:rPr>
          <w:sz w:val="28"/>
          <w:szCs w:val="28"/>
        </w:rPr>
        <w:t xml:space="preserve">состоит в искусственной организации </w:t>
      </w:r>
      <w:r w:rsidR="00A53D35" w:rsidRPr="00923DF2">
        <w:rPr>
          <w:sz w:val="28"/>
          <w:szCs w:val="28"/>
        </w:rPr>
        <w:t>финансовых</w:t>
      </w:r>
      <w:r w:rsidR="00923DF2" w:rsidRPr="00923DF2">
        <w:rPr>
          <w:sz w:val="28"/>
          <w:szCs w:val="28"/>
        </w:rPr>
        <w:t xml:space="preserve"> </w:t>
      </w:r>
      <w:r w:rsidR="00A53D35" w:rsidRPr="00923DF2">
        <w:rPr>
          <w:sz w:val="28"/>
          <w:szCs w:val="28"/>
        </w:rPr>
        <w:t xml:space="preserve">потоков </w:t>
      </w:r>
      <w:r w:rsidRPr="00923DF2">
        <w:rPr>
          <w:sz w:val="28"/>
          <w:szCs w:val="28"/>
        </w:rPr>
        <w:t>потребительского кредитования населения Украины производителями тепловых насосов за счет иностранного кредитования по схеме:</w:t>
      </w:r>
    </w:p>
    <w:p w:rsidR="0084135D" w:rsidRPr="00923DF2" w:rsidRDefault="00270E81" w:rsidP="00923DF2">
      <w:pPr>
        <w:numPr>
          <w:ilvl w:val="0"/>
          <w:numId w:val="33"/>
        </w:numPr>
        <w:suppressAutoHyphens/>
        <w:spacing w:line="360" w:lineRule="auto"/>
        <w:ind w:left="0" w:firstLine="709"/>
        <w:jc w:val="both"/>
        <w:rPr>
          <w:sz w:val="28"/>
          <w:szCs w:val="28"/>
        </w:rPr>
      </w:pPr>
      <w:r w:rsidRPr="00923DF2">
        <w:rPr>
          <w:sz w:val="28"/>
          <w:szCs w:val="28"/>
        </w:rPr>
        <w:t xml:space="preserve">Производитель тепловых насосов фирма NIBE AB(Швеция) предоставляет шведскому банку Sweden AG гарантийное письмо на страховую гарантию обеспечения </w:t>
      </w:r>
      <w:r w:rsidR="0084135D" w:rsidRPr="00923DF2">
        <w:rPr>
          <w:sz w:val="28"/>
          <w:szCs w:val="28"/>
        </w:rPr>
        <w:t xml:space="preserve">револьверного </w:t>
      </w:r>
      <w:r w:rsidRPr="00923DF2">
        <w:rPr>
          <w:sz w:val="28"/>
          <w:szCs w:val="28"/>
        </w:rPr>
        <w:t>межбанковского кредита</w:t>
      </w:r>
      <w:r w:rsidR="0084135D" w:rsidRPr="00923DF2">
        <w:rPr>
          <w:sz w:val="28"/>
          <w:szCs w:val="28"/>
        </w:rPr>
        <w:t xml:space="preserve"> на сумму 50 – 100 млн.евро дочернему банку Sweden Bank (Украина) по евроставке 8,5% годовых на 10 лет;</w:t>
      </w:r>
    </w:p>
    <w:p w:rsidR="00270E81" w:rsidRPr="00923DF2" w:rsidRDefault="00270E81" w:rsidP="00923DF2">
      <w:pPr>
        <w:numPr>
          <w:ilvl w:val="0"/>
          <w:numId w:val="33"/>
        </w:numPr>
        <w:suppressAutoHyphens/>
        <w:spacing w:line="360" w:lineRule="auto"/>
        <w:ind w:left="0" w:firstLine="709"/>
        <w:jc w:val="both"/>
        <w:rPr>
          <w:sz w:val="28"/>
          <w:szCs w:val="28"/>
        </w:rPr>
      </w:pPr>
      <w:r w:rsidRPr="00923DF2">
        <w:rPr>
          <w:sz w:val="28"/>
          <w:szCs w:val="28"/>
        </w:rPr>
        <w:t xml:space="preserve"> </w:t>
      </w:r>
      <w:r w:rsidR="0084135D" w:rsidRPr="00923DF2">
        <w:rPr>
          <w:sz w:val="28"/>
          <w:szCs w:val="28"/>
        </w:rPr>
        <w:t xml:space="preserve">Дочерний банку Sweden Bank (Украина) открывает целевую программу потребительского кредитования населения (14,0% годовых в евро) на целевую покупку в кредит на 10 лет тепловых насосов фирмы NIBE AB(Швеция) через украинского дилера – фирму ООО </w:t>
      </w:r>
      <w:r w:rsidR="00923DF2" w:rsidRPr="00923DF2">
        <w:rPr>
          <w:sz w:val="28"/>
          <w:szCs w:val="28"/>
        </w:rPr>
        <w:t>"</w:t>
      </w:r>
      <w:r w:rsidR="0084135D" w:rsidRPr="00923DF2">
        <w:rPr>
          <w:sz w:val="28"/>
          <w:szCs w:val="28"/>
        </w:rPr>
        <w:t>Олчеми</w:t>
      </w:r>
      <w:r w:rsidR="00923DF2" w:rsidRPr="00923DF2">
        <w:rPr>
          <w:sz w:val="28"/>
          <w:szCs w:val="28"/>
        </w:rPr>
        <w:t>"</w:t>
      </w:r>
      <w:r w:rsidR="0084135D" w:rsidRPr="00923DF2">
        <w:rPr>
          <w:sz w:val="28"/>
          <w:szCs w:val="28"/>
        </w:rPr>
        <w:t>, которая осуществляет монтаж купленных тепловых насосов в Украине;</w:t>
      </w:r>
    </w:p>
    <w:p w:rsidR="0084135D" w:rsidRPr="00923DF2" w:rsidRDefault="0084135D" w:rsidP="00923DF2">
      <w:pPr>
        <w:numPr>
          <w:ilvl w:val="0"/>
          <w:numId w:val="33"/>
        </w:numPr>
        <w:suppressAutoHyphens/>
        <w:spacing w:line="360" w:lineRule="auto"/>
        <w:ind w:left="0" w:firstLine="709"/>
        <w:jc w:val="both"/>
        <w:rPr>
          <w:sz w:val="28"/>
          <w:szCs w:val="28"/>
        </w:rPr>
      </w:pPr>
      <w:r w:rsidRPr="00923DF2">
        <w:rPr>
          <w:sz w:val="28"/>
          <w:szCs w:val="28"/>
        </w:rPr>
        <w:t>Оплата поставленных тепловых насосов осушествляется</w:t>
      </w:r>
      <w:r w:rsidR="00923DF2" w:rsidRPr="00923DF2">
        <w:rPr>
          <w:sz w:val="28"/>
          <w:szCs w:val="28"/>
        </w:rPr>
        <w:t xml:space="preserve"> </w:t>
      </w:r>
      <w:r w:rsidRPr="00923DF2">
        <w:rPr>
          <w:sz w:val="28"/>
          <w:szCs w:val="28"/>
        </w:rPr>
        <w:t xml:space="preserve">- 10% покупателем + 90% дочерним банком Sweden Bank (Украина) на счета фирмы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в дочернем банке Sweden Bank (Украина).</w:t>
      </w:r>
    </w:p>
    <w:p w:rsidR="0084135D" w:rsidRPr="00923DF2" w:rsidRDefault="0084135D" w:rsidP="00923DF2">
      <w:pPr>
        <w:numPr>
          <w:ilvl w:val="0"/>
          <w:numId w:val="33"/>
        </w:numPr>
        <w:suppressAutoHyphens/>
        <w:spacing w:line="360" w:lineRule="auto"/>
        <w:ind w:left="0" w:firstLine="709"/>
        <w:jc w:val="both"/>
        <w:rPr>
          <w:sz w:val="28"/>
          <w:szCs w:val="28"/>
        </w:rPr>
      </w:pPr>
      <w:r w:rsidRPr="00923DF2">
        <w:rPr>
          <w:sz w:val="28"/>
          <w:szCs w:val="28"/>
        </w:rPr>
        <w:t xml:space="preserve">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оставляя себе оговоренные 15% прибыли от продаж, перечисляет через дочерний банк Sweden Bank (Украина) в шведский банк . Sweden AG на счет </w:t>
      </w:r>
      <w:r w:rsidR="00FC7D0C" w:rsidRPr="00923DF2">
        <w:rPr>
          <w:sz w:val="28"/>
          <w:szCs w:val="28"/>
        </w:rPr>
        <w:t>фирмы NIBE AB(Швеция) средства от продажи насосов в Украине.</w:t>
      </w:r>
    </w:p>
    <w:p w:rsidR="00FC7D0C" w:rsidRPr="00923DF2" w:rsidRDefault="00FC7D0C" w:rsidP="00923DF2">
      <w:pPr>
        <w:numPr>
          <w:ilvl w:val="0"/>
          <w:numId w:val="33"/>
        </w:numPr>
        <w:suppressAutoHyphens/>
        <w:spacing w:line="360" w:lineRule="auto"/>
        <w:ind w:left="0" w:firstLine="709"/>
        <w:jc w:val="both"/>
        <w:rPr>
          <w:sz w:val="28"/>
          <w:szCs w:val="28"/>
        </w:rPr>
      </w:pPr>
      <w:r w:rsidRPr="00923DF2">
        <w:rPr>
          <w:sz w:val="28"/>
          <w:szCs w:val="28"/>
        </w:rPr>
        <w:t xml:space="preserve">Фирма NIBE AB(Швеция) продолжает поставку в Украину тепловых насосов для дилера 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w:t>
      </w:r>
    </w:p>
    <w:p w:rsidR="0084135D" w:rsidRPr="00923DF2" w:rsidRDefault="00FC7D0C" w:rsidP="00923DF2">
      <w:pPr>
        <w:numPr>
          <w:ilvl w:val="0"/>
          <w:numId w:val="33"/>
        </w:numPr>
        <w:suppressAutoHyphens/>
        <w:spacing w:line="360" w:lineRule="auto"/>
        <w:ind w:left="0" w:firstLine="709"/>
        <w:jc w:val="both"/>
        <w:rPr>
          <w:sz w:val="28"/>
          <w:szCs w:val="28"/>
        </w:rPr>
      </w:pPr>
      <w:r w:rsidRPr="00923DF2">
        <w:rPr>
          <w:sz w:val="28"/>
          <w:szCs w:val="28"/>
        </w:rPr>
        <w:t>Покупатель возвращает дочернему банку Sweden Bank (Украина) в течение 10 лет средства основного кредит и проценты за использование кредита;</w:t>
      </w:r>
    </w:p>
    <w:p w:rsidR="00FC7D0C" w:rsidRPr="00923DF2" w:rsidRDefault="00FC7D0C" w:rsidP="00923DF2">
      <w:pPr>
        <w:numPr>
          <w:ilvl w:val="0"/>
          <w:numId w:val="33"/>
        </w:numPr>
        <w:suppressAutoHyphens/>
        <w:spacing w:line="360" w:lineRule="auto"/>
        <w:ind w:left="0" w:firstLine="709"/>
        <w:jc w:val="both"/>
        <w:rPr>
          <w:sz w:val="28"/>
          <w:szCs w:val="28"/>
        </w:rPr>
      </w:pPr>
      <w:r w:rsidRPr="00923DF2">
        <w:rPr>
          <w:sz w:val="28"/>
          <w:szCs w:val="28"/>
        </w:rPr>
        <w:t>Дочерний банк Sweden Bank (Украина) возващает средства межбанковского револьверного кредита шведскому банку Sweden AG с уплатой процентов за использование кредита. Шведский банк Sweden AG, контролируя счета Фирма NIBE AB(Швеция), расширяет или сужает объемы револьверного межбанковского кредитования дочернего украинского банка Sweden Bank (Украина)</w:t>
      </w:r>
      <w:r w:rsidR="00511860" w:rsidRPr="00923DF2">
        <w:rPr>
          <w:sz w:val="28"/>
          <w:szCs w:val="28"/>
        </w:rPr>
        <w:t>.</w:t>
      </w:r>
    </w:p>
    <w:p w:rsidR="00511860" w:rsidRPr="00923DF2" w:rsidRDefault="00511860" w:rsidP="00923DF2">
      <w:pPr>
        <w:numPr>
          <w:ilvl w:val="0"/>
          <w:numId w:val="33"/>
        </w:numPr>
        <w:suppressAutoHyphens/>
        <w:spacing w:line="360" w:lineRule="auto"/>
        <w:ind w:left="0" w:firstLine="709"/>
        <w:jc w:val="both"/>
        <w:rPr>
          <w:sz w:val="28"/>
          <w:szCs w:val="28"/>
        </w:rPr>
      </w:pPr>
      <w:r w:rsidRPr="00923DF2">
        <w:rPr>
          <w:sz w:val="28"/>
          <w:szCs w:val="28"/>
        </w:rPr>
        <w:t>Таким образом, используя свойства капитала перемещаться в районы более высоких ставок доходности, обеспечивается:</w:t>
      </w:r>
    </w:p>
    <w:p w:rsidR="00511860" w:rsidRPr="00923DF2" w:rsidRDefault="00511860" w:rsidP="00923DF2">
      <w:pPr>
        <w:suppressAutoHyphens/>
        <w:spacing w:line="360" w:lineRule="auto"/>
        <w:ind w:firstLine="709"/>
        <w:jc w:val="both"/>
        <w:rPr>
          <w:sz w:val="28"/>
          <w:szCs w:val="28"/>
        </w:rPr>
      </w:pPr>
      <w:r w:rsidRPr="00923DF2">
        <w:rPr>
          <w:sz w:val="28"/>
          <w:szCs w:val="28"/>
        </w:rPr>
        <w:t>- целевое кредитование производителем тепловых насосов в Швеции потребителей тепловых насосов в Украине, т.е. целевое расширение покупательных способностей рынка в Украине;</w:t>
      </w:r>
    </w:p>
    <w:p w:rsidR="00511860" w:rsidRPr="00923DF2" w:rsidRDefault="00511860" w:rsidP="00923DF2">
      <w:pPr>
        <w:suppressAutoHyphens/>
        <w:spacing w:line="360" w:lineRule="auto"/>
        <w:ind w:firstLine="709"/>
        <w:jc w:val="both"/>
        <w:rPr>
          <w:sz w:val="28"/>
          <w:szCs w:val="28"/>
        </w:rPr>
      </w:pPr>
      <w:r w:rsidRPr="00923DF2">
        <w:rPr>
          <w:sz w:val="28"/>
          <w:szCs w:val="28"/>
        </w:rPr>
        <w:t>- все звенья финансовой схемы являются прозрачными и контролируемыми, что дает уверенность</w:t>
      </w:r>
      <w:r w:rsidR="00923DF2" w:rsidRPr="00923DF2">
        <w:rPr>
          <w:sz w:val="28"/>
          <w:szCs w:val="28"/>
        </w:rPr>
        <w:t xml:space="preserve"> </w:t>
      </w:r>
      <w:r w:rsidRPr="00923DF2">
        <w:rPr>
          <w:sz w:val="28"/>
          <w:szCs w:val="28"/>
        </w:rPr>
        <w:t>шведскому банку Sweden AG открыть долгосрочную схему финансирования и оживить рынок сбыта тепловых насосов на Украине.</w:t>
      </w:r>
    </w:p>
    <w:p w:rsidR="00B71ADD" w:rsidRPr="00923DF2" w:rsidRDefault="00B71ADD" w:rsidP="00923DF2">
      <w:pPr>
        <w:suppressAutoHyphens/>
        <w:spacing w:line="360" w:lineRule="auto"/>
        <w:ind w:firstLine="709"/>
        <w:jc w:val="both"/>
        <w:rPr>
          <w:sz w:val="28"/>
          <w:szCs w:val="28"/>
        </w:rPr>
      </w:pPr>
    </w:p>
    <w:p w:rsidR="00B71ADD" w:rsidRPr="00923DF2" w:rsidRDefault="008821B8" w:rsidP="00923DF2">
      <w:pPr>
        <w:suppressAutoHyphens/>
        <w:spacing w:line="360" w:lineRule="auto"/>
        <w:ind w:firstLine="709"/>
        <w:jc w:val="both"/>
        <w:rPr>
          <w:sz w:val="28"/>
          <w:szCs w:val="28"/>
        </w:rPr>
      </w:pPr>
      <w:r>
        <w:rPr>
          <w:sz w:val="28"/>
          <w:szCs w:val="28"/>
        </w:rPr>
        <w:br w:type="page"/>
      </w:r>
      <w:r w:rsidR="00CD6230" w:rsidRPr="00923DF2">
        <w:rPr>
          <w:sz w:val="28"/>
          <w:szCs w:val="28"/>
        </w:rPr>
        <w:t>3.3</w:t>
      </w:r>
      <w:r w:rsidR="00B71ADD" w:rsidRPr="00923DF2">
        <w:rPr>
          <w:sz w:val="28"/>
          <w:szCs w:val="28"/>
        </w:rPr>
        <w:t xml:space="preserve"> Финансово-экономический анализ эффективности бизнес-п</w:t>
      </w:r>
      <w:r w:rsidR="00F146A5" w:rsidRPr="00923DF2">
        <w:rPr>
          <w:sz w:val="28"/>
          <w:szCs w:val="28"/>
        </w:rPr>
        <w:t>роекта</w:t>
      </w:r>
      <w:r w:rsidR="00B71ADD" w:rsidRPr="00923DF2">
        <w:rPr>
          <w:sz w:val="28"/>
          <w:szCs w:val="28"/>
        </w:rPr>
        <w:t xml:space="preserve"> ООО </w:t>
      </w:r>
      <w:r w:rsidR="00923DF2" w:rsidRPr="00923DF2">
        <w:rPr>
          <w:sz w:val="28"/>
          <w:szCs w:val="28"/>
        </w:rPr>
        <w:t>"</w:t>
      </w:r>
      <w:r w:rsidR="00B71ADD" w:rsidRPr="00923DF2">
        <w:rPr>
          <w:sz w:val="28"/>
          <w:szCs w:val="28"/>
        </w:rPr>
        <w:t>Олчеми</w:t>
      </w:r>
      <w:r w:rsidR="00923DF2" w:rsidRPr="00923DF2">
        <w:rPr>
          <w:sz w:val="28"/>
          <w:szCs w:val="28"/>
        </w:rPr>
        <w:t>"</w:t>
      </w:r>
      <w:r w:rsidR="00B71ADD" w:rsidRPr="00923DF2">
        <w:rPr>
          <w:sz w:val="28"/>
          <w:szCs w:val="28"/>
        </w:rPr>
        <w:t xml:space="preserve"> по продвижению тепловых насосов на рынке Украины</w:t>
      </w:r>
    </w:p>
    <w:p w:rsidR="00B71ADD" w:rsidRPr="00923DF2" w:rsidRDefault="00B71ADD" w:rsidP="00923DF2">
      <w:pPr>
        <w:suppressAutoHyphens/>
        <w:spacing w:line="360" w:lineRule="auto"/>
        <w:ind w:firstLine="709"/>
        <w:jc w:val="both"/>
        <w:rPr>
          <w:sz w:val="28"/>
          <w:szCs w:val="28"/>
        </w:rPr>
      </w:pPr>
    </w:p>
    <w:p w:rsidR="00196A23" w:rsidRPr="00923DF2" w:rsidRDefault="00196A23" w:rsidP="00923DF2">
      <w:pPr>
        <w:suppressAutoHyphens/>
        <w:spacing w:line="360" w:lineRule="auto"/>
        <w:ind w:firstLine="709"/>
        <w:jc w:val="both"/>
        <w:rPr>
          <w:sz w:val="28"/>
          <w:szCs w:val="28"/>
        </w:rPr>
      </w:pPr>
      <w:r w:rsidRPr="00923DF2">
        <w:rPr>
          <w:sz w:val="28"/>
          <w:szCs w:val="28"/>
        </w:rPr>
        <w:t xml:space="preserve">Финансово- экономический анализ эффективности бизнес-плана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по продвижению тепловых насосов на рынке Украины проведен с учетом следующих исходных данных</w:t>
      </w:r>
      <w:r w:rsidR="00CF5D30" w:rsidRPr="00923DF2">
        <w:rPr>
          <w:sz w:val="28"/>
          <w:szCs w:val="28"/>
        </w:rPr>
        <w:t xml:space="preserve"> [27]</w:t>
      </w:r>
      <w:r w:rsidRPr="00923DF2">
        <w:rPr>
          <w:sz w:val="28"/>
          <w:szCs w:val="28"/>
        </w:rPr>
        <w:t>:</w:t>
      </w:r>
    </w:p>
    <w:p w:rsidR="00196A23" w:rsidRPr="00923DF2" w:rsidRDefault="00196A23" w:rsidP="00923DF2">
      <w:pPr>
        <w:numPr>
          <w:ilvl w:val="0"/>
          <w:numId w:val="34"/>
        </w:numPr>
        <w:suppressAutoHyphens/>
        <w:spacing w:line="360" w:lineRule="auto"/>
        <w:ind w:left="0" w:firstLine="709"/>
        <w:jc w:val="both"/>
        <w:rPr>
          <w:sz w:val="28"/>
          <w:szCs w:val="28"/>
        </w:rPr>
      </w:pPr>
      <w:r w:rsidRPr="00923DF2">
        <w:rPr>
          <w:sz w:val="28"/>
          <w:szCs w:val="28"/>
        </w:rPr>
        <w:t>Стоимость электричества для населения Украины по состоянию на 01.01.2010 составляет (с ПДВ)</w:t>
      </w:r>
      <w:r w:rsidR="00923DF2" w:rsidRPr="00923DF2">
        <w:rPr>
          <w:sz w:val="28"/>
          <w:szCs w:val="28"/>
        </w:rPr>
        <w:t xml:space="preserve"> </w:t>
      </w:r>
      <w:r w:rsidRPr="00923DF2">
        <w:rPr>
          <w:sz w:val="28"/>
          <w:szCs w:val="28"/>
        </w:rPr>
        <w:t>24,36 коп./1 квт-час (при наличии счетчика).</w:t>
      </w:r>
    </w:p>
    <w:p w:rsidR="00196A23" w:rsidRPr="00923DF2" w:rsidRDefault="00196A23" w:rsidP="00923DF2">
      <w:pPr>
        <w:numPr>
          <w:ilvl w:val="0"/>
          <w:numId w:val="34"/>
        </w:numPr>
        <w:suppressAutoHyphens/>
        <w:spacing w:line="360" w:lineRule="auto"/>
        <w:ind w:left="0" w:firstLine="709"/>
        <w:jc w:val="both"/>
        <w:rPr>
          <w:sz w:val="28"/>
          <w:szCs w:val="28"/>
        </w:rPr>
      </w:pPr>
      <w:r w:rsidRPr="00923DF2">
        <w:rPr>
          <w:sz w:val="28"/>
          <w:szCs w:val="28"/>
        </w:rPr>
        <w:t>Стоимость природного газа для населения (с ПДВ) Украины по состоянию на 01.01.2010 составляет (при наличии счетчика):</w:t>
      </w:r>
    </w:p>
    <w:p w:rsidR="00196A23" w:rsidRPr="00923DF2" w:rsidRDefault="00923DF2" w:rsidP="00923DF2">
      <w:pPr>
        <w:suppressAutoHyphens/>
        <w:spacing w:line="360" w:lineRule="auto"/>
        <w:ind w:firstLine="709"/>
        <w:jc w:val="both"/>
        <w:rPr>
          <w:sz w:val="28"/>
          <w:szCs w:val="28"/>
        </w:rPr>
      </w:pPr>
      <w:r w:rsidRPr="00923DF2">
        <w:rPr>
          <w:sz w:val="28"/>
          <w:szCs w:val="28"/>
        </w:rPr>
        <w:t xml:space="preserve"> </w:t>
      </w:r>
      <w:r w:rsidR="00196A23" w:rsidRPr="00923DF2">
        <w:rPr>
          <w:sz w:val="28"/>
          <w:szCs w:val="28"/>
        </w:rPr>
        <w:t>- 48,36 коп./м3 при годовом потреблении до 2 500 м3;</w:t>
      </w:r>
    </w:p>
    <w:p w:rsidR="00196A23" w:rsidRPr="00923DF2" w:rsidRDefault="00923DF2" w:rsidP="00923DF2">
      <w:pPr>
        <w:suppressAutoHyphens/>
        <w:spacing w:line="360" w:lineRule="auto"/>
        <w:ind w:firstLine="709"/>
        <w:jc w:val="both"/>
        <w:rPr>
          <w:sz w:val="28"/>
          <w:szCs w:val="28"/>
        </w:rPr>
      </w:pPr>
      <w:r w:rsidRPr="00923DF2">
        <w:rPr>
          <w:sz w:val="28"/>
          <w:szCs w:val="28"/>
        </w:rPr>
        <w:t xml:space="preserve"> </w:t>
      </w:r>
      <w:r w:rsidR="00196A23" w:rsidRPr="00923DF2">
        <w:rPr>
          <w:sz w:val="28"/>
          <w:szCs w:val="28"/>
        </w:rPr>
        <w:t>- 73,2 коп./м3 при годовом потреблении до 6 000 м3;</w:t>
      </w:r>
    </w:p>
    <w:p w:rsidR="00196A23" w:rsidRPr="00923DF2" w:rsidRDefault="00923DF2" w:rsidP="00923DF2">
      <w:pPr>
        <w:suppressAutoHyphens/>
        <w:spacing w:line="360" w:lineRule="auto"/>
        <w:ind w:firstLine="709"/>
        <w:jc w:val="both"/>
        <w:rPr>
          <w:sz w:val="28"/>
          <w:szCs w:val="28"/>
        </w:rPr>
      </w:pPr>
      <w:r w:rsidRPr="00923DF2">
        <w:rPr>
          <w:sz w:val="28"/>
          <w:szCs w:val="28"/>
        </w:rPr>
        <w:t xml:space="preserve"> </w:t>
      </w:r>
      <w:r w:rsidR="00196A23" w:rsidRPr="00923DF2">
        <w:rPr>
          <w:sz w:val="28"/>
          <w:szCs w:val="28"/>
        </w:rPr>
        <w:t>- 149,88 коп./м3 при годовом потреблении до 12 000 м3;</w:t>
      </w:r>
    </w:p>
    <w:p w:rsidR="00196A23" w:rsidRPr="00923DF2" w:rsidRDefault="00923DF2" w:rsidP="00923DF2">
      <w:pPr>
        <w:suppressAutoHyphens/>
        <w:spacing w:line="360" w:lineRule="auto"/>
        <w:ind w:firstLine="709"/>
        <w:jc w:val="both"/>
        <w:rPr>
          <w:sz w:val="28"/>
          <w:szCs w:val="28"/>
        </w:rPr>
      </w:pPr>
      <w:r w:rsidRPr="00923DF2">
        <w:rPr>
          <w:sz w:val="28"/>
          <w:szCs w:val="28"/>
        </w:rPr>
        <w:t xml:space="preserve"> </w:t>
      </w:r>
      <w:r w:rsidR="00196A23" w:rsidRPr="00923DF2">
        <w:rPr>
          <w:sz w:val="28"/>
          <w:szCs w:val="28"/>
        </w:rPr>
        <w:t>- 179,04 коп./м3 при годовом потреблении более 12 000 м3;</w:t>
      </w:r>
    </w:p>
    <w:p w:rsidR="00196A23" w:rsidRPr="00923DF2" w:rsidRDefault="00196A23" w:rsidP="00923DF2">
      <w:pPr>
        <w:suppressAutoHyphens/>
        <w:spacing w:line="360" w:lineRule="auto"/>
        <w:ind w:firstLine="709"/>
        <w:jc w:val="both"/>
        <w:rPr>
          <w:sz w:val="28"/>
          <w:szCs w:val="28"/>
        </w:rPr>
      </w:pPr>
      <w:r w:rsidRPr="00923DF2">
        <w:rPr>
          <w:sz w:val="28"/>
          <w:szCs w:val="28"/>
        </w:rPr>
        <w:t>3. Прогнозный рост стоимости электрическта и газа для населения Украины принимается на уровне 20% в год;</w:t>
      </w:r>
    </w:p>
    <w:p w:rsidR="00196A23" w:rsidRPr="00923DF2" w:rsidRDefault="00196A23" w:rsidP="00923DF2">
      <w:pPr>
        <w:suppressAutoHyphens/>
        <w:spacing w:line="360" w:lineRule="auto"/>
        <w:ind w:firstLine="709"/>
        <w:jc w:val="both"/>
        <w:rPr>
          <w:sz w:val="28"/>
          <w:szCs w:val="28"/>
        </w:rPr>
      </w:pPr>
      <w:r w:rsidRPr="00923DF2">
        <w:rPr>
          <w:sz w:val="28"/>
          <w:szCs w:val="28"/>
        </w:rPr>
        <w:t>4. В табл.3.1 приведены исходные данные по стоимости покупки и монтажа первичного контура котлов отопления фирмы Valiant (Германия) при тепловой мощности на второй контур отопления – 18 квт</w:t>
      </w:r>
      <w:r w:rsidR="00727569" w:rsidRPr="00923DF2">
        <w:rPr>
          <w:sz w:val="28"/>
          <w:szCs w:val="28"/>
        </w:rPr>
        <w:t>/час</w:t>
      </w:r>
      <w:r w:rsidRPr="00923DF2">
        <w:rPr>
          <w:sz w:val="28"/>
          <w:szCs w:val="28"/>
        </w:rPr>
        <w:t>, что позволяет в температурых условиях Украины отапливать дом площадью 100 – 120 м2.</w:t>
      </w:r>
    </w:p>
    <w:p w:rsidR="00196A23" w:rsidRPr="00923DF2" w:rsidRDefault="00196A23" w:rsidP="00923DF2">
      <w:pPr>
        <w:suppressAutoHyphens/>
        <w:spacing w:line="360" w:lineRule="auto"/>
        <w:ind w:firstLine="709"/>
        <w:jc w:val="both"/>
        <w:rPr>
          <w:sz w:val="28"/>
          <w:szCs w:val="28"/>
        </w:rPr>
      </w:pPr>
      <w:r w:rsidRPr="00923DF2">
        <w:rPr>
          <w:sz w:val="28"/>
          <w:szCs w:val="28"/>
        </w:rPr>
        <w:t>5. В качестве конкурирующих типов котлов выбраны:</w:t>
      </w:r>
    </w:p>
    <w:p w:rsidR="00196A23" w:rsidRPr="00923DF2" w:rsidRDefault="00727569" w:rsidP="00923DF2">
      <w:pPr>
        <w:suppressAutoHyphens/>
        <w:spacing w:line="360" w:lineRule="auto"/>
        <w:ind w:firstLine="709"/>
        <w:jc w:val="both"/>
        <w:rPr>
          <w:sz w:val="28"/>
          <w:szCs w:val="28"/>
        </w:rPr>
      </w:pPr>
      <w:r w:rsidRPr="00923DF2">
        <w:rPr>
          <w:sz w:val="28"/>
          <w:szCs w:val="28"/>
        </w:rPr>
        <w:t>- газовый котел;</w:t>
      </w:r>
    </w:p>
    <w:p w:rsidR="00727569" w:rsidRPr="00923DF2" w:rsidRDefault="00727569" w:rsidP="00923DF2">
      <w:pPr>
        <w:suppressAutoHyphens/>
        <w:spacing w:line="360" w:lineRule="auto"/>
        <w:ind w:firstLine="709"/>
        <w:jc w:val="both"/>
        <w:rPr>
          <w:sz w:val="28"/>
          <w:szCs w:val="28"/>
        </w:rPr>
      </w:pPr>
      <w:r w:rsidRPr="00923DF2">
        <w:rPr>
          <w:sz w:val="28"/>
          <w:szCs w:val="28"/>
        </w:rPr>
        <w:t>- электрический котел;</w:t>
      </w:r>
    </w:p>
    <w:p w:rsidR="00727569" w:rsidRPr="00923DF2" w:rsidRDefault="00727569" w:rsidP="00923DF2">
      <w:pPr>
        <w:suppressAutoHyphens/>
        <w:spacing w:line="360" w:lineRule="auto"/>
        <w:ind w:firstLine="709"/>
        <w:jc w:val="both"/>
        <w:rPr>
          <w:sz w:val="28"/>
          <w:szCs w:val="28"/>
        </w:rPr>
      </w:pPr>
      <w:r w:rsidRPr="00923DF2">
        <w:rPr>
          <w:sz w:val="28"/>
          <w:szCs w:val="28"/>
        </w:rPr>
        <w:t>- тепловой насос;</w:t>
      </w:r>
    </w:p>
    <w:p w:rsidR="00727569" w:rsidRPr="00923DF2" w:rsidRDefault="00727569" w:rsidP="00923DF2">
      <w:pPr>
        <w:suppressAutoHyphens/>
        <w:spacing w:line="360" w:lineRule="auto"/>
        <w:ind w:firstLine="709"/>
        <w:jc w:val="both"/>
        <w:rPr>
          <w:sz w:val="28"/>
          <w:szCs w:val="28"/>
        </w:rPr>
      </w:pPr>
      <w:r w:rsidRPr="00923DF2">
        <w:rPr>
          <w:sz w:val="28"/>
          <w:szCs w:val="28"/>
        </w:rPr>
        <w:t>6. Расчетный объем годовой тепловой энергии принят 30000 квт –ч</w:t>
      </w:r>
    </w:p>
    <w:p w:rsidR="00923DF2" w:rsidRPr="00923DF2" w:rsidRDefault="00727569" w:rsidP="00923DF2">
      <w:pPr>
        <w:suppressAutoHyphens/>
        <w:spacing w:line="360" w:lineRule="auto"/>
        <w:ind w:firstLine="709"/>
        <w:jc w:val="both"/>
        <w:rPr>
          <w:sz w:val="28"/>
          <w:szCs w:val="28"/>
        </w:rPr>
      </w:pPr>
      <w:r w:rsidRPr="00923DF2">
        <w:rPr>
          <w:sz w:val="28"/>
          <w:szCs w:val="28"/>
        </w:rPr>
        <w:t>7. Ежегодные расходы на ремонтно-техническое обслуживание котлов приняты на уровне 5% от начальной стоимости систем отопления.</w:t>
      </w:r>
    </w:p>
    <w:p w:rsidR="00727569" w:rsidRPr="00923DF2" w:rsidRDefault="00727569" w:rsidP="00923DF2">
      <w:pPr>
        <w:suppressAutoHyphens/>
        <w:spacing w:line="360" w:lineRule="auto"/>
        <w:ind w:firstLine="709"/>
        <w:jc w:val="both"/>
        <w:rPr>
          <w:sz w:val="28"/>
          <w:szCs w:val="28"/>
        </w:rPr>
      </w:pPr>
      <w:r w:rsidRPr="00923DF2">
        <w:rPr>
          <w:sz w:val="28"/>
          <w:szCs w:val="28"/>
        </w:rPr>
        <w:t>Результаты расчетов суммарных затрат на покупку и експлуатацию систем отопления накопительным путем приведен в табл.3.1 и на графиках рис.3.1. Как показывает анализ графиков рис.3.1, за счет высокой начальной стоимости теплового насоса и более низких експлуатационных расходов, конкурентное превышение теплового насоса начинается:</w:t>
      </w:r>
    </w:p>
    <w:p w:rsidR="00727569" w:rsidRPr="00923DF2" w:rsidRDefault="007937C2" w:rsidP="00923DF2">
      <w:pPr>
        <w:suppressAutoHyphens/>
        <w:spacing w:line="360" w:lineRule="auto"/>
        <w:ind w:firstLine="709"/>
        <w:jc w:val="both"/>
        <w:rPr>
          <w:sz w:val="28"/>
          <w:szCs w:val="28"/>
        </w:rPr>
      </w:pPr>
      <w:r w:rsidRPr="00923DF2">
        <w:rPr>
          <w:sz w:val="28"/>
          <w:szCs w:val="28"/>
        </w:rPr>
        <w:t>- после 5,5</w:t>
      </w:r>
      <w:r w:rsidR="00727569" w:rsidRPr="00923DF2">
        <w:rPr>
          <w:sz w:val="28"/>
          <w:szCs w:val="28"/>
        </w:rPr>
        <w:t xml:space="preserve"> </w:t>
      </w:r>
      <w:r w:rsidRPr="00923DF2">
        <w:rPr>
          <w:sz w:val="28"/>
          <w:szCs w:val="28"/>
        </w:rPr>
        <w:t>лет</w:t>
      </w:r>
      <w:r w:rsidR="00727569" w:rsidRPr="00923DF2">
        <w:rPr>
          <w:sz w:val="28"/>
          <w:szCs w:val="28"/>
        </w:rPr>
        <w:t xml:space="preserve"> </w:t>
      </w:r>
      <w:r w:rsidRPr="00923DF2">
        <w:rPr>
          <w:sz w:val="28"/>
          <w:szCs w:val="28"/>
        </w:rPr>
        <w:t>э</w:t>
      </w:r>
      <w:r w:rsidR="00727569" w:rsidRPr="00923DF2">
        <w:rPr>
          <w:sz w:val="28"/>
          <w:szCs w:val="28"/>
        </w:rPr>
        <w:t xml:space="preserve">ксплуатации по сравнению затрат – </w:t>
      </w:r>
      <w:r w:rsidR="00923DF2" w:rsidRPr="00923DF2">
        <w:rPr>
          <w:sz w:val="28"/>
          <w:szCs w:val="28"/>
        </w:rPr>
        <w:t>"</w:t>
      </w:r>
      <w:r w:rsidR="00727569" w:rsidRPr="00923DF2">
        <w:rPr>
          <w:sz w:val="28"/>
          <w:szCs w:val="28"/>
        </w:rPr>
        <w:t>тепловой насос</w:t>
      </w:r>
      <w:r w:rsidR="00923DF2" w:rsidRPr="00923DF2">
        <w:rPr>
          <w:sz w:val="28"/>
          <w:szCs w:val="28"/>
        </w:rPr>
        <w:t>"</w:t>
      </w:r>
      <w:r w:rsidR="00727569" w:rsidRPr="00923DF2">
        <w:rPr>
          <w:sz w:val="28"/>
          <w:szCs w:val="28"/>
        </w:rPr>
        <w:t xml:space="preserve"> - </w:t>
      </w:r>
      <w:r w:rsidR="00923DF2" w:rsidRPr="00923DF2">
        <w:rPr>
          <w:sz w:val="28"/>
          <w:szCs w:val="28"/>
        </w:rPr>
        <w:t>"</w:t>
      </w:r>
      <w:r w:rsidR="00727569" w:rsidRPr="00923DF2">
        <w:rPr>
          <w:sz w:val="28"/>
          <w:szCs w:val="28"/>
        </w:rPr>
        <w:t>электрический котел</w:t>
      </w:r>
      <w:r w:rsidR="00923DF2" w:rsidRPr="00923DF2">
        <w:rPr>
          <w:sz w:val="28"/>
          <w:szCs w:val="28"/>
        </w:rPr>
        <w:t>"</w:t>
      </w:r>
      <w:r w:rsidR="00727569" w:rsidRPr="00923DF2">
        <w:rPr>
          <w:sz w:val="28"/>
          <w:szCs w:val="28"/>
        </w:rPr>
        <w:t>;</w:t>
      </w:r>
    </w:p>
    <w:p w:rsidR="00B71ADD" w:rsidRPr="00AD7933" w:rsidRDefault="00727569" w:rsidP="00923DF2">
      <w:pPr>
        <w:suppressAutoHyphens/>
        <w:spacing w:line="360" w:lineRule="auto"/>
        <w:ind w:firstLine="709"/>
        <w:jc w:val="both"/>
        <w:rPr>
          <w:sz w:val="28"/>
          <w:szCs w:val="28"/>
        </w:rPr>
      </w:pPr>
      <w:r w:rsidRPr="00923DF2">
        <w:rPr>
          <w:sz w:val="28"/>
          <w:szCs w:val="28"/>
        </w:rPr>
        <w:t xml:space="preserve">- после </w:t>
      </w:r>
      <w:r w:rsidR="007937C2" w:rsidRPr="00923DF2">
        <w:rPr>
          <w:sz w:val="28"/>
          <w:szCs w:val="28"/>
        </w:rPr>
        <w:t>8,5</w:t>
      </w:r>
      <w:r w:rsidRPr="00923DF2">
        <w:rPr>
          <w:sz w:val="28"/>
          <w:szCs w:val="28"/>
        </w:rPr>
        <w:t xml:space="preserve"> </w:t>
      </w:r>
      <w:r w:rsidR="007937C2" w:rsidRPr="00923DF2">
        <w:rPr>
          <w:sz w:val="28"/>
          <w:szCs w:val="28"/>
        </w:rPr>
        <w:t>лет</w:t>
      </w:r>
      <w:r w:rsidRPr="00923DF2">
        <w:rPr>
          <w:sz w:val="28"/>
          <w:szCs w:val="28"/>
        </w:rPr>
        <w:t xml:space="preserve"> </w:t>
      </w:r>
      <w:r w:rsidR="007937C2" w:rsidRPr="00923DF2">
        <w:rPr>
          <w:sz w:val="28"/>
          <w:szCs w:val="28"/>
        </w:rPr>
        <w:t>э</w:t>
      </w:r>
      <w:r w:rsidRPr="00923DF2">
        <w:rPr>
          <w:sz w:val="28"/>
          <w:szCs w:val="28"/>
        </w:rPr>
        <w:t xml:space="preserve">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w:t>
      </w:r>
    </w:p>
    <w:p w:rsidR="008821B8" w:rsidRPr="00AD7933" w:rsidRDefault="008821B8" w:rsidP="00923DF2">
      <w:pPr>
        <w:suppressAutoHyphens/>
        <w:spacing w:line="360" w:lineRule="auto"/>
        <w:ind w:firstLine="709"/>
        <w:jc w:val="both"/>
        <w:rPr>
          <w:sz w:val="28"/>
          <w:szCs w:val="28"/>
        </w:rPr>
      </w:pPr>
    </w:p>
    <w:p w:rsidR="00740307" w:rsidRPr="00923DF2" w:rsidRDefault="00740307" w:rsidP="00923DF2">
      <w:pPr>
        <w:suppressAutoHyphens/>
        <w:spacing w:line="360" w:lineRule="auto"/>
        <w:ind w:firstLine="709"/>
        <w:jc w:val="both"/>
        <w:rPr>
          <w:sz w:val="28"/>
          <w:szCs w:val="28"/>
        </w:rPr>
      </w:pPr>
      <w:r w:rsidRPr="00923DF2">
        <w:rPr>
          <w:sz w:val="28"/>
          <w:szCs w:val="28"/>
        </w:rPr>
        <w:t>Таблица 3.1</w:t>
      </w:r>
      <w:r w:rsidR="00CD6230" w:rsidRPr="00923DF2">
        <w:rPr>
          <w:sz w:val="28"/>
          <w:szCs w:val="28"/>
        </w:rPr>
        <w:t xml:space="preserve"> </w:t>
      </w:r>
      <w:r w:rsidRPr="00923DF2">
        <w:rPr>
          <w:sz w:val="28"/>
          <w:szCs w:val="28"/>
        </w:rPr>
        <w:t>Исходные данные сравнительного расчета затрат на покупку и эксплуатацию систем отопления дома площадью 100 м2 с помощью газового котла, электрического котла и теплового насоса(тепловая мощность 18 квт) фирмы Valiant (Германия)</w:t>
      </w:r>
    </w:p>
    <w:p w:rsidR="00740307" w:rsidRDefault="00AA3CBE" w:rsidP="00AD7933">
      <w:pPr>
        <w:suppressAutoHyphens/>
        <w:spacing w:line="360" w:lineRule="auto"/>
        <w:jc w:val="both"/>
        <w:rPr>
          <w:sz w:val="28"/>
          <w:szCs w:val="28"/>
          <w:lang w:val="en-US"/>
        </w:rPr>
      </w:pPr>
      <w:r>
        <w:rPr>
          <w:sz w:val="28"/>
          <w:szCs w:val="28"/>
        </w:rPr>
        <w:pict>
          <v:shape id="_x0000_i1061" type="#_x0000_t75" style="width:464.25pt;height:137.25pt">
            <v:imagedata r:id="rId22" o:title=""/>
          </v:shape>
        </w:pict>
      </w:r>
    </w:p>
    <w:p w:rsidR="007F5EE9" w:rsidRDefault="007F5EE9" w:rsidP="00923DF2">
      <w:pPr>
        <w:suppressAutoHyphens/>
        <w:spacing w:line="360" w:lineRule="auto"/>
        <w:ind w:firstLine="709"/>
        <w:jc w:val="both"/>
        <w:rPr>
          <w:sz w:val="28"/>
          <w:szCs w:val="28"/>
          <w:lang w:val="en-US"/>
        </w:rPr>
      </w:pPr>
    </w:p>
    <w:p w:rsidR="00740307" w:rsidRPr="00923DF2" w:rsidRDefault="007F5EE9" w:rsidP="00AD7933">
      <w:pPr>
        <w:suppressAutoHyphens/>
        <w:spacing w:line="360" w:lineRule="auto"/>
        <w:jc w:val="both"/>
        <w:rPr>
          <w:sz w:val="28"/>
          <w:szCs w:val="28"/>
        </w:rPr>
      </w:pPr>
      <w:r>
        <w:rPr>
          <w:sz w:val="28"/>
          <w:szCs w:val="28"/>
          <w:lang w:val="en-US"/>
        </w:rPr>
        <w:br w:type="page"/>
      </w:r>
      <w:r w:rsidR="00AA3CBE">
        <w:rPr>
          <w:sz w:val="28"/>
          <w:szCs w:val="28"/>
        </w:rPr>
        <w:pict>
          <v:shape id="_x0000_i1062" type="#_x0000_t75" style="width:465.75pt;height:261.75pt">
            <v:imagedata r:id="rId23" o:title=""/>
          </v:shape>
        </w:pict>
      </w:r>
    </w:p>
    <w:p w:rsidR="00F23383" w:rsidRPr="00923DF2" w:rsidRDefault="00740307" w:rsidP="00923DF2">
      <w:pPr>
        <w:suppressAutoHyphens/>
        <w:spacing w:line="360" w:lineRule="auto"/>
        <w:ind w:firstLine="709"/>
        <w:jc w:val="both"/>
        <w:rPr>
          <w:sz w:val="28"/>
          <w:szCs w:val="28"/>
        </w:rPr>
      </w:pPr>
      <w:r w:rsidRPr="00923DF2">
        <w:rPr>
          <w:sz w:val="28"/>
          <w:szCs w:val="28"/>
        </w:rPr>
        <w:t>Рис.3.1. Динамика</w:t>
      </w:r>
      <w:r w:rsidR="00F23383" w:rsidRPr="00923DF2">
        <w:rPr>
          <w:sz w:val="28"/>
          <w:szCs w:val="28"/>
        </w:rPr>
        <w:t xml:space="preserve"> затрат на покупку и експлуатацию систем отопления дома площадью 100 м2 с помощью газового котла, электри-ческого котла и теплового насоса(тепловая мощность 18 квт) фирмы Valiant (Германия)</w:t>
      </w:r>
    </w:p>
    <w:p w:rsidR="008821B8" w:rsidRPr="00AD7933" w:rsidRDefault="008821B8" w:rsidP="00923DF2">
      <w:pPr>
        <w:suppressAutoHyphens/>
        <w:spacing w:line="360" w:lineRule="auto"/>
        <w:ind w:firstLine="709"/>
        <w:jc w:val="both"/>
        <w:rPr>
          <w:sz w:val="28"/>
          <w:szCs w:val="28"/>
        </w:rPr>
      </w:pPr>
    </w:p>
    <w:p w:rsidR="007937C2" w:rsidRPr="00923DF2" w:rsidRDefault="007937C2" w:rsidP="00923DF2">
      <w:pPr>
        <w:suppressAutoHyphens/>
        <w:spacing w:line="360" w:lineRule="auto"/>
        <w:ind w:firstLine="709"/>
        <w:jc w:val="both"/>
        <w:rPr>
          <w:sz w:val="28"/>
          <w:szCs w:val="28"/>
        </w:rPr>
      </w:pPr>
      <w:r w:rsidRPr="00923DF2">
        <w:rPr>
          <w:sz w:val="28"/>
          <w:szCs w:val="28"/>
        </w:rPr>
        <w:t xml:space="preserve">Поскольку начальные затраты на покупку теплового насоса при его цене в 8,5 тысяч евро (рис.3.1) резко сужают круг потенциальных потребителей в Украине с учетом бедственного </w:t>
      </w:r>
      <w:r w:rsidR="00090727" w:rsidRPr="00923DF2">
        <w:rPr>
          <w:sz w:val="28"/>
          <w:szCs w:val="28"/>
        </w:rPr>
        <w:t>с</w:t>
      </w:r>
      <w:r w:rsidRPr="00923DF2">
        <w:rPr>
          <w:sz w:val="28"/>
          <w:szCs w:val="28"/>
        </w:rPr>
        <w:t>остояния</w:t>
      </w:r>
      <w:r w:rsidR="00923DF2" w:rsidRPr="00923DF2">
        <w:rPr>
          <w:sz w:val="28"/>
          <w:szCs w:val="28"/>
        </w:rPr>
        <w:t xml:space="preserve"> </w:t>
      </w:r>
      <w:r w:rsidRPr="00923DF2">
        <w:rPr>
          <w:sz w:val="28"/>
          <w:szCs w:val="28"/>
        </w:rPr>
        <w:t>с покупательной способностью и кризисом потребительского кредитования в банковской системе Украины,</w:t>
      </w:r>
      <w:r w:rsidR="00923DF2" w:rsidRPr="00923DF2">
        <w:rPr>
          <w:sz w:val="28"/>
          <w:szCs w:val="28"/>
        </w:rPr>
        <w:t xml:space="preserve"> </w:t>
      </w:r>
      <w:r w:rsidR="00090727" w:rsidRPr="00923DF2">
        <w:rPr>
          <w:sz w:val="28"/>
          <w:szCs w:val="28"/>
        </w:rPr>
        <w:t>в дипломной работе проведен анализ схемы накопительных затрат по покупке и эксплуатации отопительной системы в следующих условиях:</w:t>
      </w:r>
    </w:p>
    <w:p w:rsidR="00090727" w:rsidRPr="00923DF2" w:rsidRDefault="00923DF2" w:rsidP="00923DF2">
      <w:pPr>
        <w:numPr>
          <w:ilvl w:val="0"/>
          <w:numId w:val="35"/>
        </w:numPr>
        <w:suppressAutoHyphens/>
        <w:spacing w:line="360" w:lineRule="auto"/>
        <w:ind w:left="0" w:firstLine="709"/>
        <w:jc w:val="both"/>
        <w:rPr>
          <w:sz w:val="28"/>
          <w:szCs w:val="28"/>
        </w:rPr>
      </w:pPr>
      <w:r w:rsidRPr="00923DF2">
        <w:rPr>
          <w:sz w:val="28"/>
          <w:szCs w:val="28"/>
        </w:rPr>
        <w:t>"</w:t>
      </w:r>
      <w:r w:rsidR="00090727" w:rsidRPr="00923DF2">
        <w:rPr>
          <w:sz w:val="28"/>
          <w:szCs w:val="28"/>
        </w:rPr>
        <w:t>Газовый</w:t>
      </w:r>
      <w:r w:rsidRPr="00923DF2">
        <w:rPr>
          <w:sz w:val="28"/>
          <w:szCs w:val="28"/>
        </w:rPr>
        <w:t>"</w:t>
      </w:r>
      <w:r w:rsidR="00090727" w:rsidRPr="00923DF2">
        <w:rPr>
          <w:sz w:val="28"/>
          <w:szCs w:val="28"/>
        </w:rPr>
        <w:t xml:space="preserve"> и </w:t>
      </w:r>
      <w:r w:rsidRPr="00923DF2">
        <w:rPr>
          <w:sz w:val="28"/>
          <w:szCs w:val="28"/>
        </w:rPr>
        <w:t>"</w:t>
      </w:r>
      <w:r w:rsidR="00090727" w:rsidRPr="00923DF2">
        <w:rPr>
          <w:sz w:val="28"/>
          <w:szCs w:val="28"/>
        </w:rPr>
        <w:t>Электрический</w:t>
      </w:r>
      <w:r w:rsidRPr="00923DF2">
        <w:rPr>
          <w:sz w:val="28"/>
          <w:szCs w:val="28"/>
        </w:rPr>
        <w:t>"</w:t>
      </w:r>
      <w:r w:rsidR="00090727" w:rsidRPr="00923DF2">
        <w:rPr>
          <w:sz w:val="28"/>
          <w:szCs w:val="28"/>
        </w:rPr>
        <w:t xml:space="preserve"> котлы покупаются и монтируются за наличные средства по предоплате;</w:t>
      </w:r>
    </w:p>
    <w:p w:rsidR="00090727" w:rsidRPr="00923DF2" w:rsidRDefault="00923DF2" w:rsidP="00923DF2">
      <w:pPr>
        <w:numPr>
          <w:ilvl w:val="0"/>
          <w:numId w:val="35"/>
        </w:numPr>
        <w:suppressAutoHyphens/>
        <w:spacing w:line="360" w:lineRule="auto"/>
        <w:ind w:left="0" w:firstLine="709"/>
        <w:jc w:val="both"/>
        <w:rPr>
          <w:sz w:val="28"/>
          <w:szCs w:val="28"/>
        </w:rPr>
      </w:pPr>
      <w:r w:rsidRPr="00923DF2">
        <w:rPr>
          <w:sz w:val="28"/>
          <w:szCs w:val="28"/>
        </w:rPr>
        <w:t>"</w:t>
      </w:r>
      <w:r w:rsidR="00090727" w:rsidRPr="00923DF2">
        <w:rPr>
          <w:sz w:val="28"/>
          <w:szCs w:val="28"/>
        </w:rPr>
        <w:t>Тепловой насос</w:t>
      </w:r>
      <w:r w:rsidRPr="00923DF2">
        <w:rPr>
          <w:sz w:val="28"/>
          <w:szCs w:val="28"/>
        </w:rPr>
        <w:t>"</w:t>
      </w:r>
      <w:r w:rsidR="00090727" w:rsidRPr="00923DF2">
        <w:rPr>
          <w:sz w:val="28"/>
          <w:szCs w:val="28"/>
        </w:rPr>
        <w:t xml:space="preserve"> покупается по схеме потребительского кредита на 10лет под процентную ставку 15 -20% годовых (в зависимости от суммы аванса), а его монтаж осуществляется за наличные средства по предоплате;</w:t>
      </w:r>
    </w:p>
    <w:p w:rsidR="00090727" w:rsidRPr="00923DF2" w:rsidRDefault="00090727" w:rsidP="00923DF2">
      <w:pPr>
        <w:numPr>
          <w:ilvl w:val="0"/>
          <w:numId w:val="35"/>
        </w:numPr>
        <w:suppressAutoHyphens/>
        <w:spacing w:line="360" w:lineRule="auto"/>
        <w:ind w:left="0" w:firstLine="709"/>
        <w:jc w:val="both"/>
        <w:rPr>
          <w:sz w:val="28"/>
          <w:szCs w:val="28"/>
        </w:rPr>
      </w:pPr>
      <w:r w:rsidRPr="00923DF2">
        <w:rPr>
          <w:sz w:val="28"/>
          <w:szCs w:val="28"/>
        </w:rPr>
        <w:t>Возрат кредита осуществляется равными частями на протяжении 10 лет;</w:t>
      </w:r>
    </w:p>
    <w:p w:rsidR="00090727" w:rsidRPr="00923DF2" w:rsidRDefault="002678CE" w:rsidP="00923DF2">
      <w:pPr>
        <w:numPr>
          <w:ilvl w:val="0"/>
          <w:numId w:val="35"/>
        </w:numPr>
        <w:suppressAutoHyphens/>
        <w:spacing w:line="360" w:lineRule="auto"/>
        <w:ind w:left="0" w:firstLine="709"/>
        <w:jc w:val="both"/>
        <w:rPr>
          <w:sz w:val="28"/>
          <w:szCs w:val="28"/>
        </w:rPr>
      </w:pPr>
      <w:r w:rsidRPr="00923DF2">
        <w:rPr>
          <w:sz w:val="28"/>
          <w:szCs w:val="28"/>
        </w:rPr>
        <w:t>Проценты за использование кредита уплачиваются ежегодно на сумму остатка кредита за текущий год.</w:t>
      </w:r>
    </w:p>
    <w:p w:rsidR="002678CE" w:rsidRPr="00923DF2" w:rsidRDefault="002678CE" w:rsidP="00923DF2">
      <w:pPr>
        <w:numPr>
          <w:ilvl w:val="0"/>
          <w:numId w:val="35"/>
        </w:numPr>
        <w:suppressAutoHyphens/>
        <w:spacing w:line="360" w:lineRule="auto"/>
        <w:ind w:left="0" w:firstLine="709"/>
        <w:jc w:val="both"/>
        <w:rPr>
          <w:sz w:val="28"/>
          <w:szCs w:val="28"/>
        </w:rPr>
      </w:pPr>
      <w:r w:rsidRPr="00923DF2">
        <w:rPr>
          <w:sz w:val="28"/>
          <w:szCs w:val="28"/>
        </w:rPr>
        <w:t>Все остальные исходные данные соответствует предыдущей схеме расчета (без кредита).</w:t>
      </w:r>
    </w:p>
    <w:p w:rsidR="002678CE" w:rsidRPr="00923DF2" w:rsidRDefault="002678CE" w:rsidP="00923DF2">
      <w:pPr>
        <w:suppressAutoHyphens/>
        <w:spacing w:line="360" w:lineRule="auto"/>
        <w:ind w:firstLine="709"/>
        <w:jc w:val="both"/>
        <w:rPr>
          <w:sz w:val="28"/>
          <w:szCs w:val="28"/>
        </w:rPr>
      </w:pPr>
      <w:r w:rsidRPr="00923DF2">
        <w:rPr>
          <w:sz w:val="28"/>
          <w:szCs w:val="28"/>
        </w:rPr>
        <w:t>Результаты расчетов суммарных затрат на покупку и експлуатацию систем отопления накопительным путем приведен в табл.3.2 и на графиках рис.3.2. Как показывает анализ графиков рис.3.2, за счет снижения части оплачиваемой начальной стоимости теплового насоса и более низких експлуатационных расходов, конкурентное превышение теплового насоса начинается:</w:t>
      </w:r>
    </w:p>
    <w:p w:rsidR="002678CE" w:rsidRPr="00923DF2" w:rsidRDefault="002678CE" w:rsidP="00923DF2">
      <w:pPr>
        <w:suppressAutoHyphens/>
        <w:spacing w:line="360" w:lineRule="auto"/>
        <w:ind w:firstLine="709"/>
        <w:jc w:val="both"/>
        <w:rPr>
          <w:sz w:val="28"/>
          <w:szCs w:val="28"/>
        </w:rPr>
      </w:pPr>
      <w:r w:rsidRPr="00923DF2">
        <w:rPr>
          <w:sz w:val="28"/>
          <w:szCs w:val="28"/>
        </w:rPr>
        <w:t xml:space="preserve">- после 4,8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электричес-кий котел</w:t>
      </w:r>
      <w:r w:rsidR="00923DF2" w:rsidRPr="00923DF2">
        <w:rPr>
          <w:sz w:val="28"/>
          <w:szCs w:val="28"/>
        </w:rPr>
        <w:t>"</w:t>
      </w:r>
      <w:r w:rsidRPr="00923DF2">
        <w:rPr>
          <w:sz w:val="28"/>
          <w:szCs w:val="28"/>
        </w:rPr>
        <w:t>;</w:t>
      </w:r>
    </w:p>
    <w:p w:rsidR="002678CE" w:rsidRPr="00923DF2" w:rsidRDefault="002678CE" w:rsidP="00923DF2">
      <w:pPr>
        <w:suppressAutoHyphens/>
        <w:spacing w:line="360" w:lineRule="auto"/>
        <w:ind w:firstLine="709"/>
        <w:jc w:val="both"/>
        <w:rPr>
          <w:sz w:val="28"/>
          <w:szCs w:val="28"/>
        </w:rPr>
      </w:pPr>
      <w:r w:rsidRPr="00923DF2">
        <w:rPr>
          <w:sz w:val="28"/>
          <w:szCs w:val="28"/>
        </w:rPr>
        <w:t xml:space="preserve">- после 8,5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w:t>
      </w:r>
    </w:p>
    <w:p w:rsidR="002678CE" w:rsidRPr="00923DF2" w:rsidRDefault="002678CE" w:rsidP="00923DF2">
      <w:pPr>
        <w:suppressAutoHyphens/>
        <w:spacing w:line="360" w:lineRule="auto"/>
        <w:ind w:firstLine="709"/>
        <w:jc w:val="both"/>
        <w:rPr>
          <w:sz w:val="28"/>
          <w:szCs w:val="28"/>
        </w:rPr>
      </w:pPr>
      <w:r w:rsidRPr="00923DF2">
        <w:rPr>
          <w:sz w:val="28"/>
          <w:szCs w:val="28"/>
        </w:rPr>
        <w:t>Однако, применение кредитной схемы позволяет:</w:t>
      </w:r>
    </w:p>
    <w:p w:rsidR="002678CE" w:rsidRPr="00923DF2" w:rsidRDefault="002678CE" w:rsidP="00923DF2">
      <w:pPr>
        <w:numPr>
          <w:ilvl w:val="0"/>
          <w:numId w:val="36"/>
        </w:numPr>
        <w:suppressAutoHyphens/>
        <w:spacing w:line="360" w:lineRule="auto"/>
        <w:ind w:left="0" w:firstLine="709"/>
        <w:jc w:val="both"/>
        <w:rPr>
          <w:sz w:val="28"/>
          <w:szCs w:val="28"/>
        </w:rPr>
      </w:pPr>
      <w:r w:rsidRPr="00923DF2">
        <w:rPr>
          <w:sz w:val="28"/>
          <w:szCs w:val="28"/>
        </w:rPr>
        <w:t xml:space="preserve">На этапе покупки и монтажа системы сделать цены вариантов </w:t>
      </w:r>
      <w:r w:rsidR="00923DF2" w:rsidRPr="00923DF2">
        <w:rPr>
          <w:sz w:val="28"/>
          <w:szCs w:val="28"/>
        </w:rPr>
        <w:t>"</w:t>
      </w:r>
      <w:r w:rsidRPr="00923DF2">
        <w:rPr>
          <w:sz w:val="28"/>
          <w:szCs w:val="28"/>
        </w:rPr>
        <w:t>тепловой насос</w:t>
      </w:r>
      <w:r w:rsidR="00923DF2" w:rsidRPr="00923DF2">
        <w:rPr>
          <w:sz w:val="28"/>
          <w:szCs w:val="28"/>
        </w:rPr>
        <w:t>"</w:t>
      </w:r>
      <w:r w:rsidR="008821B8">
        <w:rPr>
          <w:sz w:val="28"/>
          <w:szCs w:val="28"/>
        </w:rPr>
        <w:t xml:space="preserve"> и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 xml:space="preserve"> конкурентными, что чрезвычайно важно для потребителя украинского рынка в существующих условиях;</w:t>
      </w:r>
    </w:p>
    <w:p w:rsidR="007937C2" w:rsidRPr="00923DF2" w:rsidRDefault="002678CE" w:rsidP="00923DF2">
      <w:pPr>
        <w:numPr>
          <w:ilvl w:val="0"/>
          <w:numId w:val="36"/>
        </w:numPr>
        <w:tabs>
          <w:tab w:val="left" w:pos="993"/>
        </w:tabs>
        <w:suppressAutoHyphens/>
        <w:spacing w:line="360" w:lineRule="auto"/>
        <w:ind w:left="0" w:firstLine="709"/>
        <w:jc w:val="both"/>
        <w:rPr>
          <w:sz w:val="28"/>
          <w:szCs w:val="28"/>
        </w:rPr>
      </w:pPr>
      <w:r w:rsidRPr="00923DF2">
        <w:rPr>
          <w:sz w:val="28"/>
          <w:szCs w:val="28"/>
        </w:rPr>
        <w:t xml:space="preserve">Существенно снизить общий уровень затрат схемы </w:t>
      </w:r>
      <w:r w:rsidR="00923DF2" w:rsidRPr="00923DF2">
        <w:rPr>
          <w:sz w:val="28"/>
          <w:szCs w:val="28"/>
        </w:rPr>
        <w:t>"</w:t>
      </w:r>
      <w:r w:rsidRPr="00923DF2">
        <w:rPr>
          <w:sz w:val="28"/>
          <w:szCs w:val="28"/>
        </w:rPr>
        <w:t>Тепловой насос</w:t>
      </w:r>
      <w:r w:rsidR="00923DF2" w:rsidRPr="00923DF2">
        <w:rPr>
          <w:sz w:val="28"/>
          <w:szCs w:val="28"/>
        </w:rPr>
        <w:t xml:space="preserve">" </w:t>
      </w:r>
      <w:r w:rsidRPr="00923DF2">
        <w:rPr>
          <w:sz w:val="28"/>
          <w:szCs w:val="28"/>
        </w:rPr>
        <w:t xml:space="preserve">в течение первых 5 лет за счет кредитной схемы оплаты, что резко расширяет привлекательность приобретения </w:t>
      </w:r>
      <w:r w:rsidR="00923DF2" w:rsidRPr="00923DF2">
        <w:rPr>
          <w:sz w:val="28"/>
          <w:szCs w:val="28"/>
        </w:rPr>
        <w:t>"</w:t>
      </w:r>
      <w:r w:rsidRPr="00923DF2">
        <w:rPr>
          <w:sz w:val="28"/>
          <w:szCs w:val="28"/>
        </w:rPr>
        <w:t>теплового насоса</w:t>
      </w:r>
      <w:r w:rsidR="00923DF2" w:rsidRPr="00923DF2">
        <w:rPr>
          <w:sz w:val="28"/>
          <w:szCs w:val="28"/>
        </w:rPr>
        <w:t>"</w:t>
      </w:r>
      <w:r w:rsidRPr="00923DF2">
        <w:rPr>
          <w:sz w:val="28"/>
          <w:szCs w:val="28"/>
        </w:rPr>
        <w:t xml:space="preserve"> в условиях инфляционного прогноза роста цен на электричество и газ в Украине по состоянию начала 2010 года.</w:t>
      </w:r>
    </w:p>
    <w:p w:rsidR="007937C2" w:rsidRPr="00923DF2" w:rsidRDefault="007937C2" w:rsidP="00923DF2">
      <w:pPr>
        <w:suppressAutoHyphens/>
        <w:spacing w:line="360" w:lineRule="auto"/>
        <w:ind w:firstLine="709"/>
        <w:jc w:val="both"/>
        <w:rPr>
          <w:sz w:val="28"/>
          <w:szCs w:val="28"/>
        </w:rPr>
      </w:pPr>
    </w:p>
    <w:p w:rsidR="00F23383" w:rsidRPr="00923DF2" w:rsidRDefault="007F5EE9" w:rsidP="00923DF2">
      <w:pPr>
        <w:suppressAutoHyphens/>
        <w:spacing w:line="360" w:lineRule="auto"/>
        <w:ind w:firstLine="709"/>
        <w:jc w:val="both"/>
        <w:rPr>
          <w:sz w:val="28"/>
          <w:szCs w:val="28"/>
        </w:rPr>
      </w:pPr>
      <w:r>
        <w:rPr>
          <w:sz w:val="28"/>
          <w:szCs w:val="28"/>
        </w:rPr>
        <w:br w:type="page"/>
      </w:r>
      <w:r w:rsidR="00F23383" w:rsidRPr="00923DF2">
        <w:rPr>
          <w:sz w:val="28"/>
          <w:szCs w:val="28"/>
        </w:rPr>
        <w:t>Таблица 3.2</w:t>
      </w:r>
      <w:r w:rsidR="00CD6230" w:rsidRPr="00923DF2">
        <w:rPr>
          <w:sz w:val="28"/>
          <w:szCs w:val="28"/>
        </w:rPr>
        <w:t xml:space="preserve"> </w:t>
      </w:r>
      <w:r w:rsidR="00F23383" w:rsidRPr="00923DF2">
        <w:rPr>
          <w:sz w:val="28"/>
          <w:szCs w:val="28"/>
        </w:rPr>
        <w:t>Исходные данные сравнительного расчета затрат на покупку и эксплуатацию систем отопления дома площадью 100 м2 с помощью газового котла, электрического котла и теплового насоса по кредитной схеме на 10 лет (тепловая мощность 18 квт) фирмы Valiant (Германия)</w:t>
      </w:r>
    </w:p>
    <w:p w:rsidR="007F5EE9" w:rsidRDefault="00AA3CBE" w:rsidP="00923DF2">
      <w:pPr>
        <w:suppressAutoHyphens/>
        <w:spacing w:line="360" w:lineRule="auto"/>
        <w:ind w:firstLine="709"/>
        <w:jc w:val="both"/>
        <w:rPr>
          <w:sz w:val="28"/>
          <w:szCs w:val="28"/>
          <w:lang w:val="en-US"/>
        </w:rPr>
      </w:pPr>
      <w:r>
        <w:rPr>
          <w:sz w:val="28"/>
          <w:szCs w:val="28"/>
        </w:rPr>
        <w:pict>
          <v:shape id="_x0000_i1063" type="#_x0000_t75" style="width:426.75pt;height:393pt">
            <v:imagedata r:id="rId24" o:title=""/>
          </v:shape>
        </w:pict>
      </w:r>
    </w:p>
    <w:p w:rsidR="00F23383" w:rsidRPr="00923DF2" w:rsidRDefault="00F23383" w:rsidP="00923DF2">
      <w:pPr>
        <w:suppressAutoHyphens/>
        <w:spacing w:line="360" w:lineRule="auto"/>
        <w:ind w:firstLine="709"/>
        <w:jc w:val="both"/>
        <w:rPr>
          <w:sz w:val="28"/>
          <w:szCs w:val="28"/>
        </w:rPr>
      </w:pPr>
    </w:p>
    <w:p w:rsidR="00F23383" w:rsidRPr="00923DF2" w:rsidRDefault="00F23383" w:rsidP="00923DF2">
      <w:pPr>
        <w:suppressAutoHyphens/>
        <w:spacing w:line="360" w:lineRule="auto"/>
        <w:ind w:firstLine="709"/>
        <w:jc w:val="both"/>
        <w:rPr>
          <w:sz w:val="28"/>
          <w:szCs w:val="28"/>
        </w:rPr>
      </w:pPr>
      <w:r w:rsidRPr="00923DF2">
        <w:rPr>
          <w:sz w:val="28"/>
          <w:szCs w:val="28"/>
        </w:rPr>
        <w:t>Рис.3.2. Динамика затрат на покупку и експлуатацию систем отопления дома площадью 100 м2 с помощью газового котла, электри-ческого котла и теплового насоса(тепловая мощность 18 квт) фирмы Valiant (Германия) при кредитной схеме приобретения теплового насоса (10 лет)</w:t>
      </w:r>
    </w:p>
    <w:p w:rsidR="00740307" w:rsidRPr="00923DF2" w:rsidRDefault="00740307" w:rsidP="00923DF2">
      <w:pPr>
        <w:suppressAutoHyphens/>
        <w:spacing w:line="360" w:lineRule="auto"/>
        <w:ind w:firstLine="709"/>
        <w:jc w:val="both"/>
        <w:rPr>
          <w:sz w:val="28"/>
          <w:szCs w:val="28"/>
        </w:rPr>
      </w:pPr>
    </w:p>
    <w:p w:rsidR="00B71ADD" w:rsidRPr="00923DF2" w:rsidRDefault="007F5EE9" w:rsidP="00923DF2">
      <w:pPr>
        <w:suppressAutoHyphens/>
        <w:spacing w:line="360" w:lineRule="auto"/>
        <w:ind w:firstLine="709"/>
        <w:jc w:val="both"/>
        <w:rPr>
          <w:sz w:val="28"/>
          <w:szCs w:val="28"/>
        </w:rPr>
      </w:pPr>
      <w:r>
        <w:rPr>
          <w:sz w:val="28"/>
          <w:szCs w:val="28"/>
        </w:rPr>
        <w:br w:type="page"/>
      </w:r>
      <w:r w:rsidR="00CD6230" w:rsidRPr="00923DF2">
        <w:rPr>
          <w:sz w:val="28"/>
          <w:szCs w:val="28"/>
        </w:rPr>
        <w:t>3.4</w:t>
      </w:r>
      <w:r w:rsidR="00923DF2" w:rsidRPr="00923DF2">
        <w:rPr>
          <w:sz w:val="28"/>
          <w:szCs w:val="28"/>
        </w:rPr>
        <w:t xml:space="preserve"> </w:t>
      </w:r>
      <w:r w:rsidR="00B71ADD" w:rsidRPr="00923DF2">
        <w:rPr>
          <w:sz w:val="28"/>
          <w:szCs w:val="28"/>
        </w:rPr>
        <w:t>Резюме бизнес-п</w:t>
      </w:r>
      <w:r w:rsidR="00F146A5" w:rsidRPr="00923DF2">
        <w:rPr>
          <w:sz w:val="28"/>
          <w:szCs w:val="28"/>
        </w:rPr>
        <w:t>роекта</w:t>
      </w:r>
      <w:r w:rsidR="00B71ADD" w:rsidRPr="00923DF2">
        <w:rPr>
          <w:sz w:val="28"/>
          <w:szCs w:val="28"/>
        </w:rPr>
        <w:t xml:space="preserve"> ООО </w:t>
      </w:r>
      <w:r w:rsidR="00923DF2" w:rsidRPr="00923DF2">
        <w:rPr>
          <w:sz w:val="28"/>
          <w:szCs w:val="28"/>
        </w:rPr>
        <w:t>"</w:t>
      </w:r>
      <w:r w:rsidR="00B71ADD" w:rsidRPr="00923DF2">
        <w:rPr>
          <w:sz w:val="28"/>
          <w:szCs w:val="28"/>
        </w:rPr>
        <w:t>Олчеми</w:t>
      </w:r>
      <w:r w:rsidR="00923DF2" w:rsidRPr="00923DF2">
        <w:rPr>
          <w:sz w:val="28"/>
          <w:szCs w:val="28"/>
        </w:rPr>
        <w:t>"</w:t>
      </w:r>
      <w:r w:rsidR="00B71ADD" w:rsidRPr="00923DF2">
        <w:rPr>
          <w:sz w:val="28"/>
          <w:szCs w:val="28"/>
        </w:rPr>
        <w:t xml:space="preserve"> для инвесторов</w:t>
      </w:r>
    </w:p>
    <w:p w:rsidR="00B71ADD" w:rsidRPr="00923DF2" w:rsidRDefault="00B71ADD" w:rsidP="00923DF2">
      <w:pPr>
        <w:suppressAutoHyphens/>
        <w:spacing w:line="360" w:lineRule="auto"/>
        <w:ind w:firstLine="709"/>
        <w:jc w:val="both"/>
        <w:rPr>
          <w:sz w:val="28"/>
          <w:szCs w:val="28"/>
        </w:rPr>
      </w:pPr>
    </w:p>
    <w:p w:rsidR="00A161DA" w:rsidRPr="00923DF2" w:rsidRDefault="00A161DA" w:rsidP="00923DF2">
      <w:pPr>
        <w:suppressAutoHyphens/>
        <w:spacing w:line="360" w:lineRule="auto"/>
        <w:ind w:firstLine="709"/>
        <w:jc w:val="both"/>
        <w:rPr>
          <w:sz w:val="28"/>
          <w:szCs w:val="28"/>
        </w:rPr>
      </w:pPr>
      <w:r w:rsidRPr="00923DF2">
        <w:rPr>
          <w:sz w:val="28"/>
          <w:szCs w:val="28"/>
        </w:rPr>
        <w:t>Бизнес-</w:t>
      </w:r>
      <w:r w:rsidR="00F146A5" w:rsidRPr="00923DF2">
        <w:rPr>
          <w:sz w:val="28"/>
          <w:szCs w:val="28"/>
        </w:rPr>
        <w:t>проект</w:t>
      </w:r>
      <w:r w:rsidRPr="00923DF2">
        <w:rPr>
          <w:sz w:val="28"/>
          <w:szCs w:val="28"/>
        </w:rPr>
        <w:t xml:space="preserve"> организации канала сбыта тепловых насосов иностранного производства состоит в искусственной организации потребительского кредитования населения Украины производителями тепловых насосов за счет иностранного кредитования по схеме:</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Производитель тепловых насосов фирма NIBE AB(Швеция) предоставляет шведскому банку Sweden AG гарантийное письмо на страховую гарантию обеспечения револьверного межбанковского кредита на сумму 50 – 100 млн.евро дочернему банку Sweden Bank (Украина) по евроставке 8,5% годовых на 10 лет;</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 xml:space="preserve"> Дочерний банку Sweden Bank (Украина) открывает целевую программу потребительского кредитования населения (14,0% годовых в евро) на целевую покупку в кредит на 10 лет тепловых насосов фирмы NIBE AB(Швеция) через украинского дилера – фирму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которая осуществляет монтаж купленных тепловых насосов в Украине;</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Оплата поставленных тепловых насосов осушествляется</w:t>
      </w:r>
      <w:r w:rsidR="00923DF2" w:rsidRPr="00923DF2">
        <w:rPr>
          <w:sz w:val="28"/>
          <w:szCs w:val="28"/>
        </w:rPr>
        <w:t xml:space="preserve"> </w:t>
      </w:r>
      <w:r w:rsidRPr="00923DF2">
        <w:rPr>
          <w:sz w:val="28"/>
          <w:szCs w:val="28"/>
        </w:rPr>
        <w:t xml:space="preserve">- 10% покупателем + 90% дочерним банком Sweden Bank (Украина) на счета фирмы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в дочернем банке Sweden Bank (Украина).</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 xml:space="preserve">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оставляя себе оговоренные 15% прибыли от продаж, перечисляет через дочерний банк Sweden Bank (Украина) в шведский банк . Sweden AG на счет фирмы NIBE AB(Швеция) средства от продажи насосов в Украине.</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 xml:space="preserve">Фирма NIBE AB(Швеция) продолжает поставку в Украину тепловых насосов для дилера 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Покупатель возвращает дочернему банку Sweden Bank (Украина) в течение 10 лет средства основного кредит и проценты за использование кредита;</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Дочерний банк Sweden Bank (Украина) возващает средства межбанковского револьверного кредита шведскому банку Sweden AG с уплатой процентов за использование кредита. Шведский банк Sweden AG, контролируя счета Фирма NIBE AB(Швеция), расширяет или сужает объемы револьверного межбанковского кредитования дочернего украинского банка Sweden Bank (Украина).</w:t>
      </w:r>
    </w:p>
    <w:p w:rsidR="00A161DA" w:rsidRPr="00923DF2" w:rsidRDefault="00A161DA" w:rsidP="00923DF2">
      <w:pPr>
        <w:numPr>
          <w:ilvl w:val="0"/>
          <w:numId w:val="44"/>
        </w:numPr>
        <w:suppressAutoHyphens/>
        <w:spacing w:line="360" w:lineRule="auto"/>
        <w:ind w:left="0" w:firstLine="709"/>
        <w:jc w:val="both"/>
        <w:rPr>
          <w:sz w:val="28"/>
          <w:szCs w:val="28"/>
        </w:rPr>
      </w:pPr>
      <w:r w:rsidRPr="00923DF2">
        <w:rPr>
          <w:sz w:val="28"/>
          <w:szCs w:val="28"/>
        </w:rPr>
        <w:t>Таким образом, используя свойства капитала перемещаться в районы более высоких ставок доходности, обеспечивается:</w:t>
      </w:r>
    </w:p>
    <w:p w:rsidR="00A161DA" w:rsidRPr="00923DF2" w:rsidRDefault="00A161DA" w:rsidP="00923DF2">
      <w:pPr>
        <w:suppressAutoHyphens/>
        <w:spacing w:line="360" w:lineRule="auto"/>
        <w:ind w:firstLine="709"/>
        <w:jc w:val="both"/>
        <w:rPr>
          <w:sz w:val="28"/>
          <w:szCs w:val="28"/>
        </w:rPr>
      </w:pPr>
      <w:r w:rsidRPr="00923DF2">
        <w:rPr>
          <w:sz w:val="28"/>
          <w:szCs w:val="28"/>
        </w:rPr>
        <w:t>- целевое кредитование производителем тепловых насосов в Швеции потребителей тепловых насосов в Украине, т.е. целевое расширение покупательных способностей рынка в Украине;</w:t>
      </w:r>
    </w:p>
    <w:p w:rsidR="00A161DA" w:rsidRPr="00923DF2" w:rsidRDefault="00A161DA" w:rsidP="00923DF2">
      <w:pPr>
        <w:suppressAutoHyphens/>
        <w:spacing w:line="360" w:lineRule="auto"/>
        <w:ind w:firstLine="709"/>
        <w:jc w:val="both"/>
        <w:rPr>
          <w:sz w:val="28"/>
          <w:szCs w:val="28"/>
        </w:rPr>
      </w:pPr>
      <w:r w:rsidRPr="00923DF2">
        <w:rPr>
          <w:sz w:val="28"/>
          <w:szCs w:val="28"/>
        </w:rPr>
        <w:t>- все звенья финансовой схемы являются прозрачными и контролируемыми, что дает уверенность</w:t>
      </w:r>
      <w:r w:rsidR="00923DF2" w:rsidRPr="00923DF2">
        <w:rPr>
          <w:sz w:val="28"/>
          <w:szCs w:val="28"/>
        </w:rPr>
        <w:t xml:space="preserve"> </w:t>
      </w:r>
      <w:r w:rsidRPr="00923DF2">
        <w:rPr>
          <w:sz w:val="28"/>
          <w:szCs w:val="28"/>
        </w:rPr>
        <w:t>шведскому банку Sweden AG открыть долгосрочную схему финансирования и оживить рынок сбыта тепловых насосов на Украине.</w:t>
      </w:r>
      <w:r w:rsidR="007F5EE9" w:rsidRPr="00AD7933">
        <w:rPr>
          <w:sz w:val="28"/>
          <w:szCs w:val="28"/>
        </w:rPr>
        <w:t xml:space="preserve"> </w:t>
      </w:r>
      <w:r w:rsidRPr="00923DF2">
        <w:rPr>
          <w:sz w:val="28"/>
          <w:szCs w:val="28"/>
        </w:rPr>
        <w:t>Результаты расчетов суммарных затрат на покупку и експлуатацию систем отопления накопительным путем</w:t>
      </w:r>
      <w:r w:rsidR="00923DF2" w:rsidRPr="00923DF2">
        <w:rPr>
          <w:sz w:val="28"/>
          <w:szCs w:val="28"/>
        </w:rPr>
        <w:t xml:space="preserve"> </w:t>
      </w:r>
      <w:r w:rsidRPr="00923DF2">
        <w:rPr>
          <w:sz w:val="28"/>
          <w:szCs w:val="28"/>
        </w:rPr>
        <w:t>показывают, что за счет снижения части оплачиваемой начальной стоимости теплового насоса и более низких експлуатационных расходов, конкурентное превышение теплового насоса начинается:</w:t>
      </w:r>
    </w:p>
    <w:p w:rsidR="00A161DA" w:rsidRPr="00923DF2" w:rsidRDefault="00A161DA" w:rsidP="00923DF2">
      <w:pPr>
        <w:suppressAutoHyphens/>
        <w:spacing w:line="360" w:lineRule="auto"/>
        <w:ind w:firstLine="709"/>
        <w:jc w:val="both"/>
        <w:rPr>
          <w:sz w:val="28"/>
          <w:szCs w:val="28"/>
        </w:rPr>
      </w:pPr>
      <w:r w:rsidRPr="00923DF2">
        <w:rPr>
          <w:sz w:val="28"/>
          <w:szCs w:val="28"/>
        </w:rPr>
        <w:t xml:space="preserve">- после 4,8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электрический котел</w:t>
      </w:r>
      <w:r w:rsidR="00923DF2" w:rsidRPr="00923DF2">
        <w:rPr>
          <w:sz w:val="28"/>
          <w:szCs w:val="28"/>
        </w:rPr>
        <w:t>"</w:t>
      </w:r>
      <w:r w:rsidRPr="00923DF2">
        <w:rPr>
          <w:sz w:val="28"/>
          <w:szCs w:val="28"/>
        </w:rPr>
        <w:t>;</w:t>
      </w:r>
    </w:p>
    <w:p w:rsidR="00A161DA" w:rsidRPr="00923DF2" w:rsidRDefault="00A161DA" w:rsidP="00923DF2">
      <w:pPr>
        <w:suppressAutoHyphens/>
        <w:spacing w:line="360" w:lineRule="auto"/>
        <w:ind w:firstLine="709"/>
        <w:jc w:val="both"/>
        <w:rPr>
          <w:sz w:val="28"/>
          <w:szCs w:val="28"/>
        </w:rPr>
      </w:pPr>
      <w:r w:rsidRPr="00923DF2">
        <w:rPr>
          <w:sz w:val="28"/>
          <w:szCs w:val="28"/>
        </w:rPr>
        <w:t xml:space="preserve">- после 8,5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w:t>
      </w:r>
    </w:p>
    <w:p w:rsidR="00A161DA" w:rsidRPr="00923DF2" w:rsidRDefault="00A161DA" w:rsidP="00923DF2">
      <w:pPr>
        <w:suppressAutoHyphens/>
        <w:spacing w:line="360" w:lineRule="auto"/>
        <w:ind w:firstLine="709"/>
        <w:jc w:val="both"/>
        <w:rPr>
          <w:sz w:val="28"/>
          <w:szCs w:val="28"/>
        </w:rPr>
      </w:pPr>
      <w:r w:rsidRPr="00923DF2">
        <w:rPr>
          <w:sz w:val="28"/>
          <w:szCs w:val="28"/>
        </w:rPr>
        <w:t>Однако, применение кредитной схемы позволяет:</w:t>
      </w:r>
    </w:p>
    <w:p w:rsidR="00A161DA" w:rsidRPr="00923DF2" w:rsidRDefault="00A161DA" w:rsidP="00923DF2">
      <w:pPr>
        <w:suppressAutoHyphens/>
        <w:spacing w:line="360" w:lineRule="auto"/>
        <w:ind w:firstLine="709"/>
        <w:jc w:val="both"/>
        <w:rPr>
          <w:sz w:val="28"/>
          <w:szCs w:val="28"/>
        </w:rPr>
      </w:pPr>
      <w:r w:rsidRPr="00923DF2">
        <w:rPr>
          <w:sz w:val="28"/>
          <w:szCs w:val="28"/>
        </w:rPr>
        <w:t xml:space="preserve">- На этапе покупки и монтажа системы сделать цены вариантов </w:t>
      </w:r>
      <w:r w:rsidR="00923DF2" w:rsidRPr="00923DF2">
        <w:rPr>
          <w:sz w:val="28"/>
          <w:szCs w:val="28"/>
        </w:rPr>
        <w:t>"</w:t>
      </w:r>
      <w:r w:rsidR="00CD6230" w:rsidRPr="00923DF2">
        <w:rPr>
          <w:sz w:val="28"/>
          <w:szCs w:val="28"/>
        </w:rPr>
        <w:t>тепловой насос</w:t>
      </w:r>
      <w:r w:rsidR="00923DF2" w:rsidRPr="00923DF2">
        <w:rPr>
          <w:sz w:val="28"/>
          <w:szCs w:val="28"/>
        </w:rPr>
        <w:t>"</w:t>
      </w:r>
      <w:r w:rsidR="00CD6230" w:rsidRPr="00923DF2">
        <w:rPr>
          <w:sz w:val="28"/>
          <w:szCs w:val="28"/>
        </w:rPr>
        <w:t xml:space="preserve"> и</w:t>
      </w:r>
      <w:r w:rsidRPr="00923DF2">
        <w:rPr>
          <w:sz w:val="28"/>
          <w:szCs w:val="28"/>
        </w:rPr>
        <w:t xml:space="preserve">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 xml:space="preserve"> конкурентными, что чрезвычайно важно для потребителя украинского рынка в существующих условиях;</w:t>
      </w:r>
    </w:p>
    <w:p w:rsidR="00A161DA" w:rsidRPr="00923DF2" w:rsidRDefault="00A161DA" w:rsidP="00923DF2">
      <w:pPr>
        <w:tabs>
          <w:tab w:val="left" w:pos="993"/>
        </w:tabs>
        <w:suppressAutoHyphens/>
        <w:spacing w:line="360" w:lineRule="auto"/>
        <w:ind w:firstLine="709"/>
        <w:jc w:val="both"/>
        <w:rPr>
          <w:sz w:val="28"/>
          <w:szCs w:val="28"/>
        </w:rPr>
      </w:pPr>
      <w:r w:rsidRPr="00923DF2">
        <w:rPr>
          <w:sz w:val="28"/>
          <w:szCs w:val="28"/>
        </w:rPr>
        <w:t xml:space="preserve">- Существенно снизить общий уровень затрат схемы </w:t>
      </w:r>
      <w:r w:rsidR="00923DF2" w:rsidRPr="00923DF2">
        <w:rPr>
          <w:sz w:val="28"/>
          <w:szCs w:val="28"/>
        </w:rPr>
        <w:t>"</w:t>
      </w:r>
      <w:r w:rsidRPr="00923DF2">
        <w:rPr>
          <w:sz w:val="28"/>
          <w:szCs w:val="28"/>
        </w:rPr>
        <w:t>Тепловой насос</w:t>
      </w:r>
      <w:r w:rsidR="00923DF2" w:rsidRPr="00923DF2">
        <w:rPr>
          <w:sz w:val="28"/>
          <w:szCs w:val="28"/>
        </w:rPr>
        <w:t xml:space="preserve">" </w:t>
      </w:r>
      <w:r w:rsidRPr="00923DF2">
        <w:rPr>
          <w:sz w:val="28"/>
          <w:szCs w:val="28"/>
        </w:rPr>
        <w:t xml:space="preserve">в течение первых 5 лет за счет кредитной схемы оплаты, что резко расширяет привлекательность приобретения </w:t>
      </w:r>
      <w:r w:rsidR="00923DF2" w:rsidRPr="00923DF2">
        <w:rPr>
          <w:sz w:val="28"/>
          <w:szCs w:val="28"/>
        </w:rPr>
        <w:t>"</w:t>
      </w:r>
      <w:r w:rsidRPr="00923DF2">
        <w:rPr>
          <w:sz w:val="28"/>
          <w:szCs w:val="28"/>
        </w:rPr>
        <w:t>теплового насоса</w:t>
      </w:r>
      <w:r w:rsidR="00923DF2" w:rsidRPr="00923DF2">
        <w:rPr>
          <w:sz w:val="28"/>
          <w:szCs w:val="28"/>
        </w:rPr>
        <w:t>"</w:t>
      </w:r>
      <w:r w:rsidRPr="00923DF2">
        <w:rPr>
          <w:sz w:val="28"/>
          <w:szCs w:val="28"/>
        </w:rPr>
        <w:t xml:space="preserve"> в условиях инфляционного прогноза роста цен на электричество и газ в Украине по состоянию начала 2010 года.</w:t>
      </w:r>
    </w:p>
    <w:p w:rsidR="00B71ADD" w:rsidRPr="00923DF2" w:rsidRDefault="00CD6230" w:rsidP="00923DF2">
      <w:pPr>
        <w:suppressAutoHyphens/>
        <w:spacing w:line="360" w:lineRule="auto"/>
        <w:ind w:firstLine="709"/>
        <w:jc w:val="both"/>
        <w:rPr>
          <w:sz w:val="28"/>
          <w:szCs w:val="28"/>
        </w:rPr>
      </w:pPr>
      <w:r w:rsidRPr="00923DF2">
        <w:rPr>
          <w:sz w:val="28"/>
          <w:szCs w:val="28"/>
        </w:rPr>
        <w:br w:type="page"/>
        <w:t>Заключение</w:t>
      </w:r>
    </w:p>
    <w:p w:rsidR="00B71ADD" w:rsidRPr="00923DF2" w:rsidRDefault="00B71ADD" w:rsidP="00923DF2">
      <w:pPr>
        <w:suppressAutoHyphens/>
        <w:spacing w:line="360" w:lineRule="auto"/>
        <w:ind w:firstLine="709"/>
        <w:jc w:val="both"/>
        <w:rPr>
          <w:sz w:val="28"/>
          <w:szCs w:val="28"/>
        </w:rPr>
      </w:pPr>
    </w:p>
    <w:p w:rsidR="00923DF2" w:rsidRPr="00923DF2" w:rsidRDefault="00CD1CE8" w:rsidP="00923DF2">
      <w:pPr>
        <w:suppressAutoHyphens/>
        <w:spacing w:line="360" w:lineRule="auto"/>
        <w:ind w:firstLine="709"/>
        <w:jc w:val="both"/>
        <w:rPr>
          <w:sz w:val="28"/>
          <w:szCs w:val="28"/>
          <w:lang w:eastAsia="uk-UA"/>
        </w:rPr>
      </w:pPr>
      <w:r w:rsidRPr="00923DF2">
        <w:rPr>
          <w:sz w:val="28"/>
          <w:szCs w:val="28"/>
          <w:lang w:eastAsia="uk-UA"/>
        </w:rPr>
        <w:t>Выполненный краткий анализ проблем и возможностей использования теплонасосной технологии преобразования низкопотенциальной теплоты</w:t>
      </w:r>
      <w:r w:rsidR="00923DF2" w:rsidRPr="00923DF2">
        <w:rPr>
          <w:sz w:val="28"/>
          <w:szCs w:val="28"/>
          <w:lang w:eastAsia="uk-UA"/>
        </w:rPr>
        <w:t xml:space="preserve"> </w:t>
      </w:r>
      <w:r w:rsidRPr="00923DF2">
        <w:rPr>
          <w:sz w:val="28"/>
          <w:szCs w:val="28"/>
          <w:lang w:eastAsia="uk-UA"/>
        </w:rPr>
        <w:t>в Украине позволяет сделать следующие выводы:</w:t>
      </w:r>
    </w:p>
    <w:p w:rsidR="00923DF2" w:rsidRPr="00923DF2" w:rsidRDefault="00CD1CE8" w:rsidP="00923DF2">
      <w:pPr>
        <w:numPr>
          <w:ilvl w:val="0"/>
          <w:numId w:val="50"/>
        </w:numPr>
        <w:tabs>
          <w:tab w:val="left" w:pos="1134"/>
        </w:tabs>
        <w:suppressAutoHyphens/>
        <w:spacing w:line="360" w:lineRule="auto"/>
        <w:ind w:left="0" w:firstLine="709"/>
        <w:jc w:val="both"/>
        <w:rPr>
          <w:sz w:val="28"/>
          <w:szCs w:val="28"/>
          <w:lang w:eastAsia="uk-UA"/>
        </w:rPr>
      </w:pPr>
      <w:r w:rsidRPr="00923DF2">
        <w:rPr>
          <w:sz w:val="28"/>
          <w:szCs w:val="28"/>
          <w:lang w:eastAsia="uk-UA"/>
        </w:rPr>
        <w:t>Теплонасосная технология преобразования низкопотенциальной природной энергии или теплоты вторичных низкотемпературных энергоресурсов в высокопотенциальную тепловую энергию, пригодную для практического использования, представляет собой не очередную модернизацию традиционных энергоисточников, а внедрение относительно нового, прогрессивного, высокоэффективного и экологически чистого способа получения теплоты.</w:t>
      </w:r>
    </w:p>
    <w:p w:rsidR="00923DF2" w:rsidRPr="00923DF2" w:rsidRDefault="00CD1CE8" w:rsidP="00923DF2">
      <w:pPr>
        <w:numPr>
          <w:ilvl w:val="0"/>
          <w:numId w:val="50"/>
        </w:numPr>
        <w:tabs>
          <w:tab w:val="left" w:pos="1134"/>
        </w:tabs>
        <w:suppressAutoHyphens/>
        <w:spacing w:line="360" w:lineRule="auto"/>
        <w:ind w:left="0" w:firstLine="709"/>
        <w:jc w:val="both"/>
        <w:rPr>
          <w:sz w:val="28"/>
          <w:szCs w:val="28"/>
          <w:lang w:eastAsia="uk-UA"/>
        </w:rPr>
      </w:pPr>
      <w:r w:rsidRPr="00923DF2">
        <w:rPr>
          <w:sz w:val="28"/>
          <w:szCs w:val="28"/>
          <w:lang w:eastAsia="uk-UA"/>
        </w:rPr>
        <w:t xml:space="preserve">На сегодняшний день для решения проблем энергосбережения ТН являются наиболее перспективными среди источников </w:t>
      </w:r>
      <w:r w:rsidR="00923DF2" w:rsidRPr="00923DF2">
        <w:rPr>
          <w:sz w:val="28"/>
          <w:szCs w:val="28"/>
          <w:lang w:eastAsia="uk-UA"/>
        </w:rPr>
        <w:t>"</w:t>
      </w:r>
      <w:r w:rsidRPr="00923DF2">
        <w:rPr>
          <w:sz w:val="28"/>
          <w:szCs w:val="28"/>
          <w:lang w:eastAsia="uk-UA"/>
        </w:rPr>
        <w:t>нетрадиционной энергетики</w:t>
      </w:r>
      <w:r w:rsidR="00923DF2" w:rsidRPr="00923DF2">
        <w:rPr>
          <w:sz w:val="28"/>
          <w:szCs w:val="28"/>
          <w:lang w:eastAsia="uk-UA"/>
        </w:rPr>
        <w:t>"</w:t>
      </w:r>
      <w:r w:rsidRPr="00923DF2">
        <w:rPr>
          <w:sz w:val="28"/>
          <w:szCs w:val="28"/>
          <w:lang w:eastAsia="uk-UA"/>
        </w:rPr>
        <w:t xml:space="preserve"> благодаря возможности </w:t>
      </w:r>
      <w:r w:rsidR="00923DF2" w:rsidRPr="00923DF2">
        <w:rPr>
          <w:sz w:val="28"/>
          <w:szCs w:val="28"/>
          <w:lang w:eastAsia="uk-UA"/>
        </w:rPr>
        <w:t>"</w:t>
      </w:r>
      <w:r w:rsidRPr="00923DF2">
        <w:rPr>
          <w:sz w:val="28"/>
          <w:szCs w:val="28"/>
          <w:lang w:eastAsia="uk-UA"/>
        </w:rPr>
        <w:t>черпать</w:t>
      </w:r>
      <w:r w:rsidR="00923DF2" w:rsidRPr="00923DF2">
        <w:rPr>
          <w:sz w:val="28"/>
          <w:szCs w:val="28"/>
          <w:lang w:eastAsia="uk-UA"/>
        </w:rPr>
        <w:t>"</w:t>
      </w:r>
      <w:r w:rsidRPr="00923DF2">
        <w:rPr>
          <w:sz w:val="28"/>
          <w:szCs w:val="28"/>
          <w:lang w:eastAsia="uk-UA"/>
        </w:rPr>
        <w:t xml:space="preserve"> возобновляемую энергию из окружающей среды. В мировой практике для преобразования низкопотенциальной теплоты наибольшее распространение получили парокомпрессионные ТН с электрическим приводом и сорбционные с тепловым приводом.</w:t>
      </w:r>
    </w:p>
    <w:p w:rsidR="00923DF2" w:rsidRPr="00923DF2" w:rsidRDefault="00CD1CE8" w:rsidP="00923DF2">
      <w:pPr>
        <w:numPr>
          <w:ilvl w:val="0"/>
          <w:numId w:val="50"/>
        </w:numPr>
        <w:tabs>
          <w:tab w:val="left" w:pos="1134"/>
        </w:tabs>
        <w:suppressAutoHyphens/>
        <w:spacing w:line="360" w:lineRule="auto"/>
        <w:ind w:left="0" w:firstLine="709"/>
        <w:jc w:val="both"/>
        <w:rPr>
          <w:sz w:val="28"/>
          <w:szCs w:val="28"/>
          <w:lang w:eastAsia="uk-UA"/>
        </w:rPr>
      </w:pPr>
      <w:r w:rsidRPr="00923DF2">
        <w:rPr>
          <w:sz w:val="28"/>
          <w:szCs w:val="28"/>
          <w:lang w:eastAsia="uk-UA"/>
        </w:rPr>
        <w:t>В мире эксплуатируются миллионы теплонасосных установок различного функционального назначения, обеспечивая колоссальную экономию первичных энергоресурсов и значительное снижение эмиссии СО2 и других вредных выбросов в атмосферу. Области наиболее перспективного внедрения ТН - это системы тепло- и хладоснабжения промышленных технологических процессов, отопления, кондиционирования, горячего водоснабжения объектов жилищно-коммунального комплекса, энергетика.</w:t>
      </w:r>
    </w:p>
    <w:p w:rsidR="00923DF2" w:rsidRPr="00923DF2" w:rsidRDefault="00CD1CE8" w:rsidP="00923DF2">
      <w:pPr>
        <w:numPr>
          <w:ilvl w:val="0"/>
          <w:numId w:val="50"/>
        </w:numPr>
        <w:tabs>
          <w:tab w:val="left" w:pos="1134"/>
        </w:tabs>
        <w:suppressAutoHyphens/>
        <w:spacing w:line="360" w:lineRule="auto"/>
        <w:ind w:left="0" w:firstLine="709"/>
        <w:jc w:val="both"/>
        <w:rPr>
          <w:sz w:val="28"/>
          <w:szCs w:val="28"/>
          <w:lang w:eastAsia="uk-UA"/>
        </w:rPr>
      </w:pPr>
      <w:r w:rsidRPr="00923DF2">
        <w:rPr>
          <w:sz w:val="28"/>
          <w:szCs w:val="28"/>
          <w:lang w:eastAsia="uk-UA"/>
        </w:rPr>
        <w:t>Украина существенно отстает от стран мирового сообщества как по производству, так и по внедрению ТН в различные области экономики. В Украине нет промышленного производства ТН, внедренные установки производятся, как правило, в единичных экземплярах, но даже при своих не оптимальных параметрах подтверждают достоинства и уникальность применения ТН как эффективных энергосберегающих источников теплоты в различных отраслях экономики.</w:t>
      </w:r>
    </w:p>
    <w:p w:rsidR="00923DF2" w:rsidRPr="00923DF2" w:rsidRDefault="00CD1CE8" w:rsidP="00923DF2">
      <w:pPr>
        <w:numPr>
          <w:ilvl w:val="0"/>
          <w:numId w:val="50"/>
        </w:numPr>
        <w:tabs>
          <w:tab w:val="left" w:pos="1134"/>
        </w:tabs>
        <w:suppressAutoHyphens/>
        <w:spacing w:line="360" w:lineRule="auto"/>
        <w:ind w:left="0" w:firstLine="709"/>
        <w:jc w:val="both"/>
        <w:rPr>
          <w:sz w:val="28"/>
          <w:szCs w:val="28"/>
          <w:lang w:eastAsia="uk-UA"/>
        </w:rPr>
      </w:pPr>
      <w:r w:rsidRPr="00923DF2">
        <w:rPr>
          <w:sz w:val="28"/>
          <w:szCs w:val="28"/>
          <w:lang w:eastAsia="uk-UA"/>
        </w:rPr>
        <w:t>Конкурентоспособность ТН зависит от большого числа факторов термодинамического, конструктивного, экономического характера, от их функционального назначения и экологического воздействия на окружающую среду и др. В каждом конкретном случае на основании технико-экономических расчетов определяется целесообразность внедрения ТН конкретного типа в качестве источника теплоты для конкретного потребителя. Упрощенный подход к подбору мощностей и комплектующих, выбору схемных решений, к монтажу и сервисному обслуживанию относительно дорогих ТН может привести к дискредитации идеи внедрения теплонасос</w:t>
      </w:r>
      <w:r w:rsidR="00641033" w:rsidRPr="00923DF2">
        <w:rPr>
          <w:sz w:val="28"/>
          <w:szCs w:val="28"/>
          <w:lang w:eastAsia="uk-UA"/>
        </w:rPr>
        <w:t>-</w:t>
      </w:r>
      <w:r w:rsidRPr="00923DF2">
        <w:rPr>
          <w:sz w:val="28"/>
          <w:szCs w:val="28"/>
          <w:lang w:eastAsia="uk-UA"/>
        </w:rPr>
        <w:t>ных технологий у отечественного потребителя.</w:t>
      </w:r>
    </w:p>
    <w:p w:rsidR="00CD1CE8" w:rsidRPr="00923DF2" w:rsidRDefault="00CD1CE8" w:rsidP="00923DF2">
      <w:pPr>
        <w:tabs>
          <w:tab w:val="left" w:pos="1134"/>
        </w:tabs>
        <w:suppressAutoHyphens/>
        <w:spacing w:line="360" w:lineRule="auto"/>
        <w:ind w:firstLine="709"/>
        <w:jc w:val="both"/>
        <w:rPr>
          <w:sz w:val="28"/>
          <w:szCs w:val="28"/>
          <w:lang w:eastAsia="uk-UA"/>
        </w:rPr>
      </w:pPr>
      <w:r w:rsidRPr="00923DF2">
        <w:rPr>
          <w:sz w:val="28"/>
          <w:szCs w:val="28"/>
          <w:lang w:eastAsia="uk-UA"/>
        </w:rPr>
        <w:t>6. Без государственной поддержки, заключающейся в надлежащем финансировании программ создания отечественных ТН, конкурентоспособных по отношению к импортным аналогам, без введения специальных тарифов на электроэнергию для пользователей ТН, без льгот и выгодных кредитов при покупке, без уменьшение НДС при ввозе комплектующих отечественными производителями ТН-техники и т.п. проблемы внедрения ТН останутся декларативными.</w:t>
      </w:r>
    </w:p>
    <w:p w:rsidR="00923DF2" w:rsidRPr="00923DF2" w:rsidRDefault="0006418B" w:rsidP="00923DF2">
      <w:pPr>
        <w:suppressAutoHyphens/>
        <w:spacing w:line="360" w:lineRule="auto"/>
        <w:ind w:firstLine="709"/>
        <w:jc w:val="both"/>
        <w:rPr>
          <w:sz w:val="28"/>
          <w:szCs w:val="28"/>
        </w:rPr>
      </w:pPr>
      <w:r w:rsidRPr="00923DF2">
        <w:rPr>
          <w:sz w:val="28"/>
          <w:szCs w:val="28"/>
        </w:rPr>
        <w:t>На сегодняшний день геотермальный тепловой насос (Geothermal Heat Pump или GHP система) является наиболее эффективной энергосберегающей системой отопления и кондиции-онирования. Геотермальные тепловые насосы получили широкое распространение в США, Канаде и странах Европейского Сообщества. GHP системы устанавливаются в общественных зданиях, частных домах и на промышленных объектах. Толчок к развитию GHP системы получили после энергетических кризисов 1973 и 1978 годов.</w:t>
      </w:r>
    </w:p>
    <w:p w:rsidR="0006418B" w:rsidRPr="00923DF2" w:rsidRDefault="0006418B" w:rsidP="00923DF2">
      <w:pPr>
        <w:suppressAutoHyphens/>
        <w:spacing w:line="360" w:lineRule="auto"/>
        <w:ind w:firstLine="709"/>
        <w:jc w:val="both"/>
        <w:rPr>
          <w:sz w:val="28"/>
          <w:szCs w:val="28"/>
        </w:rPr>
      </w:pPr>
      <w:r w:rsidRPr="00923DF2">
        <w:rPr>
          <w:sz w:val="28"/>
          <w:szCs w:val="28"/>
        </w:rPr>
        <w:t>К настоящему времени масштабы внедрения геотермальных тепловых насосов в мире оцениваются как:</w:t>
      </w:r>
    </w:p>
    <w:p w:rsidR="0006418B" w:rsidRPr="00923DF2" w:rsidRDefault="0006418B"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В США ежегодно производится около 1 млн. геотермальных тепловых насосов. При строительстве новых общественных зданий используются исключительно геотермальные тепловые насосы. Эта норма была закреплена Федеральным законодательством США;</w:t>
      </w:r>
    </w:p>
    <w:p w:rsidR="0006418B" w:rsidRPr="00923DF2" w:rsidRDefault="0006418B"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В Швеции 50% всего отопления обеспечивают геотермальные тепловые насосы. В Стокгольме 12% всего отопления города обеспечивается геотермальными тепловыми насосами общей мощностью 320 МВт, использующими как источник тепла … Балтийское море с температурой + 8°С.;</w:t>
      </w:r>
    </w:p>
    <w:p w:rsidR="0006418B" w:rsidRPr="00923DF2" w:rsidRDefault="0006418B" w:rsidP="00923DF2">
      <w:pPr>
        <w:suppressAutoHyphens/>
        <w:spacing w:line="360" w:lineRule="auto"/>
        <w:ind w:firstLine="709"/>
        <w:jc w:val="both"/>
        <w:rPr>
          <w:sz w:val="28"/>
          <w:szCs w:val="28"/>
        </w:rPr>
      </w:pPr>
      <w:r w:rsidRPr="00923DF2">
        <w:rPr>
          <w:sz w:val="28"/>
          <w:szCs w:val="28"/>
        </w:rPr>
        <w:t>- В Германии предусмотрена дотация государства на установку тепловых насосов в размере 400 марок за каждый кВт установленной мощности;</w:t>
      </w:r>
    </w:p>
    <w:p w:rsidR="00923DF2" w:rsidRPr="00923DF2" w:rsidRDefault="0006418B" w:rsidP="00923DF2">
      <w:pPr>
        <w:suppressAutoHyphens/>
        <w:spacing w:line="360" w:lineRule="auto"/>
        <w:ind w:firstLine="709"/>
        <w:jc w:val="both"/>
        <w:rPr>
          <w:sz w:val="28"/>
          <w:szCs w:val="28"/>
        </w:rPr>
      </w:pPr>
      <w:r w:rsidRPr="00923DF2">
        <w:rPr>
          <w:sz w:val="28"/>
          <w:szCs w:val="28"/>
        </w:rPr>
        <w:t>- В Мире по прогнозам Мирового Энергетического Комитета к 2020 году доля геотермальных тепловых насосов в теплоснабжении составит 75%.</w:t>
      </w:r>
    </w:p>
    <w:p w:rsidR="008C6460" w:rsidRPr="00923DF2" w:rsidRDefault="008C6460" w:rsidP="00923DF2">
      <w:pPr>
        <w:suppressAutoHyphens/>
        <w:spacing w:line="360" w:lineRule="auto"/>
        <w:ind w:firstLine="709"/>
        <w:jc w:val="both"/>
        <w:rPr>
          <w:sz w:val="28"/>
          <w:szCs w:val="28"/>
        </w:rPr>
      </w:pPr>
      <w:r w:rsidRPr="00923DF2">
        <w:rPr>
          <w:sz w:val="28"/>
          <w:szCs w:val="28"/>
        </w:rPr>
        <w:t>Преимущества</w:t>
      </w:r>
      <w:r w:rsidR="00923DF2" w:rsidRPr="00923DF2">
        <w:rPr>
          <w:sz w:val="28"/>
          <w:szCs w:val="28"/>
        </w:rPr>
        <w:t xml:space="preserve"> </w:t>
      </w:r>
      <w:r w:rsidRPr="00923DF2">
        <w:rPr>
          <w:sz w:val="28"/>
          <w:szCs w:val="28"/>
        </w:rPr>
        <w:t>тепловых насосов:</w:t>
      </w:r>
    </w:p>
    <w:p w:rsidR="00923DF2" w:rsidRPr="00923DF2" w:rsidRDefault="008C6460" w:rsidP="00923DF2">
      <w:pPr>
        <w:suppressAutoHyphens/>
        <w:spacing w:line="360" w:lineRule="auto"/>
        <w:ind w:firstLine="709"/>
        <w:jc w:val="both"/>
        <w:rPr>
          <w:sz w:val="28"/>
          <w:szCs w:val="28"/>
        </w:rPr>
      </w:pPr>
      <w:r w:rsidRPr="00923DF2">
        <w:rPr>
          <w:sz w:val="28"/>
          <w:szCs w:val="28"/>
        </w:rPr>
        <w:t>- Экономичность. Низкое энергопотребление достигается за счет высокого КПД GHP системы (от 300% до 700%) и позволяет получить на 1 кВт затраченной энергии 3-7 кВт тепловой энергии или 15-25 кВт мощности по охлаждению на выходе. Система исключительно долговечна и прослужит от 25 до 50 лет без особого внимания к себе.</w:t>
      </w:r>
    </w:p>
    <w:p w:rsidR="00923DF2" w:rsidRPr="00923DF2" w:rsidRDefault="008C6460"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Комфорт. GHP система работает устойчиво, колебания температуры и влажности в помещении минимальны. Отсутствует шум. Применяется мультизональный климатический контроль.</w:t>
      </w:r>
    </w:p>
    <w:p w:rsidR="00923DF2" w:rsidRPr="00923DF2" w:rsidRDefault="008C6460" w:rsidP="00923DF2">
      <w:pPr>
        <w:suppressAutoHyphens/>
        <w:spacing w:line="360" w:lineRule="auto"/>
        <w:ind w:firstLine="709"/>
        <w:jc w:val="both"/>
        <w:rPr>
          <w:sz w:val="28"/>
          <w:szCs w:val="28"/>
        </w:rPr>
      </w:pPr>
      <w:r w:rsidRPr="00923DF2">
        <w:rPr>
          <w:sz w:val="28"/>
          <w:szCs w:val="28"/>
        </w:rPr>
        <w:t>- Дизайн тепловых насосов. Установка GHP не нарушает целостность интерьера и концепцию фасада здания, т.к. нет внутреннего и внешнего блока, и занимает минимум пространства.</w:t>
      </w:r>
    </w:p>
    <w:p w:rsidR="00923DF2" w:rsidRPr="00923DF2" w:rsidRDefault="008C6460" w:rsidP="00923DF2">
      <w:pPr>
        <w:suppressAutoHyphens/>
        <w:spacing w:line="360" w:lineRule="auto"/>
        <w:ind w:firstLine="709"/>
        <w:jc w:val="both"/>
        <w:rPr>
          <w:sz w:val="28"/>
          <w:szCs w:val="28"/>
        </w:rPr>
      </w:pPr>
      <w:r w:rsidRPr="00923DF2">
        <w:rPr>
          <w:sz w:val="28"/>
          <w:szCs w:val="28"/>
        </w:rPr>
        <w:t>- Экология тепловых насосов. Экологически чистый метод отопления и кондициониро-вания, т.к. не производится эмиссия CO2, NOx и других выбросов, приводящих к нарушению озонового слоя и кислотным дождям.</w:t>
      </w:r>
    </w:p>
    <w:p w:rsidR="00923DF2" w:rsidRPr="00923DF2" w:rsidRDefault="008C6460" w:rsidP="00923DF2">
      <w:pPr>
        <w:tabs>
          <w:tab w:val="left" w:pos="1134"/>
        </w:tabs>
        <w:suppressAutoHyphens/>
        <w:spacing w:line="360" w:lineRule="auto"/>
        <w:ind w:firstLine="709"/>
        <w:jc w:val="both"/>
        <w:rPr>
          <w:sz w:val="28"/>
          <w:szCs w:val="28"/>
        </w:rPr>
      </w:pPr>
      <w:r w:rsidRPr="00923DF2">
        <w:rPr>
          <w:sz w:val="28"/>
          <w:szCs w:val="28"/>
        </w:rPr>
        <w:t>- Безопасность. Отсутствуют аллергено-опасные выбросы в помещение, т.к. нет сжигаемого топлива и не используются запрещенные хладагенты.</w:t>
      </w:r>
    </w:p>
    <w:p w:rsidR="00726CB7" w:rsidRPr="00923DF2" w:rsidRDefault="00726CB7" w:rsidP="00923DF2">
      <w:pPr>
        <w:pStyle w:val="ac"/>
        <w:tabs>
          <w:tab w:val="left" w:pos="1134"/>
        </w:tabs>
        <w:suppressAutoHyphens/>
        <w:spacing w:after="0" w:line="360" w:lineRule="auto"/>
        <w:ind w:firstLine="709"/>
        <w:rPr>
          <w:color w:val="auto"/>
          <w:sz w:val="28"/>
          <w:szCs w:val="28"/>
        </w:rPr>
      </w:pPr>
      <w:r w:rsidRPr="00923DF2">
        <w:rPr>
          <w:color w:val="auto"/>
          <w:sz w:val="28"/>
          <w:szCs w:val="28"/>
        </w:rPr>
        <w:t>Анализ ситуации в экономике Украины в целом и в ЖКХ в частности показывает, что имеются колоссальные неиспользованные потенциальные возможности сбережения дорогостоящего органического топлива и снижения загрязнения окружающей среды продуктами сгорания и/или низкотемпературными технологическими сбросами при внедрении теплонасосных установок различного функционального назначения в областях, где это внедрение целесообразно. Областями наиболее рационального внедрения являются:</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 xml:space="preserve">применение тепловых насосов </w:t>
      </w:r>
      <w:r w:rsidR="00923DF2" w:rsidRPr="00923DF2">
        <w:rPr>
          <w:sz w:val="28"/>
          <w:szCs w:val="28"/>
        </w:rPr>
        <w:t>"</w:t>
      </w:r>
      <w:r w:rsidRPr="00923DF2">
        <w:rPr>
          <w:sz w:val="28"/>
          <w:szCs w:val="28"/>
        </w:rPr>
        <w:t>воздух-воздух</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воздух-вода</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вода-вода</w:t>
      </w:r>
      <w:r w:rsidR="00923DF2" w:rsidRPr="00923DF2">
        <w:rPr>
          <w:sz w:val="28"/>
          <w:szCs w:val="28"/>
        </w:rPr>
        <w:t>"</w:t>
      </w:r>
      <w:r w:rsidRPr="00923DF2">
        <w:rPr>
          <w:sz w:val="28"/>
          <w:szCs w:val="28"/>
        </w:rPr>
        <w:t xml:space="preserve">, </w:t>
      </w:r>
      <w:r w:rsidR="00923DF2" w:rsidRPr="00923DF2">
        <w:rPr>
          <w:sz w:val="28"/>
          <w:szCs w:val="28"/>
        </w:rPr>
        <w:t>"</w:t>
      </w:r>
      <w:r w:rsidRPr="00923DF2">
        <w:rPr>
          <w:sz w:val="28"/>
          <w:szCs w:val="28"/>
        </w:rPr>
        <w:t>грунт-вода</w:t>
      </w:r>
      <w:r w:rsidR="00923DF2" w:rsidRPr="00923DF2">
        <w:rPr>
          <w:sz w:val="28"/>
          <w:szCs w:val="28"/>
        </w:rPr>
        <w:t>"</w:t>
      </w:r>
      <w:r w:rsidRPr="00923DF2">
        <w:rPr>
          <w:sz w:val="28"/>
          <w:szCs w:val="28"/>
        </w:rPr>
        <w:t xml:space="preserve"> в жилищно-коммунальном секторе для горячего водоснабжения и отопления зданий по моновалентной, бивалентной и моноэнергетической схемам тепловой мощностью 5-30 кВт; наиболее привлекательным для внедрения реверсивных ТН </w:t>
      </w:r>
      <w:r w:rsidR="00923DF2" w:rsidRPr="00923DF2">
        <w:rPr>
          <w:sz w:val="28"/>
          <w:szCs w:val="28"/>
        </w:rPr>
        <w:t>"</w:t>
      </w:r>
      <w:r w:rsidRPr="00923DF2">
        <w:rPr>
          <w:sz w:val="28"/>
          <w:szCs w:val="28"/>
        </w:rPr>
        <w:t>воздух-воздух</w:t>
      </w:r>
      <w:r w:rsidR="00923DF2" w:rsidRPr="00923DF2">
        <w:rPr>
          <w:sz w:val="28"/>
          <w:szCs w:val="28"/>
        </w:rPr>
        <w:t>"</w:t>
      </w:r>
      <w:r w:rsidRPr="00923DF2">
        <w:rPr>
          <w:sz w:val="28"/>
          <w:szCs w:val="28"/>
        </w:rPr>
        <w:t xml:space="preserve"> является регионы юга Украины и Крымский полуостров, а также объекты, где имеются достаточные объёмы сбросного вентиляционного воздуха;</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привлекательно так же комбинированное отопление в холодный период и кондиционирование в жаркое время помещений на базе ТНУ;</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применение ТНУ в системах создания оптимального микроклимата в крупных общественных зданиях, спортивных и киноконцертных комплексах, крытых бассейнах, где наряду с проблемами термостатирования и утилизации теплоты сбросных воздушных и водяных потоков создаются условия, исключающие условия конденсации влаги на металлических и железобетонных строительных конструкциях, провоцирующие их коррозию и разрушение;</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автоматизированные комплексные системы на базе ТНУ и теплообменников-рекуператоров для поддержания оптимального микроклимата в животноводческих помещениях, свинарниках, птичниках, инкубаторах и других объектах агропромышленного комплекса;</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применение тепловых насосов в различных технологических процессах промышленности и сельского хозяйства (сушка продуктов, материалов, сырья, дистилляция, осушение помещений и др.);</w:t>
      </w:r>
    </w:p>
    <w:p w:rsidR="00923DF2" w:rsidRPr="00923DF2" w:rsidRDefault="00726CB7" w:rsidP="00923DF2">
      <w:pPr>
        <w:numPr>
          <w:ilvl w:val="0"/>
          <w:numId w:val="48"/>
        </w:numPr>
        <w:tabs>
          <w:tab w:val="left" w:pos="1134"/>
        </w:tabs>
        <w:suppressAutoHyphens/>
        <w:spacing w:line="360" w:lineRule="auto"/>
        <w:ind w:left="0" w:firstLine="709"/>
        <w:jc w:val="both"/>
        <w:rPr>
          <w:sz w:val="28"/>
          <w:szCs w:val="28"/>
        </w:rPr>
      </w:pPr>
      <w:r w:rsidRPr="00923DF2">
        <w:rPr>
          <w:sz w:val="28"/>
          <w:szCs w:val="28"/>
        </w:rPr>
        <w:t>с помощью крупномасштабных ТНУ (тепловой мощностью до 20-30 Гкал/ч)можно рассмотреть вопросы их применения в энергетике (утилизация сбросной теплоты циркуляционной воды после конденсатора турбины и возможные варианты передачи её в теплосеть).</w:t>
      </w:r>
    </w:p>
    <w:p w:rsidR="00726CB7" w:rsidRPr="00923DF2" w:rsidRDefault="00726CB7" w:rsidP="00923DF2">
      <w:pPr>
        <w:pStyle w:val="ac"/>
        <w:tabs>
          <w:tab w:val="left" w:pos="1134"/>
        </w:tabs>
        <w:suppressAutoHyphens/>
        <w:spacing w:after="0" w:line="360" w:lineRule="auto"/>
        <w:ind w:firstLine="709"/>
        <w:rPr>
          <w:color w:val="auto"/>
          <w:sz w:val="28"/>
          <w:szCs w:val="28"/>
        </w:rPr>
      </w:pPr>
      <w:r w:rsidRPr="00923DF2">
        <w:rPr>
          <w:color w:val="auto"/>
          <w:sz w:val="28"/>
          <w:szCs w:val="28"/>
        </w:rPr>
        <w:t>Теплонасосная технология преобразования низкопотенциальной природной энергии или теплоты вторичных низкотемпературных энергоресурсов в высокопотенциальную тепловую энергию, пригодную для практического использования, представляет собой не очередную модернизацию традиционных энергоисточников, а внедрение нового, прогрессивного, высокоэффективного и экологически чистого способа получения теплоты. При этом теплонасосные установки (ТНУ) многофункциональны (одновременно производят теплоту и холод), мобильны, относительно просты в изготовлении и в эксплуатации и легко поддаются автоматизации.</w:t>
      </w:r>
    </w:p>
    <w:p w:rsidR="00726CB7" w:rsidRPr="00923DF2" w:rsidRDefault="00726CB7" w:rsidP="00923DF2">
      <w:pPr>
        <w:pStyle w:val="ac"/>
        <w:tabs>
          <w:tab w:val="left" w:pos="1134"/>
        </w:tabs>
        <w:suppressAutoHyphens/>
        <w:spacing w:after="0" w:line="360" w:lineRule="auto"/>
        <w:ind w:firstLine="709"/>
        <w:rPr>
          <w:color w:val="auto"/>
          <w:sz w:val="28"/>
          <w:szCs w:val="28"/>
        </w:rPr>
      </w:pPr>
      <w:r w:rsidRPr="00923DF2">
        <w:rPr>
          <w:color w:val="auto"/>
          <w:sz w:val="28"/>
          <w:szCs w:val="28"/>
        </w:rPr>
        <w:t>Даже сегодня без государственной поддержки в Украине проявляется повышенный интерес к применению теплонасосных технологий получения тепла как эффективному инструменту энергосбережения, а внедрённые единичные образцы ТН техники подтверждают перечисленные выше достоинства.</w:t>
      </w:r>
    </w:p>
    <w:p w:rsidR="006A38F9" w:rsidRPr="00923DF2" w:rsidRDefault="006A38F9" w:rsidP="00923DF2">
      <w:pPr>
        <w:suppressAutoHyphens/>
        <w:spacing w:line="360" w:lineRule="auto"/>
        <w:ind w:firstLine="709"/>
        <w:jc w:val="both"/>
        <w:rPr>
          <w:sz w:val="28"/>
          <w:szCs w:val="28"/>
        </w:rPr>
      </w:pPr>
      <w:r w:rsidRPr="00923DF2">
        <w:rPr>
          <w:sz w:val="28"/>
          <w:szCs w:val="28"/>
        </w:rPr>
        <w:t xml:space="preserve">Управленческая проблема организации канала сбыта в Украине тепловых насосов фир-мой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состоит в наличии</w:t>
      </w:r>
      <w:r w:rsidR="00923DF2" w:rsidRPr="00923DF2">
        <w:rPr>
          <w:sz w:val="28"/>
          <w:szCs w:val="28"/>
        </w:rPr>
        <w:t xml:space="preserve"> </w:t>
      </w:r>
      <w:r w:rsidRPr="00923DF2">
        <w:rPr>
          <w:sz w:val="28"/>
          <w:szCs w:val="28"/>
        </w:rPr>
        <w:t>следующих внешних условий:</w:t>
      </w:r>
    </w:p>
    <w:p w:rsidR="006A38F9" w:rsidRPr="00923DF2" w:rsidRDefault="006A38F9" w:rsidP="00923DF2">
      <w:pPr>
        <w:suppressAutoHyphens/>
        <w:spacing w:line="360" w:lineRule="auto"/>
        <w:ind w:firstLine="709"/>
        <w:jc w:val="both"/>
        <w:rPr>
          <w:sz w:val="28"/>
          <w:szCs w:val="28"/>
        </w:rPr>
      </w:pPr>
      <w:r w:rsidRPr="00923DF2">
        <w:rPr>
          <w:sz w:val="28"/>
          <w:szCs w:val="28"/>
        </w:rPr>
        <w:t>-</w:t>
      </w:r>
      <w:r w:rsidR="00923DF2" w:rsidRPr="00923DF2">
        <w:rPr>
          <w:sz w:val="28"/>
          <w:szCs w:val="28"/>
        </w:rPr>
        <w:t xml:space="preserve"> </w:t>
      </w:r>
      <w:r w:rsidRPr="00923DF2">
        <w:rPr>
          <w:sz w:val="28"/>
          <w:szCs w:val="28"/>
        </w:rPr>
        <w:t>жесткой конкуренции фирм Германии, Швеции и Финляндии по продвижению производимых тепловых насосов на территории Украины по схеме создания дочерних фирм, собирающих ТН на собственных производствах в Украине, или фирм – авторизованных дилеров по продвижению тепловых насосов;</w:t>
      </w:r>
    </w:p>
    <w:p w:rsidR="006A38F9" w:rsidRPr="00923DF2" w:rsidRDefault="006A38F9" w:rsidP="00923DF2">
      <w:pPr>
        <w:suppressAutoHyphens/>
        <w:spacing w:line="360" w:lineRule="auto"/>
        <w:ind w:firstLine="709"/>
        <w:jc w:val="both"/>
        <w:rPr>
          <w:sz w:val="28"/>
          <w:szCs w:val="28"/>
        </w:rPr>
      </w:pPr>
      <w:r w:rsidRPr="00923DF2">
        <w:rPr>
          <w:sz w:val="28"/>
          <w:szCs w:val="28"/>
        </w:rPr>
        <w:t>- последствий финансового кризиса 2008 – 2009 гг. с практически двукратным снижением покупательной способности населения Украины при девальвации национальной валюты</w:t>
      </w:r>
      <w:r w:rsidR="00923DF2" w:rsidRPr="00923DF2">
        <w:rPr>
          <w:sz w:val="28"/>
          <w:szCs w:val="28"/>
        </w:rPr>
        <w:t xml:space="preserve"> </w:t>
      </w:r>
      <w:r w:rsidRPr="00923DF2">
        <w:rPr>
          <w:sz w:val="28"/>
          <w:szCs w:val="28"/>
        </w:rPr>
        <w:t>с уровня 4,5 грн./ 1 долар США до курса 8,0 грн./ 1 доллар США;</w:t>
      </w:r>
    </w:p>
    <w:p w:rsidR="00923DF2" w:rsidRPr="00923DF2" w:rsidRDefault="006A38F9" w:rsidP="00923DF2">
      <w:pPr>
        <w:suppressAutoHyphens/>
        <w:spacing w:line="360" w:lineRule="auto"/>
        <w:ind w:firstLine="709"/>
        <w:jc w:val="both"/>
        <w:rPr>
          <w:sz w:val="28"/>
          <w:szCs w:val="28"/>
        </w:rPr>
      </w:pPr>
      <w:r w:rsidRPr="00923DF2">
        <w:rPr>
          <w:sz w:val="28"/>
          <w:szCs w:val="28"/>
        </w:rPr>
        <w:t>- чрезвычайно низкого уровня заработной платы по Украине, которая в 100 раз ниже начальной стоимости покупки теплового насоса (для отопления дома площалью 100 -120 м2),</w:t>
      </w:r>
    </w:p>
    <w:p w:rsidR="00383EF4" w:rsidRPr="00923DF2" w:rsidRDefault="00383EF4" w:rsidP="00923DF2">
      <w:pPr>
        <w:pStyle w:val="ac"/>
        <w:tabs>
          <w:tab w:val="left" w:pos="1134"/>
        </w:tabs>
        <w:suppressAutoHyphens/>
        <w:spacing w:after="0" w:line="360" w:lineRule="auto"/>
        <w:ind w:firstLine="709"/>
        <w:rPr>
          <w:color w:val="auto"/>
          <w:sz w:val="28"/>
          <w:szCs w:val="28"/>
        </w:rPr>
      </w:pPr>
      <w:r w:rsidRPr="00923DF2">
        <w:rPr>
          <w:color w:val="auto"/>
          <w:sz w:val="28"/>
          <w:szCs w:val="28"/>
        </w:rPr>
        <w:t>Переход от единичных внедрений образцов ТН в Украине к плановому наращиванию сектора ТН без финансовой поддержки покупательной способности как населения, так и юридических лиц, практически невозможен по состоянию экономики Украины на начало 2010 года и может быть организован только в виде каналов продвижения</w:t>
      </w:r>
      <w:r w:rsidR="00647604" w:rsidRPr="00923DF2">
        <w:rPr>
          <w:color w:val="auto"/>
          <w:sz w:val="28"/>
          <w:szCs w:val="28"/>
        </w:rPr>
        <w:t xml:space="preserve"> с</w:t>
      </w:r>
      <w:r w:rsidRPr="00923DF2">
        <w:rPr>
          <w:color w:val="auto"/>
          <w:sz w:val="28"/>
          <w:szCs w:val="28"/>
        </w:rPr>
        <w:t xml:space="preserve"> длительной оплат</w:t>
      </w:r>
      <w:r w:rsidR="00647604" w:rsidRPr="00923DF2">
        <w:rPr>
          <w:color w:val="auto"/>
          <w:sz w:val="28"/>
          <w:szCs w:val="28"/>
        </w:rPr>
        <w:t>ой</w:t>
      </w:r>
      <w:r w:rsidRPr="00923DF2">
        <w:rPr>
          <w:color w:val="auto"/>
          <w:sz w:val="28"/>
          <w:szCs w:val="28"/>
        </w:rPr>
        <w:t>:</w:t>
      </w:r>
    </w:p>
    <w:p w:rsidR="00383EF4" w:rsidRPr="00923DF2" w:rsidRDefault="00383EF4" w:rsidP="00923DF2">
      <w:pPr>
        <w:pStyle w:val="ac"/>
        <w:tabs>
          <w:tab w:val="left" w:pos="1134"/>
        </w:tabs>
        <w:suppressAutoHyphens/>
        <w:spacing w:after="0" w:line="360" w:lineRule="auto"/>
        <w:ind w:firstLine="709"/>
        <w:rPr>
          <w:color w:val="auto"/>
          <w:sz w:val="28"/>
          <w:szCs w:val="28"/>
        </w:rPr>
      </w:pPr>
      <w:r w:rsidRPr="00923DF2">
        <w:rPr>
          <w:color w:val="auto"/>
          <w:sz w:val="28"/>
          <w:szCs w:val="28"/>
        </w:rPr>
        <w:t>- долгосрочного кредитования потребителей с начальным уровнем оплаты</w:t>
      </w:r>
      <w:r w:rsidR="00647604" w:rsidRPr="00923DF2">
        <w:rPr>
          <w:color w:val="auto"/>
          <w:sz w:val="28"/>
          <w:szCs w:val="28"/>
        </w:rPr>
        <w:t xml:space="preserve"> не выше 10%</w:t>
      </w:r>
      <w:r w:rsidRPr="00923DF2">
        <w:rPr>
          <w:color w:val="auto"/>
          <w:sz w:val="28"/>
          <w:szCs w:val="28"/>
        </w:rPr>
        <w:t>;</w:t>
      </w:r>
    </w:p>
    <w:p w:rsidR="00383EF4" w:rsidRPr="00923DF2" w:rsidRDefault="00383EF4" w:rsidP="00923DF2">
      <w:pPr>
        <w:pStyle w:val="ac"/>
        <w:tabs>
          <w:tab w:val="left" w:pos="1134"/>
        </w:tabs>
        <w:suppressAutoHyphens/>
        <w:spacing w:after="0" w:line="360" w:lineRule="auto"/>
        <w:ind w:firstLine="709"/>
        <w:rPr>
          <w:color w:val="auto"/>
          <w:sz w:val="28"/>
          <w:szCs w:val="28"/>
        </w:rPr>
      </w:pPr>
      <w:r w:rsidRPr="00923DF2">
        <w:rPr>
          <w:color w:val="auto"/>
          <w:sz w:val="28"/>
          <w:szCs w:val="28"/>
        </w:rPr>
        <w:t>- долгосрочного лизинга об</w:t>
      </w:r>
      <w:r w:rsidR="00647604" w:rsidRPr="00923DF2">
        <w:rPr>
          <w:color w:val="auto"/>
          <w:sz w:val="28"/>
          <w:szCs w:val="28"/>
        </w:rPr>
        <w:t>о</w:t>
      </w:r>
      <w:r w:rsidRPr="00923DF2">
        <w:rPr>
          <w:color w:val="auto"/>
          <w:sz w:val="28"/>
          <w:szCs w:val="28"/>
        </w:rPr>
        <w:t>рудования</w:t>
      </w:r>
      <w:r w:rsidR="00923DF2" w:rsidRPr="00923DF2">
        <w:rPr>
          <w:color w:val="auto"/>
          <w:sz w:val="28"/>
          <w:szCs w:val="28"/>
        </w:rPr>
        <w:t xml:space="preserve"> </w:t>
      </w:r>
      <w:r w:rsidR="00647604" w:rsidRPr="00923DF2">
        <w:rPr>
          <w:color w:val="auto"/>
          <w:sz w:val="28"/>
          <w:szCs w:val="28"/>
        </w:rPr>
        <w:t>с начальным уровнем оплаты не выше 10%;</w:t>
      </w:r>
    </w:p>
    <w:p w:rsidR="00647604" w:rsidRPr="00923DF2" w:rsidRDefault="00647604" w:rsidP="00923DF2">
      <w:pPr>
        <w:pStyle w:val="ac"/>
        <w:tabs>
          <w:tab w:val="left" w:pos="1134"/>
        </w:tabs>
        <w:suppressAutoHyphens/>
        <w:spacing w:after="0" w:line="360" w:lineRule="auto"/>
        <w:ind w:firstLine="709"/>
        <w:rPr>
          <w:color w:val="auto"/>
          <w:sz w:val="28"/>
          <w:szCs w:val="28"/>
        </w:rPr>
      </w:pPr>
      <w:r w:rsidRPr="00923DF2">
        <w:rPr>
          <w:color w:val="auto"/>
          <w:sz w:val="28"/>
          <w:szCs w:val="28"/>
        </w:rPr>
        <w:t>- создания совместных предприятий производителей ТН и строительных фирм Украины с внесением ТН в качестве акционерного капитала для установки в строительных объектах и оплатой в виде дивидендов.</w:t>
      </w:r>
    </w:p>
    <w:p w:rsidR="008E0542" w:rsidRPr="00923DF2" w:rsidRDefault="008E0542" w:rsidP="00923DF2">
      <w:pPr>
        <w:suppressAutoHyphens/>
        <w:spacing w:line="360" w:lineRule="auto"/>
        <w:ind w:firstLine="709"/>
        <w:jc w:val="both"/>
        <w:rPr>
          <w:sz w:val="28"/>
          <w:szCs w:val="28"/>
        </w:rPr>
      </w:pPr>
      <w:r w:rsidRPr="00923DF2">
        <w:rPr>
          <w:sz w:val="28"/>
          <w:szCs w:val="28"/>
        </w:rPr>
        <w:t>Предложенный в аттестационном исследовании бизнес-план организации канала сбыта тепловых насосов иностранного производства состоит в искусственной организации потребительского кредитования населения Украины производителями тепловых насосов за счет иностранного кредитования по схеме:</w:t>
      </w:r>
    </w:p>
    <w:p w:rsidR="008E0542" w:rsidRPr="00923DF2" w:rsidRDefault="00383EF4" w:rsidP="00923DF2">
      <w:pPr>
        <w:suppressAutoHyphens/>
        <w:spacing w:line="360" w:lineRule="auto"/>
        <w:ind w:firstLine="709"/>
        <w:jc w:val="both"/>
        <w:rPr>
          <w:sz w:val="28"/>
          <w:szCs w:val="28"/>
        </w:rPr>
      </w:pPr>
      <w:r w:rsidRPr="00923DF2">
        <w:rPr>
          <w:sz w:val="28"/>
          <w:szCs w:val="28"/>
        </w:rPr>
        <w:t xml:space="preserve">1. </w:t>
      </w:r>
      <w:r w:rsidR="008E0542" w:rsidRPr="00923DF2">
        <w:rPr>
          <w:sz w:val="28"/>
          <w:szCs w:val="28"/>
        </w:rPr>
        <w:t>Производитель тепловых насосов фирма NIBE AB(Швеция) предоставляет шведскому банку Sweden AG гарантийное письмо на страховую гарантию обеспечения револьверного межбанковского кредита на сумму 50 – 100 млн.евро дочернему банку Sweden Bank (Украина) по евроставке 8,5% годовых на 10 лет;</w:t>
      </w:r>
    </w:p>
    <w:p w:rsidR="008E0542" w:rsidRPr="00923DF2" w:rsidRDefault="00383EF4" w:rsidP="00923DF2">
      <w:pPr>
        <w:suppressAutoHyphens/>
        <w:spacing w:line="360" w:lineRule="auto"/>
        <w:ind w:firstLine="709"/>
        <w:jc w:val="both"/>
        <w:rPr>
          <w:sz w:val="28"/>
          <w:szCs w:val="28"/>
        </w:rPr>
      </w:pPr>
      <w:r w:rsidRPr="00923DF2">
        <w:rPr>
          <w:sz w:val="28"/>
          <w:szCs w:val="28"/>
        </w:rPr>
        <w:t xml:space="preserve">2. </w:t>
      </w:r>
      <w:r w:rsidR="008E0542" w:rsidRPr="00923DF2">
        <w:rPr>
          <w:sz w:val="28"/>
          <w:szCs w:val="28"/>
        </w:rPr>
        <w:t xml:space="preserve">Дочерний банку Sweden Bank (Украина) открывает целевую программу потребительского кредитования населения (14,0% годовых в евро) на целевую покупку в кредит на 10 лет тепловых насосов фирмы NIBE AB(Швеция) через украинского дилера – фирму ООО </w:t>
      </w:r>
      <w:r w:rsidR="00923DF2" w:rsidRPr="00923DF2">
        <w:rPr>
          <w:sz w:val="28"/>
          <w:szCs w:val="28"/>
        </w:rPr>
        <w:t>"</w:t>
      </w:r>
      <w:r w:rsidR="008E0542" w:rsidRPr="00923DF2">
        <w:rPr>
          <w:sz w:val="28"/>
          <w:szCs w:val="28"/>
        </w:rPr>
        <w:t>Олчеми</w:t>
      </w:r>
      <w:r w:rsidR="00923DF2" w:rsidRPr="00923DF2">
        <w:rPr>
          <w:sz w:val="28"/>
          <w:szCs w:val="28"/>
        </w:rPr>
        <w:t>"</w:t>
      </w:r>
      <w:r w:rsidR="008E0542" w:rsidRPr="00923DF2">
        <w:rPr>
          <w:sz w:val="28"/>
          <w:szCs w:val="28"/>
        </w:rPr>
        <w:t>, которая осуществляет монтаж купленных тепловых насосов в Украине;</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Оплата поставленных тепловых насосов осушествляется</w:t>
      </w:r>
      <w:r w:rsidR="00923DF2" w:rsidRPr="00923DF2">
        <w:rPr>
          <w:sz w:val="28"/>
          <w:szCs w:val="28"/>
        </w:rPr>
        <w:t xml:space="preserve"> </w:t>
      </w:r>
      <w:r w:rsidRPr="00923DF2">
        <w:rPr>
          <w:sz w:val="28"/>
          <w:szCs w:val="28"/>
        </w:rPr>
        <w:t xml:space="preserve">- 10% покупателем + 90% дочерним банком Sweden Bank (Украина) на счета фирмы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xml:space="preserve"> в дочернем банке Sweden Bank (Украина).</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 xml:space="preserve">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 оставляя себе оговоренные 15% прибыли от продаж, перечисляет через дочерний банк Sweden Bank (Украина) в шведский банк . Sweden AG на счет фирмы NIBE AB(Швеция) средства от продажи насосов в Украине.</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 xml:space="preserve">Фирма NIBE AB(Швеция) продолжает поставку в Украину тепловых насосов для дилера Фирма ООО </w:t>
      </w:r>
      <w:r w:rsidR="00923DF2" w:rsidRPr="00923DF2">
        <w:rPr>
          <w:sz w:val="28"/>
          <w:szCs w:val="28"/>
        </w:rPr>
        <w:t>"</w:t>
      </w:r>
      <w:r w:rsidRPr="00923DF2">
        <w:rPr>
          <w:sz w:val="28"/>
          <w:szCs w:val="28"/>
        </w:rPr>
        <w:t>Олчеми</w:t>
      </w:r>
      <w:r w:rsidR="00923DF2" w:rsidRPr="00923DF2">
        <w:rPr>
          <w:sz w:val="28"/>
          <w:szCs w:val="28"/>
        </w:rPr>
        <w:t>"</w:t>
      </w:r>
      <w:r w:rsidRPr="00923DF2">
        <w:rPr>
          <w:sz w:val="28"/>
          <w:szCs w:val="28"/>
        </w:rPr>
        <w:t>;</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Покупатель возвращает дочернему банку Sweden Bank (Украина) в течение 10 лет средства основного кредит и проценты за использование кредита;</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Дочерний банк Sweden Bank (Украина) возващает средства межбанковского револьверного кредита шведскому банку Sweden AG с уплатой процентов за использование кредита. Шведский банк Sweden AG, контролируя счета Фирма NIBE AB(Швеция), расширяет или сужает объемы револьверного межбанковского кредитования дочернего украинского банка Sweden Bank (Украина).</w:t>
      </w:r>
    </w:p>
    <w:p w:rsidR="008E0542" w:rsidRPr="00923DF2" w:rsidRDefault="008E0542" w:rsidP="00923DF2">
      <w:pPr>
        <w:numPr>
          <w:ilvl w:val="0"/>
          <w:numId w:val="36"/>
        </w:numPr>
        <w:suppressAutoHyphens/>
        <w:spacing w:line="360" w:lineRule="auto"/>
        <w:ind w:left="0" w:firstLine="709"/>
        <w:jc w:val="both"/>
        <w:rPr>
          <w:sz w:val="28"/>
          <w:szCs w:val="28"/>
        </w:rPr>
      </w:pPr>
      <w:r w:rsidRPr="00923DF2">
        <w:rPr>
          <w:sz w:val="28"/>
          <w:szCs w:val="28"/>
        </w:rPr>
        <w:t>Таким образом, используя свойства капитала перемещаться в районы более высоких ставок доходности, обеспечивается:</w:t>
      </w:r>
    </w:p>
    <w:p w:rsidR="008E0542" w:rsidRPr="00923DF2" w:rsidRDefault="008E0542" w:rsidP="00923DF2">
      <w:pPr>
        <w:suppressAutoHyphens/>
        <w:spacing w:line="360" w:lineRule="auto"/>
        <w:ind w:firstLine="709"/>
        <w:jc w:val="both"/>
        <w:rPr>
          <w:sz w:val="28"/>
          <w:szCs w:val="28"/>
        </w:rPr>
      </w:pPr>
      <w:r w:rsidRPr="00923DF2">
        <w:rPr>
          <w:sz w:val="28"/>
          <w:szCs w:val="28"/>
        </w:rPr>
        <w:t>- целевое кредитование производителем тепловых насосов в Швеции потребителей тепловых насосов в Украине, т.е. целевое расширение покупательных способностей рынка в Украине;</w:t>
      </w:r>
    </w:p>
    <w:p w:rsidR="008E0542" w:rsidRPr="00923DF2" w:rsidRDefault="008E0542" w:rsidP="00923DF2">
      <w:pPr>
        <w:suppressAutoHyphens/>
        <w:spacing w:line="360" w:lineRule="auto"/>
        <w:ind w:firstLine="709"/>
        <w:jc w:val="both"/>
        <w:rPr>
          <w:sz w:val="28"/>
          <w:szCs w:val="28"/>
        </w:rPr>
      </w:pPr>
      <w:r w:rsidRPr="00923DF2">
        <w:rPr>
          <w:sz w:val="28"/>
          <w:szCs w:val="28"/>
        </w:rPr>
        <w:t>- все звенья финансовой схемы являются прозрачными и контролируемыми, что дает уверенность</w:t>
      </w:r>
      <w:r w:rsidR="00923DF2" w:rsidRPr="00923DF2">
        <w:rPr>
          <w:sz w:val="28"/>
          <w:szCs w:val="28"/>
        </w:rPr>
        <w:t xml:space="preserve"> </w:t>
      </w:r>
      <w:r w:rsidRPr="00923DF2">
        <w:rPr>
          <w:sz w:val="28"/>
          <w:szCs w:val="28"/>
        </w:rPr>
        <w:t>шведскому банку Sweden AG открыть долгосрочную схему финансирования и оживить рынок сбыта тепловых насосов на Украине.</w:t>
      </w:r>
    </w:p>
    <w:p w:rsidR="008E0542" w:rsidRPr="00923DF2" w:rsidRDefault="008E0542" w:rsidP="00923DF2">
      <w:pPr>
        <w:suppressAutoHyphens/>
        <w:spacing w:line="360" w:lineRule="auto"/>
        <w:ind w:firstLine="709"/>
        <w:jc w:val="both"/>
        <w:rPr>
          <w:sz w:val="28"/>
          <w:szCs w:val="28"/>
        </w:rPr>
      </w:pPr>
      <w:r w:rsidRPr="00923DF2">
        <w:rPr>
          <w:sz w:val="28"/>
          <w:szCs w:val="28"/>
        </w:rPr>
        <w:t xml:space="preserve">Результаты расчетов суммарных затрат на покупку и </w:t>
      </w:r>
      <w:r w:rsidR="00BF32ED" w:rsidRPr="00923DF2">
        <w:rPr>
          <w:sz w:val="28"/>
          <w:szCs w:val="28"/>
        </w:rPr>
        <w:t>э</w:t>
      </w:r>
      <w:r w:rsidRPr="00923DF2">
        <w:rPr>
          <w:sz w:val="28"/>
          <w:szCs w:val="28"/>
        </w:rPr>
        <w:t>ксплуатацию систем отопления накопительным путем</w:t>
      </w:r>
      <w:r w:rsidR="00923DF2" w:rsidRPr="00923DF2">
        <w:rPr>
          <w:sz w:val="28"/>
          <w:szCs w:val="28"/>
        </w:rPr>
        <w:t xml:space="preserve"> </w:t>
      </w:r>
      <w:r w:rsidRPr="00923DF2">
        <w:rPr>
          <w:sz w:val="28"/>
          <w:szCs w:val="28"/>
        </w:rPr>
        <w:t xml:space="preserve">показывают, что за счет снижения части оплачиваемой начальной стоимости теплового насоса и более низких </w:t>
      </w:r>
      <w:r w:rsidR="00BF32ED" w:rsidRPr="00923DF2">
        <w:rPr>
          <w:sz w:val="28"/>
          <w:szCs w:val="28"/>
        </w:rPr>
        <w:t>э</w:t>
      </w:r>
      <w:r w:rsidRPr="00923DF2">
        <w:rPr>
          <w:sz w:val="28"/>
          <w:szCs w:val="28"/>
        </w:rPr>
        <w:t>ксплуатационных расходов, конкурентное превышение теплового насоса начинается:</w:t>
      </w:r>
    </w:p>
    <w:p w:rsidR="008E0542" w:rsidRPr="00923DF2" w:rsidRDefault="008E0542" w:rsidP="00923DF2">
      <w:pPr>
        <w:suppressAutoHyphens/>
        <w:spacing w:line="360" w:lineRule="auto"/>
        <w:ind w:firstLine="709"/>
        <w:jc w:val="both"/>
        <w:rPr>
          <w:sz w:val="28"/>
          <w:szCs w:val="28"/>
        </w:rPr>
      </w:pPr>
      <w:r w:rsidRPr="00923DF2">
        <w:rPr>
          <w:sz w:val="28"/>
          <w:szCs w:val="28"/>
        </w:rPr>
        <w:t xml:space="preserve">- после 4,8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электрический котел</w:t>
      </w:r>
      <w:r w:rsidR="00923DF2" w:rsidRPr="00923DF2">
        <w:rPr>
          <w:sz w:val="28"/>
          <w:szCs w:val="28"/>
        </w:rPr>
        <w:t>"</w:t>
      </w:r>
      <w:r w:rsidRPr="00923DF2">
        <w:rPr>
          <w:sz w:val="28"/>
          <w:szCs w:val="28"/>
        </w:rPr>
        <w:t>;</w:t>
      </w:r>
    </w:p>
    <w:p w:rsidR="008E0542" w:rsidRPr="00923DF2" w:rsidRDefault="008E0542" w:rsidP="00923DF2">
      <w:pPr>
        <w:suppressAutoHyphens/>
        <w:spacing w:line="360" w:lineRule="auto"/>
        <w:ind w:firstLine="709"/>
        <w:jc w:val="both"/>
        <w:rPr>
          <w:sz w:val="28"/>
          <w:szCs w:val="28"/>
        </w:rPr>
      </w:pPr>
      <w:r w:rsidRPr="00923DF2">
        <w:rPr>
          <w:sz w:val="28"/>
          <w:szCs w:val="28"/>
        </w:rPr>
        <w:tab/>
        <w:t xml:space="preserve">- после 8,5 лет эксплуатации по сравнению затрат –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w:t>
      </w:r>
    </w:p>
    <w:p w:rsidR="008E0542" w:rsidRPr="00923DF2" w:rsidRDefault="008E0542" w:rsidP="00923DF2">
      <w:pPr>
        <w:suppressAutoHyphens/>
        <w:spacing w:line="360" w:lineRule="auto"/>
        <w:ind w:firstLine="709"/>
        <w:jc w:val="both"/>
        <w:rPr>
          <w:sz w:val="28"/>
          <w:szCs w:val="28"/>
        </w:rPr>
      </w:pPr>
      <w:r w:rsidRPr="00923DF2">
        <w:rPr>
          <w:sz w:val="28"/>
          <w:szCs w:val="28"/>
        </w:rPr>
        <w:t>Однако, применение кредитной схемы позволяет:</w:t>
      </w:r>
    </w:p>
    <w:p w:rsidR="008E0542" w:rsidRPr="00923DF2" w:rsidRDefault="008E0542" w:rsidP="00923DF2">
      <w:pPr>
        <w:suppressAutoHyphens/>
        <w:spacing w:line="360" w:lineRule="auto"/>
        <w:ind w:firstLine="709"/>
        <w:jc w:val="both"/>
        <w:rPr>
          <w:sz w:val="28"/>
          <w:szCs w:val="28"/>
        </w:rPr>
      </w:pPr>
      <w:r w:rsidRPr="00923DF2">
        <w:rPr>
          <w:sz w:val="28"/>
          <w:szCs w:val="28"/>
        </w:rPr>
        <w:t xml:space="preserve">- На этапе покупки и монтажа системы сделать цены вариантов </w:t>
      </w:r>
      <w:r w:rsidR="00923DF2" w:rsidRPr="00923DF2">
        <w:rPr>
          <w:sz w:val="28"/>
          <w:szCs w:val="28"/>
        </w:rPr>
        <w:t>"</w:t>
      </w:r>
      <w:r w:rsidRPr="00923DF2">
        <w:rPr>
          <w:sz w:val="28"/>
          <w:szCs w:val="28"/>
        </w:rPr>
        <w:t>тепловой насос</w:t>
      </w:r>
      <w:r w:rsidR="00923DF2" w:rsidRPr="00923DF2">
        <w:rPr>
          <w:sz w:val="28"/>
          <w:szCs w:val="28"/>
        </w:rPr>
        <w:t>"</w:t>
      </w:r>
      <w:r w:rsidRPr="00923DF2">
        <w:rPr>
          <w:sz w:val="28"/>
          <w:szCs w:val="28"/>
        </w:rPr>
        <w:t xml:space="preserve"> и и </w:t>
      </w:r>
      <w:r w:rsidR="00923DF2" w:rsidRPr="00923DF2">
        <w:rPr>
          <w:sz w:val="28"/>
          <w:szCs w:val="28"/>
        </w:rPr>
        <w:t>"</w:t>
      </w:r>
      <w:r w:rsidRPr="00923DF2">
        <w:rPr>
          <w:sz w:val="28"/>
          <w:szCs w:val="28"/>
        </w:rPr>
        <w:t>газовый котел</w:t>
      </w:r>
      <w:r w:rsidR="00923DF2" w:rsidRPr="00923DF2">
        <w:rPr>
          <w:sz w:val="28"/>
          <w:szCs w:val="28"/>
        </w:rPr>
        <w:t>"</w:t>
      </w:r>
      <w:r w:rsidRPr="00923DF2">
        <w:rPr>
          <w:sz w:val="28"/>
          <w:szCs w:val="28"/>
        </w:rPr>
        <w:t xml:space="preserve"> конкурентными, что чрезвычайно важно для потребителя украинского рынка в существующих условиях;</w:t>
      </w:r>
    </w:p>
    <w:p w:rsidR="008E0542" w:rsidRPr="00923DF2" w:rsidRDefault="008E0542" w:rsidP="00923DF2">
      <w:pPr>
        <w:tabs>
          <w:tab w:val="left" w:pos="993"/>
        </w:tabs>
        <w:suppressAutoHyphens/>
        <w:spacing w:line="360" w:lineRule="auto"/>
        <w:ind w:firstLine="709"/>
        <w:jc w:val="both"/>
        <w:rPr>
          <w:sz w:val="28"/>
          <w:szCs w:val="28"/>
        </w:rPr>
      </w:pPr>
      <w:r w:rsidRPr="00923DF2">
        <w:rPr>
          <w:sz w:val="28"/>
          <w:szCs w:val="28"/>
        </w:rPr>
        <w:t xml:space="preserve">- Существенно снизить общий уровень затрат схемы </w:t>
      </w:r>
      <w:r w:rsidR="00923DF2" w:rsidRPr="00923DF2">
        <w:rPr>
          <w:sz w:val="28"/>
          <w:szCs w:val="28"/>
        </w:rPr>
        <w:t>"</w:t>
      </w:r>
      <w:r w:rsidRPr="00923DF2">
        <w:rPr>
          <w:sz w:val="28"/>
          <w:szCs w:val="28"/>
        </w:rPr>
        <w:t>Тепловой насос</w:t>
      </w:r>
      <w:r w:rsidR="00923DF2" w:rsidRPr="00923DF2">
        <w:rPr>
          <w:sz w:val="28"/>
          <w:szCs w:val="28"/>
        </w:rPr>
        <w:t xml:space="preserve">" </w:t>
      </w:r>
      <w:r w:rsidRPr="00923DF2">
        <w:rPr>
          <w:sz w:val="28"/>
          <w:szCs w:val="28"/>
        </w:rPr>
        <w:t xml:space="preserve">в течение первых 5 лет за счет кредитной схемы оплаты, что резко расширяет привлекательность приобретения </w:t>
      </w:r>
      <w:r w:rsidR="00923DF2" w:rsidRPr="00923DF2">
        <w:rPr>
          <w:sz w:val="28"/>
          <w:szCs w:val="28"/>
        </w:rPr>
        <w:t>"</w:t>
      </w:r>
      <w:r w:rsidRPr="00923DF2">
        <w:rPr>
          <w:sz w:val="28"/>
          <w:szCs w:val="28"/>
        </w:rPr>
        <w:t>теплового насоса</w:t>
      </w:r>
      <w:r w:rsidR="00923DF2" w:rsidRPr="00923DF2">
        <w:rPr>
          <w:sz w:val="28"/>
          <w:szCs w:val="28"/>
        </w:rPr>
        <w:t>"</w:t>
      </w:r>
      <w:r w:rsidRPr="00923DF2">
        <w:rPr>
          <w:sz w:val="28"/>
          <w:szCs w:val="28"/>
        </w:rPr>
        <w:t xml:space="preserve"> в условиях инфляционного прогноза роста цен на электричество и газ в Украине по состоянию начала 2010 года.</w:t>
      </w:r>
    </w:p>
    <w:p w:rsidR="008C6460" w:rsidRPr="00923DF2" w:rsidRDefault="008C6460" w:rsidP="00923DF2">
      <w:pPr>
        <w:tabs>
          <w:tab w:val="left" w:pos="1134"/>
        </w:tabs>
        <w:suppressAutoHyphens/>
        <w:spacing w:line="360" w:lineRule="auto"/>
        <w:ind w:firstLine="709"/>
        <w:jc w:val="both"/>
        <w:rPr>
          <w:sz w:val="28"/>
          <w:szCs w:val="28"/>
        </w:rPr>
      </w:pPr>
    </w:p>
    <w:p w:rsidR="00B71ADD" w:rsidRPr="00923DF2" w:rsidRDefault="00CD6230" w:rsidP="00923DF2">
      <w:pPr>
        <w:tabs>
          <w:tab w:val="left" w:pos="1134"/>
        </w:tabs>
        <w:suppressAutoHyphens/>
        <w:spacing w:line="360" w:lineRule="auto"/>
        <w:ind w:firstLine="709"/>
        <w:jc w:val="both"/>
        <w:rPr>
          <w:sz w:val="28"/>
          <w:szCs w:val="28"/>
        </w:rPr>
      </w:pPr>
      <w:r w:rsidRPr="00923DF2">
        <w:rPr>
          <w:sz w:val="28"/>
          <w:szCs w:val="28"/>
        </w:rPr>
        <w:br w:type="page"/>
        <w:t>Библиография</w:t>
      </w:r>
    </w:p>
    <w:p w:rsidR="00193539" w:rsidRPr="00923DF2" w:rsidRDefault="00193539" w:rsidP="007F5EE9">
      <w:pPr>
        <w:pStyle w:val="a3"/>
        <w:tabs>
          <w:tab w:val="left" w:pos="993"/>
        </w:tabs>
        <w:suppressAutoHyphens/>
        <w:spacing w:line="360" w:lineRule="auto"/>
        <w:rPr>
          <w:lang w:val="ru-RU"/>
        </w:rPr>
      </w:pPr>
    </w:p>
    <w:p w:rsidR="00193539" w:rsidRPr="00923DF2" w:rsidRDefault="007B69FD" w:rsidP="007F5EE9">
      <w:pPr>
        <w:pStyle w:val="a3"/>
        <w:tabs>
          <w:tab w:val="left" w:pos="993"/>
        </w:tabs>
        <w:suppressAutoHyphens/>
        <w:spacing w:line="360" w:lineRule="auto"/>
        <w:rPr>
          <w:lang w:val="ru-RU"/>
        </w:rPr>
      </w:pPr>
      <w:r w:rsidRPr="00923DF2">
        <w:rPr>
          <w:lang w:val="ru-RU"/>
        </w:rPr>
        <w:t>1</w:t>
      </w:r>
      <w:r w:rsidR="00193539" w:rsidRPr="00923DF2">
        <w:rPr>
          <w:lang w:val="ru-RU"/>
        </w:rPr>
        <w:t>.</w:t>
      </w:r>
      <w:r w:rsidR="007F5EE9" w:rsidRPr="00AD7933">
        <w:rPr>
          <w:lang w:val="ru-RU"/>
        </w:rPr>
        <w:t xml:space="preserve"> </w:t>
      </w:r>
      <w:r w:rsidR="00193539" w:rsidRPr="00923DF2">
        <w:rPr>
          <w:lang w:val="ru-RU"/>
        </w:rPr>
        <w:t>Азарян О.М. Маркетинг: принципы и функции: Навч. пос. - 3-тє вид., перероб. И доп. - Харьков: Стуцентр, 2002. - 320 с.: ил..; табл.. Бібліогр.: 94 названия.</w:t>
      </w:r>
    </w:p>
    <w:p w:rsidR="002E72BA" w:rsidRPr="00923DF2" w:rsidRDefault="002E72BA" w:rsidP="007F5EE9">
      <w:pPr>
        <w:suppressAutoHyphens/>
        <w:autoSpaceDE w:val="0"/>
        <w:autoSpaceDN w:val="0"/>
        <w:adjustRightInd w:val="0"/>
        <w:spacing w:line="360" w:lineRule="auto"/>
        <w:rPr>
          <w:sz w:val="28"/>
          <w:szCs w:val="28"/>
        </w:rPr>
      </w:pPr>
      <w:r w:rsidRPr="00923DF2">
        <w:rPr>
          <w:sz w:val="28"/>
          <w:szCs w:val="28"/>
        </w:rPr>
        <w:t xml:space="preserve">2. Анализ перспектив использования тепловых насосов в Украине (обзоры рынка 17.12.2009) // </w:t>
      </w:r>
      <w:r w:rsidR="00C504E9" w:rsidRPr="00923DF2">
        <w:rPr>
          <w:sz w:val="28"/>
          <w:szCs w:val="28"/>
        </w:rPr>
        <w:t xml:space="preserve">http://www.holod_ok.com.ua- Интернет-сайт фирмы </w:t>
      </w:r>
      <w:r w:rsidR="00923DF2" w:rsidRPr="00923DF2">
        <w:rPr>
          <w:sz w:val="28"/>
          <w:szCs w:val="28"/>
        </w:rPr>
        <w:t>"</w:t>
      </w:r>
      <w:r w:rsidR="00C504E9" w:rsidRPr="00923DF2">
        <w:rPr>
          <w:sz w:val="28"/>
          <w:szCs w:val="28"/>
        </w:rPr>
        <w:t>Холод_ОК</w:t>
      </w:r>
      <w:r w:rsidR="00923DF2" w:rsidRPr="00923DF2">
        <w:rPr>
          <w:sz w:val="28"/>
          <w:szCs w:val="28"/>
        </w:rPr>
        <w:t>"</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3</w:t>
      </w:r>
      <w:r w:rsidR="00193539" w:rsidRPr="00923DF2">
        <w:rPr>
          <w:sz w:val="28"/>
          <w:szCs w:val="28"/>
        </w:rPr>
        <w:t>. Балабанова Л.В. Маркетинг: Учебник. -</w:t>
      </w:r>
      <w:r w:rsidR="00923DF2" w:rsidRPr="00923DF2">
        <w:rPr>
          <w:sz w:val="28"/>
          <w:szCs w:val="28"/>
        </w:rPr>
        <w:t xml:space="preserve"> </w:t>
      </w:r>
      <w:r w:rsidR="00193539" w:rsidRPr="00923DF2">
        <w:rPr>
          <w:sz w:val="28"/>
          <w:szCs w:val="28"/>
        </w:rPr>
        <w:t>К.: Знание - Пресс, 2004</w:t>
      </w:r>
      <w:r w:rsidRPr="00923DF2">
        <w:rPr>
          <w:sz w:val="28"/>
          <w:szCs w:val="28"/>
        </w:rPr>
        <w:t>. -</w:t>
      </w:r>
      <w:r w:rsidR="00193539" w:rsidRPr="00923DF2">
        <w:rPr>
          <w:sz w:val="28"/>
          <w:szCs w:val="28"/>
        </w:rPr>
        <w:t xml:space="preserve"> 645 с.</w:t>
      </w:r>
    </w:p>
    <w:p w:rsidR="00B03AE0" w:rsidRPr="00923DF2" w:rsidRDefault="00762467" w:rsidP="007F5EE9">
      <w:pPr>
        <w:shd w:val="clear" w:color="auto" w:fill="F8FCFF"/>
        <w:suppressAutoHyphens/>
        <w:spacing w:line="360" w:lineRule="auto"/>
        <w:rPr>
          <w:sz w:val="28"/>
          <w:szCs w:val="28"/>
          <w:lang w:eastAsia="uk-UA"/>
        </w:rPr>
      </w:pPr>
      <w:r w:rsidRPr="00923DF2">
        <w:rPr>
          <w:sz w:val="28"/>
          <w:szCs w:val="28"/>
          <w:lang w:eastAsia="uk-UA"/>
        </w:rPr>
        <w:t xml:space="preserve">4. </w:t>
      </w:r>
      <w:r w:rsidR="00B03AE0" w:rsidRPr="00923DF2">
        <w:rPr>
          <w:sz w:val="28"/>
          <w:szCs w:val="28"/>
          <w:lang w:eastAsia="uk-UA"/>
        </w:rPr>
        <w:t>Васильев Г.П.Теплохладоснабжение зданий и сооружений с использованием низко</w:t>
      </w:r>
      <w:r w:rsidRPr="00923DF2">
        <w:rPr>
          <w:sz w:val="28"/>
          <w:szCs w:val="28"/>
          <w:lang w:eastAsia="uk-UA"/>
        </w:rPr>
        <w:t>-</w:t>
      </w:r>
      <w:r w:rsidR="00B03AE0" w:rsidRPr="00923DF2">
        <w:rPr>
          <w:sz w:val="28"/>
          <w:szCs w:val="28"/>
          <w:lang w:eastAsia="uk-UA"/>
        </w:rPr>
        <w:t xml:space="preserve">потенциальной тепловой энергии поверхностных слоев Земли (Монография). Издательский дом </w:t>
      </w:r>
      <w:r w:rsidR="00923DF2" w:rsidRPr="00923DF2">
        <w:rPr>
          <w:sz w:val="28"/>
          <w:szCs w:val="28"/>
          <w:lang w:eastAsia="uk-UA"/>
        </w:rPr>
        <w:t>"</w:t>
      </w:r>
      <w:r w:rsidR="00B03AE0" w:rsidRPr="00923DF2">
        <w:rPr>
          <w:sz w:val="28"/>
          <w:szCs w:val="28"/>
          <w:lang w:eastAsia="uk-UA"/>
        </w:rPr>
        <w:t>Граница</w:t>
      </w:r>
      <w:r w:rsidR="00923DF2" w:rsidRPr="00923DF2">
        <w:rPr>
          <w:sz w:val="28"/>
          <w:szCs w:val="28"/>
          <w:lang w:eastAsia="uk-UA"/>
        </w:rPr>
        <w:t>"</w:t>
      </w:r>
      <w:r w:rsidR="00B03AE0" w:rsidRPr="00923DF2">
        <w:rPr>
          <w:sz w:val="28"/>
          <w:szCs w:val="28"/>
          <w:lang w:eastAsia="uk-UA"/>
        </w:rPr>
        <w:t xml:space="preserve">. М., </w:t>
      </w:r>
      <w:r w:rsidR="00923DF2" w:rsidRPr="00923DF2">
        <w:rPr>
          <w:sz w:val="28"/>
          <w:szCs w:val="28"/>
          <w:lang w:eastAsia="uk-UA"/>
        </w:rPr>
        <w:t>"</w:t>
      </w:r>
      <w:r w:rsidR="00B03AE0" w:rsidRPr="00923DF2">
        <w:rPr>
          <w:sz w:val="28"/>
          <w:szCs w:val="28"/>
          <w:lang w:eastAsia="uk-UA"/>
        </w:rPr>
        <w:t>Красная звезда</w:t>
      </w:r>
      <w:r w:rsidR="00923DF2" w:rsidRPr="00923DF2">
        <w:rPr>
          <w:sz w:val="28"/>
          <w:szCs w:val="28"/>
          <w:lang w:eastAsia="uk-UA"/>
        </w:rPr>
        <w:t>"</w:t>
      </w:r>
      <w:r w:rsidR="00B03AE0" w:rsidRPr="00923DF2">
        <w:rPr>
          <w:sz w:val="28"/>
          <w:szCs w:val="28"/>
          <w:lang w:eastAsia="uk-UA"/>
        </w:rPr>
        <w:t>— 2006.— 220°C.</w:t>
      </w:r>
    </w:p>
    <w:p w:rsidR="00B03AE0" w:rsidRPr="00923DF2" w:rsidRDefault="00762467" w:rsidP="007F5EE9">
      <w:pPr>
        <w:shd w:val="clear" w:color="auto" w:fill="F8FCFF"/>
        <w:suppressAutoHyphens/>
        <w:spacing w:line="360" w:lineRule="auto"/>
        <w:rPr>
          <w:sz w:val="28"/>
          <w:szCs w:val="28"/>
          <w:lang w:eastAsia="uk-UA"/>
        </w:rPr>
      </w:pPr>
      <w:r w:rsidRPr="00923DF2">
        <w:rPr>
          <w:sz w:val="28"/>
          <w:szCs w:val="28"/>
          <w:lang w:eastAsia="uk-UA"/>
        </w:rPr>
        <w:t xml:space="preserve">5. </w:t>
      </w:r>
      <w:r w:rsidR="00B03AE0" w:rsidRPr="00923DF2">
        <w:rPr>
          <w:sz w:val="28"/>
          <w:szCs w:val="28"/>
          <w:lang w:eastAsia="uk-UA"/>
        </w:rPr>
        <w:t xml:space="preserve">Васильев Г. П., Хрустачев Л. В., Розин А. Г., Абуев И. М. и др. Руководство по применению тепловых насосов с использованием вторичных энергетических ресурсов и нетрадиционных возобновляемых источников энергии // Правительство Москвы Москомархитектура, ГУП </w:t>
      </w:r>
      <w:r w:rsidR="00923DF2" w:rsidRPr="00923DF2">
        <w:rPr>
          <w:sz w:val="28"/>
          <w:szCs w:val="28"/>
          <w:lang w:eastAsia="uk-UA"/>
        </w:rPr>
        <w:t>"</w:t>
      </w:r>
      <w:r w:rsidR="00B03AE0" w:rsidRPr="00923DF2">
        <w:rPr>
          <w:sz w:val="28"/>
          <w:szCs w:val="28"/>
          <w:lang w:eastAsia="uk-UA"/>
        </w:rPr>
        <w:t>НИАЦ</w:t>
      </w:r>
      <w:r w:rsidR="00923DF2" w:rsidRPr="00923DF2">
        <w:rPr>
          <w:sz w:val="28"/>
          <w:szCs w:val="28"/>
          <w:lang w:eastAsia="uk-UA"/>
        </w:rPr>
        <w:t>"</w:t>
      </w:r>
      <w:r w:rsidR="00B03AE0" w:rsidRPr="00923DF2">
        <w:rPr>
          <w:sz w:val="28"/>
          <w:szCs w:val="28"/>
          <w:lang w:eastAsia="uk-UA"/>
        </w:rPr>
        <w:t>, 2001.— 66°C.</w:t>
      </w:r>
    </w:p>
    <w:p w:rsidR="00357518" w:rsidRPr="00923DF2" w:rsidRDefault="00762467" w:rsidP="007F5EE9">
      <w:pPr>
        <w:pStyle w:val="3"/>
        <w:keepNext w:val="0"/>
        <w:shd w:val="clear" w:color="auto" w:fill="FFFFFF"/>
        <w:suppressAutoHyphens/>
        <w:spacing w:line="360" w:lineRule="auto"/>
        <w:jc w:val="left"/>
        <w:rPr>
          <w:b w:val="0"/>
          <w:bCs w:val="0"/>
        </w:rPr>
      </w:pPr>
      <w:r w:rsidRPr="00923DF2">
        <w:rPr>
          <w:b w:val="0"/>
          <w:bCs w:val="0"/>
        </w:rPr>
        <w:t>6</w:t>
      </w:r>
      <w:r w:rsidR="00357518" w:rsidRPr="00923DF2">
        <w:rPr>
          <w:b w:val="0"/>
          <w:bCs w:val="0"/>
        </w:rPr>
        <w:t>.</w:t>
      </w:r>
      <w:r w:rsidRPr="00923DF2">
        <w:rPr>
          <w:b w:val="0"/>
          <w:bCs w:val="0"/>
        </w:rPr>
        <w:t xml:space="preserve"> </w:t>
      </w:r>
      <w:r w:rsidR="00357518" w:rsidRPr="00923DF2">
        <w:rPr>
          <w:b w:val="0"/>
          <w:bCs w:val="0"/>
        </w:rPr>
        <w:t>Варфоломеев Ю.М., Кокорин О.Я. Отопление и тепловые сети:Учебник. – М.:ИНФРА-М, 2006. – 480 с.</w:t>
      </w:r>
    </w:p>
    <w:p w:rsidR="000A71E7" w:rsidRPr="00923DF2" w:rsidRDefault="00762467" w:rsidP="007F5EE9">
      <w:pPr>
        <w:pStyle w:val="3"/>
        <w:keepNext w:val="0"/>
        <w:shd w:val="clear" w:color="auto" w:fill="FFFFFF"/>
        <w:suppressAutoHyphens/>
        <w:spacing w:line="360" w:lineRule="auto"/>
        <w:jc w:val="left"/>
        <w:rPr>
          <w:b w:val="0"/>
          <w:bCs w:val="0"/>
        </w:rPr>
      </w:pPr>
      <w:r w:rsidRPr="00923DF2">
        <w:rPr>
          <w:b w:val="0"/>
          <w:bCs w:val="0"/>
        </w:rPr>
        <w:t>7</w:t>
      </w:r>
      <w:r w:rsidR="00357518" w:rsidRPr="00923DF2">
        <w:rPr>
          <w:b w:val="0"/>
          <w:bCs w:val="0"/>
        </w:rPr>
        <w:t xml:space="preserve">. </w:t>
      </w:r>
      <w:r w:rsidR="000A71E7" w:rsidRPr="00923DF2">
        <w:rPr>
          <w:b w:val="0"/>
          <w:bCs w:val="0"/>
        </w:rPr>
        <w:t xml:space="preserve">Вершпян К. Доклад </w:t>
      </w:r>
      <w:r w:rsidR="00923DF2" w:rsidRPr="00923DF2">
        <w:rPr>
          <w:b w:val="0"/>
          <w:bCs w:val="0"/>
        </w:rPr>
        <w:t>"</w:t>
      </w:r>
      <w:r w:rsidR="000A71E7" w:rsidRPr="00923DF2">
        <w:rPr>
          <w:b w:val="0"/>
          <w:bCs w:val="0"/>
        </w:rPr>
        <w:t>Прогнозы мировой энергетики-2009</w:t>
      </w:r>
      <w:r w:rsidR="00923DF2" w:rsidRPr="00923DF2">
        <w:rPr>
          <w:b w:val="0"/>
          <w:bCs w:val="0"/>
        </w:rPr>
        <w:t>"</w:t>
      </w:r>
      <w:r w:rsidR="000A71E7" w:rsidRPr="00923DF2">
        <w:rPr>
          <w:b w:val="0"/>
          <w:bCs w:val="0"/>
        </w:rPr>
        <w:t xml:space="preserve"> (World energy Outlook</w:t>
      </w:r>
      <w:r w:rsidRPr="00923DF2">
        <w:rPr>
          <w:b w:val="0"/>
          <w:bCs w:val="0"/>
        </w:rPr>
        <w:t xml:space="preserve">, </w:t>
      </w:r>
      <w:r w:rsidR="000A71E7" w:rsidRPr="00923DF2">
        <w:rPr>
          <w:b w:val="0"/>
          <w:bCs w:val="0"/>
        </w:rPr>
        <w:t xml:space="preserve">2009) – http://www.noravank.am </w:t>
      </w:r>
      <w:r w:rsidR="00F9518F" w:rsidRPr="00923DF2">
        <w:rPr>
          <w:b w:val="0"/>
          <w:bCs w:val="0"/>
        </w:rPr>
        <w:t>–</w:t>
      </w:r>
      <w:r w:rsidR="000A71E7" w:rsidRPr="00923DF2">
        <w:rPr>
          <w:b w:val="0"/>
          <w:bCs w:val="0"/>
        </w:rPr>
        <w:t xml:space="preserve"> </w:t>
      </w:r>
      <w:r w:rsidR="00F9518F" w:rsidRPr="00923DF2">
        <w:rPr>
          <w:b w:val="0"/>
          <w:bCs w:val="0"/>
        </w:rPr>
        <w:t>05/02/</w:t>
      </w:r>
      <w:r w:rsidR="000A71E7" w:rsidRPr="00923DF2">
        <w:rPr>
          <w:b w:val="0"/>
          <w:bCs w:val="0"/>
        </w:rPr>
        <w:t>20</w:t>
      </w:r>
      <w:r w:rsidR="00F9518F" w:rsidRPr="00923DF2">
        <w:rPr>
          <w:b w:val="0"/>
          <w:bCs w:val="0"/>
        </w:rPr>
        <w:t>1</w:t>
      </w:r>
      <w:r w:rsidR="000A71E7" w:rsidRPr="00923DF2">
        <w:rPr>
          <w:b w:val="0"/>
          <w:bCs w:val="0"/>
        </w:rPr>
        <w:t>0</w:t>
      </w:r>
    </w:p>
    <w:p w:rsidR="00923DF2" w:rsidRPr="00923DF2" w:rsidRDefault="00762467" w:rsidP="007F5EE9">
      <w:pPr>
        <w:suppressAutoHyphens/>
        <w:spacing w:line="360" w:lineRule="auto"/>
        <w:rPr>
          <w:sz w:val="28"/>
          <w:szCs w:val="28"/>
        </w:rPr>
      </w:pPr>
      <w:r w:rsidRPr="00923DF2">
        <w:rPr>
          <w:sz w:val="28"/>
          <w:szCs w:val="28"/>
        </w:rPr>
        <w:t xml:space="preserve">8. </w:t>
      </w:r>
      <w:r w:rsidR="00F37638" w:rsidRPr="00923DF2">
        <w:rPr>
          <w:sz w:val="28"/>
          <w:szCs w:val="28"/>
        </w:rPr>
        <w:t>В. Мааке, Г.-Ю. Эккерт, Ж.-Л. Кошпен. Учебник по холодильной технике: Пер. с франц. – М.: Издательство Московского Университета, 1998. – 1142 с., ил.</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9</w:t>
      </w:r>
      <w:r w:rsidR="00193539" w:rsidRPr="00923DF2">
        <w:rPr>
          <w:sz w:val="28"/>
          <w:szCs w:val="28"/>
        </w:rPr>
        <w:t>. Гаркавенко С.С. Маркетинг: Учебник. - Киев: Лібра, 2002. -712 с.</w:t>
      </w:r>
    </w:p>
    <w:p w:rsidR="00762467" w:rsidRPr="00923DF2" w:rsidRDefault="00762467" w:rsidP="007F5EE9">
      <w:pPr>
        <w:suppressAutoHyphens/>
        <w:spacing w:line="360" w:lineRule="auto"/>
        <w:rPr>
          <w:sz w:val="28"/>
          <w:szCs w:val="28"/>
          <w:lang w:eastAsia="uk-UA"/>
        </w:rPr>
      </w:pPr>
      <w:r w:rsidRPr="00923DF2">
        <w:rPr>
          <w:sz w:val="28"/>
          <w:szCs w:val="28"/>
        </w:rPr>
        <w:t>10</w:t>
      </w:r>
      <w:r w:rsidR="00CB0A1E" w:rsidRPr="00923DF2">
        <w:rPr>
          <w:sz w:val="28"/>
          <w:szCs w:val="28"/>
        </w:rPr>
        <w:t>.</w:t>
      </w:r>
      <w:r w:rsidR="00923DF2" w:rsidRPr="00923DF2">
        <w:rPr>
          <w:sz w:val="28"/>
          <w:szCs w:val="28"/>
        </w:rPr>
        <w:t xml:space="preserve"> </w:t>
      </w:r>
      <w:r w:rsidR="00CB0A1E" w:rsidRPr="00923DF2">
        <w:rPr>
          <w:sz w:val="28"/>
          <w:szCs w:val="28"/>
          <w:lang w:eastAsia="uk-UA"/>
        </w:rPr>
        <w:t>Еремкин А.И., Королева Т.И.</w:t>
      </w:r>
      <w:r w:rsidR="00923DF2" w:rsidRPr="00923DF2">
        <w:rPr>
          <w:sz w:val="28"/>
          <w:szCs w:val="28"/>
          <w:lang w:eastAsia="uk-UA"/>
        </w:rPr>
        <w:t xml:space="preserve"> </w:t>
      </w:r>
      <w:r w:rsidR="00CB0A1E" w:rsidRPr="00923DF2">
        <w:rPr>
          <w:sz w:val="28"/>
          <w:szCs w:val="28"/>
          <w:lang w:eastAsia="uk-UA"/>
        </w:rPr>
        <w:t>Экономика энергосбережения в системах отопления вентиляции и кондиционирования. – М.:Издательство: ассоциации строительных вузов, 2008 г.</w:t>
      </w:r>
      <w:r w:rsidR="00923DF2" w:rsidRPr="00923DF2">
        <w:rPr>
          <w:sz w:val="28"/>
          <w:szCs w:val="28"/>
          <w:lang w:eastAsia="uk-UA"/>
        </w:rPr>
        <w:t xml:space="preserve"> </w:t>
      </w:r>
      <w:r w:rsidR="00CB0A1E" w:rsidRPr="00923DF2">
        <w:rPr>
          <w:sz w:val="28"/>
          <w:szCs w:val="28"/>
          <w:lang w:eastAsia="uk-UA"/>
        </w:rPr>
        <w:t xml:space="preserve">- </w:t>
      </w:r>
      <w:r w:rsidR="00357518" w:rsidRPr="00923DF2">
        <w:rPr>
          <w:sz w:val="28"/>
          <w:szCs w:val="28"/>
          <w:lang w:eastAsia="uk-UA"/>
        </w:rPr>
        <w:t>18</w:t>
      </w:r>
      <w:r w:rsidR="00CB0A1E" w:rsidRPr="00923DF2">
        <w:rPr>
          <w:sz w:val="28"/>
          <w:szCs w:val="28"/>
          <w:lang w:eastAsia="uk-UA"/>
        </w:rPr>
        <w:t>4 с.</w:t>
      </w:r>
    </w:p>
    <w:p w:rsidR="00193539" w:rsidRPr="00923DF2" w:rsidRDefault="00762467" w:rsidP="007F5EE9">
      <w:pPr>
        <w:suppressAutoHyphens/>
        <w:spacing w:line="360" w:lineRule="auto"/>
        <w:rPr>
          <w:sz w:val="28"/>
          <w:szCs w:val="28"/>
        </w:rPr>
      </w:pPr>
      <w:r w:rsidRPr="00923DF2">
        <w:rPr>
          <w:sz w:val="28"/>
          <w:szCs w:val="28"/>
          <w:lang w:eastAsia="uk-UA"/>
        </w:rPr>
        <w:t xml:space="preserve">11. </w:t>
      </w:r>
      <w:r w:rsidR="00193539" w:rsidRPr="00923DF2">
        <w:rPr>
          <w:sz w:val="28"/>
          <w:szCs w:val="28"/>
        </w:rPr>
        <w:t>Зозульов О.В., Писаренко Н.Л. Рыночное позиционирование: из чего начинается создание успешных брендов. - К.: Знание-Пресс, 2004. - 199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12</w:t>
      </w:r>
      <w:r w:rsidR="00193539" w:rsidRPr="00923DF2">
        <w:rPr>
          <w:sz w:val="28"/>
          <w:szCs w:val="28"/>
        </w:rPr>
        <w:t xml:space="preserve">. Зозулёв А.В. Промышленный маркетинг: стратегический аспект: Учеб.пос. </w:t>
      </w:r>
      <w:r w:rsidRPr="00923DF2">
        <w:rPr>
          <w:sz w:val="28"/>
          <w:szCs w:val="28"/>
        </w:rPr>
        <w:t>–</w:t>
      </w:r>
      <w:r w:rsidR="00193539" w:rsidRPr="00923DF2">
        <w:rPr>
          <w:sz w:val="28"/>
          <w:szCs w:val="28"/>
        </w:rPr>
        <w:t xml:space="preserve"> Харь</w:t>
      </w:r>
      <w:r w:rsidRPr="00923DF2">
        <w:rPr>
          <w:sz w:val="28"/>
          <w:szCs w:val="28"/>
        </w:rPr>
        <w:t>-</w:t>
      </w:r>
      <w:r w:rsidR="00193539" w:rsidRPr="00923DF2">
        <w:rPr>
          <w:sz w:val="28"/>
          <w:szCs w:val="28"/>
        </w:rPr>
        <w:t>ков: Студцентр, 2005. - 238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13</w:t>
      </w:r>
      <w:r w:rsidR="00193539" w:rsidRPr="00923DF2">
        <w:rPr>
          <w:sz w:val="28"/>
          <w:szCs w:val="28"/>
        </w:rPr>
        <w:t>. Зозулёв А.В. Сегментирование рынка: Учеб. пособие. - Х.: Студцентр, 2003. -232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14</w:t>
      </w:r>
      <w:r w:rsidR="00193539" w:rsidRPr="00923DF2">
        <w:rPr>
          <w:sz w:val="28"/>
          <w:szCs w:val="28"/>
        </w:rPr>
        <w:t xml:space="preserve">. Котлер Ф. Основы маркетинга. Краткий курс.: Пер. С англ.. - М.: Издательский дом </w:t>
      </w:r>
      <w:r w:rsidR="00923DF2" w:rsidRPr="00923DF2">
        <w:rPr>
          <w:sz w:val="28"/>
          <w:szCs w:val="28"/>
        </w:rPr>
        <w:t>"</w:t>
      </w:r>
      <w:r w:rsidR="00193539" w:rsidRPr="00923DF2">
        <w:rPr>
          <w:sz w:val="28"/>
          <w:szCs w:val="28"/>
        </w:rPr>
        <w:t>Вильямс</w:t>
      </w:r>
      <w:r w:rsidR="00923DF2" w:rsidRPr="00923DF2">
        <w:rPr>
          <w:sz w:val="28"/>
          <w:szCs w:val="28"/>
        </w:rPr>
        <w:t>"</w:t>
      </w:r>
      <w:r w:rsidR="00193539" w:rsidRPr="00923DF2">
        <w:rPr>
          <w:sz w:val="28"/>
          <w:szCs w:val="28"/>
        </w:rPr>
        <w:t>, 2006. -656 с.</w:t>
      </w:r>
    </w:p>
    <w:p w:rsidR="000A71E7" w:rsidRPr="00923DF2" w:rsidRDefault="00762467" w:rsidP="007F5EE9">
      <w:pPr>
        <w:suppressAutoHyphens/>
        <w:spacing w:line="360" w:lineRule="auto"/>
        <w:rPr>
          <w:sz w:val="28"/>
          <w:szCs w:val="28"/>
        </w:rPr>
      </w:pPr>
      <w:r w:rsidRPr="00923DF2">
        <w:rPr>
          <w:sz w:val="28"/>
          <w:szCs w:val="28"/>
        </w:rPr>
        <w:t xml:space="preserve">15. </w:t>
      </w:r>
      <w:r w:rsidR="000A71E7" w:rsidRPr="00923DF2">
        <w:rPr>
          <w:sz w:val="28"/>
          <w:szCs w:val="28"/>
        </w:rPr>
        <w:t>Макаров А. А., Фортов В.Е. Тенденции развития мировой энергетики и энергетичес</w:t>
      </w:r>
      <w:r w:rsidRPr="00923DF2">
        <w:rPr>
          <w:sz w:val="28"/>
          <w:szCs w:val="28"/>
        </w:rPr>
        <w:t>-</w:t>
      </w:r>
      <w:r w:rsidR="000A71E7" w:rsidRPr="00923DF2">
        <w:rPr>
          <w:sz w:val="28"/>
          <w:szCs w:val="28"/>
        </w:rPr>
        <w:t>кая стратегия России // Вестник РАН. 2004 № 3.</w:t>
      </w:r>
    </w:p>
    <w:p w:rsidR="000A71E7" w:rsidRPr="00923DF2" w:rsidRDefault="00762467" w:rsidP="007F5EE9">
      <w:pPr>
        <w:suppressAutoHyphens/>
        <w:spacing w:line="360" w:lineRule="auto"/>
        <w:rPr>
          <w:sz w:val="28"/>
          <w:szCs w:val="28"/>
        </w:rPr>
      </w:pPr>
      <w:r w:rsidRPr="00923DF2">
        <w:rPr>
          <w:sz w:val="28"/>
          <w:szCs w:val="28"/>
        </w:rPr>
        <w:t xml:space="preserve">16. </w:t>
      </w:r>
      <w:r w:rsidR="000A71E7" w:rsidRPr="00923DF2">
        <w:rPr>
          <w:sz w:val="28"/>
          <w:szCs w:val="28"/>
        </w:rPr>
        <w:t>Макаров А.А. Перспективы развития энергетики России // Вестник РАН. 2009 №3.</w:t>
      </w:r>
    </w:p>
    <w:p w:rsidR="00923DF2" w:rsidRPr="00923DF2" w:rsidRDefault="00762467" w:rsidP="007F5EE9">
      <w:pPr>
        <w:suppressAutoHyphens/>
        <w:spacing w:line="360" w:lineRule="auto"/>
        <w:rPr>
          <w:sz w:val="28"/>
          <w:szCs w:val="28"/>
        </w:rPr>
      </w:pPr>
      <w:r w:rsidRPr="00923DF2">
        <w:rPr>
          <w:sz w:val="28"/>
          <w:szCs w:val="28"/>
        </w:rPr>
        <w:t>17. Овчаренко В.А. Овчаренко А.В. Використання теплових насосів//Холод М+Т, 2006, №2 с. 34–36.</w:t>
      </w:r>
    </w:p>
    <w:p w:rsidR="00C504E9" w:rsidRPr="00923DF2" w:rsidRDefault="00762467" w:rsidP="007F5EE9">
      <w:pPr>
        <w:suppressAutoHyphens/>
        <w:autoSpaceDE w:val="0"/>
        <w:autoSpaceDN w:val="0"/>
        <w:adjustRightInd w:val="0"/>
        <w:spacing w:line="360" w:lineRule="auto"/>
        <w:rPr>
          <w:sz w:val="28"/>
          <w:szCs w:val="28"/>
        </w:rPr>
      </w:pPr>
      <w:r w:rsidRPr="00923DF2">
        <w:rPr>
          <w:sz w:val="28"/>
          <w:szCs w:val="28"/>
        </w:rPr>
        <w:t>18</w:t>
      </w:r>
      <w:r w:rsidR="00C504E9" w:rsidRPr="00923DF2">
        <w:rPr>
          <w:sz w:val="28"/>
          <w:szCs w:val="28"/>
        </w:rPr>
        <w:t xml:space="preserve">. Перспективы использования тепловых насосов в Украине (обзоры рынка 18.12.2009) // http://www.holod_ok.com.ua- Интернет-сайт фирмы </w:t>
      </w:r>
      <w:r w:rsidR="00923DF2" w:rsidRPr="00923DF2">
        <w:rPr>
          <w:sz w:val="28"/>
          <w:szCs w:val="28"/>
        </w:rPr>
        <w:t>"</w:t>
      </w:r>
      <w:r w:rsidR="00C504E9" w:rsidRPr="00923DF2">
        <w:rPr>
          <w:sz w:val="28"/>
          <w:szCs w:val="28"/>
        </w:rPr>
        <w:t>Холод_ОК</w:t>
      </w:r>
      <w:r w:rsidR="00923DF2" w:rsidRPr="00923DF2">
        <w:rPr>
          <w:sz w:val="28"/>
          <w:szCs w:val="28"/>
        </w:rPr>
        <w:t>"</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1</w:t>
      </w:r>
      <w:r w:rsidR="007B69FD" w:rsidRPr="00923DF2">
        <w:rPr>
          <w:sz w:val="28"/>
          <w:szCs w:val="28"/>
        </w:rPr>
        <w:t>9</w:t>
      </w:r>
      <w:r w:rsidR="00193539" w:rsidRPr="00923DF2">
        <w:rPr>
          <w:sz w:val="28"/>
          <w:szCs w:val="28"/>
        </w:rPr>
        <w:t>. Портер М. Конкурентная стратегия: Методика анализа отраслей и конкурентов / Майкл Э. Портер; Пер. С англ.. - 2-е узд. - М.: Альпина Бизнес Букс, 2006. -454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2</w:t>
      </w:r>
      <w:r w:rsidR="007B69FD" w:rsidRPr="00923DF2">
        <w:rPr>
          <w:sz w:val="28"/>
          <w:szCs w:val="28"/>
        </w:rPr>
        <w:t>0</w:t>
      </w:r>
      <w:r w:rsidR="00193539" w:rsidRPr="00923DF2">
        <w:rPr>
          <w:sz w:val="28"/>
          <w:szCs w:val="28"/>
        </w:rPr>
        <w:t xml:space="preserve">. Портер М. Конкуренция – К.: ИД </w:t>
      </w:r>
      <w:r w:rsidR="00923DF2" w:rsidRPr="00923DF2">
        <w:rPr>
          <w:sz w:val="28"/>
          <w:szCs w:val="28"/>
        </w:rPr>
        <w:t>"</w:t>
      </w:r>
      <w:r w:rsidR="00193539" w:rsidRPr="00923DF2">
        <w:rPr>
          <w:sz w:val="28"/>
          <w:szCs w:val="28"/>
        </w:rPr>
        <w:t>Вильямс</w:t>
      </w:r>
      <w:r w:rsidR="00923DF2" w:rsidRPr="00923DF2">
        <w:rPr>
          <w:sz w:val="28"/>
          <w:szCs w:val="28"/>
        </w:rPr>
        <w:t>"</w:t>
      </w:r>
      <w:r w:rsidR="00193539" w:rsidRPr="00923DF2">
        <w:rPr>
          <w:sz w:val="28"/>
          <w:szCs w:val="28"/>
        </w:rPr>
        <w:t>, 2001. - 495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2</w:t>
      </w:r>
      <w:r w:rsidR="007B69FD" w:rsidRPr="00923DF2">
        <w:rPr>
          <w:sz w:val="28"/>
          <w:szCs w:val="28"/>
        </w:rPr>
        <w:t>1</w:t>
      </w:r>
      <w:r w:rsidR="00193539" w:rsidRPr="00923DF2">
        <w:rPr>
          <w:sz w:val="28"/>
          <w:szCs w:val="28"/>
        </w:rPr>
        <w:t>. Промышленный маркетинг / Под ред..А.О.Старостіної. - К.: Иван Федоров, 1997. - 400 с.</w:t>
      </w:r>
    </w:p>
    <w:p w:rsidR="00762467" w:rsidRPr="00923DF2" w:rsidRDefault="00762467" w:rsidP="007F5EE9">
      <w:pPr>
        <w:suppressAutoHyphens/>
        <w:spacing w:line="360" w:lineRule="auto"/>
        <w:rPr>
          <w:sz w:val="28"/>
          <w:szCs w:val="28"/>
        </w:rPr>
      </w:pPr>
      <w:r w:rsidRPr="00923DF2">
        <w:rPr>
          <w:sz w:val="28"/>
          <w:szCs w:val="28"/>
        </w:rPr>
        <w:t>22. Рей Д., Макмайкл Д. Тепловые насосы: Пер. с англ. – М.:Энергоиздат, 1982. – 224 с.</w:t>
      </w:r>
    </w:p>
    <w:p w:rsidR="00193539" w:rsidRPr="00923DF2" w:rsidRDefault="00762467" w:rsidP="007F5EE9">
      <w:pPr>
        <w:pStyle w:val="a3"/>
        <w:tabs>
          <w:tab w:val="left" w:pos="993"/>
        </w:tabs>
        <w:suppressAutoHyphens/>
        <w:spacing w:line="360" w:lineRule="auto"/>
        <w:rPr>
          <w:lang w:val="ru-RU"/>
        </w:rPr>
      </w:pPr>
      <w:r w:rsidRPr="00923DF2">
        <w:rPr>
          <w:lang w:val="ru-RU"/>
        </w:rPr>
        <w:t>23</w:t>
      </w:r>
      <w:r w:rsidR="00193539" w:rsidRPr="00923DF2">
        <w:rPr>
          <w:lang w:val="ru-RU"/>
        </w:rPr>
        <w:t>.Старостіна А.О., Зозульов О.В. Маркетинг: Навч. пос. - 3-тє вид., перероб. -К.: Знание, 2006. - 327 с.</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24</w:t>
      </w:r>
      <w:r w:rsidR="00193539" w:rsidRPr="00923DF2">
        <w:rPr>
          <w:sz w:val="28"/>
          <w:szCs w:val="28"/>
        </w:rPr>
        <w:t xml:space="preserve">. Старостина А.А. Маркетинговые исследования.:?М.: Издательский дом </w:t>
      </w:r>
      <w:r w:rsidR="00923DF2" w:rsidRPr="00923DF2">
        <w:rPr>
          <w:sz w:val="28"/>
          <w:szCs w:val="28"/>
        </w:rPr>
        <w:t>"</w:t>
      </w:r>
      <w:r w:rsidR="00193539" w:rsidRPr="00923DF2">
        <w:rPr>
          <w:sz w:val="28"/>
          <w:szCs w:val="28"/>
        </w:rPr>
        <w:t>Вильямс</w:t>
      </w:r>
      <w:r w:rsidR="00923DF2" w:rsidRPr="00923DF2">
        <w:rPr>
          <w:sz w:val="28"/>
          <w:szCs w:val="28"/>
        </w:rPr>
        <w:t>"</w:t>
      </w:r>
      <w:r w:rsidR="00193539" w:rsidRPr="00923DF2">
        <w:rPr>
          <w:sz w:val="28"/>
          <w:szCs w:val="28"/>
        </w:rPr>
        <w:t>, 2001.</w:t>
      </w:r>
      <w:r w:rsidR="002E72BA" w:rsidRPr="00923DF2">
        <w:rPr>
          <w:sz w:val="28"/>
          <w:szCs w:val="28"/>
        </w:rPr>
        <w:t>-</w:t>
      </w:r>
      <w:r w:rsidR="00923DF2" w:rsidRPr="00923DF2">
        <w:rPr>
          <w:sz w:val="28"/>
          <w:szCs w:val="28"/>
        </w:rPr>
        <w:t xml:space="preserve"> </w:t>
      </w:r>
      <w:r w:rsidR="00193539" w:rsidRPr="00923DF2">
        <w:rPr>
          <w:sz w:val="28"/>
          <w:szCs w:val="28"/>
        </w:rPr>
        <w:t>320 с.</w:t>
      </w:r>
    </w:p>
    <w:p w:rsidR="00A662DB" w:rsidRPr="00AD7933" w:rsidRDefault="00762467" w:rsidP="007F5EE9">
      <w:pPr>
        <w:suppressAutoHyphens/>
        <w:autoSpaceDE w:val="0"/>
        <w:autoSpaceDN w:val="0"/>
        <w:adjustRightInd w:val="0"/>
        <w:spacing w:line="360" w:lineRule="auto"/>
        <w:rPr>
          <w:sz w:val="28"/>
          <w:szCs w:val="28"/>
        </w:rPr>
      </w:pPr>
      <w:r w:rsidRPr="00923DF2">
        <w:rPr>
          <w:sz w:val="28"/>
          <w:szCs w:val="28"/>
        </w:rPr>
        <w:t>25</w:t>
      </w:r>
      <w:r w:rsidR="00A662DB" w:rsidRPr="00923DF2">
        <w:rPr>
          <w:sz w:val="28"/>
          <w:szCs w:val="28"/>
        </w:rPr>
        <w:t xml:space="preserve">. Тепловые насосные установки // Журнал </w:t>
      </w:r>
      <w:r w:rsidR="00923DF2" w:rsidRPr="00923DF2">
        <w:rPr>
          <w:sz w:val="28"/>
          <w:szCs w:val="28"/>
        </w:rPr>
        <w:t>"</w:t>
      </w:r>
      <w:r w:rsidR="00A662DB" w:rsidRPr="00923DF2">
        <w:rPr>
          <w:sz w:val="28"/>
          <w:szCs w:val="28"/>
        </w:rPr>
        <w:t>Мир климата</w:t>
      </w:r>
      <w:r w:rsidR="00923DF2" w:rsidRPr="00923DF2">
        <w:rPr>
          <w:sz w:val="28"/>
          <w:szCs w:val="28"/>
        </w:rPr>
        <w:t>"</w:t>
      </w:r>
      <w:r w:rsidR="007F5EE9">
        <w:rPr>
          <w:sz w:val="28"/>
          <w:szCs w:val="28"/>
        </w:rPr>
        <w:t>, №32, 2008</w:t>
      </w:r>
    </w:p>
    <w:p w:rsidR="00F9518F" w:rsidRPr="00923DF2" w:rsidRDefault="00762467" w:rsidP="007F5EE9">
      <w:pPr>
        <w:suppressAutoHyphens/>
        <w:autoSpaceDE w:val="0"/>
        <w:autoSpaceDN w:val="0"/>
        <w:adjustRightInd w:val="0"/>
        <w:spacing w:line="360" w:lineRule="auto"/>
        <w:rPr>
          <w:sz w:val="28"/>
          <w:szCs w:val="28"/>
        </w:rPr>
      </w:pPr>
      <w:r w:rsidRPr="00923DF2">
        <w:rPr>
          <w:sz w:val="28"/>
          <w:szCs w:val="28"/>
        </w:rPr>
        <w:t>26</w:t>
      </w:r>
      <w:r w:rsidR="00F9518F" w:rsidRPr="00923DF2">
        <w:rPr>
          <w:sz w:val="28"/>
          <w:szCs w:val="28"/>
        </w:rPr>
        <w:t>. BP Statistical Review of World Energy June 2007. http://www.bp.com/statisticalreview</w:t>
      </w:r>
    </w:p>
    <w:p w:rsidR="00193539" w:rsidRPr="00923DF2" w:rsidRDefault="00762467" w:rsidP="007F5EE9">
      <w:pPr>
        <w:suppressAutoHyphens/>
        <w:autoSpaceDE w:val="0"/>
        <w:autoSpaceDN w:val="0"/>
        <w:adjustRightInd w:val="0"/>
        <w:spacing w:line="360" w:lineRule="auto"/>
        <w:rPr>
          <w:sz w:val="28"/>
          <w:szCs w:val="28"/>
        </w:rPr>
      </w:pPr>
      <w:r w:rsidRPr="00923DF2">
        <w:rPr>
          <w:sz w:val="28"/>
          <w:szCs w:val="28"/>
        </w:rPr>
        <w:t>27</w:t>
      </w:r>
      <w:r w:rsidR="00193539" w:rsidRPr="00923DF2">
        <w:rPr>
          <w:sz w:val="28"/>
          <w:szCs w:val="28"/>
        </w:rPr>
        <w:t>. http://www.ukrstat.gov.ua – Официальный Интернет-Сайт Государственного комітета статистики Украины, 20</w:t>
      </w:r>
      <w:r w:rsidR="007B69FD" w:rsidRPr="00923DF2">
        <w:rPr>
          <w:sz w:val="28"/>
          <w:szCs w:val="28"/>
        </w:rPr>
        <w:t>1</w:t>
      </w:r>
      <w:r w:rsidR="00193539" w:rsidRPr="00923DF2">
        <w:rPr>
          <w:sz w:val="28"/>
          <w:szCs w:val="28"/>
        </w:rPr>
        <w:t>0</w:t>
      </w:r>
    </w:p>
    <w:p w:rsidR="007B69FD" w:rsidRPr="00923DF2" w:rsidRDefault="00762467" w:rsidP="007F5EE9">
      <w:pPr>
        <w:suppressAutoHyphens/>
        <w:autoSpaceDE w:val="0"/>
        <w:autoSpaceDN w:val="0"/>
        <w:adjustRightInd w:val="0"/>
        <w:spacing w:line="360" w:lineRule="auto"/>
        <w:rPr>
          <w:sz w:val="28"/>
          <w:szCs w:val="28"/>
        </w:rPr>
      </w:pPr>
      <w:r w:rsidRPr="00923DF2">
        <w:rPr>
          <w:sz w:val="28"/>
          <w:szCs w:val="28"/>
        </w:rPr>
        <w:t>28</w:t>
      </w:r>
      <w:r w:rsidR="007B69FD" w:rsidRPr="00923DF2">
        <w:rPr>
          <w:sz w:val="28"/>
          <w:szCs w:val="28"/>
        </w:rPr>
        <w:t>. http://www.termo_mecmaster.com.ua – Официальный Интернет-сайт фирмы</w:t>
      </w:r>
      <w:r w:rsidR="00690C71" w:rsidRPr="00923DF2">
        <w:rPr>
          <w:sz w:val="28"/>
          <w:szCs w:val="28"/>
        </w:rPr>
        <w:t xml:space="preserve"> ООО </w:t>
      </w:r>
      <w:r w:rsidR="00923DF2" w:rsidRPr="00923DF2">
        <w:rPr>
          <w:sz w:val="28"/>
          <w:szCs w:val="28"/>
        </w:rPr>
        <w:t>"</w:t>
      </w:r>
      <w:r w:rsidR="00690C71" w:rsidRPr="00923DF2">
        <w:rPr>
          <w:sz w:val="28"/>
          <w:szCs w:val="28"/>
        </w:rPr>
        <w:t>ТермоМекмастер</w:t>
      </w:r>
      <w:r w:rsidR="00923DF2" w:rsidRPr="00923DF2">
        <w:rPr>
          <w:sz w:val="28"/>
          <w:szCs w:val="28"/>
        </w:rPr>
        <w:t>"</w:t>
      </w:r>
      <w:r w:rsidR="00690C71" w:rsidRPr="00923DF2">
        <w:rPr>
          <w:sz w:val="28"/>
          <w:szCs w:val="28"/>
        </w:rPr>
        <w:t>, 2010</w:t>
      </w:r>
    </w:p>
    <w:p w:rsidR="007B69FD" w:rsidRPr="00923DF2" w:rsidRDefault="00762467" w:rsidP="007F5EE9">
      <w:pPr>
        <w:suppressAutoHyphens/>
        <w:autoSpaceDE w:val="0"/>
        <w:autoSpaceDN w:val="0"/>
        <w:adjustRightInd w:val="0"/>
        <w:spacing w:line="360" w:lineRule="auto"/>
        <w:rPr>
          <w:sz w:val="28"/>
          <w:szCs w:val="28"/>
        </w:rPr>
      </w:pPr>
      <w:r w:rsidRPr="00923DF2">
        <w:rPr>
          <w:sz w:val="28"/>
          <w:szCs w:val="28"/>
        </w:rPr>
        <w:t>29</w:t>
      </w:r>
      <w:r w:rsidR="007B69FD" w:rsidRPr="00923DF2">
        <w:rPr>
          <w:sz w:val="28"/>
          <w:szCs w:val="28"/>
        </w:rPr>
        <w:t>. http://www. Teplovie-nasosi.com.ua – Официальный Интернет-сайт фирмы</w:t>
      </w:r>
      <w:r w:rsidR="00690C71" w:rsidRPr="00923DF2">
        <w:rPr>
          <w:sz w:val="28"/>
          <w:szCs w:val="28"/>
        </w:rPr>
        <w:t xml:space="preserve"> ООО </w:t>
      </w:r>
      <w:r w:rsidR="00923DF2" w:rsidRPr="00923DF2">
        <w:rPr>
          <w:sz w:val="28"/>
          <w:szCs w:val="28"/>
        </w:rPr>
        <w:t>"</w:t>
      </w:r>
      <w:r w:rsidR="00690C71" w:rsidRPr="00923DF2">
        <w:rPr>
          <w:sz w:val="28"/>
          <w:szCs w:val="28"/>
        </w:rPr>
        <w:t>Тепловые насосы</w:t>
      </w:r>
      <w:r w:rsidR="00923DF2" w:rsidRPr="00923DF2">
        <w:rPr>
          <w:sz w:val="28"/>
          <w:szCs w:val="28"/>
        </w:rPr>
        <w:t>"</w:t>
      </w:r>
      <w:r w:rsidR="00690C71" w:rsidRPr="00923DF2">
        <w:rPr>
          <w:sz w:val="28"/>
          <w:szCs w:val="28"/>
        </w:rPr>
        <w:t>, 2010</w:t>
      </w:r>
    </w:p>
    <w:p w:rsidR="007B69FD" w:rsidRPr="00923DF2" w:rsidRDefault="00762467" w:rsidP="007F5EE9">
      <w:pPr>
        <w:suppressAutoHyphens/>
        <w:autoSpaceDE w:val="0"/>
        <w:autoSpaceDN w:val="0"/>
        <w:adjustRightInd w:val="0"/>
        <w:spacing w:line="360" w:lineRule="auto"/>
        <w:rPr>
          <w:sz w:val="28"/>
          <w:szCs w:val="28"/>
        </w:rPr>
      </w:pPr>
      <w:r w:rsidRPr="00923DF2">
        <w:rPr>
          <w:sz w:val="28"/>
          <w:szCs w:val="28"/>
        </w:rPr>
        <w:t>30</w:t>
      </w:r>
      <w:r w:rsidR="007B69FD" w:rsidRPr="00923DF2">
        <w:rPr>
          <w:sz w:val="28"/>
          <w:szCs w:val="28"/>
        </w:rPr>
        <w:t>. http:// house.domartelpo.com.ua – Официальный Интернет-сайт фирмы</w:t>
      </w:r>
      <w:r w:rsidR="00690C71" w:rsidRPr="00923DF2">
        <w:rPr>
          <w:sz w:val="28"/>
          <w:szCs w:val="28"/>
        </w:rPr>
        <w:t xml:space="preserve"> </w:t>
      </w:r>
      <w:r w:rsidR="00923DF2" w:rsidRPr="00923DF2">
        <w:rPr>
          <w:sz w:val="28"/>
          <w:szCs w:val="28"/>
        </w:rPr>
        <w:t>"</w:t>
      </w:r>
      <w:r w:rsidR="00690C71" w:rsidRPr="00923DF2">
        <w:rPr>
          <w:sz w:val="28"/>
          <w:szCs w:val="28"/>
        </w:rPr>
        <w:t>Компания Дом-Арт-Тепло</w:t>
      </w:r>
      <w:r w:rsidR="00923DF2" w:rsidRPr="00923DF2">
        <w:rPr>
          <w:sz w:val="28"/>
          <w:szCs w:val="28"/>
        </w:rPr>
        <w:t>"</w:t>
      </w:r>
      <w:r w:rsidR="00690C71" w:rsidRPr="00923DF2">
        <w:rPr>
          <w:sz w:val="28"/>
          <w:szCs w:val="28"/>
        </w:rPr>
        <w:t>, 2010</w:t>
      </w:r>
    </w:p>
    <w:p w:rsidR="007B69FD" w:rsidRPr="00923DF2" w:rsidRDefault="00762467" w:rsidP="007F5EE9">
      <w:pPr>
        <w:suppressAutoHyphens/>
        <w:autoSpaceDE w:val="0"/>
        <w:autoSpaceDN w:val="0"/>
        <w:adjustRightInd w:val="0"/>
        <w:spacing w:line="360" w:lineRule="auto"/>
        <w:rPr>
          <w:sz w:val="28"/>
          <w:szCs w:val="28"/>
        </w:rPr>
      </w:pPr>
      <w:r w:rsidRPr="00923DF2">
        <w:rPr>
          <w:sz w:val="28"/>
          <w:szCs w:val="28"/>
        </w:rPr>
        <w:t>3</w:t>
      </w:r>
      <w:r w:rsidR="007B69FD" w:rsidRPr="00923DF2">
        <w:rPr>
          <w:sz w:val="28"/>
          <w:szCs w:val="28"/>
        </w:rPr>
        <w:t>1. http://www.economic-energy.com.ua – Официальный Интернет-сайт фирмы</w:t>
      </w:r>
      <w:r w:rsidR="00690C71" w:rsidRPr="00923DF2">
        <w:rPr>
          <w:sz w:val="28"/>
          <w:szCs w:val="28"/>
        </w:rPr>
        <w:t xml:space="preserve"> </w:t>
      </w:r>
      <w:r w:rsidR="00923DF2" w:rsidRPr="00923DF2">
        <w:rPr>
          <w:sz w:val="28"/>
          <w:szCs w:val="28"/>
        </w:rPr>
        <w:t>"</w:t>
      </w:r>
      <w:r w:rsidR="00690C71" w:rsidRPr="00923DF2">
        <w:rPr>
          <w:sz w:val="28"/>
          <w:szCs w:val="28"/>
        </w:rPr>
        <w:t>Компания ASOTEL(г.Харьков)</w:t>
      </w:r>
      <w:r w:rsidR="00923DF2" w:rsidRPr="00923DF2">
        <w:rPr>
          <w:sz w:val="28"/>
          <w:szCs w:val="28"/>
        </w:rPr>
        <w:t>"</w:t>
      </w:r>
      <w:r w:rsidR="00690C71" w:rsidRPr="00923DF2">
        <w:rPr>
          <w:sz w:val="28"/>
          <w:szCs w:val="28"/>
        </w:rPr>
        <w:t>,2010</w:t>
      </w:r>
    </w:p>
    <w:p w:rsidR="007B69FD" w:rsidRPr="00923DF2" w:rsidRDefault="00762467" w:rsidP="007F5EE9">
      <w:pPr>
        <w:suppressAutoHyphens/>
        <w:autoSpaceDE w:val="0"/>
        <w:autoSpaceDN w:val="0"/>
        <w:adjustRightInd w:val="0"/>
        <w:spacing w:line="360" w:lineRule="auto"/>
        <w:rPr>
          <w:sz w:val="28"/>
          <w:szCs w:val="28"/>
        </w:rPr>
      </w:pPr>
      <w:r w:rsidRPr="00923DF2">
        <w:rPr>
          <w:sz w:val="28"/>
          <w:szCs w:val="28"/>
        </w:rPr>
        <w:t>32</w:t>
      </w:r>
      <w:r w:rsidR="007B69FD" w:rsidRPr="00923DF2">
        <w:rPr>
          <w:sz w:val="28"/>
          <w:szCs w:val="28"/>
        </w:rPr>
        <w:t>. http://www. Noviterm.com.ua – Официальный Интернет-сайт фирмы</w:t>
      </w:r>
      <w:r w:rsidR="00C12A4F" w:rsidRPr="00923DF2">
        <w:rPr>
          <w:sz w:val="28"/>
          <w:szCs w:val="28"/>
        </w:rPr>
        <w:t xml:space="preserve"> </w:t>
      </w:r>
      <w:r w:rsidR="00923DF2" w:rsidRPr="00923DF2">
        <w:rPr>
          <w:sz w:val="28"/>
          <w:szCs w:val="28"/>
        </w:rPr>
        <w:t>"</w:t>
      </w:r>
      <w:r w:rsidR="00C12A4F" w:rsidRPr="00923DF2">
        <w:rPr>
          <w:sz w:val="28"/>
          <w:szCs w:val="28"/>
        </w:rPr>
        <w:t>Новитерм</w:t>
      </w:r>
      <w:r w:rsidR="00923DF2" w:rsidRPr="00923DF2">
        <w:rPr>
          <w:sz w:val="28"/>
          <w:szCs w:val="28"/>
        </w:rPr>
        <w:t>"</w:t>
      </w:r>
    </w:p>
    <w:p w:rsidR="00923DF2" w:rsidRPr="00923DF2" w:rsidRDefault="00762467" w:rsidP="007F5EE9">
      <w:pPr>
        <w:suppressAutoHyphens/>
        <w:autoSpaceDE w:val="0"/>
        <w:autoSpaceDN w:val="0"/>
        <w:adjustRightInd w:val="0"/>
        <w:spacing w:line="360" w:lineRule="auto"/>
        <w:rPr>
          <w:sz w:val="28"/>
          <w:szCs w:val="28"/>
        </w:rPr>
      </w:pPr>
      <w:r w:rsidRPr="00923DF2">
        <w:rPr>
          <w:sz w:val="28"/>
          <w:szCs w:val="28"/>
        </w:rPr>
        <w:t>33</w:t>
      </w:r>
      <w:r w:rsidR="007B69FD" w:rsidRPr="00923DF2">
        <w:rPr>
          <w:sz w:val="28"/>
          <w:szCs w:val="28"/>
        </w:rPr>
        <w:t xml:space="preserve">. http://www.allchem.com.ua – Официальный Интернет-сайт фирмы ООО </w:t>
      </w:r>
      <w:r w:rsidR="00923DF2" w:rsidRPr="00923DF2">
        <w:rPr>
          <w:sz w:val="28"/>
          <w:szCs w:val="28"/>
        </w:rPr>
        <w:t>"</w:t>
      </w:r>
      <w:r w:rsidR="007B69FD" w:rsidRPr="00923DF2">
        <w:rPr>
          <w:sz w:val="28"/>
          <w:szCs w:val="28"/>
        </w:rPr>
        <w:t>Олчеми</w:t>
      </w:r>
      <w:r w:rsidR="00923DF2" w:rsidRPr="00923DF2">
        <w:rPr>
          <w:sz w:val="28"/>
          <w:szCs w:val="28"/>
        </w:rPr>
        <w:t>"</w:t>
      </w:r>
    </w:p>
    <w:p w:rsidR="00C12A4F" w:rsidRPr="00923DF2" w:rsidRDefault="00762467" w:rsidP="007F5EE9">
      <w:pPr>
        <w:suppressAutoHyphens/>
        <w:autoSpaceDE w:val="0"/>
        <w:autoSpaceDN w:val="0"/>
        <w:adjustRightInd w:val="0"/>
        <w:spacing w:line="360" w:lineRule="auto"/>
        <w:rPr>
          <w:sz w:val="28"/>
          <w:szCs w:val="28"/>
        </w:rPr>
      </w:pPr>
      <w:r w:rsidRPr="00923DF2">
        <w:rPr>
          <w:sz w:val="28"/>
          <w:szCs w:val="28"/>
        </w:rPr>
        <w:t>34</w:t>
      </w:r>
      <w:r w:rsidR="00C12A4F" w:rsidRPr="00923DF2">
        <w:rPr>
          <w:sz w:val="28"/>
          <w:szCs w:val="28"/>
        </w:rPr>
        <w:t xml:space="preserve">. http://www.atmosystems.com.ua - Официальный Интернет-сайт фирмы </w:t>
      </w:r>
      <w:r w:rsidR="00923DF2" w:rsidRPr="00923DF2">
        <w:rPr>
          <w:sz w:val="28"/>
          <w:szCs w:val="28"/>
        </w:rPr>
        <w:t>"</w:t>
      </w:r>
      <w:r w:rsidR="00C12A4F" w:rsidRPr="00923DF2">
        <w:rPr>
          <w:sz w:val="28"/>
          <w:szCs w:val="28"/>
        </w:rPr>
        <w:t>Атмосистемы</w:t>
      </w:r>
      <w:r w:rsidR="00923DF2" w:rsidRPr="00923DF2">
        <w:rPr>
          <w:sz w:val="28"/>
          <w:szCs w:val="28"/>
        </w:rPr>
        <w:t>"</w:t>
      </w:r>
    </w:p>
    <w:p w:rsidR="00923DF2" w:rsidRPr="00923DF2" w:rsidRDefault="00762467" w:rsidP="007F5EE9">
      <w:pPr>
        <w:pStyle w:val="3"/>
        <w:keepNext w:val="0"/>
        <w:suppressAutoHyphens/>
        <w:spacing w:line="360" w:lineRule="auto"/>
        <w:jc w:val="left"/>
        <w:rPr>
          <w:b w:val="0"/>
          <w:bCs w:val="0"/>
        </w:rPr>
      </w:pPr>
      <w:r w:rsidRPr="00923DF2">
        <w:rPr>
          <w:b w:val="0"/>
          <w:bCs w:val="0"/>
        </w:rPr>
        <w:t>35</w:t>
      </w:r>
      <w:r w:rsidR="00C12A4F" w:rsidRPr="00923DF2">
        <w:rPr>
          <w:b w:val="0"/>
          <w:bCs w:val="0"/>
        </w:rPr>
        <w:t>. http://www.kievclimate.com</w:t>
      </w:r>
      <w:r w:rsidR="00923DF2" w:rsidRPr="00923DF2">
        <w:rPr>
          <w:b w:val="0"/>
          <w:bCs w:val="0"/>
        </w:rPr>
        <w:t xml:space="preserve"> </w:t>
      </w:r>
      <w:r w:rsidR="00C12A4F" w:rsidRPr="00923DF2">
        <w:rPr>
          <w:b w:val="0"/>
          <w:bCs w:val="0"/>
        </w:rPr>
        <w:t>-</w:t>
      </w:r>
      <w:r w:rsidR="00923DF2" w:rsidRPr="00923DF2">
        <w:rPr>
          <w:b w:val="0"/>
          <w:bCs w:val="0"/>
        </w:rPr>
        <w:t xml:space="preserve"> </w:t>
      </w:r>
      <w:r w:rsidR="00C12A4F" w:rsidRPr="00923DF2">
        <w:rPr>
          <w:b w:val="0"/>
          <w:bCs w:val="0"/>
        </w:rPr>
        <w:t>Официальный Интернет-сайт фирмы "КЛИМАТ-ПРОФ Украина"</w:t>
      </w:r>
    </w:p>
    <w:p w:rsidR="00E77EB3" w:rsidRPr="00923DF2" w:rsidRDefault="00E77EB3" w:rsidP="007F5EE9">
      <w:pPr>
        <w:pStyle w:val="3"/>
        <w:keepNext w:val="0"/>
        <w:suppressAutoHyphens/>
        <w:spacing w:line="360" w:lineRule="auto"/>
        <w:jc w:val="left"/>
        <w:rPr>
          <w:b w:val="0"/>
          <w:bCs w:val="0"/>
        </w:rPr>
      </w:pPr>
      <w:r w:rsidRPr="00923DF2">
        <w:rPr>
          <w:b w:val="0"/>
          <w:bCs w:val="0"/>
        </w:rPr>
        <w:t>3</w:t>
      </w:r>
      <w:r w:rsidR="00762467" w:rsidRPr="00923DF2">
        <w:rPr>
          <w:b w:val="0"/>
          <w:bCs w:val="0"/>
        </w:rPr>
        <w:t>6</w:t>
      </w:r>
      <w:r w:rsidRPr="00923DF2">
        <w:rPr>
          <w:b w:val="0"/>
          <w:bCs w:val="0"/>
        </w:rPr>
        <w:t xml:space="preserve">. http:// </w:t>
      </w:r>
      <w:r w:rsidRPr="00E93A85">
        <w:rPr>
          <w:b w:val="0"/>
          <w:bCs w:val="0"/>
        </w:rPr>
        <w:t>www.altherm.kiev.ua</w:t>
      </w:r>
      <w:r w:rsidRPr="00923DF2">
        <w:rPr>
          <w:b w:val="0"/>
          <w:bCs w:val="0"/>
        </w:rPr>
        <w:t xml:space="preserve"> – официальный Интернет- сайт фирмы AllTHERMY, Киево-Святошинский район, Киевская область, г. Вишнёвое</w:t>
      </w:r>
    </w:p>
    <w:p w:rsidR="00A2046E" w:rsidRPr="00923DF2" w:rsidRDefault="00762467" w:rsidP="007F5EE9">
      <w:pPr>
        <w:pStyle w:val="ac"/>
        <w:suppressAutoHyphens/>
        <w:spacing w:after="0" w:line="360" w:lineRule="auto"/>
        <w:jc w:val="left"/>
        <w:rPr>
          <w:color w:val="auto"/>
          <w:sz w:val="28"/>
          <w:szCs w:val="28"/>
        </w:rPr>
      </w:pPr>
      <w:r w:rsidRPr="00923DF2">
        <w:rPr>
          <w:color w:val="auto"/>
          <w:sz w:val="28"/>
          <w:szCs w:val="28"/>
        </w:rPr>
        <w:t>37</w:t>
      </w:r>
      <w:r w:rsidR="000B6220" w:rsidRPr="00923DF2">
        <w:rPr>
          <w:color w:val="auto"/>
          <w:sz w:val="28"/>
          <w:szCs w:val="28"/>
        </w:rPr>
        <w:t xml:space="preserve">. http:// </w:t>
      </w:r>
      <w:r w:rsidR="000B6220" w:rsidRPr="00923DF2">
        <w:rPr>
          <w:rStyle w:val="ae"/>
          <w:b w:val="0"/>
          <w:bCs w:val="0"/>
          <w:color w:val="auto"/>
          <w:sz w:val="28"/>
          <w:szCs w:val="28"/>
        </w:rPr>
        <w:t xml:space="preserve">www.HeatPumps.com.ua – Специализированный Интернет-сайт </w:t>
      </w:r>
      <w:r w:rsidR="00A2046E" w:rsidRPr="00923DF2">
        <w:rPr>
          <w:color w:val="auto"/>
          <w:sz w:val="28"/>
          <w:szCs w:val="28"/>
        </w:rPr>
        <w:t>об отоплении, кондиционировании и вентиляции на базе альтернативных/возобновляемых источников энергии (тепловые насосы, солнечные коллекторы).</w:t>
      </w:r>
    </w:p>
    <w:p w:rsidR="000B6220" w:rsidRPr="00923DF2" w:rsidRDefault="00762467" w:rsidP="007F5EE9">
      <w:pPr>
        <w:pStyle w:val="ac"/>
        <w:suppressAutoHyphens/>
        <w:spacing w:after="0" w:line="360" w:lineRule="auto"/>
        <w:jc w:val="left"/>
        <w:rPr>
          <w:color w:val="auto"/>
          <w:sz w:val="28"/>
          <w:szCs w:val="28"/>
        </w:rPr>
      </w:pPr>
      <w:r w:rsidRPr="00923DF2">
        <w:rPr>
          <w:color w:val="auto"/>
          <w:sz w:val="28"/>
          <w:szCs w:val="28"/>
        </w:rPr>
        <w:t>3</w:t>
      </w:r>
      <w:r w:rsidR="00F10B82" w:rsidRPr="00923DF2">
        <w:rPr>
          <w:color w:val="auto"/>
          <w:sz w:val="28"/>
          <w:szCs w:val="28"/>
        </w:rPr>
        <w:t>8</w:t>
      </w:r>
      <w:r w:rsidR="00C20B48" w:rsidRPr="00923DF2">
        <w:rPr>
          <w:color w:val="auto"/>
          <w:sz w:val="28"/>
          <w:szCs w:val="28"/>
        </w:rPr>
        <w:t>.</w:t>
      </w:r>
      <w:r w:rsidR="00923DF2" w:rsidRPr="00923DF2">
        <w:rPr>
          <w:color w:val="auto"/>
          <w:sz w:val="28"/>
          <w:szCs w:val="28"/>
        </w:rPr>
        <w:t xml:space="preserve"> </w:t>
      </w:r>
      <w:r w:rsidR="00C20B48" w:rsidRPr="00923DF2">
        <w:rPr>
          <w:color w:val="auto"/>
          <w:sz w:val="28"/>
          <w:szCs w:val="28"/>
        </w:rPr>
        <w:t>http: // www. vde.com.ua -</w:t>
      </w:r>
      <w:r w:rsidR="00923DF2" w:rsidRPr="00923DF2">
        <w:rPr>
          <w:color w:val="auto"/>
          <w:sz w:val="28"/>
          <w:szCs w:val="28"/>
        </w:rPr>
        <w:t xml:space="preserve"> </w:t>
      </w:r>
      <w:r w:rsidR="00C20B48" w:rsidRPr="00923DF2">
        <w:rPr>
          <w:color w:val="auto"/>
          <w:sz w:val="28"/>
          <w:szCs w:val="28"/>
        </w:rPr>
        <w:t>Официальный</w:t>
      </w:r>
      <w:r w:rsidR="00923DF2" w:rsidRPr="00923DF2">
        <w:rPr>
          <w:color w:val="auto"/>
          <w:sz w:val="28"/>
          <w:szCs w:val="28"/>
        </w:rPr>
        <w:t xml:space="preserve"> </w:t>
      </w:r>
      <w:r w:rsidR="00C20B48" w:rsidRPr="00923DF2">
        <w:rPr>
          <w:color w:val="auto"/>
          <w:sz w:val="28"/>
          <w:szCs w:val="28"/>
        </w:rPr>
        <w:t xml:space="preserve">Интернет-сайт </w:t>
      </w:r>
      <w:r w:rsidR="00C20B48" w:rsidRPr="00923DF2">
        <w:rPr>
          <w:rStyle w:val="ae"/>
          <w:b w:val="0"/>
          <w:bCs w:val="0"/>
          <w:color w:val="auto"/>
          <w:sz w:val="28"/>
          <w:szCs w:val="28"/>
        </w:rPr>
        <w:t xml:space="preserve">OOO "В.Д.Е.-Украина" , </w:t>
      </w:r>
      <w:r w:rsidR="00C20B48" w:rsidRPr="00923DF2">
        <w:rPr>
          <w:color w:val="auto"/>
          <w:sz w:val="28"/>
          <w:szCs w:val="28"/>
        </w:rPr>
        <w:t>Укр</w:t>
      </w:r>
      <w:r w:rsidRPr="00923DF2">
        <w:rPr>
          <w:color w:val="auto"/>
          <w:sz w:val="28"/>
          <w:szCs w:val="28"/>
        </w:rPr>
        <w:t>аина, Киевская обл., г. Бровары.</w:t>
      </w:r>
    </w:p>
    <w:p w:rsidR="00CD6230" w:rsidRPr="00923DF2" w:rsidRDefault="00CD6230" w:rsidP="007F5EE9">
      <w:pPr>
        <w:pStyle w:val="ac"/>
        <w:suppressAutoHyphens/>
        <w:spacing w:after="0" w:line="360" w:lineRule="auto"/>
        <w:jc w:val="left"/>
        <w:rPr>
          <w:color w:val="auto"/>
          <w:sz w:val="28"/>
          <w:szCs w:val="28"/>
        </w:rPr>
      </w:pPr>
    </w:p>
    <w:p w:rsidR="00B71ADD" w:rsidRPr="00923DF2" w:rsidRDefault="00CD6230" w:rsidP="00923DF2">
      <w:pPr>
        <w:suppressAutoHyphens/>
        <w:spacing w:line="360" w:lineRule="auto"/>
        <w:ind w:firstLine="709"/>
        <w:jc w:val="both"/>
        <w:rPr>
          <w:sz w:val="28"/>
          <w:szCs w:val="28"/>
        </w:rPr>
      </w:pPr>
      <w:r w:rsidRPr="00923DF2">
        <w:rPr>
          <w:sz w:val="28"/>
          <w:szCs w:val="28"/>
        </w:rPr>
        <w:br w:type="page"/>
        <w:t>Приложения</w:t>
      </w:r>
    </w:p>
    <w:p w:rsidR="00B71ADD" w:rsidRPr="00923DF2" w:rsidRDefault="00B71ADD" w:rsidP="00923DF2">
      <w:pPr>
        <w:suppressAutoHyphens/>
        <w:spacing w:line="360" w:lineRule="auto"/>
        <w:ind w:firstLine="709"/>
        <w:jc w:val="both"/>
        <w:rPr>
          <w:sz w:val="28"/>
          <w:szCs w:val="28"/>
        </w:rPr>
      </w:pPr>
    </w:p>
    <w:p w:rsidR="00DD667B" w:rsidRPr="00923DF2" w:rsidRDefault="00AA3CBE" w:rsidP="00923DF2">
      <w:pPr>
        <w:suppressAutoHyphens/>
        <w:spacing w:line="360" w:lineRule="auto"/>
        <w:ind w:firstLine="709"/>
        <w:jc w:val="both"/>
        <w:rPr>
          <w:sz w:val="28"/>
          <w:szCs w:val="28"/>
        </w:rPr>
      </w:pPr>
      <w:r>
        <w:rPr>
          <w:sz w:val="28"/>
          <w:szCs w:val="28"/>
        </w:rPr>
        <w:pict>
          <v:shape id="_x0000_i1064" type="#_x0000_t75" style="width:231.75pt;height:168.75pt">
            <v:imagedata r:id="rId25" o:title=""/>
          </v:shape>
        </w:pict>
      </w:r>
    </w:p>
    <w:p w:rsidR="00DD667B" w:rsidRPr="00923DF2" w:rsidRDefault="00DD667B" w:rsidP="00923DF2">
      <w:pPr>
        <w:suppressAutoHyphens/>
        <w:spacing w:line="360" w:lineRule="auto"/>
        <w:ind w:firstLine="709"/>
        <w:jc w:val="both"/>
        <w:rPr>
          <w:sz w:val="28"/>
          <w:szCs w:val="28"/>
        </w:rPr>
      </w:pPr>
    </w:p>
    <w:p w:rsidR="00923DF2" w:rsidRPr="00923DF2" w:rsidRDefault="00DD667B" w:rsidP="00923DF2">
      <w:pPr>
        <w:suppressAutoHyphens/>
        <w:spacing w:line="360" w:lineRule="auto"/>
        <w:ind w:firstLine="709"/>
        <w:jc w:val="both"/>
        <w:rPr>
          <w:sz w:val="28"/>
          <w:szCs w:val="28"/>
        </w:rPr>
      </w:pPr>
      <w:r w:rsidRPr="00923DF2">
        <w:rPr>
          <w:sz w:val="28"/>
          <w:szCs w:val="28"/>
        </w:rPr>
        <w:t>Технические характеристики тепловых насосов</w:t>
      </w:r>
    </w:p>
    <w:p w:rsidR="00DD667B" w:rsidRPr="00923DF2" w:rsidRDefault="00DD667B" w:rsidP="00923DF2">
      <w:pPr>
        <w:suppressAutoHyphens/>
        <w:spacing w:line="360" w:lineRule="auto"/>
        <w:ind w:firstLine="709"/>
        <w:jc w:val="both"/>
        <w:rPr>
          <w:sz w:val="28"/>
          <w:szCs w:val="28"/>
        </w:rPr>
      </w:pPr>
      <w:r w:rsidRPr="00923DF2">
        <w:rPr>
          <w:sz w:val="28"/>
          <w:szCs w:val="28"/>
        </w:rPr>
        <w:t>производства Украина</w:t>
      </w:r>
    </w:p>
    <w:p w:rsidR="00DD667B" w:rsidRPr="00923DF2" w:rsidRDefault="00DD667B" w:rsidP="00923DF2">
      <w:pPr>
        <w:suppressAutoHyphens/>
        <w:spacing w:line="360" w:lineRule="auto"/>
        <w:ind w:firstLine="709"/>
        <w:jc w:val="both"/>
        <w:rPr>
          <w:sz w:val="28"/>
          <w:szCs w:val="28"/>
        </w:rPr>
      </w:pPr>
    </w:p>
    <w:tbl>
      <w:tblPr>
        <w:tblW w:w="47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70"/>
        <w:gridCol w:w="534"/>
        <w:gridCol w:w="566"/>
        <w:gridCol w:w="566"/>
        <w:gridCol w:w="566"/>
        <w:gridCol w:w="566"/>
        <w:gridCol w:w="275"/>
        <w:gridCol w:w="291"/>
        <w:gridCol w:w="566"/>
        <w:gridCol w:w="566"/>
        <w:gridCol w:w="566"/>
        <w:gridCol w:w="566"/>
      </w:tblGrid>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Тип насоса</w:t>
            </w:r>
          </w:p>
        </w:tc>
        <w:tc>
          <w:tcPr>
            <w:tcW w:w="284"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r w:rsidRPr="00923DF2">
              <w:t>ТН-6</w:t>
            </w:r>
          </w:p>
        </w:tc>
        <w:tc>
          <w:tcPr>
            <w:tcW w:w="296" w:type="pct"/>
            <w:shd w:val="clear" w:color="auto" w:fill="auto"/>
          </w:tcPr>
          <w:p w:rsidR="00DD667B" w:rsidRPr="00923DF2" w:rsidRDefault="00DD667B" w:rsidP="000F3351">
            <w:pPr>
              <w:suppressAutoHyphens/>
              <w:spacing w:line="360" w:lineRule="auto"/>
            </w:pPr>
            <w:r w:rsidRPr="00923DF2">
              <w:t>ТН-9</w:t>
            </w:r>
          </w:p>
        </w:tc>
        <w:tc>
          <w:tcPr>
            <w:tcW w:w="296" w:type="pct"/>
            <w:shd w:val="clear" w:color="auto" w:fill="auto"/>
          </w:tcPr>
          <w:p w:rsidR="00DD667B" w:rsidRPr="00923DF2" w:rsidRDefault="00DD667B" w:rsidP="000F3351">
            <w:pPr>
              <w:suppressAutoHyphens/>
              <w:spacing w:line="360" w:lineRule="auto"/>
            </w:pPr>
            <w:r w:rsidRPr="00923DF2">
              <w:t>ТН-12</w:t>
            </w:r>
          </w:p>
        </w:tc>
        <w:tc>
          <w:tcPr>
            <w:tcW w:w="296" w:type="pct"/>
            <w:shd w:val="clear" w:color="auto" w:fill="auto"/>
          </w:tcPr>
          <w:p w:rsidR="00DD667B" w:rsidRPr="00923DF2" w:rsidRDefault="00DD667B" w:rsidP="000F3351">
            <w:pPr>
              <w:suppressAutoHyphens/>
              <w:spacing w:line="360" w:lineRule="auto"/>
            </w:pPr>
            <w:r w:rsidRPr="00923DF2">
              <w:t>ТН-15</w:t>
            </w:r>
          </w:p>
        </w:tc>
        <w:tc>
          <w:tcPr>
            <w:tcW w:w="296" w:type="pct"/>
            <w:gridSpan w:val="2"/>
            <w:shd w:val="clear" w:color="auto" w:fill="auto"/>
          </w:tcPr>
          <w:p w:rsidR="00DD667B" w:rsidRPr="00923DF2" w:rsidRDefault="00DD667B" w:rsidP="000F3351">
            <w:pPr>
              <w:suppressAutoHyphens/>
              <w:spacing w:line="360" w:lineRule="auto"/>
            </w:pPr>
            <w:r w:rsidRPr="00923DF2">
              <w:t>ТН-18</w:t>
            </w:r>
          </w:p>
        </w:tc>
        <w:tc>
          <w:tcPr>
            <w:tcW w:w="296" w:type="pct"/>
            <w:shd w:val="clear" w:color="auto" w:fill="auto"/>
          </w:tcPr>
          <w:p w:rsidR="00DD667B" w:rsidRPr="00923DF2" w:rsidRDefault="00DD667B" w:rsidP="000F3351">
            <w:pPr>
              <w:suppressAutoHyphens/>
              <w:spacing w:line="360" w:lineRule="auto"/>
            </w:pPr>
            <w:r w:rsidRPr="00923DF2">
              <w:t>ТН-21</w:t>
            </w:r>
          </w:p>
        </w:tc>
        <w:tc>
          <w:tcPr>
            <w:tcW w:w="296" w:type="pct"/>
            <w:shd w:val="clear" w:color="auto" w:fill="auto"/>
          </w:tcPr>
          <w:p w:rsidR="00DD667B" w:rsidRPr="00923DF2" w:rsidRDefault="00DD667B" w:rsidP="000F3351">
            <w:pPr>
              <w:suppressAutoHyphens/>
              <w:spacing w:line="360" w:lineRule="auto"/>
            </w:pPr>
            <w:r w:rsidRPr="00923DF2">
              <w:t>ТН-24</w:t>
            </w:r>
          </w:p>
        </w:tc>
        <w:tc>
          <w:tcPr>
            <w:tcW w:w="296" w:type="pct"/>
            <w:shd w:val="clear" w:color="auto" w:fill="auto"/>
          </w:tcPr>
          <w:p w:rsidR="00DD667B" w:rsidRPr="00923DF2" w:rsidRDefault="00DD667B" w:rsidP="000F3351">
            <w:pPr>
              <w:suppressAutoHyphens/>
              <w:spacing w:line="360" w:lineRule="auto"/>
            </w:pPr>
            <w:r w:rsidRPr="00923DF2">
              <w:t>ТН-27</w:t>
            </w:r>
          </w:p>
        </w:tc>
        <w:tc>
          <w:tcPr>
            <w:tcW w:w="296" w:type="pct"/>
            <w:shd w:val="clear" w:color="auto" w:fill="auto"/>
          </w:tcPr>
          <w:p w:rsidR="00DD667B" w:rsidRPr="00923DF2" w:rsidRDefault="00DD667B" w:rsidP="000F3351">
            <w:pPr>
              <w:suppressAutoHyphens/>
              <w:spacing w:line="360" w:lineRule="auto"/>
            </w:pPr>
            <w:r w:rsidRPr="00923DF2">
              <w:t>ТН-30</w:t>
            </w:r>
          </w:p>
        </w:tc>
      </w:tr>
      <w:tr w:rsidR="00DD667B" w:rsidRPr="00923DF2" w:rsidTr="000F3351">
        <w:trPr>
          <w:jc w:val="center"/>
        </w:trPr>
        <w:tc>
          <w:tcPr>
            <w:tcW w:w="5000" w:type="pct"/>
            <w:gridSpan w:val="12"/>
            <w:shd w:val="clear" w:color="auto" w:fill="auto"/>
          </w:tcPr>
          <w:p w:rsidR="00DD667B" w:rsidRPr="00923DF2" w:rsidRDefault="00DD667B" w:rsidP="000F3351">
            <w:pPr>
              <w:suppressAutoHyphens/>
              <w:spacing w:line="360" w:lineRule="auto"/>
            </w:pPr>
            <w:r w:rsidRPr="00923DF2">
              <w:t>Характеристики теплопроизводительности*</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Теплопроизводительность (B0/W35)*</w:t>
            </w:r>
          </w:p>
        </w:tc>
        <w:tc>
          <w:tcPr>
            <w:tcW w:w="284" w:type="pct"/>
            <w:shd w:val="clear" w:color="auto" w:fill="auto"/>
          </w:tcPr>
          <w:p w:rsidR="00DD667B" w:rsidRPr="00923DF2" w:rsidRDefault="00DD667B" w:rsidP="000F3351">
            <w:pPr>
              <w:suppressAutoHyphens/>
              <w:spacing w:line="360" w:lineRule="auto"/>
            </w:pPr>
            <w:r w:rsidRPr="00923DF2">
              <w:t>кВт</w:t>
            </w:r>
          </w:p>
        </w:tc>
        <w:tc>
          <w:tcPr>
            <w:tcW w:w="296" w:type="pct"/>
            <w:shd w:val="clear" w:color="auto" w:fill="auto"/>
          </w:tcPr>
          <w:p w:rsidR="00DD667B" w:rsidRPr="00923DF2" w:rsidRDefault="00DD667B" w:rsidP="000F3351">
            <w:pPr>
              <w:suppressAutoHyphens/>
              <w:spacing w:line="360" w:lineRule="auto"/>
            </w:pPr>
            <w:r w:rsidRPr="00923DF2">
              <w:t>6,4</w:t>
            </w:r>
          </w:p>
        </w:tc>
        <w:tc>
          <w:tcPr>
            <w:tcW w:w="296" w:type="pct"/>
            <w:shd w:val="clear" w:color="auto" w:fill="auto"/>
          </w:tcPr>
          <w:p w:rsidR="00DD667B" w:rsidRPr="00923DF2" w:rsidRDefault="00DD667B" w:rsidP="000F3351">
            <w:pPr>
              <w:suppressAutoHyphens/>
              <w:spacing w:line="360" w:lineRule="auto"/>
            </w:pPr>
            <w:r w:rsidRPr="00923DF2">
              <w:t xml:space="preserve"> 9</w:t>
            </w:r>
          </w:p>
        </w:tc>
        <w:tc>
          <w:tcPr>
            <w:tcW w:w="296" w:type="pct"/>
            <w:shd w:val="clear" w:color="auto" w:fill="auto"/>
          </w:tcPr>
          <w:p w:rsidR="00DD667B" w:rsidRPr="00923DF2" w:rsidRDefault="00DD667B" w:rsidP="000F3351">
            <w:pPr>
              <w:suppressAutoHyphens/>
              <w:spacing w:line="360" w:lineRule="auto"/>
            </w:pPr>
            <w:r w:rsidRPr="00923DF2">
              <w:t>13,3</w:t>
            </w:r>
          </w:p>
        </w:tc>
        <w:tc>
          <w:tcPr>
            <w:tcW w:w="296" w:type="pct"/>
            <w:shd w:val="clear" w:color="auto" w:fill="auto"/>
          </w:tcPr>
          <w:p w:rsidR="00DD667B" w:rsidRPr="00923DF2" w:rsidRDefault="00DD667B" w:rsidP="000F3351">
            <w:pPr>
              <w:suppressAutoHyphens/>
              <w:spacing w:line="360" w:lineRule="auto"/>
            </w:pPr>
            <w:r w:rsidRPr="00923DF2">
              <w:t>16,4</w:t>
            </w:r>
          </w:p>
        </w:tc>
        <w:tc>
          <w:tcPr>
            <w:tcW w:w="296" w:type="pct"/>
            <w:gridSpan w:val="2"/>
            <w:shd w:val="clear" w:color="auto" w:fill="auto"/>
          </w:tcPr>
          <w:p w:rsidR="00DD667B" w:rsidRPr="00923DF2" w:rsidRDefault="00DD667B" w:rsidP="000F3351">
            <w:pPr>
              <w:suppressAutoHyphens/>
              <w:spacing w:line="360" w:lineRule="auto"/>
            </w:pPr>
            <w:r w:rsidRPr="00923DF2">
              <w:t>18,3</w:t>
            </w:r>
          </w:p>
        </w:tc>
        <w:tc>
          <w:tcPr>
            <w:tcW w:w="296" w:type="pct"/>
            <w:shd w:val="clear" w:color="auto" w:fill="auto"/>
          </w:tcPr>
          <w:p w:rsidR="00DD667B" w:rsidRPr="00923DF2" w:rsidRDefault="00DD667B" w:rsidP="000F3351">
            <w:pPr>
              <w:suppressAutoHyphens/>
              <w:spacing w:line="360" w:lineRule="auto"/>
            </w:pPr>
            <w:r w:rsidRPr="00923DF2">
              <w:t>21,2</w:t>
            </w:r>
          </w:p>
        </w:tc>
        <w:tc>
          <w:tcPr>
            <w:tcW w:w="296" w:type="pct"/>
            <w:shd w:val="clear" w:color="auto" w:fill="auto"/>
          </w:tcPr>
          <w:p w:rsidR="00DD667B" w:rsidRPr="00923DF2" w:rsidRDefault="00DD667B" w:rsidP="000F3351">
            <w:pPr>
              <w:suppressAutoHyphens/>
              <w:spacing w:line="360" w:lineRule="auto"/>
            </w:pPr>
            <w:r w:rsidRPr="00923DF2">
              <w:t>24</w:t>
            </w:r>
          </w:p>
        </w:tc>
        <w:tc>
          <w:tcPr>
            <w:tcW w:w="296" w:type="pct"/>
            <w:shd w:val="clear" w:color="auto" w:fill="auto"/>
          </w:tcPr>
          <w:p w:rsidR="00DD667B" w:rsidRPr="00923DF2" w:rsidRDefault="00DD667B" w:rsidP="000F3351">
            <w:pPr>
              <w:suppressAutoHyphens/>
              <w:spacing w:line="360" w:lineRule="auto"/>
            </w:pPr>
            <w:r w:rsidRPr="00923DF2">
              <w:t>28,3</w:t>
            </w:r>
          </w:p>
        </w:tc>
        <w:tc>
          <w:tcPr>
            <w:tcW w:w="296" w:type="pct"/>
            <w:shd w:val="clear" w:color="auto" w:fill="auto"/>
          </w:tcPr>
          <w:p w:rsidR="00DD667B" w:rsidRPr="00923DF2" w:rsidRDefault="00DD667B" w:rsidP="000F3351">
            <w:pPr>
              <w:suppressAutoHyphens/>
              <w:spacing w:line="360" w:lineRule="auto"/>
            </w:pPr>
            <w:r w:rsidRPr="00923DF2">
              <w:t>32,1</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СОР- коэффициент производительности (B0/W35)</w:t>
            </w:r>
          </w:p>
        </w:tc>
        <w:tc>
          <w:tcPr>
            <w:tcW w:w="284"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4,6</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4,5</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4,75</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4,7</w:t>
            </w:r>
          </w:p>
        </w:tc>
        <w:tc>
          <w:tcPr>
            <w:tcW w:w="296" w:type="pct"/>
            <w:gridSpan w:val="2"/>
            <w:shd w:val="clear" w:color="auto" w:fill="auto"/>
          </w:tcPr>
          <w:p w:rsidR="00DD667B" w:rsidRPr="00923DF2" w:rsidRDefault="00923DF2" w:rsidP="000F3351">
            <w:pPr>
              <w:suppressAutoHyphens/>
              <w:spacing w:line="360" w:lineRule="auto"/>
            </w:pPr>
            <w:r w:rsidRPr="00923DF2">
              <w:t xml:space="preserve"> </w:t>
            </w:r>
            <w:r w:rsidR="00DD667B" w:rsidRPr="00923DF2">
              <w:t>4,8</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4,8</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4,9</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4,96</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4,86</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Потребляемая электрическая мощность (B0/W35)</w:t>
            </w:r>
          </w:p>
        </w:tc>
        <w:tc>
          <w:tcPr>
            <w:tcW w:w="284" w:type="pct"/>
            <w:shd w:val="clear" w:color="auto" w:fill="auto"/>
          </w:tcPr>
          <w:p w:rsidR="00DD667B" w:rsidRPr="00923DF2" w:rsidRDefault="00DD667B" w:rsidP="000F3351">
            <w:pPr>
              <w:suppressAutoHyphens/>
              <w:spacing w:line="360" w:lineRule="auto"/>
            </w:pPr>
            <w:r w:rsidRPr="00923DF2">
              <w:t>кВт</w:t>
            </w:r>
          </w:p>
        </w:tc>
        <w:tc>
          <w:tcPr>
            <w:tcW w:w="296" w:type="pct"/>
            <w:shd w:val="clear" w:color="auto" w:fill="auto"/>
          </w:tcPr>
          <w:p w:rsidR="00DD667B" w:rsidRPr="00923DF2" w:rsidRDefault="00DD667B" w:rsidP="000F3351">
            <w:pPr>
              <w:suppressAutoHyphens/>
              <w:spacing w:line="360" w:lineRule="auto"/>
            </w:pPr>
            <w:r w:rsidRPr="00923DF2">
              <w:t>1,4</w:t>
            </w:r>
          </w:p>
        </w:tc>
        <w:tc>
          <w:tcPr>
            <w:tcW w:w="296" w:type="pct"/>
            <w:shd w:val="clear" w:color="auto" w:fill="auto"/>
          </w:tcPr>
          <w:p w:rsidR="00DD667B" w:rsidRPr="00923DF2" w:rsidRDefault="00DD667B" w:rsidP="000F3351">
            <w:pPr>
              <w:suppressAutoHyphens/>
              <w:spacing w:line="360" w:lineRule="auto"/>
            </w:pPr>
            <w:r w:rsidRPr="00923DF2">
              <w:t xml:space="preserve"> 2</w:t>
            </w:r>
          </w:p>
        </w:tc>
        <w:tc>
          <w:tcPr>
            <w:tcW w:w="296" w:type="pct"/>
            <w:shd w:val="clear" w:color="auto" w:fill="auto"/>
          </w:tcPr>
          <w:p w:rsidR="00DD667B" w:rsidRPr="00923DF2" w:rsidRDefault="00DD667B" w:rsidP="000F3351">
            <w:pPr>
              <w:suppressAutoHyphens/>
              <w:spacing w:line="360" w:lineRule="auto"/>
            </w:pPr>
            <w:r w:rsidRPr="00923DF2">
              <w:t>2,8</w:t>
            </w:r>
          </w:p>
        </w:tc>
        <w:tc>
          <w:tcPr>
            <w:tcW w:w="296" w:type="pct"/>
            <w:shd w:val="clear" w:color="auto" w:fill="auto"/>
          </w:tcPr>
          <w:p w:rsidR="00DD667B" w:rsidRPr="00923DF2" w:rsidRDefault="00DD667B" w:rsidP="000F3351">
            <w:pPr>
              <w:suppressAutoHyphens/>
              <w:spacing w:line="360" w:lineRule="auto"/>
            </w:pPr>
            <w:r w:rsidRPr="00923DF2">
              <w:t>3,5</w:t>
            </w:r>
          </w:p>
        </w:tc>
        <w:tc>
          <w:tcPr>
            <w:tcW w:w="296" w:type="pct"/>
            <w:gridSpan w:val="2"/>
            <w:shd w:val="clear" w:color="auto" w:fill="auto"/>
          </w:tcPr>
          <w:p w:rsidR="00DD667B" w:rsidRPr="00923DF2" w:rsidRDefault="00DD667B" w:rsidP="000F3351">
            <w:pPr>
              <w:suppressAutoHyphens/>
              <w:spacing w:line="360" w:lineRule="auto"/>
            </w:pPr>
            <w:r w:rsidRPr="00923DF2">
              <w:t>3,8</w:t>
            </w:r>
          </w:p>
        </w:tc>
        <w:tc>
          <w:tcPr>
            <w:tcW w:w="296" w:type="pct"/>
            <w:shd w:val="clear" w:color="auto" w:fill="auto"/>
          </w:tcPr>
          <w:p w:rsidR="00DD667B" w:rsidRPr="00923DF2" w:rsidRDefault="00DD667B" w:rsidP="000F3351">
            <w:pPr>
              <w:suppressAutoHyphens/>
              <w:spacing w:line="360" w:lineRule="auto"/>
            </w:pPr>
            <w:r w:rsidRPr="00923DF2">
              <w:t>4,4</w:t>
            </w:r>
          </w:p>
        </w:tc>
        <w:tc>
          <w:tcPr>
            <w:tcW w:w="296" w:type="pct"/>
            <w:shd w:val="clear" w:color="auto" w:fill="auto"/>
          </w:tcPr>
          <w:p w:rsidR="00DD667B" w:rsidRPr="00923DF2" w:rsidRDefault="00DD667B" w:rsidP="000F3351">
            <w:pPr>
              <w:suppressAutoHyphens/>
              <w:spacing w:line="360" w:lineRule="auto"/>
            </w:pPr>
            <w:r w:rsidRPr="00923DF2">
              <w:t>4,9</w:t>
            </w:r>
          </w:p>
        </w:tc>
        <w:tc>
          <w:tcPr>
            <w:tcW w:w="296" w:type="pct"/>
            <w:shd w:val="clear" w:color="auto" w:fill="auto"/>
          </w:tcPr>
          <w:p w:rsidR="00DD667B" w:rsidRPr="00923DF2" w:rsidRDefault="00DD667B" w:rsidP="000F3351">
            <w:pPr>
              <w:suppressAutoHyphens/>
              <w:spacing w:line="360" w:lineRule="auto"/>
            </w:pPr>
            <w:r w:rsidRPr="00923DF2">
              <w:t>5,7</w:t>
            </w:r>
          </w:p>
        </w:tc>
        <w:tc>
          <w:tcPr>
            <w:tcW w:w="296" w:type="pct"/>
            <w:shd w:val="clear" w:color="auto" w:fill="auto"/>
          </w:tcPr>
          <w:p w:rsidR="00DD667B" w:rsidRPr="00923DF2" w:rsidRDefault="00DD667B" w:rsidP="000F3351">
            <w:pPr>
              <w:suppressAutoHyphens/>
              <w:spacing w:line="360" w:lineRule="auto"/>
            </w:pPr>
            <w:r w:rsidRPr="00923DF2">
              <w:t>6,6</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p>
        </w:tc>
        <w:tc>
          <w:tcPr>
            <w:tcW w:w="284"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gridSpan w:val="2"/>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Теплопроизводительность (B0/W50)*</w:t>
            </w:r>
          </w:p>
        </w:tc>
        <w:tc>
          <w:tcPr>
            <w:tcW w:w="284" w:type="pct"/>
            <w:shd w:val="clear" w:color="auto" w:fill="auto"/>
          </w:tcPr>
          <w:p w:rsidR="00DD667B" w:rsidRPr="00923DF2" w:rsidRDefault="00DD667B" w:rsidP="000F3351">
            <w:pPr>
              <w:suppressAutoHyphens/>
              <w:spacing w:line="360" w:lineRule="auto"/>
            </w:pPr>
            <w:r w:rsidRPr="00923DF2">
              <w:t>кВт</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6,2</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8,7</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12,4</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15,6</w:t>
            </w:r>
          </w:p>
        </w:tc>
        <w:tc>
          <w:tcPr>
            <w:tcW w:w="296" w:type="pct"/>
            <w:gridSpan w:val="2"/>
            <w:shd w:val="clear" w:color="auto" w:fill="auto"/>
          </w:tcPr>
          <w:p w:rsidR="00DD667B" w:rsidRPr="00923DF2" w:rsidRDefault="00923DF2" w:rsidP="000F3351">
            <w:pPr>
              <w:suppressAutoHyphens/>
              <w:spacing w:line="360" w:lineRule="auto"/>
            </w:pPr>
            <w:r w:rsidRPr="00923DF2">
              <w:t xml:space="preserve"> </w:t>
            </w:r>
            <w:r w:rsidR="00DD667B" w:rsidRPr="00923DF2">
              <w:t>17,1</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19,9</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22,8</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27</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30,5</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 xml:space="preserve">СОР- коэффициент производительности (B0/W50) </w:t>
            </w:r>
          </w:p>
        </w:tc>
        <w:tc>
          <w:tcPr>
            <w:tcW w:w="284" w:type="pct"/>
            <w:shd w:val="clear" w:color="auto" w:fill="auto"/>
          </w:tcPr>
          <w:p w:rsidR="00DD667B" w:rsidRPr="00923DF2" w:rsidRDefault="00DD667B" w:rsidP="000F3351">
            <w:pPr>
              <w:suppressAutoHyphens/>
              <w:spacing w:line="360" w:lineRule="auto"/>
            </w:pPr>
          </w:p>
        </w:tc>
        <w:tc>
          <w:tcPr>
            <w:tcW w:w="296" w:type="pct"/>
            <w:shd w:val="clear" w:color="auto" w:fill="auto"/>
          </w:tcPr>
          <w:p w:rsidR="00DD667B" w:rsidRPr="00923DF2" w:rsidRDefault="00DD667B" w:rsidP="000F3351">
            <w:pPr>
              <w:suppressAutoHyphens/>
              <w:spacing w:line="360" w:lineRule="auto"/>
            </w:pPr>
            <w:r w:rsidRPr="00923DF2">
              <w:t>3,1</w:t>
            </w:r>
          </w:p>
        </w:tc>
        <w:tc>
          <w:tcPr>
            <w:tcW w:w="296" w:type="pct"/>
            <w:shd w:val="clear" w:color="auto" w:fill="auto"/>
          </w:tcPr>
          <w:p w:rsidR="00DD667B" w:rsidRPr="00923DF2" w:rsidRDefault="00DD667B" w:rsidP="000F3351">
            <w:pPr>
              <w:suppressAutoHyphens/>
              <w:spacing w:line="360" w:lineRule="auto"/>
            </w:pPr>
            <w:r w:rsidRPr="00923DF2">
              <w:t>3,13</w:t>
            </w:r>
          </w:p>
        </w:tc>
        <w:tc>
          <w:tcPr>
            <w:tcW w:w="296" w:type="pct"/>
            <w:shd w:val="clear" w:color="auto" w:fill="auto"/>
          </w:tcPr>
          <w:p w:rsidR="00DD667B" w:rsidRPr="00923DF2" w:rsidRDefault="00DD667B" w:rsidP="000F3351">
            <w:pPr>
              <w:suppressAutoHyphens/>
              <w:spacing w:line="360" w:lineRule="auto"/>
            </w:pPr>
            <w:r w:rsidRPr="00923DF2">
              <w:t>3,18</w:t>
            </w:r>
          </w:p>
        </w:tc>
        <w:tc>
          <w:tcPr>
            <w:tcW w:w="296" w:type="pct"/>
            <w:shd w:val="clear" w:color="auto" w:fill="auto"/>
          </w:tcPr>
          <w:p w:rsidR="00DD667B" w:rsidRPr="00923DF2" w:rsidRDefault="00DD667B" w:rsidP="000F3351">
            <w:pPr>
              <w:suppressAutoHyphens/>
              <w:spacing w:line="360" w:lineRule="auto"/>
            </w:pPr>
            <w:r w:rsidRPr="00923DF2">
              <w:t>3,26</w:t>
            </w:r>
          </w:p>
        </w:tc>
        <w:tc>
          <w:tcPr>
            <w:tcW w:w="296" w:type="pct"/>
            <w:gridSpan w:val="2"/>
            <w:shd w:val="clear" w:color="auto" w:fill="auto"/>
          </w:tcPr>
          <w:p w:rsidR="00DD667B" w:rsidRPr="00923DF2" w:rsidRDefault="00DD667B" w:rsidP="000F3351">
            <w:pPr>
              <w:suppressAutoHyphens/>
              <w:spacing w:line="360" w:lineRule="auto"/>
            </w:pPr>
            <w:r w:rsidRPr="00923DF2">
              <w:t>3,29</w:t>
            </w:r>
          </w:p>
        </w:tc>
        <w:tc>
          <w:tcPr>
            <w:tcW w:w="296" w:type="pct"/>
            <w:shd w:val="clear" w:color="auto" w:fill="auto"/>
          </w:tcPr>
          <w:p w:rsidR="00DD667B" w:rsidRPr="00923DF2" w:rsidRDefault="00DD667B" w:rsidP="000F3351">
            <w:pPr>
              <w:suppressAutoHyphens/>
              <w:spacing w:line="360" w:lineRule="auto"/>
            </w:pPr>
            <w:r w:rsidRPr="00923DF2">
              <w:t>3,26</w:t>
            </w:r>
          </w:p>
        </w:tc>
        <w:tc>
          <w:tcPr>
            <w:tcW w:w="296" w:type="pct"/>
            <w:shd w:val="clear" w:color="auto" w:fill="auto"/>
          </w:tcPr>
          <w:p w:rsidR="00DD667B" w:rsidRPr="00923DF2" w:rsidRDefault="00DD667B" w:rsidP="000F3351">
            <w:pPr>
              <w:suppressAutoHyphens/>
              <w:spacing w:line="360" w:lineRule="auto"/>
            </w:pPr>
            <w:r w:rsidRPr="00923DF2">
              <w:t>3,38</w:t>
            </w:r>
          </w:p>
        </w:tc>
        <w:tc>
          <w:tcPr>
            <w:tcW w:w="296" w:type="pct"/>
            <w:shd w:val="clear" w:color="auto" w:fill="auto"/>
          </w:tcPr>
          <w:p w:rsidR="00DD667B" w:rsidRPr="00923DF2" w:rsidRDefault="00DD667B" w:rsidP="000F3351">
            <w:pPr>
              <w:suppressAutoHyphens/>
              <w:spacing w:line="360" w:lineRule="auto"/>
            </w:pPr>
            <w:r w:rsidRPr="00923DF2">
              <w:t>3,37</w:t>
            </w:r>
          </w:p>
        </w:tc>
        <w:tc>
          <w:tcPr>
            <w:tcW w:w="296" w:type="pct"/>
            <w:shd w:val="clear" w:color="auto" w:fill="auto"/>
          </w:tcPr>
          <w:p w:rsidR="00DD667B" w:rsidRPr="00923DF2" w:rsidRDefault="00DD667B" w:rsidP="000F3351">
            <w:pPr>
              <w:suppressAutoHyphens/>
              <w:spacing w:line="360" w:lineRule="auto"/>
            </w:pPr>
            <w:r w:rsidRPr="00923DF2">
              <w:t>3,38</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Потребляемая электрическая мощность (B0/W50)</w:t>
            </w:r>
          </w:p>
        </w:tc>
        <w:tc>
          <w:tcPr>
            <w:tcW w:w="284" w:type="pct"/>
            <w:shd w:val="clear" w:color="auto" w:fill="auto"/>
          </w:tcPr>
          <w:p w:rsidR="00DD667B" w:rsidRPr="00923DF2" w:rsidRDefault="00DD667B" w:rsidP="000F3351">
            <w:pPr>
              <w:suppressAutoHyphens/>
              <w:spacing w:line="360" w:lineRule="auto"/>
            </w:pPr>
            <w:r w:rsidRPr="00923DF2">
              <w:t>кВт</w:t>
            </w:r>
          </w:p>
        </w:tc>
        <w:tc>
          <w:tcPr>
            <w:tcW w:w="296" w:type="pct"/>
            <w:shd w:val="clear" w:color="auto" w:fill="auto"/>
          </w:tcPr>
          <w:p w:rsidR="00DD667B" w:rsidRPr="00923DF2" w:rsidRDefault="00923DF2" w:rsidP="000F3351">
            <w:pPr>
              <w:suppressAutoHyphens/>
              <w:spacing w:line="360" w:lineRule="auto"/>
            </w:pPr>
            <w:r w:rsidRPr="00923DF2">
              <w:t xml:space="preserve"> </w:t>
            </w:r>
            <w:r w:rsidR="00DD667B" w:rsidRPr="00923DF2">
              <w:t>2</w:t>
            </w:r>
          </w:p>
        </w:tc>
        <w:tc>
          <w:tcPr>
            <w:tcW w:w="296" w:type="pct"/>
            <w:shd w:val="clear" w:color="auto" w:fill="auto"/>
          </w:tcPr>
          <w:p w:rsidR="00DD667B" w:rsidRPr="00923DF2" w:rsidRDefault="00DD667B" w:rsidP="000F3351">
            <w:pPr>
              <w:suppressAutoHyphens/>
              <w:spacing w:line="360" w:lineRule="auto"/>
            </w:pPr>
            <w:r w:rsidRPr="00923DF2">
              <w:t>2,78</w:t>
            </w:r>
          </w:p>
        </w:tc>
        <w:tc>
          <w:tcPr>
            <w:tcW w:w="296" w:type="pct"/>
            <w:shd w:val="clear" w:color="auto" w:fill="auto"/>
          </w:tcPr>
          <w:p w:rsidR="00DD667B" w:rsidRPr="00923DF2" w:rsidRDefault="00DD667B" w:rsidP="000F3351">
            <w:pPr>
              <w:suppressAutoHyphens/>
              <w:spacing w:line="360" w:lineRule="auto"/>
            </w:pPr>
            <w:r w:rsidRPr="00923DF2">
              <w:t>3,9</w:t>
            </w:r>
          </w:p>
        </w:tc>
        <w:tc>
          <w:tcPr>
            <w:tcW w:w="296" w:type="pct"/>
            <w:shd w:val="clear" w:color="auto" w:fill="auto"/>
          </w:tcPr>
          <w:p w:rsidR="00DD667B" w:rsidRPr="00923DF2" w:rsidRDefault="00DD667B" w:rsidP="000F3351">
            <w:pPr>
              <w:suppressAutoHyphens/>
              <w:spacing w:line="360" w:lineRule="auto"/>
            </w:pPr>
            <w:r w:rsidRPr="00923DF2">
              <w:t>4,78</w:t>
            </w:r>
          </w:p>
        </w:tc>
        <w:tc>
          <w:tcPr>
            <w:tcW w:w="296" w:type="pct"/>
            <w:gridSpan w:val="2"/>
            <w:shd w:val="clear" w:color="auto" w:fill="auto"/>
          </w:tcPr>
          <w:p w:rsidR="00DD667B" w:rsidRPr="00923DF2" w:rsidRDefault="00DD667B" w:rsidP="000F3351">
            <w:pPr>
              <w:suppressAutoHyphens/>
              <w:spacing w:line="360" w:lineRule="auto"/>
            </w:pPr>
            <w:r w:rsidRPr="00923DF2">
              <w:t>5,2</w:t>
            </w:r>
          </w:p>
        </w:tc>
        <w:tc>
          <w:tcPr>
            <w:tcW w:w="296" w:type="pct"/>
            <w:shd w:val="clear" w:color="auto" w:fill="auto"/>
          </w:tcPr>
          <w:p w:rsidR="00DD667B" w:rsidRPr="00923DF2" w:rsidRDefault="00DD667B" w:rsidP="000F3351">
            <w:pPr>
              <w:suppressAutoHyphens/>
              <w:spacing w:line="360" w:lineRule="auto"/>
            </w:pPr>
            <w:r w:rsidRPr="00923DF2">
              <w:t>6,11</w:t>
            </w:r>
          </w:p>
        </w:tc>
        <w:tc>
          <w:tcPr>
            <w:tcW w:w="296" w:type="pct"/>
            <w:shd w:val="clear" w:color="auto" w:fill="auto"/>
          </w:tcPr>
          <w:p w:rsidR="00DD667B" w:rsidRPr="00923DF2" w:rsidRDefault="00DD667B" w:rsidP="000F3351">
            <w:pPr>
              <w:suppressAutoHyphens/>
              <w:spacing w:line="360" w:lineRule="auto"/>
            </w:pPr>
            <w:r w:rsidRPr="00923DF2">
              <w:t>6,74</w:t>
            </w:r>
          </w:p>
        </w:tc>
        <w:tc>
          <w:tcPr>
            <w:tcW w:w="296" w:type="pct"/>
            <w:shd w:val="clear" w:color="auto" w:fill="auto"/>
          </w:tcPr>
          <w:p w:rsidR="00DD667B" w:rsidRPr="00923DF2" w:rsidRDefault="00DD667B" w:rsidP="000F3351">
            <w:pPr>
              <w:suppressAutoHyphens/>
              <w:spacing w:line="360" w:lineRule="auto"/>
            </w:pPr>
            <w:r w:rsidRPr="00923DF2">
              <w:t>8,02</w:t>
            </w:r>
          </w:p>
        </w:tc>
        <w:tc>
          <w:tcPr>
            <w:tcW w:w="296" w:type="pct"/>
            <w:shd w:val="clear" w:color="auto" w:fill="auto"/>
          </w:tcPr>
          <w:p w:rsidR="00DD667B" w:rsidRPr="00923DF2" w:rsidRDefault="00DD667B" w:rsidP="000F3351">
            <w:pPr>
              <w:suppressAutoHyphens/>
              <w:spacing w:line="360" w:lineRule="auto"/>
            </w:pPr>
            <w:r w:rsidRPr="00923DF2">
              <w:t>9,03</w:t>
            </w:r>
          </w:p>
        </w:tc>
      </w:tr>
      <w:tr w:rsidR="00DD667B" w:rsidRPr="00923DF2" w:rsidTr="000F3351">
        <w:trPr>
          <w:jc w:val="center"/>
        </w:trPr>
        <w:tc>
          <w:tcPr>
            <w:tcW w:w="5000" w:type="pct"/>
            <w:gridSpan w:val="12"/>
            <w:shd w:val="clear" w:color="auto" w:fill="auto"/>
          </w:tcPr>
          <w:p w:rsidR="00DD667B" w:rsidRPr="00923DF2" w:rsidRDefault="00DD667B" w:rsidP="000F3351">
            <w:pPr>
              <w:suppressAutoHyphens/>
              <w:spacing w:line="360" w:lineRule="auto"/>
            </w:pPr>
            <w:r w:rsidRPr="00923DF2">
              <w:t>Общие характеристики</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Минимальная температура на входе рассольного контура</w:t>
            </w:r>
          </w:p>
        </w:tc>
        <w:tc>
          <w:tcPr>
            <w:tcW w:w="284" w:type="pct"/>
            <w:shd w:val="clear" w:color="auto" w:fill="auto"/>
          </w:tcPr>
          <w:p w:rsidR="00DD667B" w:rsidRPr="00923DF2" w:rsidRDefault="00DD667B" w:rsidP="000F3351">
            <w:pPr>
              <w:suppressAutoHyphens/>
              <w:spacing w:line="360" w:lineRule="auto"/>
            </w:pPr>
            <w:r w:rsidRPr="000F3351">
              <w:rPr>
                <w:vertAlign w:val="superscript"/>
              </w:rPr>
              <w:t>о</w:t>
            </w:r>
            <w:r w:rsidRPr="00923DF2">
              <w:t>С</w:t>
            </w:r>
          </w:p>
        </w:tc>
        <w:tc>
          <w:tcPr>
            <w:tcW w:w="2661" w:type="pct"/>
            <w:gridSpan w:val="10"/>
            <w:shd w:val="clear" w:color="auto" w:fill="auto"/>
          </w:tcPr>
          <w:p w:rsidR="00DD667B" w:rsidRPr="00923DF2" w:rsidRDefault="00DD667B" w:rsidP="000F3351">
            <w:pPr>
              <w:suppressAutoHyphens/>
              <w:spacing w:line="360" w:lineRule="auto"/>
            </w:pPr>
            <w:r w:rsidRPr="00923DF2">
              <w:t>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 xml:space="preserve">Максимальна температура на входе рассольного контура </w:t>
            </w:r>
          </w:p>
        </w:tc>
        <w:tc>
          <w:tcPr>
            <w:tcW w:w="284" w:type="pct"/>
            <w:shd w:val="clear" w:color="auto" w:fill="auto"/>
          </w:tcPr>
          <w:p w:rsidR="00DD667B" w:rsidRPr="00923DF2" w:rsidRDefault="00DD667B" w:rsidP="000F3351">
            <w:pPr>
              <w:suppressAutoHyphens/>
              <w:spacing w:line="360" w:lineRule="auto"/>
            </w:pPr>
            <w:r w:rsidRPr="000F3351">
              <w:rPr>
                <w:vertAlign w:val="superscript"/>
              </w:rPr>
              <w:t>о</w:t>
            </w:r>
            <w:r w:rsidRPr="00923DF2">
              <w:t>С</w:t>
            </w:r>
          </w:p>
        </w:tc>
        <w:tc>
          <w:tcPr>
            <w:tcW w:w="2661" w:type="pct"/>
            <w:gridSpan w:val="10"/>
            <w:shd w:val="clear" w:color="auto" w:fill="auto"/>
          </w:tcPr>
          <w:p w:rsidR="00DD667B" w:rsidRPr="00923DF2" w:rsidRDefault="00DD667B" w:rsidP="000F3351">
            <w:pPr>
              <w:suppressAutoHyphens/>
              <w:spacing w:line="360" w:lineRule="auto"/>
            </w:pPr>
            <w:r w:rsidRPr="00923DF2">
              <w:t>20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Максимальная температура подачи</w:t>
            </w:r>
          </w:p>
          <w:p w:rsidR="00DD667B" w:rsidRPr="00923DF2" w:rsidRDefault="00DD667B" w:rsidP="000F3351">
            <w:pPr>
              <w:suppressAutoHyphens/>
              <w:spacing w:line="360" w:lineRule="auto"/>
            </w:pPr>
            <w:r w:rsidRPr="00923DF2">
              <w:t>контура отопления</w:t>
            </w:r>
          </w:p>
        </w:tc>
        <w:tc>
          <w:tcPr>
            <w:tcW w:w="284" w:type="pct"/>
            <w:shd w:val="clear" w:color="auto" w:fill="auto"/>
          </w:tcPr>
          <w:p w:rsidR="00DD667B" w:rsidRPr="00923DF2" w:rsidRDefault="00DD667B" w:rsidP="000F3351">
            <w:pPr>
              <w:suppressAutoHyphens/>
              <w:spacing w:line="360" w:lineRule="auto"/>
            </w:pPr>
            <w:r w:rsidRPr="000F3351">
              <w:rPr>
                <w:vertAlign w:val="superscript"/>
              </w:rPr>
              <w:t>о</w:t>
            </w:r>
            <w:r w:rsidRPr="00923DF2">
              <w:t>С</w:t>
            </w:r>
          </w:p>
        </w:tc>
        <w:tc>
          <w:tcPr>
            <w:tcW w:w="2661" w:type="pct"/>
            <w:gridSpan w:val="10"/>
            <w:shd w:val="clear" w:color="auto" w:fill="auto"/>
          </w:tcPr>
          <w:p w:rsidR="00DD667B" w:rsidRPr="00923DF2" w:rsidRDefault="00DD667B" w:rsidP="000F3351">
            <w:pPr>
              <w:suppressAutoHyphens/>
              <w:spacing w:line="360" w:lineRule="auto"/>
            </w:pPr>
            <w:r w:rsidRPr="00923DF2">
              <w:t>55</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Максимальная температура подачи ГВС</w:t>
            </w:r>
          </w:p>
        </w:tc>
        <w:tc>
          <w:tcPr>
            <w:tcW w:w="284" w:type="pct"/>
            <w:shd w:val="clear" w:color="auto" w:fill="auto"/>
          </w:tcPr>
          <w:p w:rsidR="00DD667B" w:rsidRPr="00923DF2" w:rsidRDefault="00DD667B" w:rsidP="000F3351">
            <w:pPr>
              <w:suppressAutoHyphens/>
              <w:spacing w:line="360" w:lineRule="auto"/>
            </w:pPr>
            <w:r w:rsidRPr="000F3351">
              <w:rPr>
                <w:vertAlign w:val="superscript"/>
              </w:rPr>
              <w:t>о</w:t>
            </w:r>
            <w:r w:rsidRPr="00923DF2">
              <w:t>С</w:t>
            </w:r>
          </w:p>
        </w:tc>
        <w:tc>
          <w:tcPr>
            <w:tcW w:w="2661" w:type="pct"/>
            <w:gridSpan w:val="10"/>
            <w:shd w:val="clear" w:color="auto" w:fill="auto"/>
          </w:tcPr>
          <w:p w:rsidR="00DD667B" w:rsidRPr="00923DF2" w:rsidRDefault="00DD667B" w:rsidP="000F3351">
            <w:pPr>
              <w:suppressAutoHyphens/>
              <w:spacing w:line="360" w:lineRule="auto"/>
            </w:pPr>
            <w:r w:rsidRPr="00923DF2">
              <w:t>60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Допустимое рабочее давление</w:t>
            </w:r>
          </w:p>
          <w:p w:rsidR="00DD667B" w:rsidRPr="00923DF2" w:rsidRDefault="00DD667B" w:rsidP="000F3351">
            <w:pPr>
              <w:suppressAutoHyphens/>
              <w:spacing w:line="360" w:lineRule="auto"/>
            </w:pPr>
            <w:r w:rsidRPr="00923DF2">
              <w:t>рассольного контура</w:t>
            </w:r>
          </w:p>
        </w:tc>
        <w:tc>
          <w:tcPr>
            <w:tcW w:w="284" w:type="pct"/>
            <w:shd w:val="clear" w:color="auto" w:fill="auto"/>
          </w:tcPr>
          <w:p w:rsidR="00DD667B" w:rsidRPr="00923DF2" w:rsidRDefault="00DD667B" w:rsidP="000F3351">
            <w:pPr>
              <w:suppressAutoHyphens/>
              <w:spacing w:line="360" w:lineRule="auto"/>
            </w:pPr>
            <w:r w:rsidRPr="00923DF2">
              <w:t>бар</w:t>
            </w:r>
          </w:p>
        </w:tc>
        <w:tc>
          <w:tcPr>
            <w:tcW w:w="2661" w:type="pct"/>
            <w:gridSpan w:val="10"/>
            <w:shd w:val="clear" w:color="auto" w:fill="auto"/>
          </w:tcPr>
          <w:p w:rsidR="00DD667B" w:rsidRPr="00923DF2" w:rsidRDefault="00DD667B" w:rsidP="000F3351">
            <w:pPr>
              <w:suppressAutoHyphens/>
              <w:spacing w:line="360" w:lineRule="auto"/>
            </w:pPr>
            <w:r w:rsidRPr="00923DF2">
              <w:t>4</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Допустимое рабочее давление</w:t>
            </w:r>
          </w:p>
          <w:p w:rsidR="00DD667B" w:rsidRPr="00923DF2" w:rsidRDefault="00DD667B" w:rsidP="000F3351">
            <w:pPr>
              <w:suppressAutoHyphens/>
              <w:spacing w:line="360" w:lineRule="auto"/>
            </w:pPr>
            <w:r w:rsidRPr="00923DF2">
              <w:t>контура отопление и</w:t>
            </w:r>
            <w:r w:rsidR="00923DF2" w:rsidRPr="00923DF2">
              <w:t xml:space="preserve"> </w:t>
            </w:r>
            <w:r w:rsidRPr="00923DF2">
              <w:t>ГВС</w:t>
            </w:r>
          </w:p>
        </w:tc>
        <w:tc>
          <w:tcPr>
            <w:tcW w:w="284" w:type="pct"/>
            <w:shd w:val="clear" w:color="auto" w:fill="auto"/>
          </w:tcPr>
          <w:p w:rsidR="00DD667B" w:rsidRPr="00923DF2" w:rsidRDefault="00DD667B" w:rsidP="000F3351">
            <w:pPr>
              <w:suppressAutoHyphens/>
              <w:spacing w:line="360" w:lineRule="auto"/>
            </w:pPr>
            <w:r w:rsidRPr="00923DF2">
              <w:t>бар</w:t>
            </w:r>
          </w:p>
        </w:tc>
        <w:tc>
          <w:tcPr>
            <w:tcW w:w="2661" w:type="pct"/>
            <w:gridSpan w:val="10"/>
            <w:shd w:val="clear" w:color="auto" w:fill="auto"/>
          </w:tcPr>
          <w:p w:rsidR="00DD667B" w:rsidRPr="00923DF2" w:rsidRDefault="00DD667B" w:rsidP="000F3351">
            <w:pPr>
              <w:suppressAutoHyphens/>
              <w:spacing w:line="360" w:lineRule="auto"/>
            </w:pPr>
            <w:r w:rsidRPr="00923DF2">
              <w:t>4</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Теплообменники</w:t>
            </w:r>
          </w:p>
        </w:tc>
        <w:tc>
          <w:tcPr>
            <w:tcW w:w="284" w:type="pct"/>
            <w:shd w:val="clear" w:color="auto" w:fill="auto"/>
          </w:tcPr>
          <w:p w:rsidR="00DD667B" w:rsidRPr="00923DF2" w:rsidRDefault="00DD667B" w:rsidP="000F3351">
            <w:pPr>
              <w:suppressAutoHyphens/>
              <w:spacing w:line="360" w:lineRule="auto"/>
            </w:pPr>
          </w:p>
        </w:tc>
        <w:tc>
          <w:tcPr>
            <w:tcW w:w="2661" w:type="pct"/>
            <w:gridSpan w:val="10"/>
            <w:shd w:val="clear" w:color="auto" w:fill="auto"/>
          </w:tcPr>
          <w:p w:rsidR="00DD667B" w:rsidRPr="00923DF2" w:rsidRDefault="00DD667B" w:rsidP="000F3351">
            <w:pPr>
              <w:suppressAutoHyphens/>
              <w:spacing w:line="360" w:lineRule="auto"/>
            </w:pPr>
            <w:r w:rsidRPr="00923DF2">
              <w:t>Паянные и пластинчатые</w:t>
            </w:r>
          </w:p>
        </w:tc>
      </w:tr>
      <w:tr w:rsidR="00DD667B" w:rsidRPr="00923DF2" w:rsidTr="000F3351">
        <w:trPr>
          <w:jc w:val="center"/>
        </w:trPr>
        <w:tc>
          <w:tcPr>
            <w:tcW w:w="5000" w:type="pct"/>
            <w:gridSpan w:val="12"/>
            <w:shd w:val="clear" w:color="auto" w:fill="auto"/>
          </w:tcPr>
          <w:p w:rsidR="00DD667B" w:rsidRPr="00923DF2" w:rsidRDefault="00DD667B" w:rsidP="000F3351">
            <w:pPr>
              <w:suppressAutoHyphens/>
              <w:spacing w:line="360" w:lineRule="auto"/>
            </w:pPr>
            <w:r w:rsidRPr="00923DF2">
              <w:t>Электрические параметры</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Номинальное напряжение</w:t>
            </w:r>
          </w:p>
        </w:tc>
        <w:tc>
          <w:tcPr>
            <w:tcW w:w="284" w:type="pct"/>
            <w:shd w:val="clear" w:color="auto" w:fill="auto"/>
          </w:tcPr>
          <w:p w:rsidR="00DD667B" w:rsidRPr="00923DF2" w:rsidRDefault="00DD667B" w:rsidP="000F3351">
            <w:pPr>
              <w:suppressAutoHyphens/>
              <w:spacing w:line="360" w:lineRule="auto"/>
            </w:pPr>
            <w:r w:rsidRPr="00923DF2">
              <w:t>В</w:t>
            </w:r>
          </w:p>
        </w:tc>
        <w:tc>
          <w:tcPr>
            <w:tcW w:w="2661" w:type="pct"/>
            <w:gridSpan w:val="10"/>
            <w:shd w:val="clear" w:color="auto" w:fill="auto"/>
          </w:tcPr>
          <w:p w:rsidR="00DD667B" w:rsidRPr="00923DF2" w:rsidRDefault="00DD667B" w:rsidP="000F3351">
            <w:pPr>
              <w:suppressAutoHyphens/>
              <w:spacing w:line="360" w:lineRule="auto"/>
            </w:pPr>
            <w:r w:rsidRPr="00923DF2">
              <w:t>400 Вольт, 3N – 50 Гц</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Номинальная частота</w:t>
            </w:r>
          </w:p>
        </w:tc>
        <w:tc>
          <w:tcPr>
            <w:tcW w:w="284" w:type="pct"/>
            <w:shd w:val="clear" w:color="auto" w:fill="auto"/>
          </w:tcPr>
          <w:p w:rsidR="00DD667B" w:rsidRPr="00923DF2" w:rsidRDefault="00DD667B" w:rsidP="000F3351">
            <w:pPr>
              <w:suppressAutoHyphens/>
              <w:spacing w:line="360" w:lineRule="auto"/>
            </w:pPr>
            <w:r w:rsidRPr="00923DF2">
              <w:t>Гц</w:t>
            </w:r>
          </w:p>
        </w:tc>
        <w:tc>
          <w:tcPr>
            <w:tcW w:w="2661" w:type="pct"/>
            <w:gridSpan w:val="10"/>
            <w:shd w:val="clear" w:color="auto" w:fill="auto"/>
          </w:tcPr>
          <w:p w:rsidR="00DD667B" w:rsidRPr="00923DF2" w:rsidRDefault="00DD667B" w:rsidP="000F3351">
            <w:pPr>
              <w:suppressAutoHyphens/>
              <w:spacing w:line="360" w:lineRule="auto"/>
            </w:pPr>
            <w:r w:rsidRPr="00923DF2">
              <w:t>50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Максимальный рабочий ток</w:t>
            </w:r>
          </w:p>
        </w:tc>
        <w:tc>
          <w:tcPr>
            <w:tcW w:w="284" w:type="pct"/>
            <w:shd w:val="clear" w:color="auto" w:fill="auto"/>
          </w:tcPr>
          <w:p w:rsidR="00DD667B" w:rsidRPr="00923DF2" w:rsidRDefault="00923DF2" w:rsidP="000F3351">
            <w:pPr>
              <w:suppressAutoHyphens/>
              <w:spacing w:line="360" w:lineRule="auto"/>
            </w:pPr>
            <w:r w:rsidRPr="00923DF2">
              <w:t xml:space="preserve"> </w:t>
            </w:r>
            <w:r w:rsidR="00DD667B" w:rsidRPr="00923DF2">
              <w:t>А</w:t>
            </w:r>
          </w:p>
        </w:tc>
        <w:tc>
          <w:tcPr>
            <w:tcW w:w="296" w:type="pct"/>
            <w:shd w:val="clear" w:color="auto" w:fill="auto"/>
          </w:tcPr>
          <w:p w:rsidR="00DD667B" w:rsidRPr="00923DF2" w:rsidRDefault="00DD667B" w:rsidP="000F3351">
            <w:pPr>
              <w:suppressAutoHyphens/>
              <w:spacing w:line="360" w:lineRule="auto"/>
            </w:pPr>
            <w:r w:rsidRPr="00923DF2">
              <w:t>3,98</w:t>
            </w:r>
          </w:p>
        </w:tc>
        <w:tc>
          <w:tcPr>
            <w:tcW w:w="296" w:type="pct"/>
            <w:shd w:val="clear" w:color="auto" w:fill="auto"/>
          </w:tcPr>
          <w:p w:rsidR="00DD667B" w:rsidRPr="00923DF2" w:rsidRDefault="00DD667B" w:rsidP="000F3351">
            <w:pPr>
              <w:suppressAutoHyphens/>
              <w:spacing w:line="360" w:lineRule="auto"/>
            </w:pPr>
            <w:r w:rsidRPr="00923DF2">
              <w:t>5,45</w:t>
            </w:r>
          </w:p>
        </w:tc>
        <w:tc>
          <w:tcPr>
            <w:tcW w:w="296" w:type="pct"/>
            <w:shd w:val="clear" w:color="auto" w:fill="auto"/>
          </w:tcPr>
          <w:p w:rsidR="00DD667B" w:rsidRPr="00923DF2" w:rsidRDefault="00DD667B" w:rsidP="000F3351">
            <w:pPr>
              <w:suppressAutoHyphens/>
              <w:spacing w:line="360" w:lineRule="auto"/>
            </w:pPr>
            <w:r w:rsidRPr="00923DF2">
              <w:t>8,19</w:t>
            </w:r>
          </w:p>
        </w:tc>
        <w:tc>
          <w:tcPr>
            <w:tcW w:w="296" w:type="pct"/>
            <w:shd w:val="clear" w:color="auto" w:fill="auto"/>
          </w:tcPr>
          <w:p w:rsidR="00DD667B" w:rsidRPr="00923DF2" w:rsidRDefault="00DD667B" w:rsidP="000F3351">
            <w:pPr>
              <w:suppressAutoHyphens/>
              <w:spacing w:line="360" w:lineRule="auto"/>
            </w:pPr>
            <w:r w:rsidRPr="00923DF2">
              <w:t>9,33</w:t>
            </w:r>
          </w:p>
        </w:tc>
        <w:tc>
          <w:tcPr>
            <w:tcW w:w="296" w:type="pct"/>
            <w:gridSpan w:val="2"/>
            <w:shd w:val="clear" w:color="auto" w:fill="auto"/>
          </w:tcPr>
          <w:p w:rsidR="00DD667B" w:rsidRPr="00923DF2" w:rsidRDefault="00DD667B" w:rsidP="000F3351">
            <w:pPr>
              <w:suppressAutoHyphens/>
              <w:spacing w:line="360" w:lineRule="auto"/>
            </w:pPr>
            <w:r w:rsidRPr="00923DF2">
              <w:t>10,9</w:t>
            </w:r>
          </w:p>
        </w:tc>
        <w:tc>
          <w:tcPr>
            <w:tcW w:w="296" w:type="pct"/>
            <w:shd w:val="clear" w:color="auto" w:fill="auto"/>
          </w:tcPr>
          <w:p w:rsidR="00DD667B" w:rsidRPr="00923DF2" w:rsidRDefault="00DD667B" w:rsidP="000F3351">
            <w:pPr>
              <w:suppressAutoHyphens/>
              <w:spacing w:line="360" w:lineRule="auto"/>
            </w:pPr>
            <w:r w:rsidRPr="00923DF2">
              <w:t>12,7</w:t>
            </w:r>
          </w:p>
        </w:tc>
        <w:tc>
          <w:tcPr>
            <w:tcW w:w="296" w:type="pct"/>
            <w:shd w:val="clear" w:color="auto" w:fill="auto"/>
          </w:tcPr>
          <w:p w:rsidR="00DD667B" w:rsidRPr="00923DF2" w:rsidRDefault="00DD667B" w:rsidP="000F3351">
            <w:pPr>
              <w:suppressAutoHyphens/>
              <w:spacing w:line="360" w:lineRule="auto"/>
            </w:pPr>
            <w:r w:rsidRPr="00923DF2">
              <w:t>13,8</w:t>
            </w:r>
          </w:p>
        </w:tc>
        <w:tc>
          <w:tcPr>
            <w:tcW w:w="296" w:type="pct"/>
            <w:shd w:val="clear" w:color="auto" w:fill="auto"/>
          </w:tcPr>
          <w:p w:rsidR="00DD667B" w:rsidRPr="00923DF2" w:rsidRDefault="00DD667B" w:rsidP="000F3351">
            <w:pPr>
              <w:suppressAutoHyphens/>
              <w:spacing w:line="360" w:lineRule="auto"/>
            </w:pPr>
            <w:r w:rsidRPr="00923DF2">
              <w:t>15,8</w:t>
            </w:r>
          </w:p>
        </w:tc>
        <w:tc>
          <w:tcPr>
            <w:tcW w:w="296" w:type="pct"/>
            <w:shd w:val="clear" w:color="auto" w:fill="auto"/>
          </w:tcPr>
          <w:p w:rsidR="00DD667B" w:rsidRPr="00923DF2" w:rsidRDefault="00DD667B" w:rsidP="000F3351">
            <w:pPr>
              <w:suppressAutoHyphens/>
              <w:spacing w:line="360" w:lineRule="auto"/>
            </w:pPr>
            <w:r w:rsidRPr="00923DF2">
              <w:t>17,6</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Пусковой ток</w:t>
            </w:r>
          </w:p>
        </w:tc>
        <w:tc>
          <w:tcPr>
            <w:tcW w:w="284" w:type="pct"/>
            <w:shd w:val="clear" w:color="auto" w:fill="auto"/>
          </w:tcPr>
          <w:p w:rsidR="00DD667B" w:rsidRPr="00923DF2" w:rsidRDefault="00DD667B" w:rsidP="000F3351">
            <w:pPr>
              <w:suppressAutoHyphens/>
              <w:spacing w:line="360" w:lineRule="auto"/>
            </w:pPr>
            <w:r w:rsidRPr="00923DF2">
              <w:t xml:space="preserve"> А</w:t>
            </w:r>
          </w:p>
        </w:tc>
        <w:tc>
          <w:tcPr>
            <w:tcW w:w="296" w:type="pct"/>
            <w:shd w:val="clear" w:color="auto" w:fill="auto"/>
          </w:tcPr>
          <w:p w:rsidR="00DD667B" w:rsidRPr="00923DF2" w:rsidRDefault="00DD667B" w:rsidP="000F3351">
            <w:pPr>
              <w:suppressAutoHyphens/>
              <w:spacing w:line="360" w:lineRule="auto"/>
            </w:pPr>
            <w:r w:rsidRPr="00923DF2">
              <w:t>28</w:t>
            </w:r>
          </w:p>
        </w:tc>
        <w:tc>
          <w:tcPr>
            <w:tcW w:w="296" w:type="pct"/>
            <w:shd w:val="clear" w:color="auto" w:fill="auto"/>
          </w:tcPr>
          <w:p w:rsidR="00DD667B" w:rsidRPr="00923DF2" w:rsidRDefault="00DD667B" w:rsidP="000F3351">
            <w:pPr>
              <w:suppressAutoHyphens/>
              <w:spacing w:line="360" w:lineRule="auto"/>
            </w:pPr>
            <w:r w:rsidRPr="00923DF2">
              <w:t>38</w:t>
            </w:r>
          </w:p>
        </w:tc>
        <w:tc>
          <w:tcPr>
            <w:tcW w:w="296" w:type="pct"/>
            <w:shd w:val="clear" w:color="auto" w:fill="auto"/>
          </w:tcPr>
          <w:p w:rsidR="00DD667B" w:rsidRPr="00923DF2" w:rsidRDefault="00DD667B" w:rsidP="000F3351">
            <w:pPr>
              <w:suppressAutoHyphens/>
              <w:spacing w:line="360" w:lineRule="auto"/>
            </w:pPr>
            <w:r w:rsidRPr="00923DF2">
              <w:t>57</w:t>
            </w:r>
          </w:p>
        </w:tc>
        <w:tc>
          <w:tcPr>
            <w:tcW w:w="296" w:type="pct"/>
            <w:shd w:val="clear" w:color="auto" w:fill="auto"/>
          </w:tcPr>
          <w:p w:rsidR="00DD667B" w:rsidRPr="00923DF2" w:rsidRDefault="00DD667B" w:rsidP="000F3351">
            <w:pPr>
              <w:suppressAutoHyphens/>
              <w:spacing w:line="360" w:lineRule="auto"/>
            </w:pPr>
            <w:r w:rsidRPr="00923DF2">
              <w:t>65</w:t>
            </w:r>
          </w:p>
        </w:tc>
        <w:tc>
          <w:tcPr>
            <w:tcW w:w="296" w:type="pct"/>
            <w:gridSpan w:val="2"/>
            <w:shd w:val="clear" w:color="auto" w:fill="auto"/>
          </w:tcPr>
          <w:p w:rsidR="00DD667B" w:rsidRPr="00923DF2" w:rsidRDefault="00DD667B" w:rsidP="000F3351">
            <w:pPr>
              <w:suppressAutoHyphens/>
              <w:spacing w:line="360" w:lineRule="auto"/>
            </w:pPr>
            <w:r w:rsidRPr="00923DF2">
              <w:t>76</w:t>
            </w:r>
          </w:p>
        </w:tc>
        <w:tc>
          <w:tcPr>
            <w:tcW w:w="296" w:type="pct"/>
            <w:shd w:val="clear" w:color="auto" w:fill="auto"/>
          </w:tcPr>
          <w:p w:rsidR="00DD667B" w:rsidRPr="00923DF2" w:rsidRDefault="00DD667B" w:rsidP="000F3351">
            <w:pPr>
              <w:suppressAutoHyphens/>
              <w:spacing w:line="360" w:lineRule="auto"/>
            </w:pPr>
            <w:r w:rsidRPr="00923DF2">
              <w:t>89</w:t>
            </w:r>
          </w:p>
        </w:tc>
        <w:tc>
          <w:tcPr>
            <w:tcW w:w="296" w:type="pct"/>
            <w:shd w:val="clear" w:color="auto" w:fill="auto"/>
          </w:tcPr>
          <w:p w:rsidR="00DD667B" w:rsidRPr="00923DF2" w:rsidRDefault="00DD667B" w:rsidP="000F3351">
            <w:pPr>
              <w:suppressAutoHyphens/>
              <w:spacing w:line="360" w:lineRule="auto"/>
            </w:pPr>
            <w:r w:rsidRPr="00923DF2">
              <w:t>96</w:t>
            </w:r>
          </w:p>
        </w:tc>
        <w:tc>
          <w:tcPr>
            <w:tcW w:w="296" w:type="pct"/>
            <w:shd w:val="clear" w:color="auto" w:fill="auto"/>
          </w:tcPr>
          <w:p w:rsidR="00DD667B" w:rsidRPr="00923DF2" w:rsidRDefault="00DD667B" w:rsidP="000F3351">
            <w:pPr>
              <w:suppressAutoHyphens/>
              <w:spacing w:line="360" w:lineRule="auto"/>
            </w:pPr>
            <w:r w:rsidRPr="00923DF2">
              <w:t>110</w:t>
            </w:r>
          </w:p>
        </w:tc>
        <w:tc>
          <w:tcPr>
            <w:tcW w:w="296" w:type="pct"/>
            <w:shd w:val="clear" w:color="auto" w:fill="auto"/>
          </w:tcPr>
          <w:p w:rsidR="00DD667B" w:rsidRPr="00923DF2" w:rsidRDefault="00DD667B" w:rsidP="000F3351">
            <w:pPr>
              <w:suppressAutoHyphens/>
              <w:spacing w:line="360" w:lineRule="auto"/>
            </w:pPr>
            <w:r w:rsidRPr="00923DF2">
              <w:t>123</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Степень защиты</w:t>
            </w:r>
          </w:p>
        </w:tc>
        <w:tc>
          <w:tcPr>
            <w:tcW w:w="284" w:type="pct"/>
            <w:shd w:val="clear" w:color="auto" w:fill="auto"/>
          </w:tcPr>
          <w:p w:rsidR="00DD667B" w:rsidRPr="00923DF2" w:rsidRDefault="00DD667B" w:rsidP="000F3351">
            <w:pPr>
              <w:suppressAutoHyphens/>
              <w:spacing w:line="360" w:lineRule="auto"/>
            </w:pPr>
          </w:p>
        </w:tc>
        <w:tc>
          <w:tcPr>
            <w:tcW w:w="2661" w:type="pct"/>
            <w:gridSpan w:val="10"/>
            <w:shd w:val="clear" w:color="auto" w:fill="auto"/>
          </w:tcPr>
          <w:p w:rsidR="00DD667B" w:rsidRPr="00923DF2" w:rsidRDefault="00DD667B" w:rsidP="000F3351">
            <w:pPr>
              <w:suppressAutoHyphens/>
              <w:spacing w:line="360" w:lineRule="auto"/>
            </w:pPr>
            <w:r w:rsidRPr="00923DF2">
              <w:t>ІР20</w:t>
            </w:r>
          </w:p>
        </w:tc>
      </w:tr>
      <w:tr w:rsidR="00DD667B" w:rsidRPr="00923DF2" w:rsidTr="000F3351">
        <w:trPr>
          <w:jc w:val="center"/>
        </w:trPr>
        <w:tc>
          <w:tcPr>
            <w:tcW w:w="5000" w:type="pct"/>
            <w:gridSpan w:val="12"/>
            <w:shd w:val="clear" w:color="auto" w:fill="auto"/>
          </w:tcPr>
          <w:p w:rsidR="00DD667B" w:rsidRPr="00923DF2" w:rsidRDefault="00DD667B" w:rsidP="000F3351">
            <w:pPr>
              <w:suppressAutoHyphens/>
              <w:spacing w:line="360" w:lineRule="auto"/>
            </w:pPr>
            <w:r w:rsidRPr="00923DF2">
              <w:t>Характеристики холодильного контура</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Холодоагент</w:t>
            </w:r>
          </w:p>
        </w:tc>
        <w:tc>
          <w:tcPr>
            <w:tcW w:w="284" w:type="pct"/>
            <w:shd w:val="clear" w:color="auto" w:fill="auto"/>
          </w:tcPr>
          <w:p w:rsidR="00DD667B" w:rsidRPr="00923DF2" w:rsidRDefault="00DD667B" w:rsidP="000F3351">
            <w:pPr>
              <w:suppressAutoHyphens/>
              <w:spacing w:line="360" w:lineRule="auto"/>
            </w:pPr>
          </w:p>
        </w:tc>
        <w:tc>
          <w:tcPr>
            <w:tcW w:w="2661" w:type="pct"/>
            <w:gridSpan w:val="10"/>
            <w:shd w:val="clear" w:color="auto" w:fill="auto"/>
          </w:tcPr>
          <w:p w:rsidR="00DD667B" w:rsidRPr="00923DF2" w:rsidRDefault="00DD667B" w:rsidP="000F3351">
            <w:pPr>
              <w:suppressAutoHyphens/>
              <w:spacing w:line="360" w:lineRule="auto"/>
            </w:pPr>
            <w:r w:rsidRPr="00923DF2">
              <w:t>R 22</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Компрессор</w:t>
            </w:r>
          </w:p>
        </w:tc>
        <w:tc>
          <w:tcPr>
            <w:tcW w:w="284" w:type="pct"/>
            <w:shd w:val="clear" w:color="auto" w:fill="auto"/>
          </w:tcPr>
          <w:p w:rsidR="00DD667B" w:rsidRPr="00923DF2" w:rsidRDefault="00DD667B" w:rsidP="000F3351">
            <w:pPr>
              <w:suppressAutoHyphens/>
              <w:spacing w:line="360" w:lineRule="auto"/>
            </w:pPr>
            <w:r w:rsidRPr="00923DF2">
              <w:t>тип</w:t>
            </w:r>
          </w:p>
        </w:tc>
        <w:tc>
          <w:tcPr>
            <w:tcW w:w="2661" w:type="pct"/>
            <w:gridSpan w:val="10"/>
            <w:shd w:val="clear" w:color="auto" w:fill="auto"/>
          </w:tcPr>
          <w:p w:rsidR="00DD667B" w:rsidRPr="00923DF2" w:rsidRDefault="00923DF2" w:rsidP="000F3351">
            <w:pPr>
              <w:suppressAutoHyphens/>
              <w:spacing w:line="360" w:lineRule="auto"/>
            </w:pPr>
            <w:r w:rsidRPr="00923DF2">
              <w:t>"</w:t>
            </w:r>
            <w:r w:rsidR="00DD667B" w:rsidRPr="00923DF2">
              <w:t>Copeland Scroll</w:t>
            </w:r>
            <w:r w:rsidRPr="00923DF2">
              <w:t>"</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Количество компрессоров</w:t>
            </w:r>
          </w:p>
        </w:tc>
        <w:tc>
          <w:tcPr>
            <w:tcW w:w="284" w:type="pct"/>
            <w:shd w:val="clear" w:color="auto" w:fill="auto"/>
          </w:tcPr>
          <w:p w:rsidR="00DD667B" w:rsidRPr="00923DF2" w:rsidRDefault="00DD667B" w:rsidP="000F3351">
            <w:pPr>
              <w:suppressAutoHyphens/>
              <w:spacing w:line="360" w:lineRule="auto"/>
            </w:pPr>
            <w:r w:rsidRPr="00923DF2">
              <w:t>шт</w:t>
            </w:r>
          </w:p>
        </w:tc>
        <w:tc>
          <w:tcPr>
            <w:tcW w:w="2661" w:type="pct"/>
            <w:gridSpan w:val="10"/>
            <w:shd w:val="clear" w:color="auto" w:fill="auto"/>
          </w:tcPr>
          <w:p w:rsidR="00DD667B" w:rsidRPr="00923DF2" w:rsidRDefault="00DD667B" w:rsidP="000F3351">
            <w:pPr>
              <w:suppressAutoHyphens/>
              <w:spacing w:line="360" w:lineRule="auto"/>
            </w:pPr>
            <w:r w:rsidRPr="00923DF2">
              <w:t>1</w:t>
            </w:r>
          </w:p>
        </w:tc>
      </w:tr>
      <w:tr w:rsidR="00DD667B" w:rsidRPr="00923DF2" w:rsidTr="000F3351">
        <w:trPr>
          <w:jc w:val="center"/>
        </w:trPr>
        <w:tc>
          <w:tcPr>
            <w:tcW w:w="5000" w:type="pct"/>
            <w:gridSpan w:val="12"/>
            <w:shd w:val="clear" w:color="auto" w:fill="auto"/>
          </w:tcPr>
          <w:p w:rsidR="00DD667B" w:rsidRPr="00923DF2" w:rsidRDefault="00DD667B" w:rsidP="000F3351">
            <w:pPr>
              <w:suppressAutoHyphens/>
              <w:spacing w:line="360" w:lineRule="auto"/>
            </w:pPr>
            <w:r w:rsidRPr="00923DF2">
              <w:t>Размеры</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Общая длина</w:t>
            </w:r>
          </w:p>
        </w:tc>
        <w:tc>
          <w:tcPr>
            <w:tcW w:w="284" w:type="pct"/>
            <w:shd w:val="clear" w:color="auto" w:fill="auto"/>
          </w:tcPr>
          <w:p w:rsidR="00DD667B" w:rsidRPr="00923DF2" w:rsidRDefault="00DD667B" w:rsidP="000F3351">
            <w:pPr>
              <w:suppressAutoHyphens/>
              <w:spacing w:line="360" w:lineRule="auto"/>
            </w:pPr>
            <w:r w:rsidRPr="00923DF2">
              <w:t>мм</w:t>
            </w:r>
          </w:p>
        </w:tc>
        <w:tc>
          <w:tcPr>
            <w:tcW w:w="1328" w:type="pct"/>
            <w:gridSpan w:val="5"/>
            <w:shd w:val="clear" w:color="auto" w:fill="auto"/>
          </w:tcPr>
          <w:p w:rsidR="00DD667B" w:rsidRPr="00923DF2" w:rsidRDefault="00DD667B" w:rsidP="000F3351">
            <w:pPr>
              <w:suppressAutoHyphens/>
              <w:spacing w:line="360" w:lineRule="auto"/>
            </w:pPr>
            <w:r w:rsidRPr="00923DF2">
              <w:t>550</w:t>
            </w:r>
          </w:p>
        </w:tc>
        <w:tc>
          <w:tcPr>
            <w:tcW w:w="1333" w:type="pct"/>
            <w:gridSpan w:val="5"/>
            <w:shd w:val="clear" w:color="auto" w:fill="auto"/>
          </w:tcPr>
          <w:p w:rsidR="00DD667B" w:rsidRPr="00923DF2" w:rsidRDefault="00DD667B" w:rsidP="000F3351">
            <w:pPr>
              <w:suppressAutoHyphens/>
              <w:spacing w:line="360" w:lineRule="auto"/>
            </w:pPr>
            <w:r w:rsidRPr="00923DF2">
              <w:t>700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Общая ширина</w:t>
            </w:r>
          </w:p>
        </w:tc>
        <w:tc>
          <w:tcPr>
            <w:tcW w:w="284" w:type="pct"/>
            <w:shd w:val="clear" w:color="auto" w:fill="auto"/>
          </w:tcPr>
          <w:p w:rsidR="00DD667B" w:rsidRPr="00923DF2" w:rsidRDefault="00DD667B" w:rsidP="000F3351">
            <w:pPr>
              <w:suppressAutoHyphens/>
              <w:spacing w:line="360" w:lineRule="auto"/>
            </w:pPr>
            <w:r w:rsidRPr="00923DF2">
              <w:t>мм</w:t>
            </w:r>
          </w:p>
        </w:tc>
        <w:tc>
          <w:tcPr>
            <w:tcW w:w="1328" w:type="pct"/>
            <w:gridSpan w:val="5"/>
            <w:shd w:val="clear" w:color="auto" w:fill="auto"/>
          </w:tcPr>
          <w:p w:rsidR="00DD667B" w:rsidRPr="00923DF2" w:rsidRDefault="00DD667B" w:rsidP="000F3351">
            <w:pPr>
              <w:suppressAutoHyphens/>
              <w:spacing w:line="360" w:lineRule="auto"/>
            </w:pPr>
            <w:r w:rsidRPr="00923DF2">
              <w:t>600</w:t>
            </w:r>
          </w:p>
        </w:tc>
        <w:tc>
          <w:tcPr>
            <w:tcW w:w="1333" w:type="pct"/>
            <w:gridSpan w:val="5"/>
            <w:shd w:val="clear" w:color="auto" w:fill="auto"/>
          </w:tcPr>
          <w:p w:rsidR="00DD667B" w:rsidRPr="00923DF2" w:rsidRDefault="00DD667B" w:rsidP="000F3351">
            <w:pPr>
              <w:suppressAutoHyphens/>
              <w:spacing w:line="360" w:lineRule="auto"/>
            </w:pPr>
            <w:r w:rsidRPr="00923DF2">
              <w:t>750</w:t>
            </w:r>
          </w:p>
        </w:tc>
      </w:tr>
      <w:tr w:rsidR="00DD667B" w:rsidRPr="00923DF2" w:rsidTr="000F3351">
        <w:trPr>
          <w:jc w:val="center"/>
        </w:trPr>
        <w:tc>
          <w:tcPr>
            <w:tcW w:w="2055" w:type="pct"/>
            <w:shd w:val="clear" w:color="auto" w:fill="auto"/>
          </w:tcPr>
          <w:p w:rsidR="00DD667B" w:rsidRPr="00923DF2" w:rsidRDefault="00DD667B" w:rsidP="000F3351">
            <w:pPr>
              <w:suppressAutoHyphens/>
              <w:spacing w:line="360" w:lineRule="auto"/>
            </w:pPr>
            <w:r w:rsidRPr="00923DF2">
              <w:t>Общая высота</w:t>
            </w:r>
          </w:p>
        </w:tc>
        <w:tc>
          <w:tcPr>
            <w:tcW w:w="284" w:type="pct"/>
            <w:shd w:val="clear" w:color="auto" w:fill="auto"/>
          </w:tcPr>
          <w:p w:rsidR="00DD667B" w:rsidRPr="00923DF2" w:rsidRDefault="00DD667B" w:rsidP="000F3351">
            <w:pPr>
              <w:suppressAutoHyphens/>
              <w:spacing w:line="360" w:lineRule="auto"/>
            </w:pPr>
            <w:r w:rsidRPr="00923DF2">
              <w:t>мм</w:t>
            </w:r>
          </w:p>
        </w:tc>
        <w:tc>
          <w:tcPr>
            <w:tcW w:w="1328" w:type="pct"/>
            <w:gridSpan w:val="5"/>
            <w:shd w:val="clear" w:color="auto" w:fill="auto"/>
          </w:tcPr>
          <w:p w:rsidR="00DD667B" w:rsidRPr="00923DF2" w:rsidRDefault="00DD667B" w:rsidP="000F3351">
            <w:pPr>
              <w:suppressAutoHyphens/>
              <w:spacing w:line="360" w:lineRule="auto"/>
            </w:pPr>
            <w:r w:rsidRPr="00923DF2">
              <w:t>1050</w:t>
            </w:r>
          </w:p>
        </w:tc>
        <w:tc>
          <w:tcPr>
            <w:tcW w:w="1333" w:type="pct"/>
            <w:gridSpan w:val="5"/>
            <w:shd w:val="clear" w:color="auto" w:fill="auto"/>
          </w:tcPr>
          <w:p w:rsidR="00DD667B" w:rsidRPr="00923DF2" w:rsidRDefault="00DD667B" w:rsidP="000F3351">
            <w:pPr>
              <w:suppressAutoHyphens/>
              <w:spacing w:line="360" w:lineRule="auto"/>
            </w:pPr>
            <w:r w:rsidRPr="00923DF2">
              <w:t>1050</w:t>
            </w:r>
          </w:p>
        </w:tc>
      </w:tr>
    </w:tbl>
    <w:p w:rsidR="00DD667B" w:rsidRPr="007F5EE9" w:rsidRDefault="00DD667B" w:rsidP="00923DF2">
      <w:pPr>
        <w:suppressAutoHyphens/>
        <w:spacing w:line="360" w:lineRule="auto"/>
        <w:ind w:firstLine="709"/>
        <w:jc w:val="both"/>
        <w:rPr>
          <w:sz w:val="28"/>
          <w:szCs w:val="28"/>
        </w:rPr>
      </w:pPr>
      <w:r w:rsidRPr="00923DF2">
        <w:rPr>
          <w:sz w:val="28"/>
          <w:szCs w:val="28"/>
        </w:rPr>
        <w:t>*- Данные</w:t>
      </w:r>
      <w:r w:rsidR="00923DF2" w:rsidRPr="00923DF2">
        <w:rPr>
          <w:sz w:val="28"/>
          <w:szCs w:val="28"/>
        </w:rPr>
        <w:t xml:space="preserve"> </w:t>
      </w:r>
      <w:r w:rsidRPr="00923DF2">
        <w:rPr>
          <w:sz w:val="28"/>
          <w:szCs w:val="28"/>
        </w:rPr>
        <w:t>теплопроизводительности и коэффициент производительности приведены при температуре рассола на входе в</w:t>
      </w:r>
      <w:r w:rsidR="007F5EE9" w:rsidRPr="00AD7933">
        <w:rPr>
          <w:sz w:val="28"/>
          <w:szCs w:val="28"/>
        </w:rPr>
        <w:t xml:space="preserve"> </w:t>
      </w:r>
      <w:r w:rsidRPr="00923DF2">
        <w:rPr>
          <w:sz w:val="28"/>
          <w:szCs w:val="28"/>
        </w:rPr>
        <w:t>ТН В0 = 0</w:t>
      </w:r>
      <w:r w:rsidRPr="00923DF2">
        <w:rPr>
          <w:sz w:val="28"/>
          <w:szCs w:val="28"/>
          <w:vertAlign w:val="superscript"/>
        </w:rPr>
        <w:t xml:space="preserve"> о</w:t>
      </w:r>
      <w:r w:rsidRPr="00923DF2">
        <w:rPr>
          <w:sz w:val="28"/>
          <w:szCs w:val="28"/>
        </w:rPr>
        <w:t>С, температуре теплоносителя на выходе з ТН W35= +35</w:t>
      </w:r>
      <w:r w:rsidRPr="00923DF2">
        <w:rPr>
          <w:sz w:val="28"/>
          <w:szCs w:val="28"/>
          <w:vertAlign w:val="superscript"/>
        </w:rPr>
        <w:t xml:space="preserve"> о</w:t>
      </w:r>
      <w:r w:rsidRPr="00923DF2">
        <w:rPr>
          <w:sz w:val="28"/>
          <w:szCs w:val="28"/>
        </w:rPr>
        <w:t>С.</w:t>
      </w:r>
    </w:p>
    <w:p w:rsidR="00DD667B" w:rsidRPr="00923DF2" w:rsidRDefault="00DD667B" w:rsidP="00923DF2">
      <w:pPr>
        <w:suppressAutoHyphens/>
        <w:spacing w:line="360" w:lineRule="auto"/>
        <w:ind w:firstLine="709"/>
        <w:jc w:val="both"/>
        <w:rPr>
          <w:sz w:val="28"/>
          <w:szCs w:val="28"/>
        </w:rPr>
      </w:pPr>
    </w:p>
    <w:p w:rsidR="003C7341" w:rsidRPr="00923DF2" w:rsidRDefault="007F5EE9" w:rsidP="00923DF2">
      <w:pPr>
        <w:pStyle w:val="3"/>
        <w:keepNext w:val="0"/>
        <w:suppressAutoHyphens/>
        <w:spacing w:line="360" w:lineRule="auto"/>
        <w:ind w:firstLine="709"/>
        <w:jc w:val="both"/>
        <w:rPr>
          <w:b w:val="0"/>
          <w:bCs w:val="0"/>
        </w:rPr>
      </w:pPr>
      <w:r w:rsidRPr="00923DF2">
        <w:rPr>
          <w:b w:val="0"/>
          <w:bCs w:val="0"/>
        </w:rPr>
        <w:t xml:space="preserve">Параметры теплового насоса </w:t>
      </w:r>
      <w:r w:rsidR="003C7341" w:rsidRPr="00923DF2">
        <w:rPr>
          <w:b w:val="0"/>
          <w:bCs w:val="0"/>
        </w:rPr>
        <w:t>NIBE F1145</w:t>
      </w:r>
    </w:p>
    <w:p w:rsidR="003C7341" w:rsidRPr="00923DF2" w:rsidRDefault="003C7341" w:rsidP="00923DF2">
      <w:pPr>
        <w:suppressAutoHyphens/>
        <w:spacing w:line="360" w:lineRule="auto"/>
        <w:ind w:firstLine="709"/>
        <w:jc w:val="both"/>
        <w:rPr>
          <w:sz w:val="28"/>
          <w:szCs w:val="28"/>
        </w:rPr>
      </w:pPr>
      <w:r w:rsidRPr="00923DF2">
        <w:rPr>
          <w:sz w:val="28"/>
          <w:szCs w:val="28"/>
        </w:rPr>
        <w:t>Электрическое напряжение 380В</w:t>
      </w:r>
    </w:p>
    <w:tbl>
      <w:tblPr>
        <w:tblW w:w="7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74"/>
        <w:gridCol w:w="6"/>
        <w:gridCol w:w="2695"/>
        <w:gridCol w:w="35"/>
        <w:gridCol w:w="1624"/>
        <w:gridCol w:w="47"/>
      </w:tblGrid>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Тип теплонасоса NIBE F1145-</w:t>
            </w:r>
          </w:p>
        </w:tc>
        <w:tc>
          <w:tcPr>
            <w:tcW w:w="1907" w:type="pct"/>
            <w:gridSpan w:val="2"/>
            <w:shd w:val="clear" w:color="auto" w:fill="auto"/>
          </w:tcPr>
          <w:p w:rsidR="003C7341" w:rsidRPr="00923DF2" w:rsidRDefault="003C7341" w:rsidP="000F3351">
            <w:pPr>
              <w:suppressAutoHyphens/>
              <w:spacing w:line="360" w:lineRule="auto"/>
            </w:pPr>
            <w:r w:rsidRPr="00923DF2">
              <w:t>6</w:t>
            </w:r>
          </w:p>
        </w:tc>
        <w:tc>
          <w:tcPr>
            <w:tcW w:w="1172" w:type="pct"/>
            <w:gridSpan w:val="2"/>
            <w:shd w:val="clear" w:color="auto" w:fill="auto"/>
          </w:tcPr>
          <w:p w:rsidR="003C7341" w:rsidRPr="00923DF2" w:rsidRDefault="003C7341" w:rsidP="000F3351">
            <w:pPr>
              <w:suppressAutoHyphens/>
              <w:spacing w:line="360" w:lineRule="auto"/>
            </w:pPr>
            <w:r w:rsidRPr="00923DF2">
              <w:t>8</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компрессором (B 0 / W 35) **</w:t>
            </w:r>
          </w:p>
        </w:tc>
        <w:tc>
          <w:tcPr>
            <w:tcW w:w="1907" w:type="pct"/>
            <w:gridSpan w:val="2"/>
            <w:shd w:val="clear" w:color="auto" w:fill="auto"/>
          </w:tcPr>
          <w:p w:rsidR="003C7341" w:rsidRPr="00923DF2" w:rsidRDefault="003C7341" w:rsidP="000F3351">
            <w:pPr>
              <w:suppressAutoHyphens/>
              <w:spacing w:line="360" w:lineRule="auto"/>
            </w:pPr>
            <w:r w:rsidRPr="00923DF2">
              <w:t>6,3 кВт</w:t>
            </w:r>
          </w:p>
        </w:tc>
        <w:tc>
          <w:tcPr>
            <w:tcW w:w="1172" w:type="pct"/>
            <w:gridSpan w:val="2"/>
            <w:shd w:val="clear" w:color="auto" w:fill="auto"/>
          </w:tcPr>
          <w:p w:rsidR="003C7341" w:rsidRPr="00923DF2" w:rsidRDefault="003C7341" w:rsidP="000F3351">
            <w:pPr>
              <w:suppressAutoHyphens/>
              <w:spacing w:line="360" w:lineRule="auto"/>
            </w:pPr>
            <w:r w:rsidRPr="00923DF2">
              <w:t>8,3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компрессором (B 0 / W 50) ***</w:t>
            </w:r>
          </w:p>
        </w:tc>
        <w:tc>
          <w:tcPr>
            <w:tcW w:w="1907" w:type="pct"/>
            <w:gridSpan w:val="2"/>
            <w:shd w:val="clear" w:color="auto" w:fill="auto"/>
          </w:tcPr>
          <w:p w:rsidR="003C7341" w:rsidRPr="00923DF2" w:rsidRDefault="003C7341" w:rsidP="000F3351">
            <w:pPr>
              <w:suppressAutoHyphens/>
              <w:spacing w:line="360" w:lineRule="auto"/>
            </w:pPr>
            <w:r w:rsidRPr="00923DF2">
              <w:t>5,1 кВт</w:t>
            </w:r>
          </w:p>
        </w:tc>
        <w:tc>
          <w:tcPr>
            <w:tcW w:w="1172" w:type="pct"/>
            <w:gridSpan w:val="2"/>
            <w:shd w:val="clear" w:color="auto" w:fill="auto"/>
          </w:tcPr>
          <w:p w:rsidR="003C7341" w:rsidRPr="00923DF2" w:rsidRDefault="003C7341" w:rsidP="000F3351">
            <w:pPr>
              <w:suppressAutoHyphens/>
              <w:spacing w:line="360" w:lineRule="auto"/>
            </w:pPr>
            <w:r w:rsidRPr="00923DF2">
              <w:t>6,9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COP (B 0 / W 35) **</w:t>
            </w:r>
          </w:p>
        </w:tc>
        <w:tc>
          <w:tcPr>
            <w:tcW w:w="1907" w:type="pct"/>
            <w:gridSpan w:val="2"/>
            <w:shd w:val="clear" w:color="auto" w:fill="auto"/>
          </w:tcPr>
          <w:p w:rsidR="003C7341" w:rsidRPr="00923DF2" w:rsidRDefault="003C7341" w:rsidP="000F3351">
            <w:pPr>
              <w:suppressAutoHyphens/>
              <w:spacing w:line="360" w:lineRule="auto"/>
            </w:pPr>
            <w:r w:rsidRPr="00923DF2">
              <w:t>4,93</w:t>
            </w:r>
          </w:p>
        </w:tc>
        <w:tc>
          <w:tcPr>
            <w:tcW w:w="1172" w:type="pct"/>
            <w:gridSpan w:val="2"/>
            <w:shd w:val="clear" w:color="auto" w:fill="auto"/>
          </w:tcPr>
          <w:p w:rsidR="003C7341" w:rsidRPr="00923DF2" w:rsidRDefault="003C7341" w:rsidP="000F3351">
            <w:pPr>
              <w:suppressAutoHyphens/>
              <w:spacing w:line="360" w:lineRule="auto"/>
            </w:pPr>
            <w:r w:rsidRPr="00923DF2">
              <w:t>5,01</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COP (B 0 / W 50) ***</w:t>
            </w:r>
          </w:p>
        </w:tc>
        <w:tc>
          <w:tcPr>
            <w:tcW w:w="1907" w:type="pct"/>
            <w:gridSpan w:val="2"/>
            <w:shd w:val="clear" w:color="auto" w:fill="auto"/>
          </w:tcPr>
          <w:p w:rsidR="003C7341" w:rsidRPr="00923DF2" w:rsidRDefault="003C7341" w:rsidP="000F3351">
            <w:pPr>
              <w:suppressAutoHyphens/>
              <w:spacing w:line="360" w:lineRule="auto"/>
            </w:pPr>
            <w:r w:rsidRPr="00923DF2">
              <w:t>3,46</w:t>
            </w:r>
          </w:p>
        </w:tc>
        <w:tc>
          <w:tcPr>
            <w:tcW w:w="1172" w:type="pct"/>
            <w:gridSpan w:val="2"/>
            <w:shd w:val="clear" w:color="auto" w:fill="auto"/>
          </w:tcPr>
          <w:p w:rsidR="003C7341" w:rsidRPr="00923DF2" w:rsidRDefault="003C7341" w:rsidP="000F3351">
            <w:pPr>
              <w:suppressAutoHyphens/>
              <w:spacing w:line="360" w:lineRule="auto"/>
            </w:pPr>
            <w:r w:rsidRPr="00923DF2">
              <w:t>3,54</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p>
        </w:tc>
        <w:tc>
          <w:tcPr>
            <w:tcW w:w="1907" w:type="pct"/>
            <w:gridSpan w:val="2"/>
            <w:shd w:val="clear" w:color="auto" w:fill="auto"/>
          </w:tcPr>
          <w:p w:rsidR="003C7341" w:rsidRPr="00923DF2" w:rsidRDefault="003C7341" w:rsidP="000F3351">
            <w:pPr>
              <w:suppressAutoHyphens/>
              <w:spacing w:line="360" w:lineRule="auto"/>
            </w:pPr>
          </w:p>
        </w:tc>
        <w:tc>
          <w:tcPr>
            <w:tcW w:w="1172" w:type="pct"/>
            <w:gridSpan w:val="2"/>
            <w:shd w:val="clear" w:color="auto" w:fill="auto"/>
          </w:tcPr>
          <w:p w:rsidR="003C7341" w:rsidRPr="00923DF2" w:rsidRDefault="003C7341" w:rsidP="000F3351">
            <w:pPr>
              <w:suppressAutoHyphens/>
              <w:spacing w:line="360" w:lineRule="auto"/>
            </w:pP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электрокотла, ступенчато</w:t>
            </w:r>
          </w:p>
        </w:tc>
        <w:tc>
          <w:tcPr>
            <w:tcW w:w="1907" w:type="pct"/>
            <w:gridSpan w:val="2"/>
            <w:shd w:val="clear" w:color="auto" w:fill="auto"/>
          </w:tcPr>
          <w:p w:rsidR="003C7341" w:rsidRPr="00923DF2" w:rsidRDefault="003C7341" w:rsidP="000F3351">
            <w:pPr>
              <w:suppressAutoHyphens/>
              <w:spacing w:line="360" w:lineRule="auto"/>
            </w:pPr>
            <w:r w:rsidRPr="00923DF2">
              <w:t>2/4/6/9 кВт</w:t>
            </w:r>
          </w:p>
        </w:tc>
        <w:tc>
          <w:tcPr>
            <w:tcW w:w="1172" w:type="pct"/>
            <w:gridSpan w:val="2"/>
            <w:shd w:val="clear" w:color="auto" w:fill="auto"/>
          </w:tcPr>
          <w:p w:rsidR="003C7341" w:rsidRPr="00923DF2" w:rsidRDefault="003C7341" w:rsidP="000F3351">
            <w:pPr>
              <w:suppressAutoHyphens/>
              <w:spacing w:line="360" w:lineRule="auto"/>
            </w:pPr>
            <w:r w:rsidRPr="00923DF2">
              <w:t>2/4/6/9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Максимально возможная тепловая мощность, при одновременном включении компрессора и электрокотла *</w:t>
            </w:r>
          </w:p>
        </w:tc>
        <w:tc>
          <w:tcPr>
            <w:tcW w:w="1907" w:type="pct"/>
            <w:gridSpan w:val="2"/>
            <w:shd w:val="clear" w:color="auto" w:fill="auto"/>
          </w:tcPr>
          <w:p w:rsidR="003C7341" w:rsidRPr="00923DF2" w:rsidRDefault="003C7341" w:rsidP="000F3351">
            <w:pPr>
              <w:suppressAutoHyphens/>
              <w:spacing w:line="360" w:lineRule="auto"/>
            </w:pPr>
            <w:r w:rsidRPr="00923DF2">
              <w:t>15 кВт</w:t>
            </w:r>
          </w:p>
        </w:tc>
        <w:tc>
          <w:tcPr>
            <w:tcW w:w="1172" w:type="pct"/>
            <w:gridSpan w:val="2"/>
            <w:shd w:val="clear" w:color="auto" w:fill="auto"/>
          </w:tcPr>
          <w:p w:rsidR="003C7341" w:rsidRPr="00923DF2" w:rsidRDefault="003C7341" w:rsidP="000F3351">
            <w:pPr>
              <w:suppressAutoHyphens/>
              <w:spacing w:line="360" w:lineRule="auto"/>
            </w:pPr>
            <w:r w:rsidRPr="00923DF2">
              <w:t>17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Высота</w:t>
            </w:r>
          </w:p>
        </w:tc>
        <w:tc>
          <w:tcPr>
            <w:tcW w:w="1907" w:type="pct"/>
            <w:gridSpan w:val="2"/>
            <w:shd w:val="clear" w:color="auto" w:fill="auto"/>
          </w:tcPr>
          <w:p w:rsidR="003C7341" w:rsidRPr="00923DF2" w:rsidRDefault="003C7341" w:rsidP="000F3351">
            <w:pPr>
              <w:suppressAutoHyphens/>
              <w:spacing w:line="360" w:lineRule="auto"/>
            </w:pPr>
            <w:r w:rsidRPr="00923DF2">
              <w:t>1500 мм</w:t>
            </w:r>
          </w:p>
        </w:tc>
        <w:tc>
          <w:tcPr>
            <w:tcW w:w="1172" w:type="pct"/>
            <w:gridSpan w:val="2"/>
            <w:shd w:val="clear" w:color="auto" w:fill="auto"/>
          </w:tcPr>
          <w:p w:rsidR="003C7341" w:rsidRPr="00923DF2" w:rsidRDefault="003C7341" w:rsidP="000F3351">
            <w:pPr>
              <w:suppressAutoHyphens/>
              <w:spacing w:line="360" w:lineRule="auto"/>
            </w:pPr>
            <w:r w:rsidRPr="00923DF2">
              <w:t>1500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Ширина</w:t>
            </w:r>
          </w:p>
        </w:tc>
        <w:tc>
          <w:tcPr>
            <w:tcW w:w="1907" w:type="pct"/>
            <w:gridSpan w:val="2"/>
            <w:shd w:val="clear" w:color="auto" w:fill="auto"/>
          </w:tcPr>
          <w:p w:rsidR="003C7341" w:rsidRPr="00923DF2" w:rsidRDefault="003C7341" w:rsidP="000F3351">
            <w:pPr>
              <w:suppressAutoHyphens/>
              <w:spacing w:line="360" w:lineRule="auto"/>
            </w:pPr>
            <w:r w:rsidRPr="00923DF2">
              <w:t>600 мм</w:t>
            </w:r>
          </w:p>
        </w:tc>
        <w:tc>
          <w:tcPr>
            <w:tcW w:w="1172" w:type="pct"/>
            <w:gridSpan w:val="2"/>
            <w:shd w:val="clear" w:color="auto" w:fill="auto"/>
          </w:tcPr>
          <w:p w:rsidR="003C7341" w:rsidRPr="00923DF2" w:rsidRDefault="003C7341" w:rsidP="000F3351">
            <w:pPr>
              <w:suppressAutoHyphens/>
              <w:spacing w:line="360" w:lineRule="auto"/>
            </w:pPr>
            <w:r w:rsidRPr="00923DF2">
              <w:t>600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Глубина</w:t>
            </w:r>
          </w:p>
        </w:tc>
        <w:tc>
          <w:tcPr>
            <w:tcW w:w="1907" w:type="pct"/>
            <w:gridSpan w:val="2"/>
            <w:shd w:val="clear" w:color="auto" w:fill="auto"/>
          </w:tcPr>
          <w:p w:rsidR="003C7341" w:rsidRPr="00923DF2" w:rsidRDefault="003C7341" w:rsidP="000F3351">
            <w:pPr>
              <w:suppressAutoHyphens/>
              <w:spacing w:line="360" w:lineRule="auto"/>
            </w:pPr>
            <w:r w:rsidRPr="00923DF2">
              <w:t>620 мм</w:t>
            </w:r>
          </w:p>
        </w:tc>
        <w:tc>
          <w:tcPr>
            <w:tcW w:w="1172" w:type="pct"/>
            <w:gridSpan w:val="2"/>
            <w:shd w:val="clear" w:color="auto" w:fill="auto"/>
          </w:tcPr>
          <w:p w:rsidR="003C7341" w:rsidRPr="00923DF2" w:rsidRDefault="003C7341" w:rsidP="000F3351">
            <w:pPr>
              <w:suppressAutoHyphens/>
              <w:spacing w:line="360" w:lineRule="auto"/>
            </w:pPr>
            <w:r w:rsidRPr="00923DF2">
              <w:t>620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Вес нетто</w:t>
            </w:r>
          </w:p>
        </w:tc>
        <w:tc>
          <w:tcPr>
            <w:tcW w:w="1907" w:type="pct"/>
            <w:gridSpan w:val="2"/>
            <w:shd w:val="clear" w:color="auto" w:fill="auto"/>
          </w:tcPr>
          <w:p w:rsidR="003C7341" w:rsidRPr="00923DF2" w:rsidRDefault="003C7341" w:rsidP="000F3351">
            <w:pPr>
              <w:suppressAutoHyphens/>
              <w:spacing w:line="360" w:lineRule="auto"/>
            </w:pPr>
            <w:r w:rsidRPr="00923DF2">
              <w:t>145 кг</w:t>
            </w:r>
          </w:p>
        </w:tc>
        <w:tc>
          <w:tcPr>
            <w:tcW w:w="1172" w:type="pct"/>
            <w:gridSpan w:val="2"/>
            <w:shd w:val="clear" w:color="auto" w:fill="auto"/>
          </w:tcPr>
          <w:p w:rsidR="003C7341" w:rsidRPr="00923DF2" w:rsidRDefault="003C7341" w:rsidP="000F3351">
            <w:pPr>
              <w:suppressAutoHyphens/>
              <w:spacing w:line="360" w:lineRule="auto"/>
            </w:pPr>
            <w:r w:rsidRPr="00923DF2">
              <w:t>165 кг</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Длинна горизонтального коллектора</w:t>
            </w:r>
          </w:p>
        </w:tc>
        <w:tc>
          <w:tcPr>
            <w:tcW w:w="1907" w:type="pct"/>
            <w:gridSpan w:val="2"/>
            <w:shd w:val="clear" w:color="auto" w:fill="auto"/>
          </w:tcPr>
          <w:p w:rsidR="003C7341" w:rsidRPr="00923DF2" w:rsidRDefault="003C7341" w:rsidP="000F3351">
            <w:pPr>
              <w:suppressAutoHyphens/>
              <w:spacing w:line="360" w:lineRule="auto"/>
            </w:pPr>
            <w:r w:rsidRPr="00923DF2">
              <w:t>250 - 400 м</w:t>
            </w:r>
          </w:p>
        </w:tc>
        <w:tc>
          <w:tcPr>
            <w:tcW w:w="1172" w:type="pct"/>
            <w:gridSpan w:val="2"/>
            <w:shd w:val="clear" w:color="auto" w:fill="auto"/>
          </w:tcPr>
          <w:p w:rsidR="003C7341" w:rsidRPr="00923DF2" w:rsidRDefault="003C7341" w:rsidP="000F3351">
            <w:pPr>
              <w:suppressAutoHyphens/>
              <w:spacing w:line="360" w:lineRule="auto"/>
            </w:pPr>
            <w:r w:rsidRPr="00923DF2">
              <w:t>325 - 2х250 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Суммарная глубина скважин</w:t>
            </w:r>
          </w:p>
        </w:tc>
        <w:tc>
          <w:tcPr>
            <w:tcW w:w="1907" w:type="pct"/>
            <w:gridSpan w:val="2"/>
            <w:shd w:val="clear" w:color="auto" w:fill="auto"/>
          </w:tcPr>
          <w:p w:rsidR="003C7341" w:rsidRPr="00923DF2" w:rsidRDefault="003C7341" w:rsidP="000F3351">
            <w:pPr>
              <w:suppressAutoHyphens/>
              <w:spacing w:line="360" w:lineRule="auto"/>
            </w:pPr>
            <w:r w:rsidRPr="00923DF2">
              <w:t>90 - 110 м</w:t>
            </w:r>
          </w:p>
        </w:tc>
        <w:tc>
          <w:tcPr>
            <w:tcW w:w="1172" w:type="pct"/>
            <w:gridSpan w:val="2"/>
            <w:shd w:val="clear" w:color="auto" w:fill="auto"/>
          </w:tcPr>
          <w:p w:rsidR="003C7341" w:rsidRPr="00923DF2" w:rsidRDefault="003C7341" w:rsidP="000F3351">
            <w:pPr>
              <w:suppressAutoHyphens/>
              <w:spacing w:line="360" w:lineRule="auto"/>
            </w:pPr>
            <w:r w:rsidRPr="00923DF2">
              <w:t>120 - 140 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Рабочее напряжение</w:t>
            </w:r>
          </w:p>
        </w:tc>
        <w:tc>
          <w:tcPr>
            <w:tcW w:w="1907" w:type="pct"/>
            <w:gridSpan w:val="2"/>
            <w:shd w:val="clear" w:color="auto" w:fill="auto"/>
          </w:tcPr>
          <w:p w:rsidR="003C7341" w:rsidRPr="00923DF2" w:rsidRDefault="003C7341" w:rsidP="000F3351">
            <w:pPr>
              <w:suppressAutoHyphens/>
              <w:spacing w:line="360" w:lineRule="auto"/>
            </w:pPr>
            <w:r w:rsidRPr="00923DF2">
              <w:t>400 В (3-фазы + нуль)</w:t>
            </w:r>
          </w:p>
        </w:tc>
        <w:tc>
          <w:tcPr>
            <w:tcW w:w="1172" w:type="pct"/>
            <w:gridSpan w:val="2"/>
            <w:shd w:val="clear" w:color="auto" w:fill="auto"/>
          </w:tcPr>
          <w:p w:rsidR="003C7341" w:rsidRPr="00923DF2" w:rsidRDefault="003C7341" w:rsidP="000F3351">
            <w:pPr>
              <w:suppressAutoHyphens/>
              <w:spacing w:line="360" w:lineRule="auto"/>
            </w:pPr>
            <w:r w:rsidRPr="00923DF2">
              <w:t>400 В (3-фазы + нуль)</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Тип NIBE F1145-</w:t>
            </w:r>
          </w:p>
        </w:tc>
        <w:tc>
          <w:tcPr>
            <w:tcW w:w="1907" w:type="pct"/>
            <w:gridSpan w:val="2"/>
            <w:shd w:val="clear" w:color="auto" w:fill="auto"/>
          </w:tcPr>
          <w:p w:rsidR="003C7341" w:rsidRPr="00923DF2" w:rsidRDefault="003C7341" w:rsidP="000F3351">
            <w:pPr>
              <w:suppressAutoHyphens/>
              <w:spacing w:line="360" w:lineRule="auto"/>
            </w:pPr>
            <w:r w:rsidRPr="00923DF2">
              <w:t>10</w:t>
            </w:r>
          </w:p>
        </w:tc>
        <w:tc>
          <w:tcPr>
            <w:tcW w:w="1172" w:type="pct"/>
            <w:gridSpan w:val="2"/>
            <w:shd w:val="clear" w:color="auto" w:fill="auto"/>
          </w:tcPr>
          <w:p w:rsidR="003C7341" w:rsidRPr="00923DF2" w:rsidRDefault="003C7341" w:rsidP="000F3351">
            <w:pPr>
              <w:suppressAutoHyphens/>
              <w:spacing w:line="360" w:lineRule="auto"/>
            </w:pPr>
            <w:r w:rsidRPr="00923DF2">
              <w:t>12</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компрессором (B 0 / W 35) **</w:t>
            </w:r>
          </w:p>
        </w:tc>
        <w:tc>
          <w:tcPr>
            <w:tcW w:w="1907" w:type="pct"/>
            <w:gridSpan w:val="2"/>
            <w:shd w:val="clear" w:color="auto" w:fill="auto"/>
          </w:tcPr>
          <w:p w:rsidR="003C7341" w:rsidRPr="00923DF2" w:rsidRDefault="003C7341" w:rsidP="000F3351">
            <w:pPr>
              <w:suppressAutoHyphens/>
              <w:spacing w:line="360" w:lineRule="auto"/>
            </w:pPr>
            <w:r w:rsidRPr="00923DF2">
              <w:t>10,0 кВт</w:t>
            </w:r>
          </w:p>
        </w:tc>
        <w:tc>
          <w:tcPr>
            <w:tcW w:w="1172" w:type="pct"/>
            <w:gridSpan w:val="2"/>
            <w:shd w:val="clear" w:color="auto" w:fill="auto"/>
          </w:tcPr>
          <w:p w:rsidR="003C7341" w:rsidRPr="00923DF2" w:rsidRDefault="003C7341" w:rsidP="000F3351">
            <w:pPr>
              <w:suppressAutoHyphens/>
              <w:spacing w:line="360" w:lineRule="auto"/>
            </w:pPr>
            <w:r w:rsidRPr="00923DF2">
              <w:t>11,8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компрессором (B 0 / W 50) ***</w:t>
            </w:r>
          </w:p>
        </w:tc>
        <w:tc>
          <w:tcPr>
            <w:tcW w:w="1907" w:type="pct"/>
            <w:gridSpan w:val="2"/>
            <w:shd w:val="clear" w:color="auto" w:fill="auto"/>
          </w:tcPr>
          <w:p w:rsidR="003C7341" w:rsidRPr="00923DF2" w:rsidRDefault="003C7341" w:rsidP="000F3351">
            <w:pPr>
              <w:suppressAutoHyphens/>
              <w:spacing w:line="360" w:lineRule="auto"/>
            </w:pPr>
            <w:r w:rsidRPr="00923DF2">
              <w:t>8,5 кВт</w:t>
            </w:r>
          </w:p>
        </w:tc>
        <w:tc>
          <w:tcPr>
            <w:tcW w:w="1172" w:type="pct"/>
            <w:gridSpan w:val="2"/>
            <w:shd w:val="clear" w:color="auto" w:fill="auto"/>
          </w:tcPr>
          <w:p w:rsidR="003C7341" w:rsidRPr="00923DF2" w:rsidRDefault="003C7341" w:rsidP="000F3351">
            <w:pPr>
              <w:suppressAutoHyphens/>
              <w:spacing w:line="360" w:lineRule="auto"/>
            </w:pPr>
            <w:r w:rsidRPr="00923DF2">
              <w:t>11,2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COP (B 0 /W 35) **</w:t>
            </w:r>
          </w:p>
        </w:tc>
        <w:tc>
          <w:tcPr>
            <w:tcW w:w="1907" w:type="pct"/>
            <w:gridSpan w:val="2"/>
            <w:shd w:val="clear" w:color="auto" w:fill="auto"/>
          </w:tcPr>
          <w:p w:rsidR="003C7341" w:rsidRPr="00923DF2" w:rsidRDefault="003C7341" w:rsidP="000F3351">
            <w:pPr>
              <w:suppressAutoHyphens/>
              <w:spacing w:line="360" w:lineRule="auto"/>
            </w:pPr>
            <w:r w:rsidRPr="00923DF2">
              <w:t>5,03</w:t>
            </w:r>
          </w:p>
        </w:tc>
        <w:tc>
          <w:tcPr>
            <w:tcW w:w="1172" w:type="pct"/>
            <w:gridSpan w:val="2"/>
            <w:shd w:val="clear" w:color="auto" w:fill="auto"/>
          </w:tcPr>
          <w:p w:rsidR="003C7341" w:rsidRPr="00923DF2" w:rsidRDefault="003C7341" w:rsidP="000F3351">
            <w:pPr>
              <w:suppressAutoHyphens/>
              <w:spacing w:line="360" w:lineRule="auto"/>
            </w:pPr>
            <w:r w:rsidRPr="00923DF2">
              <w:t>4,8</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COP (B 0 / W 50) ***</w:t>
            </w:r>
          </w:p>
        </w:tc>
        <w:tc>
          <w:tcPr>
            <w:tcW w:w="1907" w:type="pct"/>
            <w:gridSpan w:val="2"/>
            <w:shd w:val="clear" w:color="auto" w:fill="auto"/>
          </w:tcPr>
          <w:p w:rsidR="003C7341" w:rsidRPr="00923DF2" w:rsidRDefault="003C7341" w:rsidP="000F3351">
            <w:pPr>
              <w:suppressAutoHyphens/>
              <w:spacing w:line="360" w:lineRule="auto"/>
            </w:pPr>
            <w:r w:rsidRPr="00923DF2">
              <w:t>3,39</w:t>
            </w:r>
          </w:p>
        </w:tc>
        <w:tc>
          <w:tcPr>
            <w:tcW w:w="1172" w:type="pct"/>
            <w:gridSpan w:val="2"/>
            <w:shd w:val="clear" w:color="auto" w:fill="auto"/>
          </w:tcPr>
          <w:p w:rsidR="003C7341" w:rsidRPr="00923DF2" w:rsidRDefault="003C7341" w:rsidP="000F3351">
            <w:pPr>
              <w:suppressAutoHyphens/>
              <w:spacing w:line="360" w:lineRule="auto"/>
            </w:pPr>
            <w:r w:rsidRPr="00923DF2">
              <w:t>3,4</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Мощность нагрева электрокотла, ступенчато</w:t>
            </w:r>
          </w:p>
        </w:tc>
        <w:tc>
          <w:tcPr>
            <w:tcW w:w="1907" w:type="pct"/>
            <w:gridSpan w:val="2"/>
            <w:shd w:val="clear" w:color="auto" w:fill="auto"/>
          </w:tcPr>
          <w:p w:rsidR="003C7341" w:rsidRPr="00923DF2" w:rsidRDefault="003C7341" w:rsidP="000F3351">
            <w:pPr>
              <w:suppressAutoHyphens/>
              <w:spacing w:line="360" w:lineRule="auto"/>
            </w:pPr>
            <w:r w:rsidRPr="00923DF2">
              <w:t>2/4/6/9 кВт</w:t>
            </w:r>
          </w:p>
        </w:tc>
        <w:tc>
          <w:tcPr>
            <w:tcW w:w="1172" w:type="pct"/>
            <w:gridSpan w:val="2"/>
            <w:shd w:val="clear" w:color="auto" w:fill="auto"/>
          </w:tcPr>
          <w:p w:rsidR="003C7341" w:rsidRPr="00923DF2" w:rsidRDefault="003C7341" w:rsidP="000F3351">
            <w:pPr>
              <w:suppressAutoHyphens/>
              <w:spacing w:line="360" w:lineRule="auto"/>
            </w:pPr>
            <w:r w:rsidRPr="00923DF2">
              <w:t>2/4/6/9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Максимально возможная тепловая мощность, при одновременном включении компрессора и электрокотла *</w:t>
            </w:r>
          </w:p>
        </w:tc>
        <w:tc>
          <w:tcPr>
            <w:tcW w:w="1907" w:type="pct"/>
            <w:gridSpan w:val="2"/>
            <w:shd w:val="clear" w:color="auto" w:fill="auto"/>
          </w:tcPr>
          <w:p w:rsidR="003C7341" w:rsidRPr="00923DF2" w:rsidRDefault="003C7341" w:rsidP="000F3351">
            <w:pPr>
              <w:suppressAutoHyphens/>
              <w:spacing w:line="360" w:lineRule="auto"/>
            </w:pPr>
            <w:r w:rsidRPr="00923DF2">
              <w:t>19 кВт</w:t>
            </w:r>
          </w:p>
        </w:tc>
        <w:tc>
          <w:tcPr>
            <w:tcW w:w="1172" w:type="pct"/>
            <w:gridSpan w:val="2"/>
            <w:shd w:val="clear" w:color="auto" w:fill="auto"/>
          </w:tcPr>
          <w:p w:rsidR="003C7341" w:rsidRPr="00923DF2" w:rsidRDefault="003C7341" w:rsidP="000F3351">
            <w:pPr>
              <w:suppressAutoHyphens/>
              <w:spacing w:line="360" w:lineRule="auto"/>
            </w:pPr>
            <w:r w:rsidRPr="00923DF2">
              <w:t>21 кВт</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Высота</w:t>
            </w:r>
          </w:p>
        </w:tc>
        <w:tc>
          <w:tcPr>
            <w:tcW w:w="1907" w:type="pct"/>
            <w:gridSpan w:val="2"/>
            <w:shd w:val="clear" w:color="auto" w:fill="auto"/>
          </w:tcPr>
          <w:p w:rsidR="003C7341" w:rsidRPr="00923DF2" w:rsidRDefault="003C7341" w:rsidP="000F3351">
            <w:pPr>
              <w:suppressAutoHyphens/>
              <w:spacing w:line="360" w:lineRule="auto"/>
            </w:pPr>
            <w:r w:rsidRPr="00923DF2">
              <w:t>1500 мм</w:t>
            </w:r>
          </w:p>
        </w:tc>
        <w:tc>
          <w:tcPr>
            <w:tcW w:w="1172" w:type="pct"/>
            <w:gridSpan w:val="2"/>
            <w:shd w:val="clear" w:color="auto" w:fill="auto"/>
          </w:tcPr>
          <w:p w:rsidR="003C7341" w:rsidRPr="00923DF2" w:rsidRDefault="003C7341" w:rsidP="000F3351">
            <w:pPr>
              <w:suppressAutoHyphens/>
              <w:spacing w:line="360" w:lineRule="auto"/>
            </w:pPr>
            <w:r w:rsidRPr="00923DF2">
              <w:t>1500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Ширина</w:t>
            </w:r>
          </w:p>
        </w:tc>
        <w:tc>
          <w:tcPr>
            <w:tcW w:w="1907" w:type="pct"/>
            <w:gridSpan w:val="2"/>
            <w:shd w:val="clear" w:color="auto" w:fill="auto"/>
          </w:tcPr>
          <w:p w:rsidR="003C7341" w:rsidRPr="00923DF2" w:rsidRDefault="003C7341" w:rsidP="000F3351">
            <w:pPr>
              <w:suppressAutoHyphens/>
              <w:spacing w:line="360" w:lineRule="auto"/>
            </w:pPr>
            <w:r w:rsidRPr="00923DF2">
              <w:t>600 мм</w:t>
            </w:r>
          </w:p>
        </w:tc>
        <w:tc>
          <w:tcPr>
            <w:tcW w:w="1172" w:type="pct"/>
            <w:gridSpan w:val="2"/>
            <w:shd w:val="clear" w:color="auto" w:fill="auto"/>
          </w:tcPr>
          <w:p w:rsidR="003C7341" w:rsidRPr="00923DF2" w:rsidRDefault="003C7341" w:rsidP="000F3351">
            <w:pPr>
              <w:suppressAutoHyphens/>
              <w:spacing w:line="360" w:lineRule="auto"/>
            </w:pPr>
            <w:r w:rsidRPr="00923DF2">
              <w:t>600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Глубина</w:t>
            </w:r>
          </w:p>
        </w:tc>
        <w:tc>
          <w:tcPr>
            <w:tcW w:w="1907" w:type="pct"/>
            <w:gridSpan w:val="2"/>
            <w:shd w:val="clear" w:color="auto" w:fill="auto"/>
          </w:tcPr>
          <w:p w:rsidR="003C7341" w:rsidRPr="00923DF2" w:rsidRDefault="003C7341" w:rsidP="000F3351">
            <w:pPr>
              <w:suppressAutoHyphens/>
              <w:spacing w:line="360" w:lineRule="auto"/>
            </w:pPr>
            <w:r w:rsidRPr="00923DF2">
              <w:t>620 мм</w:t>
            </w:r>
          </w:p>
        </w:tc>
        <w:tc>
          <w:tcPr>
            <w:tcW w:w="1172" w:type="pct"/>
            <w:gridSpan w:val="2"/>
            <w:shd w:val="clear" w:color="auto" w:fill="auto"/>
          </w:tcPr>
          <w:p w:rsidR="003C7341" w:rsidRPr="00923DF2" w:rsidRDefault="003C7341" w:rsidP="000F3351">
            <w:pPr>
              <w:suppressAutoHyphens/>
              <w:spacing w:line="360" w:lineRule="auto"/>
            </w:pPr>
            <w:r w:rsidRPr="00923DF2">
              <w:t>620 мм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Вес нетто</w:t>
            </w:r>
          </w:p>
        </w:tc>
        <w:tc>
          <w:tcPr>
            <w:tcW w:w="1907" w:type="pct"/>
            <w:gridSpan w:val="2"/>
            <w:shd w:val="clear" w:color="auto" w:fill="auto"/>
          </w:tcPr>
          <w:p w:rsidR="003C7341" w:rsidRPr="00923DF2" w:rsidRDefault="003C7341" w:rsidP="000F3351">
            <w:pPr>
              <w:suppressAutoHyphens/>
              <w:spacing w:line="360" w:lineRule="auto"/>
            </w:pPr>
            <w:r w:rsidRPr="00923DF2">
              <w:t>170 кг</w:t>
            </w:r>
          </w:p>
        </w:tc>
        <w:tc>
          <w:tcPr>
            <w:tcW w:w="1172" w:type="pct"/>
            <w:gridSpan w:val="2"/>
            <w:shd w:val="clear" w:color="auto" w:fill="auto"/>
          </w:tcPr>
          <w:p w:rsidR="003C7341" w:rsidRPr="00923DF2" w:rsidRDefault="003C7341" w:rsidP="000F3351">
            <w:pPr>
              <w:suppressAutoHyphens/>
              <w:spacing w:line="360" w:lineRule="auto"/>
            </w:pPr>
            <w:r w:rsidRPr="00923DF2">
              <w:t>178 кг</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Длинна горизонтального коллектора</w:t>
            </w:r>
          </w:p>
        </w:tc>
        <w:tc>
          <w:tcPr>
            <w:tcW w:w="1907" w:type="pct"/>
            <w:gridSpan w:val="2"/>
            <w:shd w:val="clear" w:color="auto" w:fill="auto"/>
          </w:tcPr>
          <w:p w:rsidR="003C7341" w:rsidRPr="00923DF2" w:rsidRDefault="003C7341" w:rsidP="000F3351">
            <w:pPr>
              <w:suppressAutoHyphens/>
              <w:spacing w:line="360" w:lineRule="auto"/>
            </w:pPr>
            <w:r w:rsidRPr="00923DF2">
              <w:t>400 - 2х300 м</w:t>
            </w:r>
          </w:p>
        </w:tc>
        <w:tc>
          <w:tcPr>
            <w:tcW w:w="1172" w:type="pct"/>
            <w:gridSpan w:val="2"/>
            <w:shd w:val="clear" w:color="auto" w:fill="auto"/>
          </w:tcPr>
          <w:p w:rsidR="003C7341" w:rsidRPr="00923DF2" w:rsidRDefault="003C7341" w:rsidP="000F3351">
            <w:pPr>
              <w:suppressAutoHyphens/>
              <w:spacing w:line="360" w:lineRule="auto"/>
            </w:pPr>
            <w:r w:rsidRPr="00923DF2">
              <w:t>2х250 - 2х350 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Суммарная глубина скважин</w:t>
            </w:r>
          </w:p>
        </w:tc>
        <w:tc>
          <w:tcPr>
            <w:tcW w:w="1907" w:type="pct"/>
            <w:gridSpan w:val="2"/>
            <w:shd w:val="clear" w:color="auto" w:fill="auto"/>
          </w:tcPr>
          <w:p w:rsidR="003C7341" w:rsidRPr="00923DF2" w:rsidRDefault="003C7341" w:rsidP="000F3351">
            <w:pPr>
              <w:suppressAutoHyphens/>
              <w:spacing w:line="360" w:lineRule="auto"/>
            </w:pPr>
            <w:r w:rsidRPr="00923DF2">
              <w:t>140 - 170 м</w:t>
            </w:r>
          </w:p>
        </w:tc>
        <w:tc>
          <w:tcPr>
            <w:tcW w:w="1172" w:type="pct"/>
            <w:gridSpan w:val="2"/>
            <w:shd w:val="clear" w:color="auto" w:fill="auto"/>
          </w:tcPr>
          <w:p w:rsidR="003C7341" w:rsidRPr="00923DF2" w:rsidRDefault="003C7341" w:rsidP="000F3351">
            <w:pPr>
              <w:suppressAutoHyphens/>
              <w:spacing w:line="360" w:lineRule="auto"/>
            </w:pPr>
            <w:r w:rsidRPr="00923DF2">
              <w:t>160 - 190 м</w:t>
            </w:r>
          </w:p>
        </w:tc>
      </w:tr>
      <w:tr w:rsidR="003C7341" w:rsidRPr="00923DF2" w:rsidTr="000F3351">
        <w:trPr>
          <w:gridAfter w:val="1"/>
          <w:wAfter w:w="47" w:type="dxa"/>
          <w:jc w:val="center"/>
        </w:trPr>
        <w:tc>
          <w:tcPr>
            <w:tcW w:w="1888" w:type="pct"/>
            <w:shd w:val="clear" w:color="auto" w:fill="auto"/>
          </w:tcPr>
          <w:p w:rsidR="003C7341" w:rsidRPr="00923DF2" w:rsidRDefault="003C7341" w:rsidP="000F3351">
            <w:pPr>
              <w:suppressAutoHyphens/>
              <w:spacing w:line="360" w:lineRule="auto"/>
            </w:pPr>
            <w:r w:rsidRPr="00923DF2">
              <w:t>Рабочее напряжение</w:t>
            </w:r>
          </w:p>
        </w:tc>
        <w:tc>
          <w:tcPr>
            <w:tcW w:w="1907" w:type="pct"/>
            <w:gridSpan w:val="2"/>
            <w:shd w:val="clear" w:color="auto" w:fill="auto"/>
          </w:tcPr>
          <w:p w:rsidR="003C7341" w:rsidRPr="00923DF2" w:rsidRDefault="003C7341" w:rsidP="000F3351">
            <w:pPr>
              <w:suppressAutoHyphens/>
              <w:spacing w:line="360" w:lineRule="auto"/>
            </w:pPr>
            <w:r w:rsidRPr="00923DF2">
              <w:t>400 В (3-фазы + нуль)</w:t>
            </w:r>
          </w:p>
        </w:tc>
        <w:tc>
          <w:tcPr>
            <w:tcW w:w="1172" w:type="pct"/>
            <w:gridSpan w:val="2"/>
            <w:shd w:val="clear" w:color="auto" w:fill="auto"/>
          </w:tcPr>
          <w:p w:rsidR="003C7341" w:rsidRPr="00923DF2" w:rsidRDefault="003C7341" w:rsidP="000F3351">
            <w:pPr>
              <w:suppressAutoHyphens/>
              <w:spacing w:line="360" w:lineRule="auto"/>
            </w:pPr>
            <w:r w:rsidRPr="00923DF2">
              <w:t>400 В (3-фазы + нуль)</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Тип NIBE F1145-</w:t>
            </w:r>
          </w:p>
        </w:tc>
        <w:tc>
          <w:tcPr>
            <w:tcW w:w="1928" w:type="pct"/>
            <w:gridSpan w:val="2"/>
            <w:shd w:val="clear" w:color="auto" w:fill="auto"/>
          </w:tcPr>
          <w:p w:rsidR="003C7341" w:rsidRPr="00923DF2" w:rsidRDefault="003C7341" w:rsidP="000F3351">
            <w:pPr>
              <w:suppressAutoHyphens/>
              <w:spacing w:line="360" w:lineRule="auto"/>
            </w:pPr>
            <w:r w:rsidRPr="00923DF2">
              <w:t>15</w:t>
            </w:r>
          </w:p>
        </w:tc>
        <w:tc>
          <w:tcPr>
            <w:tcW w:w="1180" w:type="pct"/>
            <w:gridSpan w:val="2"/>
            <w:shd w:val="clear" w:color="auto" w:fill="auto"/>
          </w:tcPr>
          <w:p w:rsidR="003C7341" w:rsidRPr="00923DF2" w:rsidRDefault="003C7341" w:rsidP="000F3351">
            <w:pPr>
              <w:suppressAutoHyphens/>
              <w:spacing w:line="360" w:lineRule="auto"/>
            </w:pPr>
            <w:r w:rsidRPr="00923DF2">
              <w:t>17</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Мощность нагрева компрессором (B 0 / W 35) **</w:t>
            </w:r>
          </w:p>
        </w:tc>
        <w:tc>
          <w:tcPr>
            <w:tcW w:w="1928" w:type="pct"/>
            <w:gridSpan w:val="2"/>
            <w:shd w:val="clear" w:color="auto" w:fill="auto"/>
          </w:tcPr>
          <w:p w:rsidR="003C7341" w:rsidRPr="00923DF2" w:rsidRDefault="003C7341" w:rsidP="000F3351">
            <w:pPr>
              <w:suppressAutoHyphens/>
              <w:spacing w:line="360" w:lineRule="auto"/>
            </w:pPr>
            <w:r w:rsidRPr="00923DF2">
              <w:t>15,8 кВт</w:t>
            </w:r>
          </w:p>
        </w:tc>
        <w:tc>
          <w:tcPr>
            <w:tcW w:w="1180" w:type="pct"/>
            <w:gridSpan w:val="2"/>
            <w:shd w:val="clear" w:color="auto" w:fill="auto"/>
          </w:tcPr>
          <w:p w:rsidR="003C7341" w:rsidRPr="00923DF2" w:rsidRDefault="003C7341" w:rsidP="000F3351">
            <w:pPr>
              <w:suppressAutoHyphens/>
              <w:spacing w:line="360" w:lineRule="auto"/>
            </w:pPr>
            <w:r w:rsidRPr="00923DF2">
              <w:t>17,2кВт</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Мощность нагрева компрессором (B 0 / W 50) ***</w:t>
            </w:r>
          </w:p>
        </w:tc>
        <w:tc>
          <w:tcPr>
            <w:tcW w:w="1928" w:type="pct"/>
            <w:gridSpan w:val="2"/>
            <w:shd w:val="clear" w:color="auto" w:fill="auto"/>
          </w:tcPr>
          <w:p w:rsidR="003C7341" w:rsidRPr="00923DF2" w:rsidRDefault="003C7341" w:rsidP="000F3351">
            <w:pPr>
              <w:suppressAutoHyphens/>
              <w:spacing w:line="360" w:lineRule="auto"/>
            </w:pPr>
            <w:r w:rsidRPr="00923DF2">
              <w:t>15,1 кВт</w:t>
            </w:r>
          </w:p>
        </w:tc>
        <w:tc>
          <w:tcPr>
            <w:tcW w:w="1180" w:type="pct"/>
            <w:gridSpan w:val="2"/>
            <w:shd w:val="clear" w:color="auto" w:fill="auto"/>
          </w:tcPr>
          <w:p w:rsidR="003C7341" w:rsidRPr="00923DF2" w:rsidRDefault="003C7341" w:rsidP="000F3351">
            <w:pPr>
              <w:suppressAutoHyphens/>
              <w:spacing w:line="360" w:lineRule="auto"/>
            </w:pPr>
            <w:r w:rsidRPr="00923DF2">
              <w:t>16,4 кВт</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COP (B 0 / W 35) **</w:t>
            </w:r>
          </w:p>
        </w:tc>
        <w:tc>
          <w:tcPr>
            <w:tcW w:w="1928" w:type="pct"/>
            <w:gridSpan w:val="2"/>
            <w:shd w:val="clear" w:color="auto" w:fill="auto"/>
          </w:tcPr>
          <w:p w:rsidR="003C7341" w:rsidRPr="00923DF2" w:rsidRDefault="003C7341" w:rsidP="000F3351">
            <w:pPr>
              <w:suppressAutoHyphens/>
              <w:spacing w:line="360" w:lineRule="auto"/>
            </w:pPr>
            <w:r w:rsidRPr="00923DF2">
              <w:t>4,8</w:t>
            </w:r>
          </w:p>
        </w:tc>
        <w:tc>
          <w:tcPr>
            <w:tcW w:w="1180" w:type="pct"/>
            <w:gridSpan w:val="2"/>
            <w:shd w:val="clear" w:color="auto" w:fill="auto"/>
          </w:tcPr>
          <w:p w:rsidR="003C7341" w:rsidRPr="00923DF2" w:rsidRDefault="003C7341" w:rsidP="000F3351">
            <w:pPr>
              <w:suppressAutoHyphens/>
              <w:spacing w:line="360" w:lineRule="auto"/>
            </w:pPr>
            <w:r w:rsidRPr="00923DF2">
              <w:t>4,6</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COP (B 0 / W 50) ***</w:t>
            </w:r>
          </w:p>
        </w:tc>
        <w:tc>
          <w:tcPr>
            <w:tcW w:w="1928" w:type="pct"/>
            <w:gridSpan w:val="2"/>
            <w:shd w:val="clear" w:color="auto" w:fill="auto"/>
          </w:tcPr>
          <w:p w:rsidR="003C7341" w:rsidRPr="00923DF2" w:rsidRDefault="003C7341" w:rsidP="000F3351">
            <w:pPr>
              <w:suppressAutoHyphens/>
              <w:spacing w:line="360" w:lineRule="auto"/>
            </w:pPr>
            <w:r w:rsidRPr="00923DF2">
              <w:t>3,4</w:t>
            </w:r>
          </w:p>
        </w:tc>
        <w:tc>
          <w:tcPr>
            <w:tcW w:w="1180" w:type="pct"/>
            <w:gridSpan w:val="2"/>
            <w:shd w:val="clear" w:color="auto" w:fill="auto"/>
          </w:tcPr>
          <w:p w:rsidR="003C7341" w:rsidRPr="00923DF2" w:rsidRDefault="003C7341" w:rsidP="000F3351">
            <w:pPr>
              <w:suppressAutoHyphens/>
              <w:spacing w:line="360" w:lineRule="auto"/>
            </w:pPr>
            <w:r w:rsidRPr="00923DF2">
              <w:t>3,4</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Мощность нагрева электрокотла, ступенчато</w:t>
            </w:r>
          </w:p>
        </w:tc>
        <w:tc>
          <w:tcPr>
            <w:tcW w:w="1928" w:type="pct"/>
            <w:gridSpan w:val="2"/>
            <w:shd w:val="clear" w:color="auto" w:fill="auto"/>
          </w:tcPr>
          <w:p w:rsidR="003C7341" w:rsidRPr="00923DF2" w:rsidRDefault="003C7341" w:rsidP="000F3351">
            <w:pPr>
              <w:suppressAutoHyphens/>
              <w:spacing w:line="360" w:lineRule="auto"/>
            </w:pPr>
            <w:r w:rsidRPr="00923DF2">
              <w:t>2/4/6/9 кВт</w:t>
            </w:r>
          </w:p>
        </w:tc>
        <w:tc>
          <w:tcPr>
            <w:tcW w:w="1180" w:type="pct"/>
            <w:gridSpan w:val="2"/>
            <w:shd w:val="clear" w:color="auto" w:fill="auto"/>
          </w:tcPr>
          <w:p w:rsidR="003C7341" w:rsidRPr="00923DF2" w:rsidRDefault="003C7341" w:rsidP="000F3351">
            <w:pPr>
              <w:suppressAutoHyphens/>
              <w:spacing w:line="360" w:lineRule="auto"/>
            </w:pPr>
            <w:r w:rsidRPr="00923DF2">
              <w:t>2/4/6/9 кВт</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Максимально возможная тепловая мощность, при одновременном включении компрессора и электрокотла *</w:t>
            </w:r>
          </w:p>
        </w:tc>
        <w:tc>
          <w:tcPr>
            <w:tcW w:w="1928" w:type="pct"/>
            <w:gridSpan w:val="2"/>
            <w:shd w:val="clear" w:color="auto" w:fill="auto"/>
          </w:tcPr>
          <w:p w:rsidR="003C7341" w:rsidRPr="00923DF2" w:rsidRDefault="003C7341" w:rsidP="000F3351">
            <w:pPr>
              <w:suppressAutoHyphens/>
              <w:spacing w:line="360" w:lineRule="auto"/>
            </w:pPr>
            <w:r w:rsidRPr="00923DF2">
              <w:t>25 кВт</w:t>
            </w:r>
          </w:p>
        </w:tc>
        <w:tc>
          <w:tcPr>
            <w:tcW w:w="1180" w:type="pct"/>
            <w:gridSpan w:val="2"/>
            <w:shd w:val="clear" w:color="auto" w:fill="auto"/>
          </w:tcPr>
          <w:p w:rsidR="003C7341" w:rsidRPr="00923DF2" w:rsidRDefault="003C7341" w:rsidP="000F3351">
            <w:pPr>
              <w:suppressAutoHyphens/>
              <w:spacing w:line="360" w:lineRule="auto"/>
            </w:pPr>
            <w:r w:rsidRPr="00923DF2">
              <w:t>26 кВт</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Высота</w:t>
            </w:r>
          </w:p>
        </w:tc>
        <w:tc>
          <w:tcPr>
            <w:tcW w:w="1928" w:type="pct"/>
            <w:gridSpan w:val="2"/>
            <w:shd w:val="clear" w:color="auto" w:fill="auto"/>
          </w:tcPr>
          <w:p w:rsidR="003C7341" w:rsidRPr="00923DF2" w:rsidRDefault="003C7341" w:rsidP="000F3351">
            <w:pPr>
              <w:suppressAutoHyphens/>
              <w:spacing w:line="360" w:lineRule="auto"/>
            </w:pPr>
            <w:r w:rsidRPr="00923DF2">
              <w:t>1500 мм</w:t>
            </w:r>
          </w:p>
        </w:tc>
        <w:tc>
          <w:tcPr>
            <w:tcW w:w="1180" w:type="pct"/>
            <w:gridSpan w:val="2"/>
            <w:shd w:val="clear" w:color="auto" w:fill="auto"/>
          </w:tcPr>
          <w:p w:rsidR="003C7341" w:rsidRPr="00923DF2" w:rsidRDefault="003C7341" w:rsidP="000F3351">
            <w:pPr>
              <w:suppressAutoHyphens/>
              <w:spacing w:line="360" w:lineRule="auto"/>
            </w:pPr>
            <w:r w:rsidRPr="00923DF2">
              <w:t>1500 мм</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Ширина</w:t>
            </w:r>
          </w:p>
        </w:tc>
        <w:tc>
          <w:tcPr>
            <w:tcW w:w="1928" w:type="pct"/>
            <w:gridSpan w:val="2"/>
            <w:shd w:val="clear" w:color="auto" w:fill="auto"/>
          </w:tcPr>
          <w:p w:rsidR="003C7341" w:rsidRPr="00923DF2" w:rsidRDefault="003C7341" w:rsidP="000F3351">
            <w:pPr>
              <w:suppressAutoHyphens/>
              <w:spacing w:line="360" w:lineRule="auto"/>
            </w:pPr>
            <w:r w:rsidRPr="00923DF2">
              <w:t>600 мм</w:t>
            </w:r>
          </w:p>
        </w:tc>
        <w:tc>
          <w:tcPr>
            <w:tcW w:w="1180" w:type="pct"/>
            <w:gridSpan w:val="2"/>
            <w:shd w:val="clear" w:color="auto" w:fill="auto"/>
          </w:tcPr>
          <w:p w:rsidR="003C7341" w:rsidRPr="00923DF2" w:rsidRDefault="003C7341" w:rsidP="000F3351">
            <w:pPr>
              <w:suppressAutoHyphens/>
              <w:spacing w:line="360" w:lineRule="auto"/>
            </w:pPr>
            <w:r w:rsidRPr="00923DF2">
              <w:t>600 мм</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Глубина</w:t>
            </w:r>
          </w:p>
        </w:tc>
        <w:tc>
          <w:tcPr>
            <w:tcW w:w="1928" w:type="pct"/>
            <w:gridSpan w:val="2"/>
            <w:shd w:val="clear" w:color="auto" w:fill="auto"/>
          </w:tcPr>
          <w:p w:rsidR="003C7341" w:rsidRPr="00923DF2" w:rsidRDefault="003C7341" w:rsidP="000F3351">
            <w:pPr>
              <w:suppressAutoHyphens/>
              <w:spacing w:line="360" w:lineRule="auto"/>
            </w:pPr>
            <w:r w:rsidRPr="00923DF2">
              <w:t>620 мм</w:t>
            </w:r>
          </w:p>
        </w:tc>
        <w:tc>
          <w:tcPr>
            <w:tcW w:w="1180" w:type="pct"/>
            <w:gridSpan w:val="2"/>
            <w:shd w:val="clear" w:color="auto" w:fill="auto"/>
          </w:tcPr>
          <w:p w:rsidR="003C7341" w:rsidRPr="00923DF2" w:rsidRDefault="003C7341" w:rsidP="000F3351">
            <w:pPr>
              <w:suppressAutoHyphens/>
              <w:spacing w:line="360" w:lineRule="auto"/>
            </w:pPr>
            <w:r w:rsidRPr="00923DF2">
              <w:t>620 мм</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Вес нетто</w:t>
            </w:r>
          </w:p>
        </w:tc>
        <w:tc>
          <w:tcPr>
            <w:tcW w:w="1928" w:type="pct"/>
            <w:gridSpan w:val="2"/>
            <w:shd w:val="clear" w:color="auto" w:fill="auto"/>
          </w:tcPr>
          <w:p w:rsidR="003C7341" w:rsidRPr="00923DF2" w:rsidRDefault="003C7341" w:rsidP="000F3351">
            <w:pPr>
              <w:suppressAutoHyphens/>
              <w:spacing w:line="360" w:lineRule="auto"/>
            </w:pPr>
            <w:r w:rsidRPr="00923DF2">
              <w:t>191 кг</w:t>
            </w:r>
          </w:p>
        </w:tc>
        <w:tc>
          <w:tcPr>
            <w:tcW w:w="1180" w:type="pct"/>
            <w:gridSpan w:val="2"/>
            <w:shd w:val="clear" w:color="auto" w:fill="auto"/>
          </w:tcPr>
          <w:p w:rsidR="003C7341" w:rsidRPr="00923DF2" w:rsidRDefault="003C7341" w:rsidP="000F3351">
            <w:pPr>
              <w:suppressAutoHyphens/>
              <w:spacing w:line="360" w:lineRule="auto"/>
            </w:pPr>
            <w:r w:rsidRPr="00923DF2">
              <w:t>199 кг</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Длинна горизонтального коллектора</w:t>
            </w:r>
          </w:p>
        </w:tc>
        <w:tc>
          <w:tcPr>
            <w:tcW w:w="1928" w:type="pct"/>
            <w:gridSpan w:val="2"/>
            <w:shd w:val="clear" w:color="auto" w:fill="auto"/>
          </w:tcPr>
          <w:p w:rsidR="003C7341" w:rsidRPr="00923DF2" w:rsidRDefault="003C7341" w:rsidP="000F3351">
            <w:pPr>
              <w:suppressAutoHyphens/>
              <w:spacing w:line="360" w:lineRule="auto"/>
            </w:pPr>
            <w:r w:rsidRPr="00923DF2">
              <w:t>2x300 - 2x400 м</w:t>
            </w:r>
          </w:p>
        </w:tc>
        <w:tc>
          <w:tcPr>
            <w:tcW w:w="1180" w:type="pct"/>
            <w:gridSpan w:val="2"/>
            <w:shd w:val="clear" w:color="auto" w:fill="auto"/>
          </w:tcPr>
          <w:p w:rsidR="003C7341" w:rsidRPr="00923DF2" w:rsidRDefault="003C7341" w:rsidP="000F3351">
            <w:pPr>
              <w:suppressAutoHyphens/>
              <w:spacing w:line="360" w:lineRule="auto"/>
            </w:pPr>
            <w:r w:rsidRPr="00923DF2">
              <w:t>2x350 - 3x300 м</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Суммарная глубина скважин</w:t>
            </w:r>
          </w:p>
        </w:tc>
        <w:tc>
          <w:tcPr>
            <w:tcW w:w="1928" w:type="pct"/>
            <w:gridSpan w:val="2"/>
            <w:shd w:val="clear" w:color="auto" w:fill="auto"/>
          </w:tcPr>
          <w:p w:rsidR="003C7341" w:rsidRPr="00923DF2" w:rsidRDefault="003C7341" w:rsidP="000F3351">
            <w:pPr>
              <w:suppressAutoHyphens/>
              <w:spacing w:line="360" w:lineRule="auto"/>
            </w:pPr>
            <w:r w:rsidRPr="00923DF2">
              <w:t>2x100 - 2x120 м</w:t>
            </w:r>
          </w:p>
        </w:tc>
        <w:tc>
          <w:tcPr>
            <w:tcW w:w="1180" w:type="pct"/>
            <w:gridSpan w:val="2"/>
            <w:shd w:val="clear" w:color="auto" w:fill="auto"/>
          </w:tcPr>
          <w:p w:rsidR="003C7341" w:rsidRPr="00923DF2" w:rsidRDefault="003C7341" w:rsidP="000F3351">
            <w:pPr>
              <w:suppressAutoHyphens/>
              <w:spacing w:line="360" w:lineRule="auto"/>
            </w:pPr>
            <w:r w:rsidRPr="00923DF2">
              <w:t>2x110 - 2x140 м</w:t>
            </w:r>
          </w:p>
        </w:tc>
      </w:tr>
      <w:tr w:rsidR="003C7341" w:rsidRPr="00923DF2" w:rsidTr="000F3351">
        <w:trPr>
          <w:jc w:val="center"/>
        </w:trPr>
        <w:tc>
          <w:tcPr>
            <w:tcW w:w="1892" w:type="pct"/>
            <w:gridSpan w:val="2"/>
            <w:shd w:val="clear" w:color="auto" w:fill="auto"/>
          </w:tcPr>
          <w:p w:rsidR="003C7341" w:rsidRPr="00923DF2" w:rsidRDefault="003C7341" w:rsidP="000F3351">
            <w:pPr>
              <w:suppressAutoHyphens/>
              <w:spacing w:line="360" w:lineRule="auto"/>
            </w:pPr>
            <w:r w:rsidRPr="00923DF2">
              <w:t>Рабочее напряжение</w:t>
            </w:r>
          </w:p>
        </w:tc>
        <w:tc>
          <w:tcPr>
            <w:tcW w:w="1928" w:type="pct"/>
            <w:gridSpan w:val="2"/>
            <w:shd w:val="clear" w:color="auto" w:fill="auto"/>
          </w:tcPr>
          <w:p w:rsidR="003C7341" w:rsidRPr="00923DF2" w:rsidRDefault="003C7341" w:rsidP="000F3351">
            <w:pPr>
              <w:suppressAutoHyphens/>
              <w:spacing w:line="360" w:lineRule="auto"/>
            </w:pPr>
            <w:r w:rsidRPr="00923DF2">
              <w:t>400 В (3-фазы + Нуль)</w:t>
            </w:r>
          </w:p>
        </w:tc>
        <w:tc>
          <w:tcPr>
            <w:tcW w:w="1180" w:type="pct"/>
            <w:gridSpan w:val="2"/>
            <w:shd w:val="clear" w:color="auto" w:fill="auto"/>
          </w:tcPr>
          <w:p w:rsidR="003C7341" w:rsidRPr="00923DF2" w:rsidRDefault="003C7341" w:rsidP="000F3351">
            <w:pPr>
              <w:suppressAutoHyphens/>
              <w:spacing w:line="360" w:lineRule="auto"/>
            </w:pPr>
            <w:r w:rsidRPr="00923DF2">
              <w:t>400 В (3-фазы + Нуль)</w:t>
            </w:r>
          </w:p>
        </w:tc>
      </w:tr>
    </w:tbl>
    <w:p w:rsidR="003C7341" w:rsidRPr="00923DF2" w:rsidRDefault="003C7341" w:rsidP="00923DF2">
      <w:pPr>
        <w:suppressAutoHyphens/>
        <w:spacing w:line="360" w:lineRule="auto"/>
        <w:ind w:firstLine="709"/>
        <w:jc w:val="both"/>
        <w:rPr>
          <w:sz w:val="28"/>
          <w:szCs w:val="28"/>
        </w:rPr>
      </w:pPr>
      <w:r w:rsidRPr="00923DF2">
        <w:rPr>
          <w:sz w:val="28"/>
          <w:szCs w:val="28"/>
        </w:rPr>
        <w:t xml:space="preserve">Электрическое напряжение 220В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1"/>
        <w:gridCol w:w="1647"/>
        <w:gridCol w:w="1647"/>
        <w:gridCol w:w="1647"/>
      </w:tblGrid>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Тип NIBE F1145-</w:t>
            </w:r>
          </w:p>
        </w:tc>
        <w:tc>
          <w:tcPr>
            <w:tcW w:w="1800" w:type="dxa"/>
            <w:shd w:val="clear" w:color="auto" w:fill="auto"/>
          </w:tcPr>
          <w:p w:rsidR="003C7341" w:rsidRPr="00923DF2" w:rsidRDefault="003C7341" w:rsidP="000F3351">
            <w:pPr>
              <w:suppressAutoHyphens/>
              <w:spacing w:line="360" w:lineRule="auto"/>
            </w:pPr>
            <w:r w:rsidRPr="00923DF2">
              <w:t>5</w:t>
            </w:r>
          </w:p>
        </w:tc>
        <w:tc>
          <w:tcPr>
            <w:tcW w:w="1800" w:type="dxa"/>
            <w:shd w:val="clear" w:color="auto" w:fill="auto"/>
          </w:tcPr>
          <w:p w:rsidR="003C7341" w:rsidRPr="00923DF2" w:rsidRDefault="003C7341" w:rsidP="000F3351">
            <w:pPr>
              <w:suppressAutoHyphens/>
              <w:spacing w:line="360" w:lineRule="auto"/>
            </w:pPr>
            <w:r w:rsidRPr="00923DF2">
              <w:t>8</w:t>
            </w:r>
          </w:p>
        </w:tc>
        <w:tc>
          <w:tcPr>
            <w:tcW w:w="1800" w:type="dxa"/>
            <w:shd w:val="clear" w:color="auto" w:fill="auto"/>
          </w:tcPr>
          <w:p w:rsidR="003C7341" w:rsidRPr="00923DF2" w:rsidRDefault="003C7341" w:rsidP="000F3351">
            <w:pPr>
              <w:suppressAutoHyphens/>
              <w:spacing w:line="360" w:lineRule="auto"/>
            </w:pPr>
            <w:r w:rsidRPr="00923DF2">
              <w:t>12</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Мощность нагрева компрессором (B 0 / W 35) **</w:t>
            </w:r>
          </w:p>
        </w:tc>
        <w:tc>
          <w:tcPr>
            <w:tcW w:w="1800" w:type="dxa"/>
            <w:shd w:val="clear" w:color="auto" w:fill="auto"/>
          </w:tcPr>
          <w:p w:rsidR="003C7341" w:rsidRPr="00923DF2" w:rsidRDefault="003C7341" w:rsidP="000F3351">
            <w:pPr>
              <w:suppressAutoHyphens/>
              <w:spacing w:line="360" w:lineRule="auto"/>
            </w:pPr>
            <w:r w:rsidRPr="00923DF2">
              <w:t>4,8 кВт</w:t>
            </w:r>
          </w:p>
        </w:tc>
        <w:tc>
          <w:tcPr>
            <w:tcW w:w="1800" w:type="dxa"/>
            <w:shd w:val="clear" w:color="auto" w:fill="auto"/>
          </w:tcPr>
          <w:p w:rsidR="003C7341" w:rsidRPr="00923DF2" w:rsidRDefault="003C7341" w:rsidP="000F3351">
            <w:pPr>
              <w:suppressAutoHyphens/>
              <w:spacing w:line="360" w:lineRule="auto"/>
            </w:pPr>
            <w:r w:rsidRPr="00923DF2">
              <w:t>8,3 кВт</w:t>
            </w:r>
          </w:p>
        </w:tc>
        <w:tc>
          <w:tcPr>
            <w:tcW w:w="1800" w:type="dxa"/>
            <w:shd w:val="clear" w:color="auto" w:fill="auto"/>
          </w:tcPr>
          <w:p w:rsidR="003C7341" w:rsidRPr="00923DF2" w:rsidRDefault="003C7341" w:rsidP="000F3351">
            <w:pPr>
              <w:suppressAutoHyphens/>
              <w:spacing w:line="360" w:lineRule="auto"/>
            </w:pPr>
            <w:r w:rsidRPr="00923DF2">
              <w:t>11,9 кВт</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Мощность нагрева компрессором (B 0 / W 50) ***</w:t>
            </w:r>
          </w:p>
        </w:tc>
        <w:tc>
          <w:tcPr>
            <w:tcW w:w="1800" w:type="dxa"/>
            <w:shd w:val="clear" w:color="auto" w:fill="auto"/>
          </w:tcPr>
          <w:p w:rsidR="003C7341" w:rsidRPr="00923DF2" w:rsidRDefault="003C7341" w:rsidP="000F3351">
            <w:pPr>
              <w:suppressAutoHyphens/>
              <w:spacing w:line="360" w:lineRule="auto"/>
            </w:pPr>
            <w:r w:rsidRPr="00923DF2">
              <w:t>3,9 кВт</w:t>
            </w:r>
          </w:p>
        </w:tc>
        <w:tc>
          <w:tcPr>
            <w:tcW w:w="1800" w:type="dxa"/>
            <w:shd w:val="clear" w:color="auto" w:fill="auto"/>
          </w:tcPr>
          <w:p w:rsidR="003C7341" w:rsidRPr="00923DF2" w:rsidRDefault="003C7341" w:rsidP="000F3351">
            <w:pPr>
              <w:suppressAutoHyphens/>
              <w:spacing w:line="360" w:lineRule="auto"/>
            </w:pPr>
            <w:r w:rsidRPr="00923DF2">
              <w:t>7,8 кВт</w:t>
            </w:r>
          </w:p>
        </w:tc>
        <w:tc>
          <w:tcPr>
            <w:tcW w:w="1800" w:type="dxa"/>
            <w:shd w:val="clear" w:color="auto" w:fill="auto"/>
          </w:tcPr>
          <w:p w:rsidR="003C7341" w:rsidRPr="00923DF2" w:rsidRDefault="003C7341" w:rsidP="000F3351">
            <w:pPr>
              <w:suppressAutoHyphens/>
              <w:spacing w:line="360" w:lineRule="auto"/>
            </w:pPr>
            <w:r w:rsidRPr="00923DF2">
              <w:t>11,3 кВт</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COP (B 0 / W 35) **</w:t>
            </w:r>
          </w:p>
        </w:tc>
        <w:tc>
          <w:tcPr>
            <w:tcW w:w="1800" w:type="dxa"/>
            <w:shd w:val="clear" w:color="auto" w:fill="auto"/>
          </w:tcPr>
          <w:p w:rsidR="003C7341" w:rsidRPr="00923DF2" w:rsidRDefault="003C7341" w:rsidP="000F3351">
            <w:pPr>
              <w:suppressAutoHyphens/>
              <w:spacing w:line="360" w:lineRule="auto"/>
            </w:pPr>
            <w:r w:rsidRPr="00923DF2">
              <w:t>4,4</w:t>
            </w:r>
          </w:p>
        </w:tc>
        <w:tc>
          <w:tcPr>
            <w:tcW w:w="1800" w:type="dxa"/>
            <w:shd w:val="clear" w:color="auto" w:fill="auto"/>
          </w:tcPr>
          <w:p w:rsidR="003C7341" w:rsidRPr="00923DF2" w:rsidRDefault="003C7341" w:rsidP="000F3351">
            <w:pPr>
              <w:suppressAutoHyphens/>
              <w:spacing w:line="360" w:lineRule="auto"/>
            </w:pPr>
            <w:r w:rsidRPr="00923DF2">
              <w:t>4,8</w:t>
            </w:r>
          </w:p>
        </w:tc>
        <w:tc>
          <w:tcPr>
            <w:tcW w:w="1800" w:type="dxa"/>
            <w:shd w:val="clear" w:color="auto" w:fill="auto"/>
          </w:tcPr>
          <w:p w:rsidR="003C7341" w:rsidRPr="00923DF2" w:rsidRDefault="003C7341" w:rsidP="000F3351">
            <w:pPr>
              <w:suppressAutoHyphens/>
              <w:spacing w:line="360" w:lineRule="auto"/>
            </w:pPr>
            <w:r w:rsidRPr="00923DF2">
              <w:t>4,6</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COP (B 0 / W 50) ***</w:t>
            </w:r>
          </w:p>
        </w:tc>
        <w:tc>
          <w:tcPr>
            <w:tcW w:w="1800" w:type="dxa"/>
            <w:shd w:val="clear" w:color="auto" w:fill="auto"/>
          </w:tcPr>
          <w:p w:rsidR="003C7341" w:rsidRPr="00923DF2" w:rsidRDefault="003C7341" w:rsidP="000F3351">
            <w:pPr>
              <w:suppressAutoHyphens/>
              <w:spacing w:line="360" w:lineRule="auto"/>
            </w:pPr>
            <w:r w:rsidRPr="00923DF2">
              <w:t>3,1</w:t>
            </w:r>
          </w:p>
        </w:tc>
        <w:tc>
          <w:tcPr>
            <w:tcW w:w="1800" w:type="dxa"/>
            <w:shd w:val="clear" w:color="auto" w:fill="auto"/>
          </w:tcPr>
          <w:p w:rsidR="003C7341" w:rsidRPr="00923DF2" w:rsidRDefault="003C7341" w:rsidP="000F3351">
            <w:pPr>
              <w:suppressAutoHyphens/>
              <w:spacing w:line="360" w:lineRule="auto"/>
            </w:pPr>
            <w:r w:rsidRPr="00923DF2">
              <w:t>3,5</w:t>
            </w:r>
          </w:p>
        </w:tc>
        <w:tc>
          <w:tcPr>
            <w:tcW w:w="1800" w:type="dxa"/>
            <w:shd w:val="clear" w:color="auto" w:fill="auto"/>
          </w:tcPr>
          <w:p w:rsidR="003C7341" w:rsidRPr="00923DF2" w:rsidRDefault="003C7341" w:rsidP="000F3351">
            <w:pPr>
              <w:suppressAutoHyphens/>
              <w:spacing w:line="360" w:lineRule="auto"/>
            </w:pPr>
            <w:r w:rsidRPr="00923DF2">
              <w:t>3,4</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Мощность нагрева электрокотла, ступенчато</w:t>
            </w:r>
          </w:p>
        </w:tc>
        <w:tc>
          <w:tcPr>
            <w:tcW w:w="1800" w:type="dxa"/>
            <w:shd w:val="clear" w:color="auto" w:fill="auto"/>
          </w:tcPr>
          <w:p w:rsidR="003C7341" w:rsidRPr="00923DF2" w:rsidRDefault="003C7341" w:rsidP="000F3351">
            <w:pPr>
              <w:suppressAutoHyphens/>
              <w:spacing w:line="360" w:lineRule="auto"/>
            </w:pPr>
            <w:r w:rsidRPr="00923DF2">
              <w:t>2/4/6/7 кВт</w:t>
            </w:r>
          </w:p>
        </w:tc>
        <w:tc>
          <w:tcPr>
            <w:tcW w:w="1800" w:type="dxa"/>
            <w:shd w:val="clear" w:color="auto" w:fill="auto"/>
          </w:tcPr>
          <w:p w:rsidR="003C7341" w:rsidRPr="00923DF2" w:rsidRDefault="003C7341" w:rsidP="000F3351">
            <w:pPr>
              <w:suppressAutoHyphens/>
              <w:spacing w:line="360" w:lineRule="auto"/>
            </w:pPr>
            <w:r w:rsidRPr="00923DF2">
              <w:t>2/4/6/7 кВт</w:t>
            </w:r>
          </w:p>
        </w:tc>
        <w:tc>
          <w:tcPr>
            <w:tcW w:w="1800" w:type="dxa"/>
            <w:shd w:val="clear" w:color="auto" w:fill="auto"/>
          </w:tcPr>
          <w:p w:rsidR="003C7341" w:rsidRPr="00923DF2" w:rsidRDefault="003C7341" w:rsidP="000F3351">
            <w:pPr>
              <w:suppressAutoHyphens/>
              <w:spacing w:line="360" w:lineRule="auto"/>
            </w:pPr>
            <w:r w:rsidRPr="00923DF2">
              <w:t>2/4/6/7 кВт</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Максимально возможная тепловая мощность, при одновременном включении компрессора и электрокотла *</w:t>
            </w:r>
          </w:p>
        </w:tc>
        <w:tc>
          <w:tcPr>
            <w:tcW w:w="1800" w:type="dxa"/>
            <w:shd w:val="clear" w:color="auto" w:fill="auto"/>
          </w:tcPr>
          <w:p w:rsidR="003C7341" w:rsidRPr="00923DF2" w:rsidRDefault="003C7341" w:rsidP="000F3351">
            <w:pPr>
              <w:suppressAutoHyphens/>
              <w:spacing w:line="360" w:lineRule="auto"/>
            </w:pPr>
            <w:r w:rsidRPr="00923DF2">
              <w:t>12 кВт</w:t>
            </w:r>
          </w:p>
        </w:tc>
        <w:tc>
          <w:tcPr>
            <w:tcW w:w="1800" w:type="dxa"/>
            <w:shd w:val="clear" w:color="auto" w:fill="auto"/>
          </w:tcPr>
          <w:p w:rsidR="003C7341" w:rsidRPr="00923DF2" w:rsidRDefault="003C7341" w:rsidP="000F3351">
            <w:pPr>
              <w:suppressAutoHyphens/>
              <w:spacing w:line="360" w:lineRule="auto"/>
            </w:pPr>
            <w:r w:rsidRPr="00923DF2">
              <w:t>15 кВт</w:t>
            </w:r>
          </w:p>
        </w:tc>
        <w:tc>
          <w:tcPr>
            <w:tcW w:w="1800" w:type="dxa"/>
            <w:shd w:val="clear" w:color="auto" w:fill="auto"/>
          </w:tcPr>
          <w:p w:rsidR="003C7341" w:rsidRPr="00923DF2" w:rsidRDefault="003C7341" w:rsidP="000F3351">
            <w:pPr>
              <w:suppressAutoHyphens/>
              <w:spacing w:line="360" w:lineRule="auto"/>
            </w:pPr>
            <w:r w:rsidRPr="00923DF2">
              <w:t>19 кВт</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Высота</w:t>
            </w:r>
          </w:p>
        </w:tc>
        <w:tc>
          <w:tcPr>
            <w:tcW w:w="1800" w:type="dxa"/>
            <w:shd w:val="clear" w:color="auto" w:fill="auto"/>
          </w:tcPr>
          <w:p w:rsidR="003C7341" w:rsidRPr="00923DF2" w:rsidRDefault="003C7341" w:rsidP="000F3351">
            <w:pPr>
              <w:suppressAutoHyphens/>
              <w:spacing w:line="360" w:lineRule="auto"/>
            </w:pPr>
            <w:r w:rsidRPr="00923DF2">
              <w:t>1500 мм</w:t>
            </w:r>
          </w:p>
        </w:tc>
        <w:tc>
          <w:tcPr>
            <w:tcW w:w="1800" w:type="dxa"/>
            <w:shd w:val="clear" w:color="auto" w:fill="auto"/>
          </w:tcPr>
          <w:p w:rsidR="003C7341" w:rsidRPr="00923DF2" w:rsidRDefault="003C7341" w:rsidP="000F3351">
            <w:pPr>
              <w:suppressAutoHyphens/>
              <w:spacing w:line="360" w:lineRule="auto"/>
            </w:pPr>
            <w:r w:rsidRPr="00923DF2">
              <w:t>1500 мм</w:t>
            </w:r>
          </w:p>
        </w:tc>
        <w:tc>
          <w:tcPr>
            <w:tcW w:w="1800" w:type="dxa"/>
            <w:shd w:val="clear" w:color="auto" w:fill="auto"/>
          </w:tcPr>
          <w:p w:rsidR="003C7341" w:rsidRPr="00923DF2" w:rsidRDefault="003C7341" w:rsidP="000F3351">
            <w:pPr>
              <w:suppressAutoHyphens/>
              <w:spacing w:line="360" w:lineRule="auto"/>
            </w:pPr>
            <w:r w:rsidRPr="00923DF2">
              <w:t>1500 мм</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Ширина</w:t>
            </w:r>
          </w:p>
        </w:tc>
        <w:tc>
          <w:tcPr>
            <w:tcW w:w="1800" w:type="dxa"/>
            <w:shd w:val="clear" w:color="auto" w:fill="auto"/>
          </w:tcPr>
          <w:p w:rsidR="003C7341" w:rsidRPr="00923DF2" w:rsidRDefault="003C7341" w:rsidP="000F3351">
            <w:pPr>
              <w:suppressAutoHyphens/>
              <w:spacing w:line="360" w:lineRule="auto"/>
            </w:pPr>
            <w:r w:rsidRPr="00923DF2">
              <w:t>600 мм</w:t>
            </w:r>
          </w:p>
        </w:tc>
        <w:tc>
          <w:tcPr>
            <w:tcW w:w="1800" w:type="dxa"/>
            <w:shd w:val="clear" w:color="auto" w:fill="auto"/>
          </w:tcPr>
          <w:p w:rsidR="003C7341" w:rsidRPr="00923DF2" w:rsidRDefault="003C7341" w:rsidP="000F3351">
            <w:pPr>
              <w:suppressAutoHyphens/>
              <w:spacing w:line="360" w:lineRule="auto"/>
            </w:pPr>
            <w:r w:rsidRPr="00923DF2">
              <w:t>600 мм</w:t>
            </w:r>
          </w:p>
        </w:tc>
        <w:tc>
          <w:tcPr>
            <w:tcW w:w="1800" w:type="dxa"/>
            <w:shd w:val="clear" w:color="auto" w:fill="auto"/>
          </w:tcPr>
          <w:p w:rsidR="003C7341" w:rsidRPr="00923DF2" w:rsidRDefault="003C7341" w:rsidP="000F3351">
            <w:pPr>
              <w:suppressAutoHyphens/>
              <w:spacing w:line="360" w:lineRule="auto"/>
            </w:pPr>
            <w:r w:rsidRPr="00923DF2">
              <w:t>600 мм</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Глубина</w:t>
            </w:r>
          </w:p>
        </w:tc>
        <w:tc>
          <w:tcPr>
            <w:tcW w:w="1800" w:type="dxa"/>
            <w:shd w:val="clear" w:color="auto" w:fill="auto"/>
          </w:tcPr>
          <w:p w:rsidR="003C7341" w:rsidRPr="00923DF2" w:rsidRDefault="003C7341" w:rsidP="000F3351">
            <w:pPr>
              <w:suppressAutoHyphens/>
              <w:spacing w:line="360" w:lineRule="auto"/>
            </w:pPr>
            <w:r w:rsidRPr="00923DF2">
              <w:t>620 мм</w:t>
            </w:r>
          </w:p>
        </w:tc>
        <w:tc>
          <w:tcPr>
            <w:tcW w:w="1800" w:type="dxa"/>
            <w:shd w:val="clear" w:color="auto" w:fill="auto"/>
          </w:tcPr>
          <w:p w:rsidR="003C7341" w:rsidRPr="00923DF2" w:rsidRDefault="003C7341" w:rsidP="000F3351">
            <w:pPr>
              <w:suppressAutoHyphens/>
              <w:spacing w:line="360" w:lineRule="auto"/>
            </w:pPr>
            <w:r w:rsidRPr="00923DF2">
              <w:t>620 мм</w:t>
            </w:r>
          </w:p>
        </w:tc>
        <w:tc>
          <w:tcPr>
            <w:tcW w:w="1800" w:type="dxa"/>
            <w:shd w:val="clear" w:color="auto" w:fill="auto"/>
          </w:tcPr>
          <w:p w:rsidR="003C7341" w:rsidRPr="00923DF2" w:rsidRDefault="003C7341" w:rsidP="000F3351">
            <w:pPr>
              <w:suppressAutoHyphens/>
              <w:spacing w:line="360" w:lineRule="auto"/>
            </w:pPr>
            <w:r w:rsidRPr="00923DF2">
              <w:t>620 мм</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Длинна горизонтального коллектора</w:t>
            </w:r>
          </w:p>
        </w:tc>
        <w:tc>
          <w:tcPr>
            <w:tcW w:w="1800" w:type="dxa"/>
            <w:shd w:val="clear" w:color="auto" w:fill="auto"/>
          </w:tcPr>
          <w:p w:rsidR="003C7341" w:rsidRPr="00923DF2" w:rsidRDefault="003C7341" w:rsidP="000F3351">
            <w:pPr>
              <w:suppressAutoHyphens/>
              <w:spacing w:line="360" w:lineRule="auto"/>
            </w:pPr>
            <w:r w:rsidRPr="00923DF2">
              <w:t>200-300 м</w:t>
            </w:r>
          </w:p>
        </w:tc>
        <w:tc>
          <w:tcPr>
            <w:tcW w:w="1800" w:type="dxa"/>
            <w:shd w:val="clear" w:color="auto" w:fill="auto"/>
          </w:tcPr>
          <w:p w:rsidR="003C7341" w:rsidRPr="00923DF2" w:rsidRDefault="003C7341" w:rsidP="000F3351">
            <w:pPr>
              <w:suppressAutoHyphens/>
              <w:spacing w:line="360" w:lineRule="auto"/>
            </w:pPr>
            <w:r w:rsidRPr="00923DF2">
              <w:t>325 - 2x250 м</w:t>
            </w:r>
          </w:p>
        </w:tc>
        <w:tc>
          <w:tcPr>
            <w:tcW w:w="1800" w:type="dxa"/>
            <w:shd w:val="clear" w:color="auto" w:fill="auto"/>
          </w:tcPr>
          <w:p w:rsidR="003C7341" w:rsidRPr="00923DF2" w:rsidRDefault="003C7341" w:rsidP="000F3351">
            <w:pPr>
              <w:suppressAutoHyphens/>
              <w:spacing w:line="360" w:lineRule="auto"/>
            </w:pPr>
            <w:r w:rsidRPr="00923DF2">
              <w:t>2x250 - 2x350 м</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Суммарная глубина скважин</w:t>
            </w:r>
          </w:p>
        </w:tc>
        <w:tc>
          <w:tcPr>
            <w:tcW w:w="1800" w:type="dxa"/>
            <w:shd w:val="clear" w:color="auto" w:fill="auto"/>
          </w:tcPr>
          <w:p w:rsidR="003C7341" w:rsidRPr="00923DF2" w:rsidRDefault="003C7341" w:rsidP="000F3351">
            <w:pPr>
              <w:suppressAutoHyphens/>
              <w:spacing w:line="360" w:lineRule="auto"/>
            </w:pPr>
            <w:r w:rsidRPr="00923DF2">
              <w:t>70 - 90 м</w:t>
            </w:r>
          </w:p>
        </w:tc>
        <w:tc>
          <w:tcPr>
            <w:tcW w:w="1800" w:type="dxa"/>
            <w:shd w:val="clear" w:color="auto" w:fill="auto"/>
          </w:tcPr>
          <w:p w:rsidR="003C7341" w:rsidRPr="00923DF2" w:rsidRDefault="003C7341" w:rsidP="000F3351">
            <w:pPr>
              <w:suppressAutoHyphens/>
              <w:spacing w:line="360" w:lineRule="auto"/>
            </w:pPr>
            <w:r w:rsidRPr="00923DF2">
              <w:t>120 - 140 м</w:t>
            </w:r>
          </w:p>
        </w:tc>
        <w:tc>
          <w:tcPr>
            <w:tcW w:w="1800" w:type="dxa"/>
            <w:shd w:val="clear" w:color="auto" w:fill="auto"/>
          </w:tcPr>
          <w:p w:rsidR="003C7341" w:rsidRPr="00923DF2" w:rsidRDefault="003C7341" w:rsidP="000F3351">
            <w:pPr>
              <w:suppressAutoHyphens/>
              <w:spacing w:line="360" w:lineRule="auto"/>
            </w:pPr>
            <w:r w:rsidRPr="00923DF2">
              <w:t>160 - 190 м</w:t>
            </w:r>
          </w:p>
        </w:tc>
      </w:tr>
      <w:tr w:rsidR="003C7341" w:rsidRPr="00923DF2" w:rsidTr="000F3351">
        <w:trPr>
          <w:jc w:val="center"/>
        </w:trPr>
        <w:tc>
          <w:tcPr>
            <w:tcW w:w="4570" w:type="dxa"/>
            <w:shd w:val="clear" w:color="auto" w:fill="auto"/>
          </w:tcPr>
          <w:p w:rsidR="003C7341" w:rsidRPr="00923DF2" w:rsidRDefault="003C7341" w:rsidP="000F3351">
            <w:pPr>
              <w:suppressAutoHyphens/>
              <w:spacing w:line="360" w:lineRule="auto"/>
            </w:pPr>
            <w:r w:rsidRPr="00923DF2">
              <w:t>Рабочее напряжение</w:t>
            </w:r>
          </w:p>
        </w:tc>
        <w:tc>
          <w:tcPr>
            <w:tcW w:w="1800" w:type="dxa"/>
            <w:shd w:val="clear" w:color="auto" w:fill="auto"/>
          </w:tcPr>
          <w:p w:rsidR="003C7341" w:rsidRPr="00923DF2" w:rsidRDefault="003C7341" w:rsidP="000F3351">
            <w:pPr>
              <w:suppressAutoHyphens/>
              <w:spacing w:line="360" w:lineRule="auto"/>
            </w:pPr>
            <w:r w:rsidRPr="00923DF2">
              <w:t>220 В</w:t>
            </w:r>
          </w:p>
        </w:tc>
        <w:tc>
          <w:tcPr>
            <w:tcW w:w="1800" w:type="dxa"/>
            <w:shd w:val="clear" w:color="auto" w:fill="auto"/>
          </w:tcPr>
          <w:p w:rsidR="003C7341" w:rsidRPr="00923DF2" w:rsidRDefault="003C7341" w:rsidP="000F3351">
            <w:pPr>
              <w:suppressAutoHyphens/>
              <w:spacing w:line="360" w:lineRule="auto"/>
            </w:pPr>
            <w:r w:rsidRPr="00923DF2">
              <w:t>220 В</w:t>
            </w:r>
          </w:p>
        </w:tc>
        <w:tc>
          <w:tcPr>
            <w:tcW w:w="1800" w:type="dxa"/>
            <w:shd w:val="clear" w:color="auto" w:fill="auto"/>
          </w:tcPr>
          <w:p w:rsidR="003C7341" w:rsidRPr="00923DF2" w:rsidRDefault="003C7341" w:rsidP="000F3351">
            <w:pPr>
              <w:suppressAutoHyphens/>
              <w:spacing w:line="360" w:lineRule="auto"/>
            </w:pPr>
            <w:r w:rsidRPr="00923DF2">
              <w:t>220 В</w:t>
            </w:r>
          </w:p>
        </w:tc>
      </w:tr>
    </w:tbl>
    <w:p w:rsidR="007F5EE9" w:rsidRDefault="007F5EE9" w:rsidP="00923DF2">
      <w:pPr>
        <w:pStyle w:val="ac"/>
        <w:suppressAutoHyphens/>
        <w:spacing w:after="0" w:line="360" w:lineRule="auto"/>
        <w:ind w:firstLine="709"/>
        <w:rPr>
          <w:color w:val="auto"/>
          <w:sz w:val="28"/>
          <w:szCs w:val="28"/>
          <w:lang w:val="en-US"/>
        </w:rPr>
      </w:pPr>
    </w:p>
    <w:p w:rsidR="00923DF2" w:rsidRPr="00923DF2" w:rsidRDefault="003C7341" w:rsidP="00923DF2">
      <w:pPr>
        <w:pStyle w:val="ac"/>
        <w:suppressAutoHyphens/>
        <w:spacing w:after="0" w:line="360" w:lineRule="auto"/>
        <w:ind w:firstLine="709"/>
        <w:rPr>
          <w:color w:val="auto"/>
          <w:sz w:val="28"/>
          <w:szCs w:val="28"/>
        </w:rPr>
      </w:pPr>
      <w:r w:rsidRPr="00923DF2">
        <w:rPr>
          <w:color w:val="auto"/>
          <w:sz w:val="28"/>
          <w:szCs w:val="28"/>
        </w:rPr>
        <w:t>* Компрессор и ступени электрокотла могут работать одновременно при необходимости: быстрого нагрева большого количества горячей воды, быстрого прогрева дома или бассейна, если тепловой насос работает в бивалентном режиме. Включение ступеней электрокотла может ограничиваться программно, или датчиками тока, которые устанавливаются во вводном электрощите дома. Датчики тока прилагаются бесплатно.</w:t>
      </w:r>
    </w:p>
    <w:p w:rsidR="00923DF2" w:rsidRPr="00923DF2" w:rsidRDefault="003C7341" w:rsidP="00923DF2">
      <w:pPr>
        <w:pStyle w:val="ac"/>
        <w:suppressAutoHyphens/>
        <w:spacing w:after="0" w:line="360" w:lineRule="auto"/>
        <w:ind w:firstLine="709"/>
        <w:rPr>
          <w:color w:val="auto"/>
          <w:sz w:val="28"/>
          <w:szCs w:val="28"/>
        </w:rPr>
      </w:pPr>
      <w:r w:rsidRPr="00923DF2">
        <w:rPr>
          <w:color w:val="auto"/>
          <w:sz w:val="28"/>
          <w:szCs w:val="28"/>
        </w:rPr>
        <w:t>** В соответствии с евростандартом EN 255 для теплоносителя с улицы 0° C / горячей воде отопления 35° C.</w:t>
      </w:r>
    </w:p>
    <w:p w:rsidR="00FB69BF" w:rsidRPr="00923DF2" w:rsidRDefault="003C7341" w:rsidP="00923DF2">
      <w:pPr>
        <w:pStyle w:val="ac"/>
        <w:suppressAutoHyphens/>
        <w:spacing w:after="0" w:line="360" w:lineRule="auto"/>
        <w:ind w:firstLine="709"/>
        <w:rPr>
          <w:color w:val="auto"/>
          <w:sz w:val="28"/>
          <w:szCs w:val="28"/>
        </w:rPr>
      </w:pPr>
      <w:r w:rsidRPr="00923DF2">
        <w:rPr>
          <w:color w:val="auto"/>
          <w:sz w:val="28"/>
          <w:szCs w:val="28"/>
        </w:rPr>
        <w:t>*** В соответствии с евростандартом EN 255 для теплоносителя с улицы 0° C / горячей воде отопления 50° C.</w:t>
      </w:r>
      <w:bookmarkStart w:id="0" w:name="_GoBack"/>
      <w:bookmarkEnd w:id="0"/>
    </w:p>
    <w:sectPr w:rsidR="00FB69BF" w:rsidRPr="00923DF2" w:rsidSect="00923DF2">
      <w:pgSz w:w="11907" w:h="16840"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51" w:rsidRDefault="000F3351" w:rsidP="00B16471">
      <w:r>
        <w:separator/>
      </w:r>
    </w:p>
  </w:endnote>
  <w:endnote w:type="continuationSeparator" w:id="0">
    <w:p w:rsidR="000F3351" w:rsidRDefault="000F3351" w:rsidP="00B1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51" w:rsidRDefault="000F3351" w:rsidP="00B16471">
      <w:r>
        <w:separator/>
      </w:r>
    </w:p>
  </w:footnote>
  <w:footnote w:type="continuationSeparator" w:id="0">
    <w:p w:rsidR="000F3351" w:rsidRDefault="000F3351" w:rsidP="00B1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v:imagedata r:id="rId1" o:title=""/>
      </v:shape>
    </w:pict>
  </w:numPicBullet>
  <w:numPicBullet w:numPicBulletId="1">
    <w:pict>
      <v:shape id="_x0000_i1048" type="#_x0000_t75" style="width:8.25pt;height:8.25pt" o:bullet="t">
        <v:imagedata r:id="rId2" o:title=""/>
      </v:shape>
    </w:pict>
  </w:numPicBullet>
  <w:numPicBullet w:numPicBulletId="2">
    <w:pict>
      <v:shape id="_x0000_i1049" type="#_x0000_t75" style="width:3in;height:3in" o:bullet="t">
        <v:imagedata r:id="rId3" o:title=""/>
      </v:shape>
    </w:pict>
  </w:numPicBullet>
  <w:numPicBullet w:numPicBulletId="3">
    <w:pict>
      <v:shape id="_x0000_i1050" type="#_x0000_t75" style="width:3in;height:3in" o:bullet="t">
        <v:imagedata r:id="rId4" o:title=""/>
      </v:shape>
    </w:pict>
  </w:numPicBullet>
  <w:abstractNum w:abstractNumId="0">
    <w:nsid w:val="01C76556"/>
    <w:multiLevelType w:val="multilevel"/>
    <w:tmpl w:val="A434C852"/>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7017C7"/>
    <w:multiLevelType w:val="multilevel"/>
    <w:tmpl w:val="D9E22F8E"/>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D50A21"/>
    <w:multiLevelType w:val="hybridMultilevel"/>
    <w:tmpl w:val="047209B8"/>
    <w:lvl w:ilvl="0" w:tplc="21007272">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
    <w:nsid w:val="05250398"/>
    <w:multiLevelType w:val="multilevel"/>
    <w:tmpl w:val="FD02F1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577965"/>
    <w:multiLevelType w:val="multilevel"/>
    <w:tmpl w:val="E81CFB5A"/>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70B717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23389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FE737B"/>
    <w:multiLevelType w:val="hybridMultilevel"/>
    <w:tmpl w:val="B2AA9366"/>
    <w:lvl w:ilvl="0" w:tplc="A0FA0A5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nsid w:val="185A570E"/>
    <w:multiLevelType w:val="multilevel"/>
    <w:tmpl w:val="982EC3B0"/>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98528BF"/>
    <w:multiLevelType w:val="singleLevel"/>
    <w:tmpl w:val="CA00F52C"/>
    <w:lvl w:ilvl="0">
      <w:start w:val="15"/>
      <w:numFmt w:val="decimal"/>
      <w:lvlText w:val="%1."/>
      <w:lvlJc w:val="left"/>
      <w:pPr>
        <w:tabs>
          <w:tab w:val="num" w:pos="495"/>
        </w:tabs>
        <w:ind w:left="495" w:hanging="495"/>
      </w:pPr>
      <w:rPr>
        <w:rFonts w:hint="default"/>
      </w:rPr>
    </w:lvl>
  </w:abstractNum>
  <w:abstractNum w:abstractNumId="10">
    <w:nsid w:val="1A52767C"/>
    <w:multiLevelType w:val="hybridMultilevel"/>
    <w:tmpl w:val="B888C0BA"/>
    <w:lvl w:ilvl="0" w:tplc="3626B6F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1C187DCD"/>
    <w:multiLevelType w:val="hybridMultilevel"/>
    <w:tmpl w:val="53F8CD3A"/>
    <w:lvl w:ilvl="0" w:tplc="A164027A">
      <w:start w:val="1"/>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2">
    <w:nsid w:val="24690326"/>
    <w:multiLevelType w:val="multilevel"/>
    <w:tmpl w:val="F0F0D0E6"/>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4ED5719"/>
    <w:multiLevelType w:val="singleLevel"/>
    <w:tmpl w:val="33D27862"/>
    <w:lvl w:ilvl="0">
      <w:start w:val="11"/>
      <w:numFmt w:val="decimal"/>
      <w:lvlText w:val="%1."/>
      <w:lvlJc w:val="left"/>
      <w:pPr>
        <w:tabs>
          <w:tab w:val="num" w:pos="495"/>
        </w:tabs>
        <w:ind w:left="495" w:hanging="495"/>
      </w:pPr>
      <w:rPr>
        <w:rFonts w:hint="default"/>
      </w:rPr>
    </w:lvl>
  </w:abstractNum>
  <w:abstractNum w:abstractNumId="14">
    <w:nsid w:val="25AC7218"/>
    <w:multiLevelType w:val="multilevel"/>
    <w:tmpl w:val="B08A40C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346040"/>
    <w:multiLevelType w:val="multilevel"/>
    <w:tmpl w:val="86D03D0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2"/>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DEB57DE"/>
    <w:multiLevelType w:val="hybridMultilevel"/>
    <w:tmpl w:val="8A5EDF84"/>
    <w:lvl w:ilvl="0" w:tplc="65283CF2">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nsid w:val="360A6964"/>
    <w:multiLevelType w:val="multilevel"/>
    <w:tmpl w:val="046AA284"/>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EE008D"/>
    <w:multiLevelType w:val="hybridMultilevel"/>
    <w:tmpl w:val="965A724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37F319AA"/>
    <w:multiLevelType w:val="multilevel"/>
    <w:tmpl w:val="6DBEAF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7C19EB"/>
    <w:multiLevelType w:val="multilevel"/>
    <w:tmpl w:val="0DFCD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A132C89"/>
    <w:multiLevelType w:val="multilevel"/>
    <w:tmpl w:val="7B8C319E"/>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CD31832"/>
    <w:multiLevelType w:val="hybridMultilevel"/>
    <w:tmpl w:val="466036A4"/>
    <w:lvl w:ilvl="0" w:tplc="7D4C3AA4">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DF056B0"/>
    <w:multiLevelType w:val="multilevel"/>
    <w:tmpl w:val="ECB8D4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37D64AF"/>
    <w:multiLevelType w:val="multilevel"/>
    <w:tmpl w:val="CD8E3D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642212D"/>
    <w:multiLevelType w:val="multilevel"/>
    <w:tmpl w:val="0D10A4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768116C"/>
    <w:multiLevelType w:val="multilevel"/>
    <w:tmpl w:val="18B43B06"/>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E362E95"/>
    <w:multiLevelType w:val="singleLevel"/>
    <w:tmpl w:val="ABA0BBB6"/>
    <w:lvl w:ilvl="0">
      <w:start w:val="1"/>
      <w:numFmt w:val="decimal"/>
      <w:lvlText w:val="%1)"/>
      <w:lvlJc w:val="left"/>
      <w:pPr>
        <w:tabs>
          <w:tab w:val="num" w:pos="360"/>
        </w:tabs>
        <w:ind w:left="360" w:hanging="360"/>
      </w:pPr>
      <w:rPr>
        <w:rFonts w:hint="default"/>
      </w:rPr>
    </w:lvl>
  </w:abstractNum>
  <w:abstractNum w:abstractNumId="28">
    <w:nsid w:val="538A2241"/>
    <w:multiLevelType w:val="hybridMultilevel"/>
    <w:tmpl w:val="83BAECF8"/>
    <w:lvl w:ilvl="0" w:tplc="09E86426">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9">
    <w:nsid w:val="53953E7C"/>
    <w:multiLevelType w:val="singleLevel"/>
    <w:tmpl w:val="C71CFAD6"/>
    <w:lvl w:ilvl="0">
      <w:start w:val="1"/>
      <w:numFmt w:val="decimal"/>
      <w:lvlText w:val="%1."/>
      <w:lvlJc w:val="left"/>
      <w:pPr>
        <w:tabs>
          <w:tab w:val="num" w:pos="360"/>
        </w:tabs>
        <w:ind w:left="360" w:hanging="360"/>
      </w:pPr>
      <w:rPr>
        <w:rFonts w:hint="default"/>
      </w:rPr>
    </w:lvl>
  </w:abstractNum>
  <w:abstractNum w:abstractNumId="30">
    <w:nsid w:val="54FC16A7"/>
    <w:multiLevelType w:val="singleLevel"/>
    <w:tmpl w:val="4E0462A4"/>
    <w:lvl w:ilvl="0">
      <w:start w:val="1"/>
      <w:numFmt w:val="decimal"/>
      <w:lvlText w:val="%1."/>
      <w:lvlJc w:val="left"/>
      <w:pPr>
        <w:tabs>
          <w:tab w:val="num" w:pos="1240"/>
        </w:tabs>
        <w:ind w:left="1240" w:hanging="360"/>
      </w:pPr>
      <w:rPr>
        <w:rFonts w:hint="default"/>
      </w:rPr>
    </w:lvl>
  </w:abstractNum>
  <w:abstractNum w:abstractNumId="31">
    <w:nsid w:val="55BA045B"/>
    <w:multiLevelType w:val="hybridMultilevel"/>
    <w:tmpl w:val="65A009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61D6F5B"/>
    <w:multiLevelType w:val="singleLevel"/>
    <w:tmpl w:val="774ABAA0"/>
    <w:lvl w:ilvl="0">
      <w:start w:val="1"/>
      <w:numFmt w:val="decimal"/>
      <w:lvlText w:val="%1."/>
      <w:lvlJc w:val="left"/>
      <w:pPr>
        <w:tabs>
          <w:tab w:val="num" w:pos="1240"/>
        </w:tabs>
        <w:ind w:left="1240" w:hanging="360"/>
      </w:pPr>
      <w:rPr>
        <w:rFonts w:hint="default"/>
      </w:rPr>
    </w:lvl>
  </w:abstractNum>
  <w:abstractNum w:abstractNumId="33">
    <w:nsid w:val="567F7D89"/>
    <w:multiLevelType w:val="hybridMultilevel"/>
    <w:tmpl w:val="31BA1378"/>
    <w:lvl w:ilvl="0" w:tplc="C4B2911A">
      <w:start w:val="1"/>
      <w:numFmt w:val="decimal"/>
      <w:lvlText w:val="%1."/>
      <w:lvlJc w:val="left"/>
      <w:pPr>
        <w:ind w:left="1069" w:hanging="360"/>
      </w:pPr>
      <w:rPr>
        <w:rFonts w:hint="default"/>
        <w:b w:val="0"/>
        <w:bCs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34">
    <w:nsid w:val="5B324B42"/>
    <w:multiLevelType w:val="multilevel"/>
    <w:tmpl w:val="C2D4D4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EB33D71"/>
    <w:multiLevelType w:val="hybridMultilevel"/>
    <w:tmpl w:val="4B880A32"/>
    <w:lvl w:ilvl="0" w:tplc="7D4C3AA4">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F004E11"/>
    <w:multiLevelType w:val="multilevel"/>
    <w:tmpl w:val="A72499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F742265"/>
    <w:multiLevelType w:val="multilevel"/>
    <w:tmpl w:val="8C1CAB00"/>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0850735"/>
    <w:multiLevelType w:val="hybridMultilevel"/>
    <w:tmpl w:val="0284C978"/>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cs="Wingdings" w:hint="default"/>
      </w:rPr>
    </w:lvl>
    <w:lvl w:ilvl="3" w:tplc="FFFFFFFF">
      <w:start w:val="1"/>
      <w:numFmt w:val="bullet"/>
      <w:lvlText w:val=""/>
      <w:lvlJc w:val="left"/>
      <w:pPr>
        <w:tabs>
          <w:tab w:val="num" w:pos="3228"/>
        </w:tabs>
        <w:ind w:left="3228" w:hanging="360"/>
      </w:pPr>
      <w:rPr>
        <w:rFonts w:ascii="Symbol" w:hAnsi="Symbol" w:cs="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cs="Wingdings" w:hint="default"/>
      </w:rPr>
    </w:lvl>
    <w:lvl w:ilvl="6" w:tplc="FFFFFFFF">
      <w:start w:val="1"/>
      <w:numFmt w:val="bullet"/>
      <w:lvlText w:val=""/>
      <w:lvlJc w:val="left"/>
      <w:pPr>
        <w:tabs>
          <w:tab w:val="num" w:pos="5388"/>
        </w:tabs>
        <w:ind w:left="5388" w:hanging="360"/>
      </w:pPr>
      <w:rPr>
        <w:rFonts w:ascii="Symbol" w:hAnsi="Symbol" w:cs="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cs="Wingdings" w:hint="default"/>
      </w:rPr>
    </w:lvl>
  </w:abstractNum>
  <w:abstractNum w:abstractNumId="39">
    <w:nsid w:val="673945EB"/>
    <w:multiLevelType w:val="multilevel"/>
    <w:tmpl w:val="383CCE64"/>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8123675"/>
    <w:multiLevelType w:val="multilevel"/>
    <w:tmpl w:val="D8B89E3A"/>
    <w:lvl w:ilvl="0">
      <w:start w:val="1"/>
      <w:numFmt w:val="decimal"/>
      <w:lvlText w:val="%1."/>
      <w:lvlJc w:val="left"/>
      <w:pPr>
        <w:tabs>
          <w:tab w:val="num" w:pos="360"/>
        </w:tabs>
        <w:ind w:left="360" w:hanging="360"/>
      </w:pPr>
      <w:rPr>
        <w:b w:val="0"/>
        <w:bCs w:val="0"/>
      </w:rPr>
    </w:lvl>
    <w:lvl w:ilvl="1">
      <w:start w:val="1"/>
      <w:numFmt w:val="decimal"/>
      <w:isLgl/>
      <w:lvlText w:val="%1.%2."/>
      <w:lvlJc w:val="left"/>
      <w:pPr>
        <w:ind w:left="1104" w:hanging="750"/>
      </w:pPr>
      <w:rPr>
        <w:rFonts w:hint="default"/>
      </w:rPr>
    </w:lvl>
    <w:lvl w:ilvl="2">
      <w:start w:val="4"/>
      <w:numFmt w:val="decimal"/>
      <w:isLgl/>
      <w:lvlText w:val="%1.%2.%3."/>
      <w:lvlJc w:val="left"/>
      <w:pPr>
        <w:ind w:left="1458" w:hanging="75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41">
    <w:nsid w:val="68F4394C"/>
    <w:multiLevelType w:val="singleLevel"/>
    <w:tmpl w:val="A4A4CEAA"/>
    <w:lvl w:ilvl="0">
      <w:start w:val="1"/>
      <w:numFmt w:val="decimal"/>
      <w:lvlText w:val="%1."/>
      <w:lvlJc w:val="left"/>
      <w:pPr>
        <w:tabs>
          <w:tab w:val="num" w:pos="1240"/>
        </w:tabs>
        <w:ind w:left="1240" w:hanging="360"/>
      </w:pPr>
      <w:rPr>
        <w:rFonts w:hint="default"/>
      </w:rPr>
    </w:lvl>
  </w:abstractNum>
  <w:abstractNum w:abstractNumId="42">
    <w:nsid w:val="6E877968"/>
    <w:multiLevelType w:val="multilevel"/>
    <w:tmpl w:val="950436EE"/>
    <w:lvl w:ilvl="0">
      <w:start w:val="1"/>
      <w:numFmt w:val="bullet"/>
      <w:lvlText w:val=""/>
      <w:lvlPicBulletId w:val="3"/>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3"/>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6F251D33"/>
    <w:multiLevelType w:val="singleLevel"/>
    <w:tmpl w:val="0419000F"/>
    <w:lvl w:ilvl="0">
      <w:start w:val="1"/>
      <w:numFmt w:val="decimal"/>
      <w:lvlText w:val="%1."/>
      <w:lvlJc w:val="left"/>
      <w:pPr>
        <w:tabs>
          <w:tab w:val="num" w:pos="360"/>
        </w:tabs>
        <w:ind w:left="360" w:hanging="360"/>
      </w:pPr>
    </w:lvl>
  </w:abstractNum>
  <w:abstractNum w:abstractNumId="44">
    <w:nsid w:val="6F6D7B3C"/>
    <w:multiLevelType w:val="hybridMultilevel"/>
    <w:tmpl w:val="69F8D464"/>
    <w:lvl w:ilvl="0" w:tplc="7D4C3AA4">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nsid w:val="721863C5"/>
    <w:multiLevelType w:val="multilevel"/>
    <w:tmpl w:val="7D3002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27F47D5"/>
    <w:multiLevelType w:val="hybridMultilevel"/>
    <w:tmpl w:val="F850C7E4"/>
    <w:lvl w:ilvl="0" w:tplc="E5D4B930">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7">
    <w:nsid w:val="79712CF0"/>
    <w:multiLevelType w:val="multilevel"/>
    <w:tmpl w:val="56764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D020482"/>
    <w:multiLevelType w:val="singleLevel"/>
    <w:tmpl w:val="388E019E"/>
    <w:lvl w:ilvl="0">
      <w:start w:val="28"/>
      <w:numFmt w:val="bullet"/>
      <w:lvlText w:val="-"/>
      <w:lvlJc w:val="left"/>
      <w:pPr>
        <w:tabs>
          <w:tab w:val="num" w:pos="1240"/>
        </w:tabs>
        <w:ind w:left="1240" w:hanging="360"/>
      </w:pPr>
      <w:rPr>
        <w:rFonts w:hint="default"/>
      </w:rPr>
    </w:lvl>
  </w:abstractNum>
  <w:abstractNum w:abstractNumId="49">
    <w:nsid w:val="7D80734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7"/>
  </w:num>
  <w:num w:numId="2">
    <w:abstractNumId w:val="43"/>
  </w:num>
  <w:num w:numId="3">
    <w:abstractNumId w:val="9"/>
  </w:num>
  <w:num w:numId="4">
    <w:abstractNumId w:val="6"/>
  </w:num>
  <w:num w:numId="5">
    <w:abstractNumId w:val="13"/>
  </w:num>
  <w:num w:numId="6">
    <w:abstractNumId w:val="5"/>
  </w:num>
  <w:num w:numId="7">
    <w:abstractNumId w:val="49"/>
  </w:num>
  <w:num w:numId="8">
    <w:abstractNumId w:val="24"/>
  </w:num>
  <w:num w:numId="9">
    <w:abstractNumId w:val="41"/>
  </w:num>
  <w:num w:numId="10">
    <w:abstractNumId w:val="32"/>
  </w:num>
  <w:num w:numId="11">
    <w:abstractNumId w:val="29"/>
  </w:num>
  <w:num w:numId="12">
    <w:abstractNumId w:val="30"/>
  </w:num>
  <w:num w:numId="13">
    <w:abstractNumId w:val="48"/>
  </w:num>
  <w:num w:numId="14">
    <w:abstractNumId w:val="31"/>
  </w:num>
  <w:num w:numId="15">
    <w:abstractNumId w:val="14"/>
  </w:num>
  <w:num w:numId="16">
    <w:abstractNumId w:val="3"/>
  </w:num>
  <w:num w:numId="17">
    <w:abstractNumId w:val="15"/>
  </w:num>
  <w:num w:numId="18">
    <w:abstractNumId w:val="0"/>
  </w:num>
  <w:num w:numId="19">
    <w:abstractNumId w:val="1"/>
  </w:num>
  <w:num w:numId="20">
    <w:abstractNumId w:val="39"/>
  </w:num>
  <w:num w:numId="21">
    <w:abstractNumId w:val="4"/>
  </w:num>
  <w:num w:numId="22">
    <w:abstractNumId w:val="21"/>
  </w:num>
  <w:num w:numId="23">
    <w:abstractNumId w:val="12"/>
  </w:num>
  <w:num w:numId="24">
    <w:abstractNumId w:val="37"/>
  </w:num>
  <w:num w:numId="25">
    <w:abstractNumId w:val="26"/>
  </w:num>
  <w:num w:numId="26">
    <w:abstractNumId w:val="42"/>
  </w:num>
  <w:num w:numId="27">
    <w:abstractNumId w:val="34"/>
  </w:num>
  <w:num w:numId="28">
    <w:abstractNumId w:val="45"/>
  </w:num>
  <w:num w:numId="29">
    <w:abstractNumId w:val="28"/>
  </w:num>
  <w:num w:numId="30">
    <w:abstractNumId w:val="11"/>
  </w:num>
  <w:num w:numId="31">
    <w:abstractNumId w:val="36"/>
  </w:num>
  <w:num w:numId="32">
    <w:abstractNumId w:val="7"/>
  </w:num>
  <w:num w:numId="33">
    <w:abstractNumId w:val="16"/>
  </w:num>
  <w:num w:numId="34">
    <w:abstractNumId w:val="10"/>
  </w:num>
  <w:num w:numId="35">
    <w:abstractNumId w:val="2"/>
  </w:num>
  <w:num w:numId="36">
    <w:abstractNumId w:val="33"/>
  </w:num>
  <w:num w:numId="37">
    <w:abstractNumId w:val="46"/>
  </w:num>
  <w:num w:numId="38">
    <w:abstractNumId w:val="38"/>
  </w:num>
  <w:num w:numId="39">
    <w:abstractNumId w:val="8"/>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40">
    <w:abstractNumId w:val="44"/>
  </w:num>
  <w:num w:numId="41">
    <w:abstractNumId w:val="22"/>
  </w:num>
  <w:num w:numId="42">
    <w:abstractNumId w:val="35"/>
  </w:num>
  <w:num w:numId="43">
    <w:abstractNumId w:val="40"/>
  </w:num>
  <w:num w:numId="44">
    <w:abstractNumId w:val="18"/>
  </w:num>
  <w:num w:numId="45">
    <w:abstractNumId w:val="20"/>
  </w:num>
  <w:num w:numId="46">
    <w:abstractNumId w:val="17"/>
  </w:num>
  <w:num w:numId="47">
    <w:abstractNumId w:val="23"/>
  </w:num>
  <w:num w:numId="48">
    <w:abstractNumId w:val="25"/>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236"/>
    <w:rsid w:val="00011A46"/>
    <w:rsid w:val="000228CC"/>
    <w:rsid w:val="0005355A"/>
    <w:rsid w:val="0006418B"/>
    <w:rsid w:val="00090727"/>
    <w:rsid w:val="000964BF"/>
    <w:rsid w:val="00096508"/>
    <w:rsid w:val="000A71E7"/>
    <w:rsid w:val="000B6220"/>
    <w:rsid w:val="000C4EBA"/>
    <w:rsid w:val="000E0D4F"/>
    <w:rsid w:val="000F3351"/>
    <w:rsid w:val="000F6C75"/>
    <w:rsid w:val="00102136"/>
    <w:rsid w:val="00111DC6"/>
    <w:rsid w:val="00141188"/>
    <w:rsid w:val="00154D0B"/>
    <w:rsid w:val="00174E24"/>
    <w:rsid w:val="00193539"/>
    <w:rsid w:val="00196A23"/>
    <w:rsid w:val="001A0B10"/>
    <w:rsid w:val="001A15B8"/>
    <w:rsid w:val="001A1E7C"/>
    <w:rsid w:val="001A6DF5"/>
    <w:rsid w:val="001B0936"/>
    <w:rsid w:val="001B37B5"/>
    <w:rsid w:val="001D5A68"/>
    <w:rsid w:val="001E4DAF"/>
    <w:rsid w:val="001F5C48"/>
    <w:rsid w:val="00205CC4"/>
    <w:rsid w:val="002438E0"/>
    <w:rsid w:val="00254109"/>
    <w:rsid w:val="002677CD"/>
    <w:rsid w:val="002678CE"/>
    <w:rsid w:val="00270E81"/>
    <w:rsid w:val="0027277F"/>
    <w:rsid w:val="00292AC1"/>
    <w:rsid w:val="002A4360"/>
    <w:rsid w:val="002B1365"/>
    <w:rsid w:val="002D1F3B"/>
    <w:rsid w:val="002D7B30"/>
    <w:rsid w:val="002D7E1A"/>
    <w:rsid w:val="002E72BA"/>
    <w:rsid w:val="002F44B6"/>
    <w:rsid w:val="002F45A9"/>
    <w:rsid w:val="003040FD"/>
    <w:rsid w:val="003067F8"/>
    <w:rsid w:val="00307BEF"/>
    <w:rsid w:val="00313229"/>
    <w:rsid w:val="003134F2"/>
    <w:rsid w:val="00357518"/>
    <w:rsid w:val="00381129"/>
    <w:rsid w:val="00383EF4"/>
    <w:rsid w:val="00392385"/>
    <w:rsid w:val="003A580C"/>
    <w:rsid w:val="003C7341"/>
    <w:rsid w:val="003E01B4"/>
    <w:rsid w:val="00416DE8"/>
    <w:rsid w:val="00436B7E"/>
    <w:rsid w:val="00451D72"/>
    <w:rsid w:val="00462FAF"/>
    <w:rsid w:val="00492E13"/>
    <w:rsid w:val="00496004"/>
    <w:rsid w:val="004970CD"/>
    <w:rsid w:val="004C4B4F"/>
    <w:rsid w:val="004C6C6F"/>
    <w:rsid w:val="004D029D"/>
    <w:rsid w:val="004D089B"/>
    <w:rsid w:val="004E65C3"/>
    <w:rsid w:val="004F6F7A"/>
    <w:rsid w:val="004F7A81"/>
    <w:rsid w:val="00511860"/>
    <w:rsid w:val="00513B27"/>
    <w:rsid w:val="00514C9C"/>
    <w:rsid w:val="00565849"/>
    <w:rsid w:val="00584FB2"/>
    <w:rsid w:val="0059171E"/>
    <w:rsid w:val="005A12BA"/>
    <w:rsid w:val="005B137D"/>
    <w:rsid w:val="005B5C2F"/>
    <w:rsid w:val="005C0911"/>
    <w:rsid w:val="005C6ABD"/>
    <w:rsid w:val="005F6EEF"/>
    <w:rsid w:val="00606224"/>
    <w:rsid w:val="00623DEF"/>
    <w:rsid w:val="00641033"/>
    <w:rsid w:val="00646D37"/>
    <w:rsid w:val="00647604"/>
    <w:rsid w:val="006543EF"/>
    <w:rsid w:val="00663AA2"/>
    <w:rsid w:val="00664DBF"/>
    <w:rsid w:val="00690C71"/>
    <w:rsid w:val="00693787"/>
    <w:rsid w:val="006A277A"/>
    <w:rsid w:val="006A29E0"/>
    <w:rsid w:val="006A2C19"/>
    <w:rsid w:val="006A38F9"/>
    <w:rsid w:val="006A63A8"/>
    <w:rsid w:val="006B18EC"/>
    <w:rsid w:val="006B238C"/>
    <w:rsid w:val="006B4A1D"/>
    <w:rsid w:val="006B578D"/>
    <w:rsid w:val="006B7D1F"/>
    <w:rsid w:val="006C39E4"/>
    <w:rsid w:val="006E3B44"/>
    <w:rsid w:val="006F35B4"/>
    <w:rsid w:val="007124EB"/>
    <w:rsid w:val="0072087E"/>
    <w:rsid w:val="0072389D"/>
    <w:rsid w:val="00723BA2"/>
    <w:rsid w:val="00726CB7"/>
    <w:rsid w:val="00727569"/>
    <w:rsid w:val="00740307"/>
    <w:rsid w:val="00740D38"/>
    <w:rsid w:val="00762467"/>
    <w:rsid w:val="007868C4"/>
    <w:rsid w:val="0078694B"/>
    <w:rsid w:val="007937C2"/>
    <w:rsid w:val="00795E31"/>
    <w:rsid w:val="007A165E"/>
    <w:rsid w:val="007B69FD"/>
    <w:rsid w:val="007C676D"/>
    <w:rsid w:val="007D1A57"/>
    <w:rsid w:val="007D3B3D"/>
    <w:rsid w:val="007E5E13"/>
    <w:rsid w:val="007F0629"/>
    <w:rsid w:val="007F5043"/>
    <w:rsid w:val="007F5EE9"/>
    <w:rsid w:val="00800E55"/>
    <w:rsid w:val="00805C52"/>
    <w:rsid w:val="008143C0"/>
    <w:rsid w:val="00814DE0"/>
    <w:rsid w:val="008154BF"/>
    <w:rsid w:val="008270B0"/>
    <w:rsid w:val="0082743C"/>
    <w:rsid w:val="00831920"/>
    <w:rsid w:val="00835BEE"/>
    <w:rsid w:val="0084135D"/>
    <w:rsid w:val="00862152"/>
    <w:rsid w:val="008821B8"/>
    <w:rsid w:val="008917F8"/>
    <w:rsid w:val="008C6460"/>
    <w:rsid w:val="008C65F2"/>
    <w:rsid w:val="008C78A7"/>
    <w:rsid w:val="008D13FB"/>
    <w:rsid w:val="008D3D82"/>
    <w:rsid w:val="008D7B64"/>
    <w:rsid w:val="008E0542"/>
    <w:rsid w:val="008E15C0"/>
    <w:rsid w:val="008E1795"/>
    <w:rsid w:val="009141F6"/>
    <w:rsid w:val="00921612"/>
    <w:rsid w:val="00923DF2"/>
    <w:rsid w:val="00952D58"/>
    <w:rsid w:val="009A72F3"/>
    <w:rsid w:val="009C1267"/>
    <w:rsid w:val="009C6904"/>
    <w:rsid w:val="00A161DA"/>
    <w:rsid w:val="00A167A2"/>
    <w:rsid w:val="00A2046E"/>
    <w:rsid w:val="00A32638"/>
    <w:rsid w:val="00A34673"/>
    <w:rsid w:val="00A5194A"/>
    <w:rsid w:val="00A53D35"/>
    <w:rsid w:val="00A54B0E"/>
    <w:rsid w:val="00A56D6B"/>
    <w:rsid w:val="00A6099E"/>
    <w:rsid w:val="00A662DB"/>
    <w:rsid w:val="00A77E2F"/>
    <w:rsid w:val="00A85894"/>
    <w:rsid w:val="00AA3CBE"/>
    <w:rsid w:val="00AA3F3D"/>
    <w:rsid w:val="00AC7648"/>
    <w:rsid w:val="00AD7933"/>
    <w:rsid w:val="00AE1135"/>
    <w:rsid w:val="00AE3A47"/>
    <w:rsid w:val="00AE5E0A"/>
    <w:rsid w:val="00B03AE0"/>
    <w:rsid w:val="00B16471"/>
    <w:rsid w:val="00B20938"/>
    <w:rsid w:val="00B230A6"/>
    <w:rsid w:val="00B32DB1"/>
    <w:rsid w:val="00B338AE"/>
    <w:rsid w:val="00B402F7"/>
    <w:rsid w:val="00B563FB"/>
    <w:rsid w:val="00B5780E"/>
    <w:rsid w:val="00B71ADD"/>
    <w:rsid w:val="00B760C9"/>
    <w:rsid w:val="00B8562C"/>
    <w:rsid w:val="00B92B93"/>
    <w:rsid w:val="00BB2F07"/>
    <w:rsid w:val="00BC7DA0"/>
    <w:rsid w:val="00BD2161"/>
    <w:rsid w:val="00BD5AB9"/>
    <w:rsid w:val="00BF32ED"/>
    <w:rsid w:val="00BF7CFB"/>
    <w:rsid w:val="00C04FE1"/>
    <w:rsid w:val="00C12A4F"/>
    <w:rsid w:val="00C20B48"/>
    <w:rsid w:val="00C22B6F"/>
    <w:rsid w:val="00C35B3F"/>
    <w:rsid w:val="00C504E9"/>
    <w:rsid w:val="00C57753"/>
    <w:rsid w:val="00C6272D"/>
    <w:rsid w:val="00C63833"/>
    <w:rsid w:val="00C75126"/>
    <w:rsid w:val="00C9313F"/>
    <w:rsid w:val="00CA352F"/>
    <w:rsid w:val="00CA78C4"/>
    <w:rsid w:val="00CB0A1E"/>
    <w:rsid w:val="00CD1CE8"/>
    <w:rsid w:val="00CD575A"/>
    <w:rsid w:val="00CD6230"/>
    <w:rsid w:val="00CE4D82"/>
    <w:rsid w:val="00CF0826"/>
    <w:rsid w:val="00CF5D30"/>
    <w:rsid w:val="00D019A8"/>
    <w:rsid w:val="00D02981"/>
    <w:rsid w:val="00D12C27"/>
    <w:rsid w:val="00D45C62"/>
    <w:rsid w:val="00D57AB8"/>
    <w:rsid w:val="00D6167E"/>
    <w:rsid w:val="00D83C1E"/>
    <w:rsid w:val="00D9296D"/>
    <w:rsid w:val="00D9699B"/>
    <w:rsid w:val="00D97502"/>
    <w:rsid w:val="00DA416B"/>
    <w:rsid w:val="00DD667B"/>
    <w:rsid w:val="00DE6C91"/>
    <w:rsid w:val="00DE7F15"/>
    <w:rsid w:val="00E21B36"/>
    <w:rsid w:val="00E267AD"/>
    <w:rsid w:val="00E3612C"/>
    <w:rsid w:val="00E5525C"/>
    <w:rsid w:val="00E67C28"/>
    <w:rsid w:val="00E73343"/>
    <w:rsid w:val="00E77EB3"/>
    <w:rsid w:val="00E93A85"/>
    <w:rsid w:val="00E96528"/>
    <w:rsid w:val="00EA3C07"/>
    <w:rsid w:val="00EA5735"/>
    <w:rsid w:val="00ED2081"/>
    <w:rsid w:val="00ED614C"/>
    <w:rsid w:val="00ED6D48"/>
    <w:rsid w:val="00F10B82"/>
    <w:rsid w:val="00F146A5"/>
    <w:rsid w:val="00F23383"/>
    <w:rsid w:val="00F36267"/>
    <w:rsid w:val="00F37638"/>
    <w:rsid w:val="00F52163"/>
    <w:rsid w:val="00F749E8"/>
    <w:rsid w:val="00F81882"/>
    <w:rsid w:val="00F8190B"/>
    <w:rsid w:val="00F81A7D"/>
    <w:rsid w:val="00F9518F"/>
    <w:rsid w:val="00FA21E6"/>
    <w:rsid w:val="00FA62B1"/>
    <w:rsid w:val="00FB1020"/>
    <w:rsid w:val="00FB69BF"/>
    <w:rsid w:val="00FC02B6"/>
    <w:rsid w:val="00FC1A74"/>
    <w:rsid w:val="00FC3236"/>
    <w:rsid w:val="00FC4DDB"/>
    <w:rsid w:val="00FC7D0C"/>
    <w:rsid w:val="00FD47EC"/>
    <w:rsid w:val="00FD52B1"/>
    <w:rsid w:val="00FD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89502A60-C711-49E3-AF1F-E9F8FAB2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sz w:val="28"/>
      <w:szCs w:val="28"/>
      <w:u w:val="single"/>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outlineLvl w:val="3"/>
    </w:pPr>
    <w:rPr>
      <w:sz w:val="24"/>
      <w:szCs w:val="24"/>
    </w:rPr>
  </w:style>
  <w:style w:type="paragraph" w:styleId="5">
    <w:name w:val="heading 5"/>
    <w:basedOn w:val="a"/>
    <w:next w:val="a"/>
    <w:link w:val="50"/>
    <w:uiPriority w:val="99"/>
    <w:qFormat/>
    <w:pPr>
      <w:keepNext/>
      <w:ind w:left="200" w:firstLine="680"/>
      <w:outlineLvl w:val="4"/>
    </w:pPr>
    <w:rPr>
      <w:sz w:val="28"/>
      <w:szCs w:val="28"/>
      <w:lang w:val="uk-UA"/>
    </w:rPr>
  </w:style>
  <w:style w:type="paragraph" w:styleId="6">
    <w:name w:val="heading 6"/>
    <w:basedOn w:val="a"/>
    <w:next w:val="a"/>
    <w:link w:val="60"/>
    <w:uiPriority w:val="99"/>
    <w:qFormat/>
    <w:pPr>
      <w:keepNext/>
      <w:ind w:left="880" w:firstLine="680"/>
      <w:jc w:val="center"/>
      <w:outlineLvl w:val="5"/>
    </w:pPr>
    <w:rPr>
      <w:sz w:val="28"/>
      <w:szCs w:val="28"/>
      <w:lang w:val="uk-UA"/>
    </w:rPr>
  </w:style>
  <w:style w:type="paragraph" w:styleId="7">
    <w:name w:val="heading 7"/>
    <w:basedOn w:val="a"/>
    <w:next w:val="a"/>
    <w:link w:val="70"/>
    <w:uiPriority w:val="99"/>
    <w:qFormat/>
    <w:pPr>
      <w:keepNext/>
      <w:ind w:left="880" w:firstLine="680"/>
      <w:outlineLvl w:val="6"/>
    </w:pPr>
    <w:rPr>
      <w:sz w:val="28"/>
      <w:szCs w:val="28"/>
      <w:lang w:val="uk-UA"/>
    </w:rPr>
  </w:style>
  <w:style w:type="paragraph" w:styleId="8">
    <w:name w:val="heading 8"/>
    <w:basedOn w:val="a"/>
    <w:next w:val="a"/>
    <w:link w:val="80"/>
    <w:uiPriority w:val="99"/>
    <w:qFormat/>
    <w:pPr>
      <w:keepNext/>
      <w:ind w:left="880" w:firstLine="680"/>
      <w:outlineLvl w:val="7"/>
    </w:pPr>
    <w:rPr>
      <w:i/>
      <w:iCs/>
      <w:sz w:val="28"/>
      <w:szCs w:val="28"/>
      <w:u w:val="single"/>
    </w:rPr>
  </w:style>
  <w:style w:type="paragraph" w:styleId="9">
    <w:name w:val="heading 9"/>
    <w:basedOn w:val="a"/>
    <w:next w:val="a"/>
    <w:link w:val="90"/>
    <w:uiPriority w:val="99"/>
    <w:qFormat/>
    <w:pPr>
      <w:keepNext/>
      <w:ind w:left="200" w:firstLine="680"/>
      <w:jc w:val="center"/>
      <w:outlineLvl w:val="8"/>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267AD"/>
    <w:rPr>
      <w:sz w:val="28"/>
      <w:szCs w:val="28"/>
      <w:lang w:val="ru-RU" w:eastAsia="ru-RU"/>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40">
    <w:name w:val="Заголовок 4 Знак"/>
    <w:link w:val="4"/>
    <w:uiPriority w:val="99"/>
    <w:semiHidden/>
    <w:rPr>
      <w:rFonts w:ascii="Calibri" w:eastAsia="Times New Roman" w:hAnsi="Calibri" w:cs="Calibri"/>
      <w:b/>
      <w:bCs/>
      <w:sz w:val="28"/>
      <w:szCs w:val="28"/>
    </w:rPr>
  </w:style>
  <w:style w:type="character" w:customStyle="1" w:styleId="50">
    <w:name w:val="Заголовок 5 Знак"/>
    <w:link w:val="5"/>
    <w:uiPriority w:val="99"/>
    <w:semiHidden/>
    <w:rPr>
      <w:rFonts w:ascii="Calibri" w:eastAsia="Times New Roman" w:hAnsi="Calibri" w:cs="Calibri"/>
      <w:b/>
      <w:bCs/>
      <w:i/>
      <w:iCs/>
      <w:sz w:val="26"/>
      <w:szCs w:val="26"/>
    </w:rPr>
  </w:style>
  <w:style w:type="character" w:customStyle="1" w:styleId="60">
    <w:name w:val="Заголовок 6 Знак"/>
    <w:link w:val="6"/>
    <w:uiPriority w:val="99"/>
    <w:semiHidden/>
    <w:rPr>
      <w:rFonts w:ascii="Calibri" w:eastAsia="Times New Roman" w:hAnsi="Calibri" w:cs="Calibri"/>
      <w:b/>
      <w:bCs/>
      <w:sz w:val="22"/>
      <w:szCs w:val="22"/>
    </w:rPr>
  </w:style>
  <w:style w:type="character" w:customStyle="1" w:styleId="70">
    <w:name w:val="Заголовок 7 Знак"/>
    <w:link w:val="7"/>
    <w:uiPriority w:val="99"/>
    <w:semiHidden/>
    <w:rPr>
      <w:rFonts w:ascii="Calibri" w:eastAsia="Times New Roman" w:hAnsi="Calibri" w:cs="Calibri"/>
      <w:sz w:val="24"/>
      <w:szCs w:val="24"/>
    </w:rPr>
  </w:style>
  <w:style w:type="character" w:customStyle="1" w:styleId="80">
    <w:name w:val="Заголовок 8 Знак"/>
    <w:link w:val="8"/>
    <w:uiPriority w:val="99"/>
    <w:rsid w:val="006B18EC"/>
    <w:rPr>
      <w:i/>
      <w:iCs/>
      <w:sz w:val="28"/>
      <w:szCs w:val="28"/>
      <w:u w:val="single"/>
      <w:lang w:val="ru-RU" w:eastAsia="ru-RU"/>
    </w:rPr>
  </w:style>
  <w:style w:type="character" w:customStyle="1" w:styleId="90">
    <w:name w:val="Заголовок 9 Знак"/>
    <w:link w:val="9"/>
    <w:uiPriority w:val="99"/>
    <w:semiHidden/>
    <w:rPr>
      <w:rFonts w:ascii="Cambria" w:eastAsia="Times New Roman" w:hAnsi="Cambria" w:cs="Cambria"/>
      <w:sz w:val="22"/>
      <w:szCs w:val="22"/>
    </w:rPr>
  </w:style>
  <w:style w:type="paragraph" w:styleId="a3">
    <w:name w:val="Body Text"/>
    <w:basedOn w:val="a"/>
    <w:link w:val="a4"/>
    <w:uiPriority w:val="99"/>
    <w:rPr>
      <w:sz w:val="28"/>
      <w:szCs w:val="28"/>
      <w:lang w:val="uk-UA"/>
    </w:rPr>
  </w:style>
  <w:style w:type="character" w:customStyle="1" w:styleId="a4">
    <w:name w:val="Основний текст Знак"/>
    <w:link w:val="a3"/>
    <w:uiPriority w:val="99"/>
    <w:rsid w:val="00193539"/>
    <w:rPr>
      <w:sz w:val="28"/>
      <w:szCs w:val="28"/>
      <w:lang w:val="x-none" w:eastAsia="ru-RU"/>
    </w:rPr>
  </w:style>
  <w:style w:type="paragraph" w:customStyle="1" w:styleId="FR1">
    <w:name w:val="FR1"/>
    <w:uiPriority w:val="99"/>
    <w:pPr>
      <w:widowControl w:val="0"/>
      <w:spacing w:before="1100"/>
      <w:ind w:left="120"/>
      <w:jc w:val="center"/>
    </w:pPr>
    <w:rPr>
      <w:rFonts w:ascii="Arial" w:hAnsi="Arial" w:cs="Arial"/>
      <w:b/>
      <w:bCs/>
      <w:i/>
      <w:iCs/>
      <w:sz w:val="56"/>
      <w:szCs w:val="56"/>
      <w:lang w:val="uk-UA"/>
    </w:rPr>
  </w:style>
  <w:style w:type="paragraph" w:customStyle="1" w:styleId="FR2">
    <w:name w:val="FR2"/>
    <w:uiPriority w:val="99"/>
    <w:pPr>
      <w:widowControl w:val="0"/>
      <w:jc w:val="right"/>
    </w:pPr>
    <w:rPr>
      <w:rFonts w:ascii="Arial" w:hAnsi="Arial" w:cs="Arial"/>
      <w:sz w:val="48"/>
      <w:szCs w:val="48"/>
      <w:lang w:val="uk-UA"/>
    </w:rPr>
  </w:style>
  <w:style w:type="paragraph" w:customStyle="1" w:styleId="FR3">
    <w:name w:val="FR3"/>
    <w:uiPriority w:val="99"/>
    <w:pPr>
      <w:widowControl w:val="0"/>
      <w:ind w:left="4000"/>
    </w:pPr>
    <w:rPr>
      <w:rFonts w:ascii="Arial" w:hAnsi="Arial" w:cs="Arial"/>
      <w:b/>
      <w:bCs/>
      <w:sz w:val="28"/>
      <w:szCs w:val="28"/>
    </w:rPr>
  </w:style>
  <w:style w:type="paragraph" w:styleId="a5">
    <w:name w:val="Body Text Indent"/>
    <w:basedOn w:val="a"/>
    <w:link w:val="a6"/>
    <w:uiPriority w:val="99"/>
    <w:pPr>
      <w:ind w:left="200" w:firstLine="680"/>
      <w:jc w:val="center"/>
    </w:pPr>
    <w:rPr>
      <w:sz w:val="28"/>
      <w:szCs w:val="28"/>
      <w:u w:val="single"/>
      <w:lang w:val="uk-UA"/>
    </w:rPr>
  </w:style>
  <w:style w:type="character" w:customStyle="1" w:styleId="a6">
    <w:name w:val="Основний текст з відступом Знак"/>
    <w:link w:val="a5"/>
    <w:uiPriority w:val="99"/>
    <w:semiHidden/>
  </w:style>
  <w:style w:type="paragraph" w:styleId="21">
    <w:name w:val="Body Text Indent 2"/>
    <w:basedOn w:val="a"/>
    <w:link w:val="22"/>
    <w:uiPriority w:val="99"/>
    <w:pPr>
      <w:ind w:left="880" w:firstLine="680"/>
    </w:pPr>
    <w:rPr>
      <w:sz w:val="28"/>
      <w:szCs w:val="28"/>
      <w:lang w:val="uk-UA"/>
    </w:rPr>
  </w:style>
  <w:style w:type="character" w:customStyle="1" w:styleId="22">
    <w:name w:val="Основний текст з відступом 2 Знак"/>
    <w:link w:val="21"/>
    <w:uiPriority w:val="99"/>
    <w:semiHidden/>
  </w:style>
  <w:style w:type="paragraph" w:styleId="31">
    <w:name w:val="Body Text Indent 3"/>
    <w:basedOn w:val="a"/>
    <w:link w:val="32"/>
    <w:uiPriority w:val="99"/>
    <w:pPr>
      <w:ind w:left="200" w:firstLine="680"/>
    </w:pPr>
    <w:rPr>
      <w:sz w:val="32"/>
      <w:szCs w:val="32"/>
    </w:rPr>
  </w:style>
  <w:style w:type="character" w:customStyle="1" w:styleId="32">
    <w:name w:val="Основний текст з відступом 3 Знак"/>
    <w:link w:val="31"/>
    <w:uiPriority w:val="99"/>
    <w:rsid w:val="00193539"/>
    <w:rPr>
      <w:sz w:val="32"/>
      <w:szCs w:val="32"/>
      <w:lang w:val="ru-RU" w:eastAsia="ru-RU"/>
    </w:rPr>
  </w:style>
  <w:style w:type="paragraph" w:styleId="23">
    <w:name w:val="Body Text 2"/>
    <w:basedOn w:val="a"/>
    <w:link w:val="24"/>
    <w:uiPriority w:val="99"/>
    <w:pPr>
      <w:tabs>
        <w:tab w:val="left" w:pos="720"/>
      </w:tabs>
      <w:jc w:val="center"/>
    </w:pPr>
    <w:rPr>
      <w:color w:val="000000"/>
      <w:sz w:val="28"/>
      <w:szCs w:val="28"/>
    </w:rPr>
  </w:style>
  <w:style w:type="character" w:customStyle="1" w:styleId="24">
    <w:name w:val="Основний текст 2 Знак"/>
    <w:link w:val="23"/>
    <w:uiPriority w:val="99"/>
    <w:semiHidden/>
  </w:style>
  <w:style w:type="paragraph" w:styleId="a7">
    <w:name w:val="header"/>
    <w:basedOn w:val="a"/>
    <w:link w:val="a8"/>
    <w:uiPriority w:val="99"/>
    <w:rsid w:val="00B16471"/>
    <w:pPr>
      <w:tabs>
        <w:tab w:val="center" w:pos="4677"/>
        <w:tab w:val="right" w:pos="9355"/>
      </w:tabs>
    </w:pPr>
  </w:style>
  <w:style w:type="character" w:customStyle="1" w:styleId="a8">
    <w:name w:val="Верхній колонтитул Знак"/>
    <w:link w:val="a7"/>
    <w:uiPriority w:val="99"/>
    <w:rsid w:val="00B16471"/>
  </w:style>
  <w:style w:type="paragraph" w:styleId="a9">
    <w:name w:val="footer"/>
    <w:basedOn w:val="a"/>
    <w:link w:val="aa"/>
    <w:uiPriority w:val="99"/>
    <w:rsid w:val="00B16471"/>
    <w:pPr>
      <w:tabs>
        <w:tab w:val="center" w:pos="4677"/>
        <w:tab w:val="right" w:pos="9355"/>
      </w:tabs>
    </w:pPr>
  </w:style>
  <w:style w:type="character" w:customStyle="1" w:styleId="aa">
    <w:name w:val="Нижній колонтитул Знак"/>
    <w:link w:val="a9"/>
    <w:uiPriority w:val="99"/>
    <w:rsid w:val="00B16471"/>
  </w:style>
  <w:style w:type="paragraph" w:styleId="33">
    <w:name w:val="Body Text 3"/>
    <w:basedOn w:val="a"/>
    <w:link w:val="34"/>
    <w:uiPriority w:val="99"/>
    <w:rsid w:val="00B16471"/>
    <w:pPr>
      <w:spacing w:after="120"/>
    </w:pPr>
    <w:rPr>
      <w:sz w:val="16"/>
      <w:szCs w:val="16"/>
    </w:rPr>
  </w:style>
  <w:style w:type="character" w:customStyle="1" w:styleId="34">
    <w:name w:val="Основний текст 3 Знак"/>
    <w:link w:val="33"/>
    <w:uiPriority w:val="99"/>
    <w:rsid w:val="00B16471"/>
    <w:rPr>
      <w:sz w:val="16"/>
      <w:szCs w:val="16"/>
    </w:rPr>
  </w:style>
  <w:style w:type="paragraph" w:customStyle="1" w:styleId="ab">
    <w:name w:val="Знак Знак Знак Знак"/>
    <w:basedOn w:val="a"/>
    <w:uiPriority w:val="99"/>
    <w:rsid w:val="004C6C6F"/>
    <w:pPr>
      <w:pageBreakBefore/>
      <w:spacing w:after="160" w:line="360" w:lineRule="auto"/>
    </w:pPr>
    <w:rPr>
      <w:sz w:val="28"/>
      <w:szCs w:val="28"/>
      <w:lang w:val="en-US" w:eastAsia="en-US"/>
    </w:rPr>
  </w:style>
  <w:style w:type="paragraph" w:styleId="ac">
    <w:name w:val="Normal (Web)"/>
    <w:aliases w:val="Обычный (веб)1,Обычный (Web)2"/>
    <w:basedOn w:val="a"/>
    <w:uiPriority w:val="99"/>
    <w:rsid w:val="00C9313F"/>
    <w:pPr>
      <w:spacing w:after="150"/>
      <w:jc w:val="both"/>
    </w:pPr>
    <w:rPr>
      <w:color w:val="000066"/>
      <w:sz w:val="24"/>
      <w:szCs w:val="24"/>
    </w:rPr>
  </w:style>
  <w:style w:type="character" w:styleId="ad">
    <w:name w:val="Hyperlink"/>
    <w:uiPriority w:val="99"/>
    <w:rsid w:val="00102136"/>
    <w:rPr>
      <w:color w:val="0000FF"/>
      <w:u w:val="single"/>
    </w:rPr>
  </w:style>
  <w:style w:type="character" w:styleId="ae">
    <w:name w:val="Strong"/>
    <w:uiPriority w:val="99"/>
    <w:qFormat/>
    <w:rsid w:val="000964BF"/>
    <w:rPr>
      <w:b/>
      <w:bCs/>
    </w:rPr>
  </w:style>
  <w:style w:type="character" w:customStyle="1" w:styleId="grame">
    <w:name w:val="grame"/>
    <w:uiPriority w:val="99"/>
    <w:rsid w:val="00EA5735"/>
  </w:style>
  <w:style w:type="character" w:customStyle="1" w:styleId="apple-style-span">
    <w:name w:val="apple-style-span"/>
    <w:uiPriority w:val="99"/>
    <w:rsid w:val="00805C52"/>
  </w:style>
  <w:style w:type="character" w:customStyle="1" w:styleId="selected">
    <w:name w:val="selected"/>
    <w:uiPriority w:val="99"/>
    <w:rsid w:val="00805C52"/>
  </w:style>
  <w:style w:type="character" w:styleId="af">
    <w:name w:val="Emphasis"/>
    <w:uiPriority w:val="99"/>
    <w:qFormat/>
    <w:rsid w:val="00A54B0E"/>
    <w:rPr>
      <w:i/>
      <w:iCs/>
    </w:rPr>
  </w:style>
  <w:style w:type="character" w:styleId="HTML">
    <w:name w:val="HTML Sample"/>
    <w:uiPriority w:val="99"/>
    <w:rsid w:val="008270B0"/>
    <w:rPr>
      <w:rFonts w:ascii="Courier New" w:hAnsi="Courier New" w:cs="Courier New"/>
    </w:rPr>
  </w:style>
  <w:style w:type="table" w:styleId="af0">
    <w:name w:val="Table Grid"/>
    <w:basedOn w:val="a1"/>
    <w:uiPriority w:val="99"/>
    <w:rsid w:val="00923D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66931">
      <w:marLeft w:val="0"/>
      <w:marRight w:val="0"/>
      <w:marTop w:val="0"/>
      <w:marBottom w:val="0"/>
      <w:divBdr>
        <w:top w:val="none" w:sz="0" w:space="0" w:color="auto"/>
        <w:left w:val="none" w:sz="0" w:space="0" w:color="auto"/>
        <w:bottom w:val="none" w:sz="0" w:space="0" w:color="auto"/>
        <w:right w:val="none" w:sz="0" w:space="0" w:color="auto"/>
      </w:divBdr>
      <w:divsChild>
        <w:div w:id="504367004">
          <w:marLeft w:val="0"/>
          <w:marRight w:val="0"/>
          <w:marTop w:val="210"/>
          <w:marBottom w:val="0"/>
          <w:divBdr>
            <w:top w:val="none" w:sz="0" w:space="0" w:color="auto"/>
            <w:left w:val="none" w:sz="0" w:space="0" w:color="auto"/>
            <w:bottom w:val="none" w:sz="0" w:space="0" w:color="auto"/>
            <w:right w:val="none" w:sz="0" w:space="0" w:color="auto"/>
          </w:divBdr>
          <w:divsChild>
            <w:div w:id="504366954">
              <w:marLeft w:val="210"/>
              <w:marRight w:val="0"/>
              <w:marTop w:val="210"/>
              <w:marBottom w:val="2475"/>
              <w:divBdr>
                <w:top w:val="none" w:sz="0" w:space="0" w:color="auto"/>
                <w:left w:val="none" w:sz="0" w:space="0" w:color="auto"/>
                <w:bottom w:val="none" w:sz="0" w:space="0" w:color="auto"/>
                <w:right w:val="none" w:sz="0" w:space="0" w:color="auto"/>
              </w:divBdr>
              <w:divsChild>
                <w:div w:id="504366993">
                  <w:marLeft w:val="210"/>
                  <w:marRight w:val="0"/>
                  <w:marTop w:val="210"/>
                  <w:marBottom w:val="2475"/>
                  <w:divBdr>
                    <w:top w:val="none" w:sz="0" w:space="0" w:color="auto"/>
                    <w:left w:val="none" w:sz="0" w:space="0" w:color="auto"/>
                    <w:bottom w:val="none" w:sz="0" w:space="0" w:color="auto"/>
                    <w:right w:val="none" w:sz="0" w:space="0" w:color="auto"/>
                  </w:divBdr>
                </w:div>
              </w:divsChild>
            </w:div>
          </w:divsChild>
        </w:div>
      </w:divsChild>
    </w:div>
    <w:div w:id="504366935">
      <w:marLeft w:val="0"/>
      <w:marRight w:val="0"/>
      <w:marTop w:val="0"/>
      <w:marBottom w:val="0"/>
      <w:divBdr>
        <w:top w:val="none" w:sz="0" w:space="0" w:color="auto"/>
        <w:left w:val="none" w:sz="0" w:space="0" w:color="auto"/>
        <w:bottom w:val="none" w:sz="0" w:space="0" w:color="auto"/>
        <w:right w:val="none" w:sz="0" w:space="0" w:color="auto"/>
      </w:divBdr>
      <w:divsChild>
        <w:div w:id="504367000">
          <w:marLeft w:val="0"/>
          <w:marRight w:val="0"/>
          <w:marTop w:val="0"/>
          <w:marBottom w:val="0"/>
          <w:divBdr>
            <w:top w:val="none" w:sz="0" w:space="0" w:color="auto"/>
            <w:left w:val="none" w:sz="0" w:space="0" w:color="auto"/>
            <w:bottom w:val="none" w:sz="0" w:space="0" w:color="auto"/>
            <w:right w:val="none" w:sz="0" w:space="0" w:color="auto"/>
          </w:divBdr>
          <w:divsChild>
            <w:div w:id="504366950">
              <w:marLeft w:val="0"/>
              <w:marRight w:val="0"/>
              <w:marTop w:val="0"/>
              <w:marBottom w:val="0"/>
              <w:divBdr>
                <w:top w:val="none" w:sz="0" w:space="0" w:color="auto"/>
                <w:left w:val="none" w:sz="0" w:space="0" w:color="auto"/>
                <w:bottom w:val="none" w:sz="0" w:space="0" w:color="auto"/>
                <w:right w:val="none" w:sz="0" w:space="0" w:color="auto"/>
              </w:divBdr>
              <w:divsChild>
                <w:div w:id="504366930">
                  <w:marLeft w:val="0"/>
                  <w:marRight w:val="0"/>
                  <w:marTop w:val="0"/>
                  <w:marBottom w:val="0"/>
                  <w:divBdr>
                    <w:top w:val="none" w:sz="0" w:space="0" w:color="auto"/>
                    <w:left w:val="none" w:sz="0" w:space="0" w:color="auto"/>
                    <w:bottom w:val="none" w:sz="0" w:space="0" w:color="auto"/>
                    <w:right w:val="none" w:sz="0" w:space="0" w:color="auto"/>
                  </w:divBdr>
                  <w:divsChild>
                    <w:div w:id="504367005">
                      <w:marLeft w:val="0"/>
                      <w:marRight w:val="0"/>
                      <w:marTop w:val="0"/>
                      <w:marBottom w:val="0"/>
                      <w:divBdr>
                        <w:top w:val="none" w:sz="0" w:space="0" w:color="auto"/>
                        <w:left w:val="none" w:sz="0" w:space="0" w:color="auto"/>
                        <w:bottom w:val="none" w:sz="0" w:space="0" w:color="auto"/>
                        <w:right w:val="none" w:sz="0" w:space="0" w:color="auto"/>
                      </w:divBdr>
                      <w:divsChild>
                        <w:div w:id="5043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66937">
      <w:marLeft w:val="0"/>
      <w:marRight w:val="0"/>
      <w:marTop w:val="0"/>
      <w:marBottom w:val="0"/>
      <w:divBdr>
        <w:top w:val="none" w:sz="0" w:space="0" w:color="auto"/>
        <w:left w:val="none" w:sz="0" w:space="0" w:color="auto"/>
        <w:bottom w:val="none" w:sz="0" w:space="0" w:color="auto"/>
        <w:right w:val="none" w:sz="0" w:space="0" w:color="auto"/>
      </w:divBdr>
      <w:divsChild>
        <w:div w:id="504366970">
          <w:marLeft w:val="0"/>
          <w:marRight w:val="0"/>
          <w:marTop w:val="0"/>
          <w:marBottom w:val="75"/>
          <w:divBdr>
            <w:top w:val="none" w:sz="0" w:space="0" w:color="auto"/>
            <w:left w:val="none" w:sz="0" w:space="0" w:color="auto"/>
            <w:bottom w:val="none" w:sz="0" w:space="0" w:color="auto"/>
            <w:right w:val="none" w:sz="0" w:space="0" w:color="auto"/>
          </w:divBdr>
        </w:div>
        <w:div w:id="504367039">
          <w:marLeft w:val="0"/>
          <w:marRight w:val="0"/>
          <w:marTop w:val="45"/>
          <w:marBottom w:val="0"/>
          <w:divBdr>
            <w:top w:val="none" w:sz="0" w:space="0" w:color="auto"/>
            <w:left w:val="none" w:sz="0" w:space="0" w:color="auto"/>
            <w:bottom w:val="none" w:sz="0" w:space="0" w:color="auto"/>
            <w:right w:val="none" w:sz="0" w:space="0" w:color="auto"/>
          </w:divBdr>
        </w:div>
      </w:divsChild>
    </w:div>
    <w:div w:id="504366938">
      <w:marLeft w:val="0"/>
      <w:marRight w:val="0"/>
      <w:marTop w:val="0"/>
      <w:marBottom w:val="0"/>
      <w:divBdr>
        <w:top w:val="none" w:sz="0" w:space="0" w:color="auto"/>
        <w:left w:val="none" w:sz="0" w:space="0" w:color="auto"/>
        <w:bottom w:val="none" w:sz="0" w:space="0" w:color="auto"/>
        <w:right w:val="none" w:sz="0" w:space="0" w:color="auto"/>
      </w:divBdr>
      <w:divsChild>
        <w:div w:id="504366978">
          <w:marLeft w:val="0"/>
          <w:marRight w:val="0"/>
          <w:marTop w:val="0"/>
          <w:marBottom w:val="75"/>
          <w:divBdr>
            <w:top w:val="none" w:sz="0" w:space="0" w:color="auto"/>
            <w:left w:val="none" w:sz="0" w:space="0" w:color="auto"/>
            <w:bottom w:val="none" w:sz="0" w:space="0" w:color="auto"/>
            <w:right w:val="none" w:sz="0" w:space="0" w:color="auto"/>
          </w:divBdr>
        </w:div>
        <w:div w:id="504367002">
          <w:marLeft w:val="0"/>
          <w:marRight w:val="0"/>
          <w:marTop w:val="45"/>
          <w:marBottom w:val="0"/>
          <w:divBdr>
            <w:top w:val="none" w:sz="0" w:space="0" w:color="auto"/>
            <w:left w:val="none" w:sz="0" w:space="0" w:color="auto"/>
            <w:bottom w:val="none" w:sz="0" w:space="0" w:color="auto"/>
            <w:right w:val="none" w:sz="0" w:space="0" w:color="auto"/>
          </w:divBdr>
        </w:div>
      </w:divsChild>
    </w:div>
    <w:div w:id="504366939">
      <w:marLeft w:val="0"/>
      <w:marRight w:val="0"/>
      <w:marTop w:val="0"/>
      <w:marBottom w:val="0"/>
      <w:divBdr>
        <w:top w:val="none" w:sz="0" w:space="0" w:color="auto"/>
        <w:left w:val="none" w:sz="0" w:space="0" w:color="auto"/>
        <w:bottom w:val="none" w:sz="0" w:space="0" w:color="auto"/>
        <w:right w:val="none" w:sz="0" w:space="0" w:color="auto"/>
      </w:divBdr>
      <w:divsChild>
        <w:div w:id="504367015">
          <w:marLeft w:val="0"/>
          <w:marRight w:val="0"/>
          <w:marTop w:val="0"/>
          <w:marBottom w:val="75"/>
          <w:divBdr>
            <w:top w:val="none" w:sz="0" w:space="0" w:color="auto"/>
            <w:left w:val="none" w:sz="0" w:space="0" w:color="auto"/>
            <w:bottom w:val="none" w:sz="0" w:space="0" w:color="auto"/>
            <w:right w:val="none" w:sz="0" w:space="0" w:color="auto"/>
          </w:divBdr>
        </w:div>
      </w:divsChild>
    </w:div>
    <w:div w:id="504366940">
      <w:marLeft w:val="0"/>
      <w:marRight w:val="0"/>
      <w:marTop w:val="0"/>
      <w:marBottom w:val="150"/>
      <w:divBdr>
        <w:top w:val="none" w:sz="0" w:space="0" w:color="auto"/>
        <w:left w:val="none" w:sz="0" w:space="0" w:color="auto"/>
        <w:bottom w:val="none" w:sz="0" w:space="0" w:color="auto"/>
        <w:right w:val="none" w:sz="0" w:space="0" w:color="auto"/>
      </w:divBdr>
      <w:divsChild>
        <w:div w:id="504367042">
          <w:marLeft w:val="0"/>
          <w:marRight w:val="0"/>
          <w:marTop w:val="0"/>
          <w:marBottom w:val="0"/>
          <w:divBdr>
            <w:top w:val="none" w:sz="0" w:space="0" w:color="auto"/>
            <w:left w:val="none" w:sz="0" w:space="0" w:color="auto"/>
            <w:bottom w:val="none" w:sz="0" w:space="0" w:color="auto"/>
            <w:right w:val="none" w:sz="0" w:space="0" w:color="auto"/>
          </w:divBdr>
          <w:divsChild>
            <w:div w:id="504366998">
              <w:marLeft w:val="0"/>
              <w:marRight w:val="0"/>
              <w:marTop w:val="0"/>
              <w:marBottom w:val="0"/>
              <w:divBdr>
                <w:top w:val="none" w:sz="0" w:space="0" w:color="auto"/>
                <w:left w:val="none" w:sz="0" w:space="0" w:color="auto"/>
                <w:bottom w:val="none" w:sz="0" w:space="0" w:color="auto"/>
                <w:right w:val="none" w:sz="0" w:space="0" w:color="auto"/>
              </w:divBdr>
              <w:divsChild>
                <w:div w:id="504366941">
                  <w:marLeft w:val="0"/>
                  <w:marRight w:val="0"/>
                  <w:marTop w:val="0"/>
                  <w:marBottom w:val="0"/>
                  <w:divBdr>
                    <w:top w:val="none" w:sz="0" w:space="0" w:color="auto"/>
                    <w:left w:val="none" w:sz="0" w:space="0" w:color="auto"/>
                    <w:bottom w:val="none" w:sz="0" w:space="0" w:color="auto"/>
                    <w:right w:val="none" w:sz="0" w:space="0" w:color="auto"/>
                  </w:divBdr>
                </w:div>
                <w:div w:id="504366981">
                  <w:marLeft w:val="0"/>
                  <w:marRight w:val="0"/>
                  <w:marTop w:val="0"/>
                  <w:marBottom w:val="0"/>
                  <w:divBdr>
                    <w:top w:val="none" w:sz="0" w:space="0" w:color="auto"/>
                    <w:left w:val="none" w:sz="0" w:space="0" w:color="auto"/>
                    <w:bottom w:val="none" w:sz="0" w:space="0" w:color="auto"/>
                    <w:right w:val="none" w:sz="0" w:space="0" w:color="auto"/>
                  </w:divBdr>
                </w:div>
                <w:div w:id="504366996">
                  <w:marLeft w:val="0"/>
                  <w:marRight w:val="0"/>
                  <w:marTop w:val="0"/>
                  <w:marBottom w:val="0"/>
                  <w:divBdr>
                    <w:top w:val="none" w:sz="0" w:space="0" w:color="auto"/>
                    <w:left w:val="none" w:sz="0" w:space="0" w:color="auto"/>
                    <w:bottom w:val="none" w:sz="0" w:space="0" w:color="auto"/>
                    <w:right w:val="none" w:sz="0" w:space="0" w:color="auto"/>
                  </w:divBdr>
                </w:div>
                <w:div w:id="5043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66942">
      <w:marLeft w:val="0"/>
      <w:marRight w:val="0"/>
      <w:marTop w:val="0"/>
      <w:marBottom w:val="0"/>
      <w:divBdr>
        <w:top w:val="none" w:sz="0" w:space="0" w:color="auto"/>
        <w:left w:val="none" w:sz="0" w:space="0" w:color="auto"/>
        <w:bottom w:val="none" w:sz="0" w:space="0" w:color="auto"/>
        <w:right w:val="none" w:sz="0" w:space="0" w:color="auto"/>
      </w:divBdr>
      <w:divsChild>
        <w:div w:id="504366968">
          <w:marLeft w:val="0"/>
          <w:marRight w:val="0"/>
          <w:marTop w:val="45"/>
          <w:marBottom w:val="0"/>
          <w:divBdr>
            <w:top w:val="none" w:sz="0" w:space="0" w:color="auto"/>
            <w:left w:val="none" w:sz="0" w:space="0" w:color="auto"/>
            <w:bottom w:val="none" w:sz="0" w:space="0" w:color="auto"/>
            <w:right w:val="none" w:sz="0" w:space="0" w:color="auto"/>
          </w:divBdr>
        </w:div>
        <w:div w:id="504366995">
          <w:marLeft w:val="0"/>
          <w:marRight w:val="0"/>
          <w:marTop w:val="0"/>
          <w:marBottom w:val="75"/>
          <w:divBdr>
            <w:top w:val="none" w:sz="0" w:space="0" w:color="auto"/>
            <w:left w:val="none" w:sz="0" w:space="0" w:color="auto"/>
            <w:bottom w:val="none" w:sz="0" w:space="0" w:color="auto"/>
            <w:right w:val="none" w:sz="0" w:space="0" w:color="auto"/>
          </w:divBdr>
        </w:div>
      </w:divsChild>
    </w:div>
    <w:div w:id="504366943">
      <w:marLeft w:val="75"/>
      <w:marRight w:val="75"/>
      <w:marTop w:val="75"/>
      <w:marBottom w:val="75"/>
      <w:divBdr>
        <w:top w:val="none" w:sz="0" w:space="0" w:color="auto"/>
        <w:left w:val="none" w:sz="0" w:space="0" w:color="auto"/>
        <w:bottom w:val="none" w:sz="0" w:space="0" w:color="auto"/>
        <w:right w:val="none" w:sz="0" w:space="0" w:color="auto"/>
      </w:divBdr>
      <w:divsChild>
        <w:div w:id="504367021">
          <w:marLeft w:val="0"/>
          <w:marRight w:val="0"/>
          <w:marTop w:val="0"/>
          <w:marBottom w:val="0"/>
          <w:divBdr>
            <w:top w:val="none" w:sz="0" w:space="0" w:color="auto"/>
            <w:left w:val="none" w:sz="0" w:space="0" w:color="auto"/>
            <w:bottom w:val="none" w:sz="0" w:space="0" w:color="auto"/>
            <w:right w:val="none" w:sz="0" w:space="0" w:color="auto"/>
          </w:divBdr>
          <w:divsChild>
            <w:div w:id="5043669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4366946">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504366956">
      <w:marLeft w:val="0"/>
      <w:marRight w:val="0"/>
      <w:marTop w:val="0"/>
      <w:marBottom w:val="0"/>
      <w:divBdr>
        <w:top w:val="none" w:sz="0" w:space="0" w:color="auto"/>
        <w:left w:val="none" w:sz="0" w:space="0" w:color="auto"/>
        <w:bottom w:val="none" w:sz="0" w:space="0" w:color="auto"/>
        <w:right w:val="none" w:sz="0" w:space="0" w:color="auto"/>
      </w:divBdr>
      <w:divsChild>
        <w:div w:id="504366979">
          <w:marLeft w:val="0"/>
          <w:marRight w:val="0"/>
          <w:marTop w:val="210"/>
          <w:marBottom w:val="0"/>
          <w:divBdr>
            <w:top w:val="none" w:sz="0" w:space="0" w:color="auto"/>
            <w:left w:val="none" w:sz="0" w:space="0" w:color="auto"/>
            <w:bottom w:val="none" w:sz="0" w:space="0" w:color="auto"/>
            <w:right w:val="none" w:sz="0" w:space="0" w:color="auto"/>
          </w:divBdr>
          <w:divsChild>
            <w:div w:id="504366936">
              <w:marLeft w:val="210"/>
              <w:marRight w:val="0"/>
              <w:marTop w:val="210"/>
              <w:marBottom w:val="2475"/>
              <w:divBdr>
                <w:top w:val="none" w:sz="0" w:space="0" w:color="auto"/>
                <w:left w:val="none" w:sz="0" w:space="0" w:color="auto"/>
                <w:bottom w:val="none" w:sz="0" w:space="0" w:color="auto"/>
                <w:right w:val="none" w:sz="0" w:space="0" w:color="auto"/>
              </w:divBdr>
              <w:divsChild>
                <w:div w:id="504366964">
                  <w:marLeft w:val="210"/>
                  <w:marRight w:val="0"/>
                  <w:marTop w:val="210"/>
                  <w:marBottom w:val="2475"/>
                  <w:divBdr>
                    <w:top w:val="none" w:sz="0" w:space="0" w:color="auto"/>
                    <w:left w:val="none" w:sz="0" w:space="0" w:color="auto"/>
                    <w:bottom w:val="none" w:sz="0" w:space="0" w:color="auto"/>
                    <w:right w:val="none" w:sz="0" w:space="0" w:color="auto"/>
                  </w:divBdr>
                </w:div>
              </w:divsChild>
            </w:div>
          </w:divsChild>
        </w:div>
      </w:divsChild>
    </w:div>
    <w:div w:id="504366960">
      <w:marLeft w:val="0"/>
      <w:marRight w:val="0"/>
      <w:marTop w:val="0"/>
      <w:marBottom w:val="0"/>
      <w:divBdr>
        <w:top w:val="none" w:sz="0" w:space="0" w:color="auto"/>
        <w:left w:val="none" w:sz="0" w:space="0" w:color="auto"/>
        <w:bottom w:val="none" w:sz="0" w:space="0" w:color="auto"/>
        <w:right w:val="none" w:sz="0" w:space="0" w:color="auto"/>
      </w:divBdr>
      <w:divsChild>
        <w:div w:id="504366988">
          <w:marLeft w:val="0"/>
          <w:marRight w:val="0"/>
          <w:marTop w:val="507"/>
          <w:marBottom w:val="749"/>
          <w:divBdr>
            <w:top w:val="none" w:sz="0" w:space="0" w:color="auto"/>
            <w:left w:val="none" w:sz="0" w:space="0" w:color="auto"/>
            <w:bottom w:val="none" w:sz="0" w:space="0" w:color="auto"/>
            <w:right w:val="none" w:sz="0" w:space="0" w:color="auto"/>
          </w:divBdr>
          <w:divsChild>
            <w:div w:id="504367007">
              <w:marLeft w:val="0"/>
              <w:marRight w:val="0"/>
              <w:marTop w:val="0"/>
              <w:marBottom w:val="0"/>
              <w:divBdr>
                <w:top w:val="none" w:sz="0" w:space="0" w:color="auto"/>
                <w:left w:val="none" w:sz="0" w:space="0" w:color="auto"/>
                <w:bottom w:val="none" w:sz="0" w:space="0" w:color="auto"/>
                <w:right w:val="none" w:sz="0" w:space="0" w:color="auto"/>
              </w:divBdr>
              <w:divsChild>
                <w:div w:id="504367040">
                  <w:marLeft w:val="0"/>
                  <w:marRight w:val="0"/>
                  <w:marTop w:val="507"/>
                  <w:marBottom w:val="749"/>
                  <w:divBdr>
                    <w:top w:val="none" w:sz="0" w:space="0" w:color="auto"/>
                    <w:left w:val="none" w:sz="0" w:space="0" w:color="auto"/>
                    <w:bottom w:val="none" w:sz="0" w:space="0" w:color="auto"/>
                    <w:right w:val="none" w:sz="0" w:space="0" w:color="auto"/>
                  </w:divBdr>
                  <w:divsChild>
                    <w:div w:id="504367031">
                      <w:marLeft w:val="0"/>
                      <w:marRight w:val="0"/>
                      <w:marTop w:val="0"/>
                      <w:marBottom w:val="0"/>
                      <w:divBdr>
                        <w:top w:val="none" w:sz="0" w:space="0" w:color="auto"/>
                        <w:left w:val="none" w:sz="0" w:space="0" w:color="auto"/>
                        <w:bottom w:val="none" w:sz="0" w:space="0" w:color="auto"/>
                        <w:right w:val="none" w:sz="0" w:space="0" w:color="auto"/>
                      </w:divBdr>
                      <w:divsChild>
                        <w:div w:id="504366959">
                          <w:marLeft w:val="0"/>
                          <w:marRight w:val="-230"/>
                          <w:marTop w:val="507"/>
                          <w:marBottom w:val="0"/>
                          <w:divBdr>
                            <w:top w:val="none" w:sz="0" w:space="0" w:color="auto"/>
                            <w:left w:val="none" w:sz="0" w:space="0" w:color="auto"/>
                            <w:bottom w:val="none" w:sz="0" w:space="0" w:color="auto"/>
                            <w:right w:val="none" w:sz="0" w:space="0" w:color="auto"/>
                          </w:divBdr>
                          <w:divsChild>
                            <w:div w:id="504367022">
                              <w:marLeft w:val="0"/>
                              <w:marRight w:val="-230"/>
                              <w:marTop w:val="507"/>
                              <w:marBottom w:val="0"/>
                              <w:divBdr>
                                <w:top w:val="none" w:sz="0" w:space="0" w:color="auto"/>
                                <w:left w:val="none" w:sz="0" w:space="0" w:color="auto"/>
                                <w:bottom w:val="none" w:sz="0" w:space="0" w:color="auto"/>
                                <w:right w:val="none" w:sz="0" w:space="0" w:color="auto"/>
                              </w:divBdr>
                              <w:divsChild>
                                <w:div w:id="5043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6962">
      <w:marLeft w:val="0"/>
      <w:marRight w:val="0"/>
      <w:marTop w:val="0"/>
      <w:marBottom w:val="0"/>
      <w:divBdr>
        <w:top w:val="none" w:sz="0" w:space="0" w:color="auto"/>
        <w:left w:val="none" w:sz="0" w:space="0" w:color="auto"/>
        <w:bottom w:val="none" w:sz="0" w:space="0" w:color="auto"/>
        <w:right w:val="none" w:sz="0" w:space="0" w:color="auto"/>
      </w:divBdr>
      <w:divsChild>
        <w:div w:id="504366990">
          <w:marLeft w:val="0"/>
          <w:marRight w:val="0"/>
          <w:marTop w:val="507"/>
          <w:marBottom w:val="749"/>
          <w:divBdr>
            <w:top w:val="none" w:sz="0" w:space="0" w:color="auto"/>
            <w:left w:val="none" w:sz="0" w:space="0" w:color="auto"/>
            <w:bottom w:val="none" w:sz="0" w:space="0" w:color="auto"/>
            <w:right w:val="none" w:sz="0" w:space="0" w:color="auto"/>
          </w:divBdr>
          <w:divsChild>
            <w:div w:id="504367037">
              <w:marLeft w:val="0"/>
              <w:marRight w:val="0"/>
              <w:marTop w:val="0"/>
              <w:marBottom w:val="0"/>
              <w:divBdr>
                <w:top w:val="none" w:sz="0" w:space="0" w:color="auto"/>
                <w:left w:val="none" w:sz="0" w:space="0" w:color="auto"/>
                <w:bottom w:val="none" w:sz="0" w:space="0" w:color="auto"/>
                <w:right w:val="none" w:sz="0" w:space="0" w:color="auto"/>
              </w:divBdr>
              <w:divsChild>
                <w:div w:id="504366945">
                  <w:marLeft w:val="0"/>
                  <w:marRight w:val="0"/>
                  <w:marTop w:val="507"/>
                  <w:marBottom w:val="749"/>
                  <w:divBdr>
                    <w:top w:val="none" w:sz="0" w:space="0" w:color="auto"/>
                    <w:left w:val="none" w:sz="0" w:space="0" w:color="auto"/>
                    <w:bottom w:val="none" w:sz="0" w:space="0" w:color="auto"/>
                    <w:right w:val="none" w:sz="0" w:space="0" w:color="auto"/>
                  </w:divBdr>
                  <w:divsChild>
                    <w:div w:id="504367008">
                      <w:marLeft w:val="0"/>
                      <w:marRight w:val="0"/>
                      <w:marTop w:val="0"/>
                      <w:marBottom w:val="0"/>
                      <w:divBdr>
                        <w:top w:val="none" w:sz="0" w:space="0" w:color="auto"/>
                        <w:left w:val="none" w:sz="0" w:space="0" w:color="auto"/>
                        <w:bottom w:val="none" w:sz="0" w:space="0" w:color="auto"/>
                        <w:right w:val="none" w:sz="0" w:space="0" w:color="auto"/>
                      </w:divBdr>
                      <w:divsChild>
                        <w:div w:id="504367035">
                          <w:marLeft w:val="0"/>
                          <w:marRight w:val="-230"/>
                          <w:marTop w:val="507"/>
                          <w:marBottom w:val="0"/>
                          <w:divBdr>
                            <w:top w:val="none" w:sz="0" w:space="0" w:color="auto"/>
                            <w:left w:val="none" w:sz="0" w:space="0" w:color="auto"/>
                            <w:bottom w:val="none" w:sz="0" w:space="0" w:color="auto"/>
                            <w:right w:val="none" w:sz="0" w:space="0" w:color="auto"/>
                          </w:divBdr>
                          <w:divsChild>
                            <w:div w:id="504366963">
                              <w:marLeft w:val="0"/>
                              <w:marRight w:val="-230"/>
                              <w:marTop w:val="507"/>
                              <w:marBottom w:val="0"/>
                              <w:divBdr>
                                <w:top w:val="none" w:sz="0" w:space="0" w:color="auto"/>
                                <w:left w:val="none" w:sz="0" w:space="0" w:color="auto"/>
                                <w:bottom w:val="none" w:sz="0" w:space="0" w:color="auto"/>
                                <w:right w:val="none" w:sz="0" w:space="0" w:color="auto"/>
                              </w:divBdr>
                              <w:divsChild>
                                <w:div w:id="504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6966">
      <w:marLeft w:val="0"/>
      <w:marRight w:val="0"/>
      <w:marTop w:val="0"/>
      <w:marBottom w:val="0"/>
      <w:divBdr>
        <w:top w:val="none" w:sz="0" w:space="0" w:color="auto"/>
        <w:left w:val="none" w:sz="0" w:space="0" w:color="auto"/>
        <w:bottom w:val="none" w:sz="0" w:space="0" w:color="auto"/>
        <w:right w:val="none" w:sz="0" w:space="0" w:color="auto"/>
      </w:divBdr>
      <w:divsChild>
        <w:div w:id="504366928">
          <w:marLeft w:val="0"/>
          <w:marRight w:val="0"/>
          <w:marTop w:val="210"/>
          <w:marBottom w:val="0"/>
          <w:divBdr>
            <w:top w:val="none" w:sz="0" w:space="0" w:color="auto"/>
            <w:left w:val="none" w:sz="0" w:space="0" w:color="auto"/>
            <w:bottom w:val="none" w:sz="0" w:space="0" w:color="auto"/>
            <w:right w:val="none" w:sz="0" w:space="0" w:color="auto"/>
          </w:divBdr>
          <w:divsChild>
            <w:div w:id="504366986">
              <w:marLeft w:val="210"/>
              <w:marRight w:val="0"/>
              <w:marTop w:val="210"/>
              <w:marBottom w:val="2475"/>
              <w:divBdr>
                <w:top w:val="none" w:sz="0" w:space="0" w:color="auto"/>
                <w:left w:val="none" w:sz="0" w:space="0" w:color="auto"/>
                <w:bottom w:val="none" w:sz="0" w:space="0" w:color="auto"/>
                <w:right w:val="none" w:sz="0" w:space="0" w:color="auto"/>
              </w:divBdr>
              <w:divsChild>
                <w:div w:id="504366971">
                  <w:marLeft w:val="210"/>
                  <w:marRight w:val="0"/>
                  <w:marTop w:val="210"/>
                  <w:marBottom w:val="2475"/>
                  <w:divBdr>
                    <w:top w:val="none" w:sz="0" w:space="0" w:color="auto"/>
                    <w:left w:val="none" w:sz="0" w:space="0" w:color="auto"/>
                    <w:bottom w:val="none" w:sz="0" w:space="0" w:color="auto"/>
                    <w:right w:val="none" w:sz="0" w:space="0" w:color="auto"/>
                  </w:divBdr>
                </w:div>
              </w:divsChild>
            </w:div>
          </w:divsChild>
        </w:div>
      </w:divsChild>
    </w:div>
    <w:div w:id="504366969">
      <w:marLeft w:val="0"/>
      <w:marRight w:val="0"/>
      <w:marTop w:val="0"/>
      <w:marBottom w:val="0"/>
      <w:divBdr>
        <w:top w:val="none" w:sz="0" w:space="0" w:color="auto"/>
        <w:left w:val="none" w:sz="0" w:space="0" w:color="auto"/>
        <w:bottom w:val="none" w:sz="0" w:space="0" w:color="auto"/>
        <w:right w:val="none" w:sz="0" w:space="0" w:color="auto"/>
      </w:divBdr>
      <w:divsChild>
        <w:div w:id="504366967">
          <w:marLeft w:val="0"/>
          <w:marRight w:val="0"/>
          <w:marTop w:val="0"/>
          <w:marBottom w:val="0"/>
          <w:divBdr>
            <w:top w:val="none" w:sz="0" w:space="0" w:color="auto"/>
            <w:left w:val="none" w:sz="0" w:space="0" w:color="auto"/>
            <w:bottom w:val="none" w:sz="0" w:space="0" w:color="auto"/>
            <w:right w:val="none" w:sz="0" w:space="0" w:color="auto"/>
          </w:divBdr>
        </w:div>
      </w:divsChild>
    </w:div>
    <w:div w:id="504366972">
      <w:marLeft w:val="0"/>
      <w:marRight w:val="0"/>
      <w:marTop w:val="0"/>
      <w:marBottom w:val="0"/>
      <w:divBdr>
        <w:top w:val="none" w:sz="0" w:space="0" w:color="auto"/>
        <w:left w:val="none" w:sz="0" w:space="0" w:color="auto"/>
        <w:bottom w:val="none" w:sz="0" w:space="0" w:color="auto"/>
        <w:right w:val="none" w:sz="0" w:space="0" w:color="auto"/>
      </w:divBdr>
      <w:divsChild>
        <w:div w:id="504366933">
          <w:marLeft w:val="0"/>
          <w:marRight w:val="0"/>
          <w:marTop w:val="0"/>
          <w:marBottom w:val="75"/>
          <w:divBdr>
            <w:top w:val="none" w:sz="0" w:space="0" w:color="auto"/>
            <w:left w:val="none" w:sz="0" w:space="0" w:color="auto"/>
            <w:bottom w:val="none" w:sz="0" w:space="0" w:color="auto"/>
            <w:right w:val="none" w:sz="0" w:space="0" w:color="auto"/>
          </w:divBdr>
        </w:div>
        <w:div w:id="504367019">
          <w:marLeft w:val="0"/>
          <w:marRight w:val="0"/>
          <w:marTop w:val="45"/>
          <w:marBottom w:val="0"/>
          <w:divBdr>
            <w:top w:val="none" w:sz="0" w:space="0" w:color="auto"/>
            <w:left w:val="none" w:sz="0" w:space="0" w:color="auto"/>
            <w:bottom w:val="none" w:sz="0" w:space="0" w:color="auto"/>
            <w:right w:val="none" w:sz="0" w:space="0" w:color="auto"/>
          </w:divBdr>
        </w:div>
      </w:divsChild>
    </w:div>
    <w:div w:id="504366973">
      <w:marLeft w:val="0"/>
      <w:marRight w:val="0"/>
      <w:marTop w:val="0"/>
      <w:marBottom w:val="0"/>
      <w:divBdr>
        <w:top w:val="none" w:sz="0" w:space="0" w:color="auto"/>
        <w:left w:val="none" w:sz="0" w:space="0" w:color="auto"/>
        <w:bottom w:val="none" w:sz="0" w:space="0" w:color="auto"/>
        <w:right w:val="none" w:sz="0" w:space="0" w:color="auto"/>
      </w:divBdr>
      <w:divsChild>
        <w:div w:id="504367023">
          <w:marLeft w:val="0"/>
          <w:marRight w:val="0"/>
          <w:marTop w:val="660"/>
          <w:marBottom w:val="975"/>
          <w:divBdr>
            <w:top w:val="none" w:sz="0" w:space="0" w:color="auto"/>
            <w:left w:val="none" w:sz="0" w:space="0" w:color="auto"/>
            <w:bottom w:val="none" w:sz="0" w:space="0" w:color="auto"/>
            <w:right w:val="none" w:sz="0" w:space="0" w:color="auto"/>
          </w:divBdr>
          <w:divsChild>
            <w:div w:id="504367013">
              <w:marLeft w:val="0"/>
              <w:marRight w:val="0"/>
              <w:marTop w:val="0"/>
              <w:marBottom w:val="0"/>
              <w:divBdr>
                <w:top w:val="none" w:sz="0" w:space="0" w:color="auto"/>
                <w:left w:val="none" w:sz="0" w:space="0" w:color="auto"/>
                <w:bottom w:val="none" w:sz="0" w:space="0" w:color="auto"/>
                <w:right w:val="none" w:sz="0" w:space="0" w:color="auto"/>
              </w:divBdr>
              <w:divsChild>
                <w:div w:id="504366983">
                  <w:marLeft w:val="0"/>
                  <w:marRight w:val="0"/>
                  <w:marTop w:val="660"/>
                  <w:marBottom w:val="975"/>
                  <w:divBdr>
                    <w:top w:val="none" w:sz="0" w:space="0" w:color="auto"/>
                    <w:left w:val="none" w:sz="0" w:space="0" w:color="auto"/>
                    <w:bottom w:val="none" w:sz="0" w:space="0" w:color="auto"/>
                    <w:right w:val="none" w:sz="0" w:space="0" w:color="auto"/>
                  </w:divBdr>
                  <w:divsChild>
                    <w:div w:id="504366953">
                      <w:marLeft w:val="0"/>
                      <w:marRight w:val="0"/>
                      <w:marTop w:val="0"/>
                      <w:marBottom w:val="0"/>
                      <w:divBdr>
                        <w:top w:val="none" w:sz="0" w:space="0" w:color="auto"/>
                        <w:left w:val="none" w:sz="0" w:space="0" w:color="auto"/>
                        <w:bottom w:val="none" w:sz="0" w:space="0" w:color="auto"/>
                        <w:right w:val="none" w:sz="0" w:space="0" w:color="auto"/>
                      </w:divBdr>
                      <w:divsChild>
                        <w:div w:id="504367036">
                          <w:marLeft w:val="0"/>
                          <w:marRight w:val="-300"/>
                          <w:marTop w:val="660"/>
                          <w:marBottom w:val="0"/>
                          <w:divBdr>
                            <w:top w:val="none" w:sz="0" w:space="0" w:color="auto"/>
                            <w:left w:val="none" w:sz="0" w:space="0" w:color="auto"/>
                            <w:bottom w:val="none" w:sz="0" w:space="0" w:color="auto"/>
                            <w:right w:val="none" w:sz="0" w:space="0" w:color="auto"/>
                          </w:divBdr>
                          <w:divsChild>
                            <w:div w:id="504366929">
                              <w:marLeft w:val="0"/>
                              <w:marRight w:val="-300"/>
                              <w:marTop w:val="660"/>
                              <w:marBottom w:val="0"/>
                              <w:divBdr>
                                <w:top w:val="none" w:sz="0" w:space="0" w:color="auto"/>
                                <w:left w:val="none" w:sz="0" w:space="0" w:color="auto"/>
                                <w:bottom w:val="none" w:sz="0" w:space="0" w:color="auto"/>
                                <w:right w:val="none" w:sz="0" w:space="0" w:color="auto"/>
                              </w:divBdr>
                              <w:divsChild>
                                <w:div w:id="504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6976">
      <w:marLeft w:val="0"/>
      <w:marRight w:val="0"/>
      <w:marTop w:val="0"/>
      <w:marBottom w:val="0"/>
      <w:divBdr>
        <w:top w:val="none" w:sz="0" w:space="0" w:color="auto"/>
        <w:left w:val="none" w:sz="0" w:space="0" w:color="auto"/>
        <w:bottom w:val="none" w:sz="0" w:space="0" w:color="auto"/>
        <w:right w:val="none" w:sz="0" w:space="0" w:color="auto"/>
      </w:divBdr>
      <w:divsChild>
        <w:div w:id="504367016">
          <w:marLeft w:val="0"/>
          <w:marRight w:val="0"/>
          <w:marTop w:val="0"/>
          <w:marBottom w:val="75"/>
          <w:divBdr>
            <w:top w:val="none" w:sz="0" w:space="0" w:color="auto"/>
            <w:left w:val="none" w:sz="0" w:space="0" w:color="auto"/>
            <w:bottom w:val="none" w:sz="0" w:space="0" w:color="auto"/>
            <w:right w:val="none" w:sz="0" w:space="0" w:color="auto"/>
          </w:divBdr>
        </w:div>
        <w:div w:id="504367032">
          <w:marLeft w:val="0"/>
          <w:marRight w:val="0"/>
          <w:marTop w:val="45"/>
          <w:marBottom w:val="0"/>
          <w:divBdr>
            <w:top w:val="none" w:sz="0" w:space="0" w:color="auto"/>
            <w:left w:val="none" w:sz="0" w:space="0" w:color="auto"/>
            <w:bottom w:val="none" w:sz="0" w:space="0" w:color="auto"/>
            <w:right w:val="none" w:sz="0" w:space="0" w:color="auto"/>
          </w:divBdr>
        </w:div>
      </w:divsChild>
    </w:div>
    <w:div w:id="504366980">
      <w:marLeft w:val="0"/>
      <w:marRight w:val="0"/>
      <w:marTop w:val="0"/>
      <w:marBottom w:val="0"/>
      <w:divBdr>
        <w:top w:val="none" w:sz="0" w:space="0" w:color="auto"/>
        <w:left w:val="none" w:sz="0" w:space="0" w:color="auto"/>
        <w:bottom w:val="none" w:sz="0" w:space="0" w:color="auto"/>
        <w:right w:val="none" w:sz="0" w:space="0" w:color="auto"/>
      </w:divBdr>
    </w:div>
    <w:div w:id="504366982">
      <w:marLeft w:val="0"/>
      <w:marRight w:val="0"/>
      <w:marTop w:val="0"/>
      <w:marBottom w:val="0"/>
      <w:divBdr>
        <w:top w:val="none" w:sz="0" w:space="0" w:color="auto"/>
        <w:left w:val="none" w:sz="0" w:space="0" w:color="auto"/>
        <w:bottom w:val="none" w:sz="0" w:space="0" w:color="auto"/>
        <w:right w:val="none" w:sz="0" w:space="0" w:color="auto"/>
      </w:divBdr>
      <w:divsChild>
        <w:div w:id="504367027">
          <w:marLeft w:val="0"/>
          <w:marRight w:val="0"/>
          <w:marTop w:val="660"/>
          <w:marBottom w:val="975"/>
          <w:divBdr>
            <w:top w:val="none" w:sz="0" w:space="0" w:color="auto"/>
            <w:left w:val="none" w:sz="0" w:space="0" w:color="auto"/>
            <w:bottom w:val="none" w:sz="0" w:space="0" w:color="auto"/>
            <w:right w:val="none" w:sz="0" w:space="0" w:color="auto"/>
          </w:divBdr>
          <w:divsChild>
            <w:div w:id="504366999">
              <w:marLeft w:val="0"/>
              <w:marRight w:val="0"/>
              <w:marTop w:val="0"/>
              <w:marBottom w:val="0"/>
              <w:divBdr>
                <w:top w:val="none" w:sz="0" w:space="0" w:color="auto"/>
                <w:left w:val="none" w:sz="0" w:space="0" w:color="auto"/>
                <w:bottom w:val="none" w:sz="0" w:space="0" w:color="auto"/>
                <w:right w:val="none" w:sz="0" w:space="0" w:color="auto"/>
              </w:divBdr>
              <w:divsChild>
                <w:div w:id="504367011">
                  <w:marLeft w:val="0"/>
                  <w:marRight w:val="0"/>
                  <w:marTop w:val="660"/>
                  <w:marBottom w:val="975"/>
                  <w:divBdr>
                    <w:top w:val="none" w:sz="0" w:space="0" w:color="auto"/>
                    <w:left w:val="none" w:sz="0" w:space="0" w:color="auto"/>
                    <w:bottom w:val="none" w:sz="0" w:space="0" w:color="auto"/>
                    <w:right w:val="none" w:sz="0" w:space="0" w:color="auto"/>
                  </w:divBdr>
                  <w:divsChild>
                    <w:div w:id="504366974">
                      <w:marLeft w:val="0"/>
                      <w:marRight w:val="0"/>
                      <w:marTop w:val="0"/>
                      <w:marBottom w:val="0"/>
                      <w:divBdr>
                        <w:top w:val="none" w:sz="0" w:space="0" w:color="auto"/>
                        <w:left w:val="none" w:sz="0" w:space="0" w:color="auto"/>
                        <w:bottom w:val="none" w:sz="0" w:space="0" w:color="auto"/>
                        <w:right w:val="none" w:sz="0" w:space="0" w:color="auto"/>
                      </w:divBdr>
                      <w:divsChild>
                        <w:div w:id="504366955">
                          <w:marLeft w:val="0"/>
                          <w:marRight w:val="-300"/>
                          <w:marTop w:val="660"/>
                          <w:marBottom w:val="0"/>
                          <w:divBdr>
                            <w:top w:val="none" w:sz="0" w:space="0" w:color="auto"/>
                            <w:left w:val="none" w:sz="0" w:space="0" w:color="auto"/>
                            <w:bottom w:val="none" w:sz="0" w:space="0" w:color="auto"/>
                            <w:right w:val="none" w:sz="0" w:space="0" w:color="auto"/>
                          </w:divBdr>
                          <w:divsChild>
                            <w:div w:id="504367024">
                              <w:marLeft w:val="0"/>
                              <w:marRight w:val="-300"/>
                              <w:marTop w:val="660"/>
                              <w:marBottom w:val="0"/>
                              <w:divBdr>
                                <w:top w:val="none" w:sz="0" w:space="0" w:color="auto"/>
                                <w:left w:val="none" w:sz="0" w:space="0" w:color="auto"/>
                                <w:bottom w:val="none" w:sz="0" w:space="0" w:color="auto"/>
                                <w:right w:val="none" w:sz="0" w:space="0" w:color="auto"/>
                              </w:divBdr>
                              <w:divsChild>
                                <w:div w:id="5043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6997">
      <w:marLeft w:val="0"/>
      <w:marRight w:val="0"/>
      <w:marTop w:val="0"/>
      <w:marBottom w:val="0"/>
      <w:divBdr>
        <w:top w:val="none" w:sz="0" w:space="0" w:color="auto"/>
        <w:left w:val="none" w:sz="0" w:space="0" w:color="auto"/>
        <w:bottom w:val="none" w:sz="0" w:space="0" w:color="auto"/>
        <w:right w:val="none" w:sz="0" w:space="0" w:color="auto"/>
      </w:divBdr>
      <w:divsChild>
        <w:div w:id="504367041">
          <w:marLeft w:val="600"/>
          <w:marRight w:val="600"/>
          <w:marTop w:val="200"/>
          <w:marBottom w:val="0"/>
          <w:divBdr>
            <w:top w:val="none" w:sz="0" w:space="0" w:color="auto"/>
            <w:left w:val="none" w:sz="0" w:space="0" w:color="auto"/>
            <w:bottom w:val="none" w:sz="0" w:space="0" w:color="auto"/>
            <w:right w:val="none" w:sz="0" w:space="0" w:color="auto"/>
          </w:divBdr>
        </w:div>
      </w:divsChild>
    </w:div>
    <w:div w:id="504367001">
      <w:marLeft w:val="0"/>
      <w:marRight w:val="0"/>
      <w:marTop w:val="0"/>
      <w:marBottom w:val="0"/>
      <w:divBdr>
        <w:top w:val="none" w:sz="0" w:space="0" w:color="auto"/>
        <w:left w:val="none" w:sz="0" w:space="0" w:color="auto"/>
        <w:bottom w:val="none" w:sz="0" w:space="0" w:color="auto"/>
        <w:right w:val="none" w:sz="0" w:space="0" w:color="auto"/>
      </w:divBdr>
      <w:divsChild>
        <w:div w:id="504366985">
          <w:marLeft w:val="0"/>
          <w:marRight w:val="0"/>
          <w:marTop w:val="210"/>
          <w:marBottom w:val="0"/>
          <w:divBdr>
            <w:top w:val="none" w:sz="0" w:space="0" w:color="auto"/>
            <w:left w:val="none" w:sz="0" w:space="0" w:color="auto"/>
            <w:bottom w:val="none" w:sz="0" w:space="0" w:color="auto"/>
            <w:right w:val="none" w:sz="0" w:space="0" w:color="auto"/>
          </w:divBdr>
          <w:divsChild>
            <w:div w:id="504366952">
              <w:marLeft w:val="210"/>
              <w:marRight w:val="0"/>
              <w:marTop w:val="210"/>
              <w:marBottom w:val="2475"/>
              <w:divBdr>
                <w:top w:val="none" w:sz="0" w:space="0" w:color="auto"/>
                <w:left w:val="none" w:sz="0" w:space="0" w:color="auto"/>
                <w:bottom w:val="none" w:sz="0" w:space="0" w:color="auto"/>
                <w:right w:val="none" w:sz="0" w:space="0" w:color="auto"/>
              </w:divBdr>
              <w:divsChild>
                <w:div w:id="504366932">
                  <w:marLeft w:val="210"/>
                  <w:marRight w:val="0"/>
                  <w:marTop w:val="210"/>
                  <w:marBottom w:val="2475"/>
                  <w:divBdr>
                    <w:top w:val="none" w:sz="0" w:space="0" w:color="auto"/>
                    <w:left w:val="none" w:sz="0" w:space="0" w:color="auto"/>
                    <w:bottom w:val="none" w:sz="0" w:space="0" w:color="auto"/>
                    <w:right w:val="none" w:sz="0" w:space="0" w:color="auto"/>
                  </w:divBdr>
                </w:div>
              </w:divsChild>
            </w:div>
          </w:divsChild>
        </w:div>
      </w:divsChild>
    </w:div>
    <w:div w:id="504367003">
      <w:marLeft w:val="0"/>
      <w:marRight w:val="0"/>
      <w:marTop w:val="0"/>
      <w:marBottom w:val="0"/>
      <w:divBdr>
        <w:top w:val="none" w:sz="0" w:space="0" w:color="auto"/>
        <w:left w:val="none" w:sz="0" w:space="0" w:color="auto"/>
        <w:bottom w:val="none" w:sz="0" w:space="0" w:color="auto"/>
        <w:right w:val="none" w:sz="0" w:space="0" w:color="auto"/>
      </w:divBdr>
      <w:divsChild>
        <w:div w:id="504367006">
          <w:marLeft w:val="0"/>
          <w:marRight w:val="0"/>
          <w:marTop w:val="0"/>
          <w:marBottom w:val="0"/>
          <w:divBdr>
            <w:top w:val="none" w:sz="0" w:space="0" w:color="auto"/>
            <w:left w:val="none" w:sz="0" w:space="0" w:color="auto"/>
            <w:bottom w:val="none" w:sz="0" w:space="0" w:color="auto"/>
            <w:right w:val="none" w:sz="0" w:space="0" w:color="auto"/>
          </w:divBdr>
          <w:divsChild>
            <w:div w:id="504367018">
              <w:marLeft w:val="0"/>
              <w:marRight w:val="0"/>
              <w:marTop w:val="0"/>
              <w:marBottom w:val="0"/>
              <w:divBdr>
                <w:top w:val="none" w:sz="0" w:space="0" w:color="auto"/>
                <w:left w:val="none" w:sz="0" w:space="0" w:color="auto"/>
                <w:bottom w:val="none" w:sz="0" w:space="0" w:color="auto"/>
                <w:right w:val="none" w:sz="0" w:space="0" w:color="auto"/>
              </w:divBdr>
              <w:divsChild>
                <w:div w:id="504366934">
                  <w:marLeft w:val="0"/>
                  <w:marRight w:val="0"/>
                  <w:marTop w:val="0"/>
                  <w:marBottom w:val="0"/>
                  <w:divBdr>
                    <w:top w:val="none" w:sz="0" w:space="0" w:color="auto"/>
                    <w:left w:val="none" w:sz="0" w:space="0" w:color="auto"/>
                    <w:bottom w:val="none" w:sz="0" w:space="0" w:color="auto"/>
                    <w:right w:val="none" w:sz="0" w:space="0" w:color="auto"/>
                  </w:divBdr>
                  <w:divsChild>
                    <w:div w:id="504366977">
                      <w:marLeft w:val="0"/>
                      <w:marRight w:val="0"/>
                      <w:marTop w:val="210"/>
                      <w:marBottom w:val="105"/>
                      <w:divBdr>
                        <w:top w:val="none" w:sz="0" w:space="0" w:color="auto"/>
                        <w:left w:val="none" w:sz="0" w:space="0" w:color="auto"/>
                        <w:bottom w:val="none" w:sz="0" w:space="0" w:color="auto"/>
                        <w:right w:val="none" w:sz="0" w:space="0" w:color="auto"/>
                      </w:divBdr>
                      <w:divsChild>
                        <w:div w:id="5043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67012">
      <w:marLeft w:val="0"/>
      <w:marRight w:val="0"/>
      <w:marTop w:val="0"/>
      <w:marBottom w:val="0"/>
      <w:divBdr>
        <w:top w:val="none" w:sz="0" w:space="0" w:color="auto"/>
        <w:left w:val="none" w:sz="0" w:space="0" w:color="auto"/>
        <w:bottom w:val="none" w:sz="0" w:space="0" w:color="auto"/>
        <w:right w:val="none" w:sz="0" w:space="0" w:color="auto"/>
      </w:divBdr>
      <w:divsChild>
        <w:div w:id="504367017">
          <w:marLeft w:val="0"/>
          <w:marRight w:val="0"/>
          <w:marTop w:val="507"/>
          <w:marBottom w:val="749"/>
          <w:divBdr>
            <w:top w:val="none" w:sz="0" w:space="0" w:color="auto"/>
            <w:left w:val="none" w:sz="0" w:space="0" w:color="auto"/>
            <w:bottom w:val="none" w:sz="0" w:space="0" w:color="auto"/>
            <w:right w:val="none" w:sz="0" w:space="0" w:color="auto"/>
          </w:divBdr>
          <w:divsChild>
            <w:div w:id="504366958">
              <w:marLeft w:val="0"/>
              <w:marRight w:val="0"/>
              <w:marTop w:val="0"/>
              <w:marBottom w:val="0"/>
              <w:divBdr>
                <w:top w:val="none" w:sz="0" w:space="0" w:color="auto"/>
                <w:left w:val="none" w:sz="0" w:space="0" w:color="auto"/>
                <w:bottom w:val="none" w:sz="0" w:space="0" w:color="auto"/>
                <w:right w:val="none" w:sz="0" w:space="0" w:color="auto"/>
              </w:divBdr>
              <w:divsChild>
                <w:div w:id="504366984">
                  <w:marLeft w:val="0"/>
                  <w:marRight w:val="0"/>
                  <w:marTop w:val="507"/>
                  <w:marBottom w:val="749"/>
                  <w:divBdr>
                    <w:top w:val="none" w:sz="0" w:space="0" w:color="auto"/>
                    <w:left w:val="none" w:sz="0" w:space="0" w:color="auto"/>
                    <w:bottom w:val="none" w:sz="0" w:space="0" w:color="auto"/>
                    <w:right w:val="none" w:sz="0" w:space="0" w:color="auto"/>
                  </w:divBdr>
                  <w:divsChild>
                    <w:div w:id="504366949">
                      <w:marLeft w:val="0"/>
                      <w:marRight w:val="0"/>
                      <w:marTop w:val="0"/>
                      <w:marBottom w:val="0"/>
                      <w:divBdr>
                        <w:top w:val="none" w:sz="0" w:space="0" w:color="auto"/>
                        <w:left w:val="none" w:sz="0" w:space="0" w:color="auto"/>
                        <w:bottom w:val="none" w:sz="0" w:space="0" w:color="auto"/>
                        <w:right w:val="none" w:sz="0" w:space="0" w:color="auto"/>
                      </w:divBdr>
                      <w:divsChild>
                        <w:div w:id="504367009">
                          <w:marLeft w:val="0"/>
                          <w:marRight w:val="-230"/>
                          <w:marTop w:val="507"/>
                          <w:marBottom w:val="0"/>
                          <w:divBdr>
                            <w:top w:val="none" w:sz="0" w:space="0" w:color="auto"/>
                            <w:left w:val="none" w:sz="0" w:space="0" w:color="auto"/>
                            <w:bottom w:val="none" w:sz="0" w:space="0" w:color="auto"/>
                            <w:right w:val="none" w:sz="0" w:space="0" w:color="auto"/>
                          </w:divBdr>
                          <w:divsChild>
                            <w:div w:id="504366992">
                              <w:marLeft w:val="0"/>
                              <w:marRight w:val="-230"/>
                              <w:marTop w:val="507"/>
                              <w:marBottom w:val="0"/>
                              <w:divBdr>
                                <w:top w:val="none" w:sz="0" w:space="0" w:color="auto"/>
                                <w:left w:val="none" w:sz="0" w:space="0" w:color="auto"/>
                                <w:bottom w:val="none" w:sz="0" w:space="0" w:color="auto"/>
                                <w:right w:val="none" w:sz="0" w:space="0" w:color="auto"/>
                              </w:divBdr>
                              <w:divsChild>
                                <w:div w:id="504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020">
      <w:marLeft w:val="0"/>
      <w:marRight w:val="0"/>
      <w:marTop w:val="0"/>
      <w:marBottom w:val="0"/>
      <w:divBdr>
        <w:top w:val="none" w:sz="0" w:space="0" w:color="auto"/>
        <w:left w:val="none" w:sz="0" w:space="0" w:color="auto"/>
        <w:bottom w:val="none" w:sz="0" w:space="0" w:color="auto"/>
        <w:right w:val="none" w:sz="0" w:space="0" w:color="auto"/>
      </w:divBdr>
    </w:div>
    <w:div w:id="504367025">
      <w:marLeft w:val="0"/>
      <w:marRight w:val="0"/>
      <w:marTop w:val="0"/>
      <w:marBottom w:val="0"/>
      <w:divBdr>
        <w:top w:val="none" w:sz="0" w:space="0" w:color="auto"/>
        <w:left w:val="none" w:sz="0" w:space="0" w:color="auto"/>
        <w:bottom w:val="none" w:sz="0" w:space="0" w:color="auto"/>
        <w:right w:val="none" w:sz="0" w:space="0" w:color="auto"/>
      </w:divBdr>
      <w:divsChild>
        <w:div w:id="504366987">
          <w:marLeft w:val="0"/>
          <w:marRight w:val="0"/>
          <w:marTop w:val="0"/>
          <w:marBottom w:val="0"/>
          <w:divBdr>
            <w:top w:val="none" w:sz="0" w:space="0" w:color="auto"/>
            <w:left w:val="none" w:sz="0" w:space="0" w:color="auto"/>
            <w:bottom w:val="none" w:sz="0" w:space="0" w:color="auto"/>
            <w:right w:val="none" w:sz="0" w:space="0" w:color="auto"/>
          </w:divBdr>
          <w:divsChild>
            <w:div w:id="504366947">
              <w:marLeft w:val="0"/>
              <w:marRight w:val="0"/>
              <w:marTop w:val="0"/>
              <w:marBottom w:val="0"/>
              <w:divBdr>
                <w:top w:val="none" w:sz="0" w:space="0" w:color="auto"/>
                <w:left w:val="none" w:sz="0" w:space="0" w:color="auto"/>
                <w:bottom w:val="none" w:sz="0" w:space="0" w:color="auto"/>
                <w:right w:val="none" w:sz="0" w:space="0" w:color="auto"/>
              </w:divBdr>
              <w:divsChild>
                <w:div w:id="504366951">
                  <w:marLeft w:val="0"/>
                  <w:marRight w:val="0"/>
                  <w:marTop w:val="0"/>
                  <w:marBottom w:val="0"/>
                  <w:divBdr>
                    <w:top w:val="none" w:sz="0" w:space="0" w:color="auto"/>
                    <w:left w:val="none" w:sz="0" w:space="0" w:color="auto"/>
                    <w:bottom w:val="none" w:sz="0" w:space="0" w:color="auto"/>
                    <w:right w:val="none" w:sz="0" w:space="0" w:color="auto"/>
                  </w:divBdr>
                  <w:divsChild>
                    <w:div w:id="504366994">
                      <w:marLeft w:val="0"/>
                      <w:marRight w:val="0"/>
                      <w:marTop w:val="0"/>
                      <w:marBottom w:val="0"/>
                      <w:divBdr>
                        <w:top w:val="none" w:sz="0" w:space="0" w:color="auto"/>
                        <w:left w:val="none" w:sz="0" w:space="0" w:color="auto"/>
                        <w:bottom w:val="none" w:sz="0" w:space="0" w:color="auto"/>
                        <w:right w:val="none" w:sz="0" w:space="0" w:color="auto"/>
                      </w:divBdr>
                      <w:divsChild>
                        <w:div w:id="504367033">
                          <w:marLeft w:val="0"/>
                          <w:marRight w:val="195"/>
                          <w:marTop w:val="0"/>
                          <w:marBottom w:val="0"/>
                          <w:divBdr>
                            <w:top w:val="none" w:sz="0" w:space="0" w:color="auto"/>
                            <w:left w:val="none" w:sz="0" w:space="0" w:color="auto"/>
                            <w:bottom w:val="none" w:sz="0" w:space="0" w:color="auto"/>
                            <w:right w:val="none" w:sz="0" w:space="0" w:color="auto"/>
                          </w:divBdr>
                          <w:divsChild>
                            <w:div w:id="504366961">
                              <w:marLeft w:val="120"/>
                              <w:marRight w:val="120"/>
                              <w:marTop w:val="120"/>
                              <w:marBottom w:val="0"/>
                              <w:divBdr>
                                <w:top w:val="none" w:sz="0" w:space="0" w:color="auto"/>
                                <w:left w:val="none" w:sz="0" w:space="0" w:color="auto"/>
                                <w:bottom w:val="none" w:sz="0" w:space="0" w:color="auto"/>
                                <w:right w:val="none" w:sz="0" w:space="0" w:color="auto"/>
                              </w:divBdr>
                              <w:divsChild>
                                <w:div w:id="504366957">
                                  <w:marLeft w:val="120"/>
                                  <w:marRight w:val="120"/>
                                  <w:marTop w:val="120"/>
                                  <w:marBottom w:val="0"/>
                                  <w:divBdr>
                                    <w:top w:val="none" w:sz="0" w:space="0" w:color="auto"/>
                                    <w:left w:val="none" w:sz="0" w:space="0" w:color="auto"/>
                                    <w:bottom w:val="none" w:sz="0" w:space="0" w:color="auto"/>
                                    <w:right w:val="none" w:sz="0" w:space="0" w:color="auto"/>
                                  </w:divBdr>
                                </w:div>
                                <w:div w:id="5043669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029">
      <w:marLeft w:val="0"/>
      <w:marRight w:val="0"/>
      <w:marTop w:val="0"/>
      <w:marBottom w:val="0"/>
      <w:divBdr>
        <w:top w:val="none" w:sz="0" w:space="0" w:color="auto"/>
        <w:left w:val="none" w:sz="0" w:space="0" w:color="auto"/>
        <w:bottom w:val="none" w:sz="0" w:space="0" w:color="auto"/>
        <w:right w:val="none" w:sz="0" w:space="0" w:color="auto"/>
      </w:divBdr>
    </w:div>
    <w:div w:id="504367038">
      <w:marLeft w:val="0"/>
      <w:marRight w:val="0"/>
      <w:marTop w:val="0"/>
      <w:marBottom w:val="0"/>
      <w:divBdr>
        <w:top w:val="none" w:sz="0" w:space="0" w:color="auto"/>
        <w:left w:val="none" w:sz="0" w:space="0" w:color="auto"/>
        <w:bottom w:val="none" w:sz="0" w:space="0" w:color="auto"/>
        <w:right w:val="none" w:sz="0" w:space="0" w:color="auto"/>
      </w:divBdr>
      <w:divsChild>
        <w:div w:id="504367030">
          <w:marLeft w:val="0"/>
          <w:marRight w:val="0"/>
          <w:marTop w:val="0"/>
          <w:marBottom w:val="0"/>
          <w:divBdr>
            <w:top w:val="none" w:sz="0" w:space="0" w:color="auto"/>
            <w:left w:val="none" w:sz="0" w:space="0" w:color="auto"/>
            <w:bottom w:val="none" w:sz="0" w:space="0" w:color="auto"/>
            <w:right w:val="none" w:sz="0" w:space="0" w:color="auto"/>
          </w:divBdr>
          <w:divsChild>
            <w:div w:id="504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9.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14.png"/><Relationship Id="rId20"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1.png"/><Relationship Id="rId10" Type="http://schemas.openxmlformats.org/officeDocument/2006/relationships/image" Target="media/image8.png"/><Relationship Id="rId19"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23208</Words>
  <Characters>132290</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(2)                 Ки 70</vt:lpstr>
    </vt:vector>
  </TitlesOfParts>
  <Company>кантора</Company>
  <LinksUpToDate>false</LinksUpToDate>
  <CharactersWithSpaces>155188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Ки 70</dc:title>
  <dc:subject/>
  <dc:creator>тасик</dc:creator>
  <cp:keywords/>
  <dc:description/>
  <cp:lastModifiedBy>Irina</cp:lastModifiedBy>
  <cp:revision>2</cp:revision>
  <dcterms:created xsi:type="dcterms:W3CDTF">2014-08-10T15:31:00Z</dcterms:created>
  <dcterms:modified xsi:type="dcterms:W3CDTF">2014-08-10T15:31:00Z</dcterms:modified>
</cp:coreProperties>
</file>