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ВВЕДЕНИЕ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Увеличение объемов производства мармелада в России за последние годы обусловлено несколькими факторами: во</w:t>
      </w:r>
      <w:r w:rsidR="00807E7F">
        <w:rPr>
          <w:sz w:val="28"/>
        </w:rPr>
        <w:t>-</w:t>
      </w:r>
      <w:r w:rsidRPr="00807E7F">
        <w:rPr>
          <w:sz w:val="28"/>
        </w:rPr>
        <w:t>первых, повышенным спросом на этот вид продукции, во</w:t>
      </w:r>
      <w:r w:rsidR="00807E7F">
        <w:rPr>
          <w:sz w:val="28"/>
        </w:rPr>
        <w:t>-</w:t>
      </w:r>
      <w:r w:rsidRPr="00807E7F">
        <w:rPr>
          <w:sz w:val="28"/>
        </w:rPr>
        <w:t>вторых, относительно невысокой стоимостью техно</w:t>
      </w:r>
      <w:r w:rsidR="00807E7F">
        <w:rPr>
          <w:sz w:val="28"/>
        </w:rPr>
        <w:t>логического оборудования и, в-</w:t>
      </w:r>
      <w:r w:rsidRPr="00807E7F">
        <w:rPr>
          <w:sz w:val="28"/>
        </w:rPr>
        <w:t>третьих, не очень сложной технологией.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Расширение сферы потребления мармелада, а также значительная потребность в нем во многих отраслях промышленности требуют резкого увеличения объема выпуска этого продукта, что в свою очередь, обуславливает необходимость совершенствования техники для его производства.</w:t>
      </w:r>
    </w:p>
    <w:p w:rsidR="00F35CA3" w:rsidRPr="00807E7F" w:rsidRDefault="00F35CA3" w:rsidP="00807E7F">
      <w:pPr>
        <w:tabs>
          <w:tab w:val="left" w:pos="3480"/>
        </w:tabs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В последнее время производители мармелада обращают внимание на снижение себестоимости продукции за счет повышения эффективности использования энергоресурсов с применением энергосберегающих технологий с целью стабилизации технологического процесса, уменьшения потерь и повышения производительности фасовочного автомата.</w:t>
      </w:r>
    </w:p>
    <w:p w:rsidR="00F35CA3" w:rsidRPr="00807E7F" w:rsidRDefault="00F35CA3" w:rsidP="00807E7F">
      <w:pPr>
        <w:tabs>
          <w:tab w:val="left" w:pos="-3402"/>
        </w:tabs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Использование транспортера повышает производительность продукции.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807E7F" w:rsidP="00807E7F">
      <w:pPr>
        <w:pStyle w:val="21"/>
        <w:ind w:firstLine="720"/>
        <w:jc w:val="both"/>
        <w:rPr>
          <w:b w:val="0"/>
        </w:rPr>
      </w:pPr>
      <w:r>
        <w:rPr>
          <w:b w:val="0"/>
        </w:rPr>
        <w:br w:type="page"/>
      </w:r>
      <w:r w:rsidR="00F35CA3" w:rsidRPr="00807E7F">
        <w:rPr>
          <w:b w:val="0"/>
        </w:rPr>
        <w:lastRenderedPageBreak/>
        <w:t>1</w:t>
      </w:r>
      <w:r>
        <w:rPr>
          <w:b w:val="0"/>
        </w:rPr>
        <w:t>.</w:t>
      </w:r>
      <w:r w:rsidR="00F35CA3" w:rsidRPr="00807E7F">
        <w:rPr>
          <w:b w:val="0"/>
        </w:rPr>
        <w:t xml:space="preserve"> Анализ хозяйственной деятельности</w:t>
      </w:r>
      <w:r>
        <w:rPr>
          <w:b w:val="0"/>
        </w:rPr>
        <w:t xml:space="preserve"> </w:t>
      </w:r>
      <w:r w:rsidR="00F35CA3" w:rsidRPr="00807E7F">
        <w:rPr>
          <w:b w:val="0"/>
        </w:rPr>
        <w:t>ОАО «Кезский пищекомбинат «Север»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1.1 Организационно-правовая форма предприятия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Предприятие «Кезский пищекомбинат» организовано 1 февраля 1940 года. В связи с тем, что в 2001 году предприятие переименовалось, на сегодня называется ОАО «Кезский пищекомбинат «Север».</w:t>
      </w:r>
    </w:p>
    <w:p w:rsidR="00F35CA3" w:rsidRPr="00807E7F" w:rsidRDefault="00F35CA3" w:rsidP="00807E7F">
      <w:pPr>
        <w:pStyle w:val="23"/>
      </w:pPr>
      <w:r w:rsidRPr="00807E7F">
        <w:t>ОАО «Кезский пищекомбинат «Север» расположено в северной части Кезского района Удмуртской республики в п. Кез, улица Ленина, 12.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Территория предприятия заасфальтирована, проложены инженерные коммуникации под землей. На предприятии имеются: лаборатории, котельная, мармеладный цех, пастильный цех, транспортный и ремонтный участки, склады сырья и годовой продукции.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Общество является юридическим лицом и имеет в собственности обособленное имущество, учитываемое на его самостоятельном балансе. Права и обязанности приобретаются со дня регистрации. Общество имеет печать со своим наименованием, фирменный знак (символику), расчетные и иные счета в рублях и иностранной валюте в учреждениях банков.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В своей деятельности предприятие руководствуется законодательными актами Российской Федерации и Удмуртской Республики, а в случаях, предусмотренных этими актами, также Постановлением Совета Министров Российской Федерации и Удмуртской Республики и Уставом, зарегистрированным постановлением Главы администрации Кезского района Удмуртской Федерации.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На сегодняшний день предприятие ОАО «Кезский пищекомбинат «Север» бесперебойно выпускает качественную продукцию. Коллектив постоянно работает над улучшением качества продукции и расширением рынка сбыта. Вся продукция реализуется в ООО «Передовые технологии» г. Москва. 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Все вопросы социально-экономической деятельности трудового коллектива регулируются коллективным договором работников и администрации ОАО «Кезский пищекомбинат «Север» Кезского района Удмуртской Республики на 2004 год, который одобрен на профсоюзной конференции. Коллективный договор заключен на 3 года, его действие распространяется на всех членов трудового коллектива независимо от стажа работы и членства в профсоюзе.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1.2 Анализ размеров производства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Основными целями общества являются удовлетворение потребностей потребителей, признание приоритета качества во всех сферах деятельности предприятия и всего персонала.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Общие сведения об организации, а именно о масштабах производства продукции и о финансовых результатах деятельности организации дают нам общее представление об организации производства и реализации продукции. 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Показатели размеров производства представлены в таблице 1.1.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Таблица 1.1 – Анализ размеров производства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4034"/>
        <w:gridCol w:w="1105"/>
        <w:gridCol w:w="1105"/>
        <w:gridCol w:w="1105"/>
        <w:gridCol w:w="1105"/>
      </w:tblGrid>
      <w:tr w:rsidR="00F35CA3" w:rsidRPr="004C2DD7" w:rsidTr="004C2DD7">
        <w:trPr>
          <w:jc w:val="center"/>
        </w:trPr>
        <w:tc>
          <w:tcPr>
            <w:tcW w:w="648" w:type="dxa"/>
            <w:vMerge w:val="restart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№ п/п</w:t>
            </w:r>
          </w:p>
        </w:tc>
        <w:tc>
          <w:tcPr>
            <w:tcW w:w="4320" w:type="dxa"/>
            <w:vMerge w:val="restart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Показатель</w:t>
            </w:r>
          </w:p>
        </w:tc>
        <w:tc>
          <w:tcPr>
            <w:tcW w:w="3510" w:type="dxa"/>
            <w:gridSpan w:val="3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Годы</w:t>
            </w:r>
          </w:p>
        </w:tc>
        <w:tc>
          <w:tcPr>
            <w:tcW w:w="1170" w:type="dxa"/>
            <w:vMerge w:val="restart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2006 г.</w:t>
            </w:r>
            <w:r w:rsidR="00807E7F" w:rsidRPr="004C2DD7">
              <w:t xml:space="preserve"> </w:t>
            </w:r>
            <w:r w:rsidRPr="004C2DD7">
              <w:t>в % к 2004 г.</w:t>
            </w:r>
          </w:p>
        </w:tc>
      </w:tr>
      <w:tr w:rsidR="00F35CA3" w:rsidRPr="004C2DD7" w:rsidTr="004C2DD7">
        <w:trPr>
          <w:jc w:val="center"/>
        </w:trPr>
        <w:tc>
          <w:tcPr>
            <w:tcW w:w="648" w:type="dxa"/>
            <w:vMerge/>
            <w:vAlign w:val="center"/>
          </w:tcPr>
          <w:p w:rsidR="00F35CA3" w:rsidRPr="004C2DD7" w:rsidRDefault="00F35CA3" w:rsidP="004C2DD7">
            <w:pPr>
              <w:spacing w:line="360" w:lineRule="auto"/>
            </w:pPr>
          </w:p>
        </w:tc>
        <w:tc>
          <w:tcPr>
            <w:tcW w:w="4320" w:type="dxa"/>
            <w:vMerge/>
            <w:vAlign w:val="center"/>
          </w:tcPr>
          <w:p w:rsidR="00F35CA3" w:rsidRPr="004C2DD7" w:rsidRDefault="00F35CA3" w:rsidP="004C2DD7">
            <w:pPr>
              <w:spacing w:line="360" w:lineRule="auto"/>
            </w:pP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2004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2005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2006</w:t>
            </w:r>
          </w:p>
        </w:tc>
        <w:tc>
          <w:tcPr>
            <w:tcW w:w="1170" w:type="dxa"/>
            <w:vMerge/>
            <w:vAlign w:val="center"/>
          </w:tcPr>
          <w:p w:rsidR="00F35CA3" w:rsidRPr="004C2DD7" w:rsidRDefault="00F35CA3" w:rsidP="004C2DD7">
            <w:pPr>
              <w:spacing w:line="360" w:lineRule="auto"/>
            </w:pPr>
          </w:p>
        </w:tc>
      </w:tr>
      <w:tr w:rsidR="00F35CA3" w:rsidRPr="004C2DD7" w:rsidTr="004C2DD7">
        <w:trPr>
          <w:jc w:val="center"/>
        </w:trPr>
        <w:tc>
          <w:tcPr>
            <w:tcW w:w="648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</w:t>
            </w:r>
          </w:p>
        </w:tc>
        <w:tc>
          <w:tcPr>
            <w:tcW w:w="4320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Валовая продукция, тыс. руб.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8616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10200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10476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121,6</w:t>
            </w:r>
          </w:p>
        </w:tc>
      </w:tr>
      <w:tr w:rsidR="00F35CA3" w:rsidRPr="004C2DD7" w:rsidTr="004C2DD7">
        <w:trPr>
          <w:jc w:val="center"/>
        </w:trPr>
        <w:tc>
          <w:tcPr>
            <w:tcW w:w="648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2</w:t>
            </w:r>
          </w:p>
        </w:tc>
        <w:tc>
          <w:tcPr>
            <w:tcW w:w="4320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Объем товарной продукции, тыс. руб.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14005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14212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14948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106,7</w:t>
            </w:r>
          </w:p>
        </w:tc>
      </w:tr>
      <w:tr w:rsidR="00F35CA3" w:rsidRPr="004C2DD7" w:rsidTr="004C2DD7">
        <w:trPr>
          <w:jc w:val="center"/>
        </w:trPr>
        <w:tc>
          <w:tcPr>
            <w:tcW w:w="648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3</w:t>
            </w:r>
          </w:p>
        </w:tc>
        <w:tc>
          <w:tcPr>
            <w:tcW w:w="4320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Среднегодовая стоимость основных средств производства, тыс. руб.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8739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9083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10598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121,3</w:t>
            </w:r>
          </w:p>
        </w:tc>
      </w:tr>
      <w:tr w:rsidR="00F35CA3" w:rsidRPr="004C2DD7" w:rsidTr="004C2DD7">
        <w:trPr>
          <w:jc w:val="center"/>
        </w:trPr>
        <w:tc>
          <w:tcPr>
            <w:tcW w:w="648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4</w:t>
            </w:r>
          </w:p>
        </w:tc>
        <w:tc>
          <w:tcPr>
            <w:tcW w:w="4320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Стоимость оборотных средств, тыс. руб.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8219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10957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11078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134,8</w:t>
            </w:r>
          </w:p>
        </w:tc>
      </w:tr>
      <w:tr w:rsidR="00F35CA3" w:rsidRPr="004C2DD7" w:rsidTr="004C2DD7">
        <w:trPr>
          <w:jc w:val="center"/>
        </w:trPr>
        <w:tc>
          <w:tcPr>
            <w:tcW w:w="648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5</w:t>
            </w:r>
          </w:p>
        </w:tc>
        <w:tc>
          <w:tcPr>
            <w:tcW w:w="4320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Среднесписочная численность рабочих, чел.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189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287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360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190,5</w:t>
            </w:r>
          </w:p>
        </w:tc>
      </w:tr>
      <w:tr w:rsidR="00F35CA3" w:rsidRPr="004C2DD7" w:rsidTr="004C2DD7">
        <w:trPr>
          <w:jc w:val="center"/>
        </w:trPr>
        <w:tc>
          <w:tcPr>
            <w:tcW w:w="648" w:type="dxa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6</w:t>
            </w:r>
          </w:p>
        </w:tc>
        <w:tc>
          <w:tcPr>
            <w:tcW w:w="4320" w:type="dxa"/>
          </w:tcPr>
          <w:p w:rsidR="00F35CA3" w:rsidRPr="004C2DD7" w:rsidRDefault="00F35CA3" w:rsidP="004C2DD7">
            <w:pPr>
              <w:spacing w:line="360" w:lineRule="auto"/>
              <w:rPr>
                <w:vertAlign w:val="superscript"/>
              </w:rPr>
            </w:pPr>
            <w:r w:rsidRPr="004C2DD7">
              <w:t>Производственная площадь цеха, м</w:t>
            </w:r>
            <w:r w:rsidRPr="004C2DD7">
              <w:rPr>
                <w:vertAlign w:val="superscript"/>
              </w:rPr>
              <w:t>2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1700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1700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1700</w:t>
            </w:r>
          </w:p>
        </w:tc>
        <w:tc>
          <w:tcPr>
            <w:tcW w:w="1170" w:type="dxa"/>
            <w:vAlign w:val="center"/>
          </w:tcPr>
          <w:p w:rsidR="00F35CA3" w:rsidRPr="004C2DD7" w:rsidRDefault="00F35CA3" w:rsidP="004C2DD7">
            <w:pPr>
              <w:spacing w:line="360" w:lineRule="auto"/>
            </w:pPr>
            <w:r w:rsidRPr="004C2DD7">
              <w:t>100</w:t>
            </w:r>
          </w:p>
        </w:tc>
      </w:tr>
    </w:tbl>
    <w:p w:rsidR="004C2DD7" w:rsidRDefault="004C2DD7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Анализируя данные таблицы 1.1, можно отметить увеличение валовой продукции на 21,6 % и увеличение объема товарной</w:t>
      </w:r>
      <w:r w:rsidR="00807E7F">
        <w:rPr>
          <w:sz w:val="28"/>
        </w:rPr>
        <w:t xml:space="preserve"> </w:t>
      </w:r>
      <w:r w:rsidRPr="00807E7F">
        <w:rPr>
          <w:sz w:val="28"/>
        </w:rPr>
        <w:t>продукции на 6,7 %. Это связано с ростом потребительского спроса и увеличением реализационных цен. Наблюдается повышение среднегодовой стоимости основных средств производства на 21,3 %, так как ежегодно осуществляется ремонт производственных зданий и капитальный ремонт технологического оборудования. Произошел рост стоимости оборотных средств на 34,8 %.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1.3 Анализ структуры товарной продукции и специализация предприятия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Рассмотрим структуру товарной продукции в таблице 1.2.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Таблица 1.2 – Структура товарной продукции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808"/>
        <w:gridCol w:w="995"/>
        <w:gridCol w:w="833"/>
        <w:gridCol w:w="833"/>
        <w:gridCol w:w="833"/>
        <w:gridCol w:w="833"/>
        <w:gridCol w:w="833"/>
        <w:gridCol w:w="833"/>
        <w:gridCol w:w="671"/>
      </w:tblGrid>
      <w:tr w:rsidR="00F35CA3" w:rsidRPr="00807E7F" w:rsidTr="004C2DD7">
        <w:trPr>
          <w:jc w:val="center"/>
        </w:trPr>
        <w:tc>
          <w:tcPr>
            <w:tcW w:w="1755" w:type="dxa"/>
            <w:vMerge w:val="restart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Вид продукции</w:t>
            </w:r>
          </w:p>
        </w:tc>
        <w:tc>
          <w:tcPr>
            <w:tcW w:w="2853" w:type="dxa"/>
            <w:gridSpan w:val="3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2004 г.</w:t>
            </w:r>
          </w:p>
        </w:tc>
        <w:tc>
          <w:tcPr>
            <w:tcW w:w="2700" w:type="dxa"/>
            <w:gridSpan w:val="3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2005 г.</w:t>
            </w:r>
          </w:p>
        </w:tc>
        <w:tc>
          <w:tcPr>
            <w:tcW w:w="2520" w:type="dxa"/>
            <w:gridSpan w:val="3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2006 г.</w:t>
            </w:r>
          </w:p>
        </w:tc>
      </w:tr>
      <w:tr w:rsidR="00F35CA3" w:rsidRPr="00807E7F" w:rsidTr="004C2DD7">
        <w:trPr>
          <w:jc w:val="center"/>
        </w:trPr>
        <w:tc>
          <w:tcPr>
            <w:tcW w:w="1755" w:type="dxa"/>
            <w:vMerge/>
            <w:vAlign w:val="center"/>
          </w:tcPr>
          <w:p w:rsidR="00F35CA3" w:rsidRPr="00807E7F" w:rsidRDefault="00F35CA3" w:rsidP="004C2DD7">
            <w:pPr>
              <w:pStyle w:val="25"/>
            </w:pPr>
          </w:p>
        </w:tc>
        <w:tc>
          <w:tcPr>
            <w:tcW w:w="873" w:type="dxa"/>
            <w:vMerge w:val="restart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Произ. тов. прод., т</w:t>
            </w:r>
          </w:p>
        </w:tc>
        <w:tc>
          <w:tcPr>
            <w:tcW w:w="1980" w:type="dxa"/>
            <w:gridSpan w:val="2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Выручка</w:t>
            </w:r>
          </w:p>
        </w:tc>
        <w:tc>
          <w:tcPr>
            <w:tcW w:w="900" w:type="dxa"/>
            <w:vMerge w:val="restart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Произ. тов. прод., т</w:t>
            </w:r>
          </w:p>
        </w:tc>
        <w:tc>
          <w:tcPr>
            <w:tcW w:w="1800" w:type="dxa"/>
            <w:gridSpan w:val="2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Выручка</w:t>
            </w:r>
          </w:p>
        </w:tc>
        <w:tc>
          <w:tcPr>
            <w:tcW w:w="900" w:type="dxa"/>
            <w:vMerge w:val="restart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Произ. тов. прод., т</w:t>
            </w:r>
          </w:p>
        </w:tc>
        <w:tc>
          <w:tcPr>
            <w:tcW w:w="1620" w:type="dxa"/>
            <w:gridSpan w:val="2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Выручка</w:t>
            </w:r>
          </w:p>
        </w:tc>
      </w:tr>
      <w:tr w:rsidR="00F35CA3" w:rsidRPr="00807E7F" w:rsidTr="004C2DD7">
        <w:trPr>
          <w:jc w:val="center"/>
        </w:trPr>
        <w:tc>
          <w:tcPr>
            <w:tcW w:w="1755" w:type="dxa"/>
            <w:vMerge/>
          </w:tcPr>
          <w:p w:rsidR="00F35CA3" w:rsidRPr="00807E7F" w:rsidRDefault="00F35CA3" w:rsidP="004C2DD7">
            <w:pPr>
              <w:pStyle w:val="25"/>
            </w:pPr>
          </w:p>
        </w:tc>
        <w:tc>
          <w:tcPr>
            <w:tcW w:w="873" w:type="dxa"/>
            <w:vMerge/>
            <w:vAlign w:val="center"/>
          </w:tcPr>
          <w:p w:rsidR="00F35CA3" w:rsidRPr="00807E7F" w:rsidRDefault="00F35CA3" w:rsidP="004C2DD7">
            <w:pPr>
              <w:pStyle w:val="25"/>
            </w:pPr>
          </w:p>
        </w:tc>
        <w:tc>
          <w:tcPr>
            <w:tcW w:w="108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Тыс. руб.</w:t>
            </w: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%</w:t>
            </w:r>
          </w:p>
        </w:tc>
        <w:tc>
          <w:tcPr>
            <w:tcW w:w="900" w:type="dxa"/>
            <w:vMerge/>
            <w:vAlign w:val="center"/>
          </w:tcPr>
          <w:p w:rsidR="00F35CA3" w:rsidRPr="00807E7F" w:rsidRDefault="00F35CA3" w:rsidP="004C2DD7">
            <w:pPr>
              <w:pStyle w:val="25"/>
            </w:pP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Тыс. руб.</w:t>
            </w: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%</w:t>
            </w:r>
          </w:p>
        </w:tc>
        <w:tc>
          <w:tcPr>
            <w:tcW w:w="900" w:type="dxa"/>
            <w:vMerge/>
            <w:vAlign w:val="center"/>
          </w:tcPr>
          <w:p w:rsidR="00F35CA3" w:rsidRPr="00807E7F" w:rsidRDefault="00F35CA3" w:rsidP="004C2DD7">
            <w:pPr>
              <w:pStyle w:val="25"/>
            </w:pP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Тыс. руб.</w:t>
            </w:r>
          </w:p>
        </w:tc>
        <w:tc>
          <w:tcPr>
            <w:tcW w:w="7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%</w:t>
            </w:r>
          </w:p>
        </w:tc>
      </w:tr>
      <w:tr w:rsidR="00F35CA3" w:rsidRPr="00807E7F" w:rsidTr="004C2DD7">
        <w:trPr>
          <w:jc w:val="center"/>
        </w:trPr>
        <w:tc>
          <w:tcPr>
            <w:tcW w:w="1755" w:type="dxa"/>
          </w:tcPr>
          <w:p w:rsidR="00F35CA3" w:rsidRPr="00807E7F" w:rsidRDefault="00F35CA3" w:rsidP="004C2DD7">
            <w:pPr>
              <w:pStyle w:val="25"/>
            </w:pPr>
            <w:r w:rsidRPr="00807E7F">
              <w:t>Мармелад «дольки»</w:t>
            </w:r>
          </w:p>
        </w:tc>
        <w:tc>
          <w:tcPr>
            <w:tcW w:w="873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3120</w:t>
            </w:r>
          </w:p>
        </w:tc>
        <w:tc>
          <w:tcPr>
            <w:tcW w:w="108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149760</w:t>
            </w: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46,43</w:t>
            </w: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3380</w:t>
            </w: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175760</w:t>
            </w: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46,33</w:t>
            </w: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3600</w:t>
            </w:r>
          </w:p>
        </w:tc>
        <w:tc>
          <w:tcPr>
            <w:tcW w:w="90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208800</w:t>
            </w:r>
          </w:p>
        </w:tc>
        <w:tc>
          <w:tcPr>
            <w:tcW w:w="7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47,38</w:t>
            </w:r>
          </w:p>
        </w:tc>
      </w:tr>
      <w:tr w:rsidR="00F35CA3" w:rsidRPr="00807E7F" w:rsidTr="004C2DD7">
        <w:trPr>
          <w:jc w:val="center"/>
        </w:trPr>
        <w:tc>
          <w:tcPr>
            <w:tcW w:w="1755" w:type="dxa"/>
          </w:tcPr>
          <w:p w:rsidR="00F35CA3" w:rsidRPr="00807E7F" w:rsidRDefault="00F35CA3" w:rsidP="004C2DD7">
            <w:pPr>
              <w:pStyle w:val="25"/>
            </w:pPr>
            <w:r w:rsidRPr="00807E7F">
              <w:t>Пастила: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Нежная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Кремлевская</w:t>
            </w:r>
          </w:p>
        </w:tc>
        <w:tc>
          <w:tcPr>
            <w:tcW w:w="873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2000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1700</w:t>
            </w:r>
          </w:p>
        </w:tc>
        <w:tc>
          <w:tcPr>
            <w:tcW w:w="108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92000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80750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28,52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25,03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2250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1950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108000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95550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28,77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25,19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2400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2100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124800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107100</w:t>
            </w:r>
          </w:p>
        </w:tc>
        <w:tc>
          <w:tcPr>
            <w:tcW w:w="72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28,32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24,3</w:t>
            </w:r>
          </w:p>
        </w:tc>
      </w:tr>
      <w:tr w:rsidR="00F35CA3" w:rsidRPr="00807E7F" w:rsidTr="004C2DD7">
        <w:trPr>
          <w:jc w:val="center"/>
        </w:trPr>
        <w:tc>
          <w:tcPr>
            <w:tcW w:w="1755" w:type="dxa"/>
          </w:tcPr>
          <w:p w:rsidR="00F35CA3" w:rsidRPr="00807E7F" w:rsidRDefault="00F35CA3" w:rsidP="004C2DD7">
            <w:pPr>
              <w:pStyle w:val="25"/>
            </w:pPr>
            <w:r w:rsidRPr="00807E7F">
              <w:t>Итого</w:t>
            </w:r>
          </w:p>
        </w:tc>
        <w:tc>
          <w:tcPr>
            <w:tcW w:w="873" w:type="dxa"/>
          </w:tcPr>
          <w:p w:rsidR="00F35CA3" w:rsidRPr="00807E7F" w:rsidRDefault="00F35CA3" w:rsidP="004C2DD7">
            <w:pPr>
              <w:pStyle w:val="25"/>
            </w:pPr>
            <w:r w:rsidRPr="00807E7F">
              <w:t>х</w:t>
            </w:r>
          </w:p>
        </w:tc>
        <w:tc>
          <w:tcPr>
            <w:tcW w:w="1080" w:type="dxa"/>
          </w:tcPr>
          <w:p w:rsidR="00F35CA3" w:rsidRPr="00807E7F" w:rsidRDefault="00F35CA3" w:rsidP="004C2DD7">
            <w:pPr>
              <w:pStyle w:val="25"/>
            </w:pPr>
            <w:r w:rsidRPr="00807E7F">
              <w:t>322510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  <w:r w:rsidRPr="00807E7F">
              <w:t>100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  <w:r w:rsidRPr="00807E7F">
              <w:t>х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  <w:r w:rsidRPr="00807E7F">
              <w:t>379310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  <w:r w:rsidRPr="00807E7F">
              <w:t>100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  <w:r w:rsidRPr="00807E7F">
              <w:t>х</w:t>
            </w:r>
          </w:p>
        </w:tc>
        <w:tc>
          <w:tcPr>
            <w:tcW w:w="900" w:type="dxa"/>
          </w:tcPr>
          <w:p w:rsidR="00F35CA3" w:rsidRPr="00807E7F" w:rsidRDefault="00F35CA3" w:rsidP="004C2DD7">
            <w:pPr>
              <w:pStyle w:val="25"/>
            </w:pPr>
            <w:r w:rsidRPr="00807E7F">
              <w:t>440700</w:t>
            </w:r>
          </w:p>
        </w:tc>
        <w:tc>
          <w:tcPr>
            <w:tcW w:w="720" w:type="dxa"/>
          </w:tcPr>
          <w:p w:rsidR="00F35CA3" w:rsidRPr="00807E7F" w:rsidRDefault="00F35CA3" w:rsidP="004C2DD7">
            <w:pPr>
              <w:pStyle w:val="25"/>
            </w:pPr>
            <w:r w:rsidRPr="00807E7F">
              <w:t>100</w:t>
            </w:r>
          </w:p>
        </w:tc>
      </w:tr>
    </w:tbl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Анализируя данные таблицы 1.2, можно сделать следующий вывод: основная доля выручки приходится на мармелад «дольки». По данным таблицы можно наблюдать незначительный товарный рост пастилы «Нежной», но превышающей по объемы пастилы «Кремлевской».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Коэффициент специализации предприятия: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К</w:t>
      </w:r>
      <w:r w:rsidRPr="00807E7F">
        <w:rPr>
          <w:sz w:val="28"/>
          <w:vertAlign w:val="subscript"/>
        </w:rPr>
        <w:t>с</w:t>
      </w:r>
      <w:r w:rsidRPr="00807E7F">
        <w:rPr>
          <w:sz w:val="28"/>
        </w:rPr>
        <w:t xml:space="preserve"> = </w:t>
      </w:r>
      <w:r w:rsidR="002A74F3">
        <w:rPr>
          <w:position w:val="-32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5.25pt" fillcolor="window">
            <v:imagedata r:id="rId7" o:title=""/>
          </v:shape>
        </w:pict>
      </w:r>
      <w:r w:rsidRPr="00807E7F">
        <w:rPr>
          <w:sz w:val="28"/>
        </w:rPr>
        <w:t>,</w:t>
      </w:r>
      <w:r w:rsidR="00807E7F">
        <w:rPr>
          <w:sz w:val="28"/>
        </w:rPr>
        <w:t xml:space="preserve"> </w:t>
      </w:r>
      <w:r w:rsidR="004C2DD7">
        <w:rPr>
          <w:sz w:val="28"/>
        </w:rPr>
        <w:tab/>
      </w:r>
      <w:r w:rsidR="004C2DD7">
        <w:rPr>
          <w:sz w:val="28"/>
        </w:rPr>
        <w:tab/>
      </w:r>
      <w:r w:rsidR="004C2DD7">
        <w:rPr>
          <w:sz w:val="28"/>
        </w:rPr>
        <w:tab/>
      </w:r>
      <w:r w:rsidR="004C2DD7">
        <w:rPr>
          <w:sz w:val="28"/>
        </w:rPr>
        <w:tab/>
      </w:r>
      <w:r w:rsidR="004C2DD7">
        <w:rPr>
          <w:sz w:val="28"/>
        </w:rPr>
        <w:tab/>
      </w:r>
      <w:r w:rsidR="004C2DD7">
        <w:rPr>
          <w:sz w:val="28"/>
        </w:rPr>
        <w:tab/>
      </w:r>
      <w:r w:rsidR="004C2DD7">
        <w:rPr>
          <w:sz w:val="28"/>
        </w:rPr>
        <w:tab/>
      </w:r>
      <w:r w:rsidR="004C2DD7">
        <w:rPr>
          <w:sz w:val="28"/>
        </w:rPr>
        <w:tab/>
      </w:r>
      <w:r w:rsidR="004C2DD7">
        <w:rPr>
          <w:sz w:val="28"/>
        </w:rPr>
        <w:tab/>
      </w:r>
      <w:r w:rsidRPr="00807E7F">
        <w:rPr>
          <w:sz w:val="28"/>
        </w:rPr>
        <w:t>(1.1)</w:t>
      </w:r>
    </w:p>
    <w:p w:rsidR="004C2DD7" w:rsidRPr="00807E7F" w:rsidRDefault="004C2DD7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где У</w:t>
      </w:r>
      <w:r w:rsidRPr="00807E7F">
        <w:rPr>
          <w:sz w:val="28"/>
          <w:vertAlign w:val="subscript"/>
          <w:lang w:val="en-US"/>
        </w:rPr>
        <w:t>i</w:t>
      </w:r>
      <w:r w:rsidRPr="00807E7F">
        <w:rPr>
          <w:sz w:val="28"/>
        </w:rPr>
        <w:t xml:space="preserve"> – удельный вес </w:t>
      </w:r>
      <w:r w:rsidRPr="00807E7F">
        <w:rPr>
          <w:sz w:val="28"/>
          <w:lang w:val="en-US"/>
        </w:rPr>
        <w:t>i</w:t>
      </w:r>
      <w:r w:rsidRPr="00807E7F">
        <w:rPr>
          <w:sz w:val="28"/>
        </w:rPr>
        <w:t>-го вида товарной продукции в общем объеме;</w:t>
      </w:r>
    </w:p>
    <w:p w:rsidR="00F35CA3" w:rsidRPr="00807E7F" w:rsidRDefault="00807E7F" w:rsidP="00807E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F35CA3" w:rsidRPr="00807E7F">
        <w:rPr>
          <w:sz w:val="28"/>
          <w:lang w:val="en-US"/>
        </w:rPr>
        <w:t>n</w:t>
      </w:r>
      <w:r w:rsidR="00F35CA3" w:rsidRPr="00807E7F">
        <w:rPr>
          <w:sz w:val="28"/>
        </w:rPr>
        <w:t xml:space="preserve"> – порядковый номер вида товарной продукции в ранжированном ряду по доле в сумме выручки от реализации, начиная с наивысшего.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К</w:t>
      </w:r>
      <w:r w:rsidRPr="00807E7F">
        <w:rPr>
          <w:sz w:val="28"/>
          <w:vertAlign w:val="subscript"/>
        </w:rPr>
        <w:t>с2004</w:t>
      </w:r>
      <w:r w:rsidRPr="00807E7F">
        <w:rPr>
          <w:sz w:val="28"/>
        </w:rPr>
        <w:t xml:space="preserve"> = </w:t>
      </w:r>
      <w:r w:rsidR="002A74F3">
        <w:rPr>
          <w:position w:val="-30"/>
          <w:sz w:val="28"/>
        </w:rPr>
        <w:pict>
          <v:shape id="_x0000_i1026" type="#_x0000_t75" style="width:270.75pt;height:33.75pt" fillcolor="window">
            <v:imagedata r:id="rId8" o:title=""/>
          </v:shape>
        </w:pic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К</w:t>
      </w:r>
      <w:r w:rsidRPr="00807E7F">
        <w:rPr>
          <w:sz w:val="28"/>
          <w:vertAlign w:val="subscript"/>
        </w:rPr>
        <w:t>с2005</w:t>
      </w:r>
      <w:r w:rsidRPr="00807E7F">
        <w:rPr>
          <w:sz w:val="28"/>
        </w:rPr>
        <w:t xml:space="preserve"> = 0,386К</w:t>
      </w:r>
      <w:r w:rsidRPr="00807E7F">
        <w:rPr>
          <w:sz w:val="28"/>
          <w:vertAlign w:val="subscript"/>
        </w:rPr>
        <w:t>с2006</w:t>
      </w:r>
      <w:r w:rsidRPr="00807E7F">
        <w:rPr>
          <w:sz w:val="28"/>
        </w:rPr>
        <w:t xml:space="preserve"> = 0,394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Коэффициент специализации предприятия ОАО «Кезский пищекомбинат «Север» за 2004, 2005, 2006 года находится на среднем уровне, в виду того, что объем выпускаемой продукции на данном предприятии большой.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1.4 Анализ структуры затрат на производство и реализацию продукции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Рассмотрим структуру затрат на производство и реализацию продукции в таблице 1.3.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Таблица 1.3 – Структура затрат на производство и реализацию продукции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967"/>
        <w:gridCol w:w="968"/>
        <w:gridCol w:w="967"/>
        <w:gridCol w:w="968"/>
        <w:gridCol w:w="967"/>
        <w:gridCol w:w="968"/>
      </w:tblGrid>
      <w:tr w:rsidR="00F35CA3" w:rsidRPr="00807E7F" w:rsidTr="004C2DD7">
        <w:trPr>
          <w:jc w:val="center"/>
        </w:trPr>
        <w:tc>
          <w:tcPr>
            <w:tcW w:w="3267" w:type="dxa"/>
            <w:vMerge w:val="restart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Статьи затрат</w:t>
            </w:r>
          </w:p>
        </w:tc>
        <w:tc>
          <w:tcPr>
            <w:tcW w:w="1935" w:type="dxa"/>
            <w:gridSpan w:val="2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2004 г.</w:t>
            </w:r>
          </w:p>
        </w:tc>
        <w:tc>
          <w:tcPr>
            <w:tcW w:w="1935" w:type="dxa"/>
            <w:gridSpan w:val="2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2005 г.</w:t>
            </w:r>
          </w:p>
        </w:tc>
        <w:tc>
          <w:tcPr>
            <w:tcW w:w="1935" w:type="dxa"/>
            <w:gridSpan w:val="2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2006 г.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  <w:vMerge/>
            <w:vAlign w:val="center"/>
          </w:tcPr>
          <w:p w:rsidR="00F35CA3" w:rsidRPr="00807E7F" w:rsidRDefault="00F35CA3" w:rsidP="004C2DD7">
            <w:pPr>
              <w:pStyle w:val="25"/>
            </w:pP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Тыс. руб.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%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Тыс. руб.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%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Тыс. руб.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%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5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6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7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Сырье и материалы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3576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44,85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3785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32,41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4203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27,02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Работы и услуги производственного характера, исполненные сторонними организациями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1654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20,74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562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4,81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1446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9,29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Топливо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110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1,38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152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1,3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220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1,41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Энергия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160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2,01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202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1,73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405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2,6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Итого материальные затраты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5500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68,98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4701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40,25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6274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40,32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Затраты на оплату труда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803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10,07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2853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24,43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3176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20,42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Единый социальный налог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279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3,49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402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3,44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448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2,88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Амортизационные отчисления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421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5,28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416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3,56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390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2,5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Прочие затраты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969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12,15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3305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28,3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5263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33,84</w:t>
            </w:r>
          </w:p>
        </w:tc>
      </w:tr>
      <w:tr w:rsidR="00F35CA3" w:rsidRPr="00807E7F" w:rsidTr="004C2DD7">
        <w:trPr>
          <w:jc w:val="center"/>
        </w:trPr>
        <w:tc>
          <w:tcPr>
            <w:tcW w:w="3267" w:type="dxa"/>
          </w:tcPr>
          <w:p w:rsidR="00F35CA3" w:rsidRPr="00807E7F" w:rsidRDefault="00F35CA3" w:rsidP="004C2DD7">
            <w:pPr>
              <w:pStyle w:val="25"/>
            </w:pPr>
            <w:r w:rsidRPr="00807E7F">
              <w:t>Всего затрат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7972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100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11677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100</w:t>
            </w:r>
          </w:p>
        </w:tc>
        <w:tc>
          <w:tcPr>
            <w:tcW w:w="96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15551</w:t>
            </w:r>
          </w:p>
        </w:tc>
        <w:tc>
          <w:tcPr>
            <w:tcW w:w="96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100</w:t>
            </w:r>
          </w:p>
        </w:tc>
      </w:tr>
    </w:tbl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Анализируя данные таблицы 1.3, можно отметить, что основные затраты приходятся на сырье и материалы. В виду того, что растет выпуск продукции, затраты на оплату труда значительно возросли. 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Амортизация основных производственных средств не изменяется, так как на предприятии устаревшее оборудование заменяют новым, а оборудование вышедшее из строя сразу же ремонтируют.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pStyle w:val="21"/>
        <w:ind w:firstLine="720"/>
        <w:jc w:val="both"/>
        <w:rPr>
          <w:b w:val="0"/>
          <w:caps w:val="0"/>
        </w:rPr>
      </w:pPr>
      <w:r w:rsidRPr="00807E7F">
        <w:rPr>
          <w:b w:val="0"/>
          <w:caps w:val="0"/>
        </w:rPr>
        <w:t>1.5 Экономическая эффективность производства</w:t>
      </w:r>
      <w:r w:rsidR="00807E7F">
        <w:rPr>
          <w:b w:val="0"/>
          <w:caps w:val="0"/>
        </w:rPr>
        <w:t xml:space="preserve"> </w:t>
      </w:r>
      <w:r w:rsidRPr="00807E7F">
        <w:rPr>
          <w:b w:val="0"/>
          <w:caps w:val="0"/>
        </w:rPr>
        <w:t>и анализ рентабельности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Из отчетных данных предприятия по выручке и коммерческой себестоимости продукции определим размер прибыли и уровень рентабельности по видам продукции.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Экономическую эффективность производства товарной продукции рас</w:t>
      </w:r>
      <w:r w:rsidR="00F51081" w:rsidRPr="00807E7F">
        <w:rPr>
          <w:sz w:val="28"/>
        </w:rPr>
        <w:t>смотрим в таблице 1.4</w:t>
      </w:r>
      <w:r w:rsidRPr="00807E7F">
        <w:rPr>
          <w:sz w:val="28"/>
        </w:rPr>
        <w:t>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Анализируя данные таблицы 1.</w:t>
      </w:r>
      <w:r w:rsidR="00F51081" w:rsidRPr="00807E7F">
        <w:rPr>
          <w:sz w:val="28"/>
        </w:rPr>
        <w:t>4</w:t>
      </w:r>
      <w:r w:rsidRPr="00807E7F">
        <w:rPr>
          <w:sz w:val="28"/>
        </w:rPr>
        <w:t>, можно отметить за период с 2004 г. по 2006 г. уменьшение уровня рентабельности мармелад «дольки» на 4,63 % в виду того, что снизился размер денежной выручки. За рассматриваемый период наблюдается увеличение рентабельности пастилы «Нежной» на 8,17 %, а пастилы «Кремлевской» на 2,78 %. Это связано с увеличением потребительского спроса и уменьшение коммерческой себестоимости.</w:t>
      </w:r>
    </w:p>
    <w:p w:rsidR="00F35CA3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4C2DD7" w:rsidRPr="00807E7F" w:rsidRDefault="004C2DD7" w:rsidP="00807E7F">
      <w:pPr>
        <w:spacing w:line="360" w:lineRule="auto"/>
        <w:ind w:firstLine="720"/>
        <w:jc w:val="both"/>
        <w:rPr>
          <w:sz w:val="28"/>
        </w:rPr>
        <w:sectPr w:rsidR="004C2DD7" w:rsidRPr="00807E7F" w:rsidSect="00807E7F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F35CA3" w:rsidRPr="00807E7F" w:rsidRDefault="00F35CA3" w:rsidP="00807E7F">
      <w:pPr>
        <w:pStyle w:val="3"/>
        <w:ind w:firstLine="720"/>
      </w:pPr>
      <w:r w:rsidRPr="00807E7F">
        <w:t>Таблица 1.</w:t>
      </w:r>
      <w:r w:rsidR="00F51081" w:rsidRPr="00807E7F">
        <w:t>4</w:t>
      </w:r>
      <w:r w:rsidRPr="00807E7F">
        <w:t xml:space="preserve"> – Экономическая эффективность производства товарной продукции</w:t>
      </w: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947"/>
        <w:gridCol w:w="948"/>
        <w:gridCol w:w="949"/>
        <w:gridCol w:w="949"/>
        <w:gridCol w:w="948"/>
        <w:gridCol w:w="949"/>
        <w:gridCol w:w="949"/>
        <w:gridCol w:w="949"/>
        <w:gridCol w:w="948"/>
        <w:gridCol w:w="949"/>
        <w:gridCol w:w="949"/>
        <w:gridCol w:w="949"/>
      </w:tblGrid>
      <w:tr w:rsidR="00F35CA3" w:rsidRPr="00807E7F" w:rsidTr="004C2DD7">
        <w:trPr>
          <w:cantSplit/>
          <w:jc w:val="center"/>
        </w:trPr>
        <w:tc>
          <w:tcPr>
            <w:tcW w:w="2448" w:type="dxa"/>
            <w:vMerge w:val="restart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Вид продукции</w:t>
            </w:r>
          </w:p>
        </w:tc>
        <w:tc>
          <w:tcPr>
            <w:tcW w:w="4111" w:type="dxa"/>
            <w:gridSpan w:val="4"/>
            <w:vAlign w:val="center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2004 г.</w:t>
            </w:r>
          </w:p>
          <w:p w:rsidR="00F35CA3" w:rsidRPr="00807E7F" w:rsidRDefault="00F35CA3" w:rsidP="004C2DD7">
            <w:pPr>
              <w:pStyle w:val="25"/>
            </w:pPr>
          </w:p>
        </w:tc>
        <w:tc>
          <w:tcPr>
            <w:tcW w:w="4111" w:type="dxa"/>
            <w:gridSpan w:val="4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2005 г.</w:t>
            </w:r>
          </w:p>
        </w:tc>
        <w:tc>
          <w:tcPr>
            <w:tcW w:w="4111" w:type="dxa"/>
            <w:gridSpan w:val="4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2006 г.</w:t>
            </w:r>
          </w:p>
        </w:tc>
      </w:tr>
      <w:tr w:rsidR="00F35CA3" w:rsidRPr="00807E7F" w:rsidTr="004C2DD7">
        <w:trPr>
          <w:cantSplit/>
          <w:trHeight w:val="2064"/>
          <w:jc w:val="center"/>
        </w:trPr>
        <w:tc>
          <w:tcPr>
            <w:tcW w:w="2448" w:type="dxa"/>
            <w:vMerge/>
            <w:vAlign w:val="center"/>
          </w:tcPr>
          <w:p w:rsidR="00F35CA3" w:rsidRPr="00807E7F" w:rsidRDefault="00F35CA3" w:rsidP="004C2DD7">
            <w:pPr>
              <w:pStyle w:val="25"/>
            </w:pPr>
          </w:p>
        </w:tc>
        <w:tc>
          <w:tcPr>
            <w:tcW w:w="1027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Размер денежной выручки,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Коммерческая себестоимость,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Прибыль (+), убыток (-),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Уровень рентабельности, %</w:t>
            </w:r>
          </w:p>
        </w:tc>
        <w:tc>
          <w:tcPr>
            <w:tcW w:w="1027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Размер денежной выручки,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Коммерческая себестоимость,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Прибыль (+), убыток (-),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Уровень рентабельности, %</w:t>
            </w:r>
          </w:p>
        </w:tc>
        <w:tc>
          <w:tcPr>
            <w:tcW w:w="1027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Размер денежной выручки,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Коммерческая себестоимость,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Прибыль (+), убыток (-), тыс. руб.</w:t>
            </w:r>
          </w:p>
        </w:tc>
        <w:tc>
          <w:tcPr>
            <w:tcW w:w="1028" w:type="dxa"/>
            <w:textDirection w:val="btLr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Уровень рентабельности, %</w:t>
            </w:r>
          </w:p>
        </w:tc>
      </w:tr>
      <w:tr w:rsidR="00F35CA3" w:rsidRPr="00807E7F" w:rsidTr="004C2DD7">
        <w:trPr>
          <w:jc w:val="center"/>
        </w:trPr>
        <w:tc>
          <w:tcPr>
            <w:tcW w:w="2448" w:type="dxa"/>
          </w:tcPr>
          <w:p w:rsidR="00F35CA3" w:rsidRPr="00807E7F" w:rsidRDefault="00F35CA3" w:rsidP="004C2DD7">
            <w:pPr>
              <w:pStyle w:val="25"/>
            </w:pPr>
            <w:r w:rsidRPr="00807E7F">
              <w:t>Мармелад «дольки»</w:t>
            </w:r>
          </w:p>
        </w:tc>
        <w:tc>
          <w:tcPr>
            <w:tcW w:w="102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149760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140010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9750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6,96</w:t>
            </w:r>
          </w:p>
        </w:tc>
        <w:tc>
          <w:tcPr>
            <w:tcW w:w="102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175760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174510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1250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0,71</w:t>
            </w:r>
          </w:p>
        </w:tc>
        <w:tc>
          <w:tcPr>
            <w:tcW w:w="1027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201600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197000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4600</w:t>
            </w:r>
          </w:p>
        </w:tc>
        <w:tc>
          <w:tcPr>
            <w:tcW w:w="102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2,33</w:t>
            </w:r>
          </w:p>
        </w:tc>
      </w:tr>
      <w:tr w:rsidR="00F35CA3" w:rsidRPr="00807E7F" w:rsidTr="004C2DD7">
        <w:trPr>
          <w:jc w:val="center"/>
        </w:trPr>
        <w:tc>
          <w:tcPr>
            <w:tcW w:w="2448" w:type="dxa"/>
          </w:tcPr>
          <w:p w:rsidR="00F35CA3" w:rsidRPr="00807E7F" w:rsidRDefault="00F35CA3" w:rsidP="004C2DD7">
            <w:pPr>
              <w:pStyle w:val="25"/>
            </w:pPr>
            <w:r w:rsidRPr="00807E7F">
              <w:t>Пастила: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«Нежная»</w:t>
            </w:r>
          </w:p>
          <w:p w:rsidR="00F35CA3" w:rsidRPr="00807E7F" w:rsidRDefault="00F35CA3" w:rsidP="004C2DD7">
            <w:pPr>
              <w:pStyle w:val="25"/>
            </w:pPr>
            <w:r w:rsidRPr="00807E7F">
              <w:t xml:space="preserve">«Кремлевская» </w:t>
            </w:r>
          </w:p>
        </w:tc>
        <w:tc>
          <w:tcPr>
            <w:tcW w:w="1027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92000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80750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90300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78650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1700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2100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1,88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2,67</w:t>
            </w:r>
          </w:p>
        </w:tc>
        <w:tc>
          <w:tcPr>
            <w:tcW w:w="1027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10800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95550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9356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89000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1444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6550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15,43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7,36</w:t>
            </w:r>
          </w:p>
        </w:tc>
        <w:tc>
          <w:tcPr>
            <w:tcW w:w="1027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124800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107100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113400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101560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11400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5540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10,05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5,45</w:t>
            </w:r>
          </w:p>
        </w:tc>
      </w:tr>
      <w:tr w:rsidR="00F35CA3" w:rsidRPr="00807E7F" w:rsidTr="004C2DD7">
        <w:trPr>
          <w:jc w:val="center"/>
        </w:trPr>
        <w:tc>
          <w:tcPr>
            <w:tcW w:w="2448" w:type="dxa"/>
          </w:tcPr>
          <w:p w:rsidR="00F35CA3" w:rsidRPr="00807E7F" w:rsidRDefault="00F35CA3" w:rsidP="004C2DD7">
            <w:pPr>
              <w:pStyle w:val="25"/>
            </w:pPr>
            <w:r w:rsidRPr="00807E7F">
              <w:t>Итого</w:t>
            </w:r>
          </w:p>
        </w:tc>
        <w:tc>
          <w:tcPr>
            <w:tcW w:w="1027" w:type="dxa"/>
          </w:tcPr>
          <w:p w:rsidR="00F35CA3" w:rsidRPr="00807E7F" w:rsidRDefault="00F35CA3" w:rsidP="004C2DD7">
            <w:pPr>
              <w:pStyle w:val="25"/>
            </w:pPr>
            <w:r w:rsidRPr="00807E7F">
              <w:t>322510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308960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13550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4,38</w:t>
            </w:r>
          </w:p>
        </w:tc>
        <w:tc>
          <w:tcPr>
            <w:tcW w:w="1027" w:type="dxa"/>
          </w:tcPr>
          <w:p w:rsidR="00F35CA3" w:rsidRPr="00807E7F" w:rsidRDefault="00F35CA3" w:rsidP="004C2DD7">
            <w:pPr>
              <w:pStyle w:val="25"/>
            </w:pPr>
            <w:r w:rsidRPr="00807E7F">
              <w:t>282110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272866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9244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3,38</w:t>
            </w:r>
          </w:p>
        </w:tc>
        <w:tc>
          <w:tcPr>
            <w:tcW w:w="1027" w:type="dxa"/>
          </w:tcPr>
          <w:p w:rsidR="00F35CA3" w:rsidRPr="00807E7F" w:rsidRDefault="00F35CA3" w:rsidP="004C2DD7">
            <w:pPr>
              <w:pStyle w:val="25"/>
            </w:pPr>
            <w:r w:rsidRPr="00807E7F">
              <w:t>433500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411960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21540</w:t>
            </w:r>
          </w:p>
        </w:tc>
        <w:tc>
          <w:tcPr>
            <w:tcW w:w="1028" w:type="dxa"/>
          </w:tcPr>
          <w:p w:rsidR="00F35CA3" w:rsidRPr="00807E7F" w:rsidRDefault="00F35CA3" w:rsidP="004C2DD7">
            <w:pPr>
              <w:pStyle w:val="25"/>
            </w:pPr>
            <w:r w:rsidRPr="00807E7F">
              <w:t>5,23</w:t>
            </w:r>
          </w:p>
        </w:tc>
      </w:tr>
    </w:tbl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  <w:sectPr w:rsidR="00F35CA3" w:rsidRPr="00807E7F" w:rsidSect="00807E7F">
          <w:pgSz w:w="16840" w:h="11907" w:orient="landscape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F35CA3" w:rsidRPr="00807E7F" w:rsidRDefault="00F35CA3" w:rsidP="00807E7F">
      <w:pPr>
        <w:pStyle w:val="a3"/>
        <w:ind w:firstLine="720"/>
        <w:jc w:val="both"/>
      </w:pPr>
      <w:r w:rsidRPr="00807E7F">
        <w:t>1.6 Анализ использования трудовых ресурсов, уровня</w:t>
      </w:r>
      <w:r w:rsidR="00807E7F">
        <w:t xml:space="preserve"> </w:t>
      </w:r>
      <w:r w:rsidRPr="00807E7F">
        <w:t>производительности и оплаты труда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Анализ использования рабочей силы и производительности труда начинают с определения обеспеченности рабочей силой путем сравнения фактического наличия ее с плановой потребностью.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Производительность труда – количество произведенной продукции одним человеком в единицы времени.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Оплата труда – основной источник благосостояния. От ее уровня зависит производительность труда, а, следовательно, количество производимой продукции, себестоимость и финансовый результат предприятия.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Использование трудовых ресурсов и уровень производительности рас</w:t>
      </w:r>
      <w:r w:rsidR="00F51081" w:rsidRPr="00807E7F">
        <w:rPr>
          <w:sz w:val="28"/>
        </w:rPr>
        <w:t>смотрим в таблице 1.5</w:t>
      </w:r>
      <w:r w:rsidRPr="00807E7F">
        <w:rPr>
          <w:sz w:val="28"/>
        </w:rPr>
        <w:t>.</w:t>
      </w: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</w:p>
    <w:p w:rsidR="00F35CA3" w:rsidRPr="00807E7F" w:rsidRDefault="00F35CA3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Таблица 1.</w:t>
      </w:r>
      <w:r w:rsidR="00F51081" w:rsidRPr="00807E7F">
        <w:rPr>
          <w:sz w:val="28"/>
        </w:rPr>
        <w:t>5</w:t>
      </w:r>
      <w:r w:rsidRPr="00807E7F">
        <w:rPr>
          <w:sz w:val="28"/>
        </w:rPr>
        <w:t xml:space="preserve"> – Использование трудовых ресурсов и уровень производительности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1420"/>
        <w:gridCol w:w="1421"/>
        <w:gridCol w:w="1420"/>
        <w:gridCol w:w="1421"/>
      </w:tblGrid>
      <w:tr w:rsidR="00F35CA3" w:rsidRPr="00807E7F">
        <w:tc>
          <w:tcPr>
            <w:tcW w:w="3888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Показатель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2004 г.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 xml:space="preserve"> 2005 г.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 xml:space="preserve"> 2006 г.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Отчетный год к базисному, %</w:t>
            </w:r>
          </w:p>
        </w:tc>
      </w:tr>
      <w:tr w:rsidR="00F35CA3" w:rsidRPr="00807E7F">
        <w:tc>
          <w:tcPr>
            <w:tcW w:w="3888" w:type="dxa"/>
          </w:tcPr>
          <w:p w:rsidR="00F35CA3" w:rsidRPr="00807E7F" w:rsidRDefault="00F35CA3" w:rsidP="004C2DD7">
            <w:pPr>
              <w:pStyle w:val="25"/>
            </w:pPr>
            <w:r w:rsidRPr="00807E7F">
              <w:t>Отработано всего, тыс. чел.-ч.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472500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717500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900000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190,47</w:t>
            </w:r>
          </w:p>
        </w:tc>
      </w:tr>
      <w:tr w:rsidR="00F35CA3" w:rsidRPr="00807E7F">
        <w:tc>
          <w:tcPr>
            <w:tcW w:w="3888" w:type="dxa"/>
          </w:tcPr>
          <w:p w:rsidR="00F35CA3" w:rsidRPr="00807E7F" w:rsidRDefault="00F35CA3" w:rsidP="004C2DD7">
            <w:pPr>
              <w:pStyle w:val="25"/>
            </w:pPr>
            <w:r w:rsidRPr="00807E7F">
              <w:t>Отработано всего, чел.-дн.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47250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71750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90000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190,47</w:t>
            </w:r>
          </w:p>
        </w:tc>
      </w:tr>
      <w:tr w:rsidR="00F35CA3" w:rsidRPr="00807E7F">
        <w:tc>
          <w:tcPr>
            <w:tcW w:w="3888" w:type="dxa"/>
          </w:tcPr>
          <w:p w:rsidR="00F35CA3" w:rsidRPr="00807E7F" w:rsidRDefault="00F35CA3" w:rsidP="004C2DD7">
            <w:pPr>
              <w:pStyle w:val="25"/>
            </w:pPr>
            <w:r w:rsidRPr="00807E7F">
              <w:t>Среднесписочная численность работников, чел.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189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287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360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190,47</w:t>
            </w:r>
          </w:p>
        </w:tc>
      </w:tr>
      <w:tr w:rsidR="00F35CA3" w:rsidRPr="00807E7F">
        <w:tc>
          <w:tcPr>
            <w:tcW w:w="3888" w:type="dxa"/>
          </w:tcPr>
          <w:p w:rsidR="00F35CA3" w:rsidRPr="00807E7F" w:rsidRDefault="00F35CA3" w:rsidP="004C2DD7">
            <w:pPr>
              <w:pStyle w:val="25"/>
            </w:pPr>
            <w:r w:rsidRPr="00807E7F">
              <w:t>Установленный минимум чел.-дней на трудоспособного, чел.-дн.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250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250</w:t>
            </w:r>
          </w:p>
        </w:tc>
        <w:tc>
          <w:tcPr>
            <w:tcW w:w="1420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250</w:t>
            </w:r>
          </w:p>
        </w:tc>
        <w:tc>
          <w:tcPr>
            <w:tcW w:w="1421" w:type="dxa"/>
            <w:vAlign w:val="center"/>
          </w:tcPr>
          <w:p w:rsidR="00F35CA3" w:rsidRPr="00807E7F" w:rsidRDefault="00F35CA3" w:rsidP="004C2DD7">
            <w:pPr>
              <w:pStyle w:val="25"/>
            </w:pPr>
            <w:r w:rsidRPr="00807E7F">
              <w:t>100</w:t>
            </w:r>
          </w:p>
        </w:tc>
      </w:tr>
      <w:tr w:rsidR="00F35CA3" w:rsidRPr="00807E7F">
        <w:tc>
          <w:tcPr>
            <w:tcW w:w="3888" w:type="dxa"/>
          </w:tcPr>
          <w:p w:rsidR="00F35CA3" w:rsidRPr="00807E7F" w:rsidRDefault="00F35CA3" w:rsidP="004C2DD7">
            <w:pPr>
              <w:pStyle w:val="25"/>
            </w:pPr>
            <w:r w:rsidRPr="00807E7F">
              <w:t>Стоимость товарной продукции: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а) на одного среднегодового работника, тыс. руб.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б) на один чел.-час, руб.</w:t>
            </w:r>
          </w:p>
        </w:tc>
        <w:tc>
          <w:tcPr>
            <w:tcW w:w="142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74,1</w:t>
            </w: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0,03</w:t>
            </w:r>
          </w:p>
        </w:tc>
        <w:tc>
          <w:tcPr>
            <w:tcW w:w="1421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49,52</w:t>
            </w: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0,2</w:t>
            </w:r>
          </w:p>
        </w:tc>
        <w:tc>
          <w:tcPr>
            <w:tcW w:w="142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41,52</w:t>
            </w: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0,02</w:t>
            </w:r>
          </w:p>
        </w:tc>
        <w:tc>
          <w:tcPr>
            <w:tcW w:w="1421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56,03</w:t>
            </w: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66,66</w:t>
            </w:r>
          </w:p>
        </w:tc>
      </w:tr>
      <w:tr w:rsidR="00F35CA3" w:rsidRPr="00807E7F">
        <w:tc>
          <w:tcPr>
            <w:tcW w:w="3888" w:type="dxa"/>
          </w:tcPr>
          <w:p w:rsidR="00F35CA3" w:rsidRPr="00807E7F" w:rsidRDefault="00F35CA3" w:rsidP="004C2DD7">
            <w:pPr>
              <w:pStyle w:val="25"/>
            </w:pPr>
            <w:r w:rsidRPr="00807E7F">
              <w:t>Оплата труда: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а) на одного среднегодового работника, тыс. руб.</w:t>
            </w:r>
          </w:p>
          <w:p w:rsidR="00F35CA3" w:rsidRPr="00807E7F" w:rsidRDefault="00F35CA3" w:rsidP="004C2DD7">
            <w:pPr>
              <w:pStyle w:val="25"/>
            </w:pPr>
            <w:r w:rsidRPr="00807E7F">
              <w:t>б) на один чел.-час, руб.</w:t>
            </w:r>
          </w:p>
        </w:tc>
        <w:tc>
          <w:tcPr>
            <w:tcW w:w="142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4,24</w:t>
            </w: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0,0017</w:t>
            </w:r>
          </w:p>
        </w:tc>
        <w:tc>
          <w:tcPr>
            <w:tcW w:w="1421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9,94</w:t>
            </w: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0,039</w:t>
            </w:r>
          </w:p>
        </w:tc>
        <w:tc>
          <w:tcPr>
            <w:tcW w:w="1420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8,82</w:t>
            </w: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0,003</w:t>
            </w:r>
          </w:p>
        </w:tc>
        <w:tc>
          <w:tcPr>
            <w:tcW w:w="1421" w:type="dxa"/>
          </w:tcPr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208</w:t>
            </w:r>
          </w:p>
          <w:p w:rsidR="00F35CA3" w:rsidRPr="00807E7F" w:rsidRDefault="00F35CA3" w:rsidP="004C2DD7">
            <w:pPr>
              <w:pStyle w:val="25"/>
            </w:pPr>
          </w:p>
          <w:p w:rsidR="00F35CA3" w:rsidRPr="00807E7F" w:rsidRDefault="00F35CA3" w:rsidP="004C2DD7">
            <w:pPr>
              <w:pStyle w:val="25"/>
            </w:pPr>
            <w:r w:rsidRPr="00807E7F">
              <w:t>176,47</w:t>
            </w:r>
          </w:p>
        </w:tc>
      </w:tr>
    </w:tbl>
    <w:p w:rsidR="00F35CA3" w:rsidRPr="00807E7F" w:rsidRDefault="000931B5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Анализируя данные таблицы 1.5</w:t>
      </w:r>
      <w:r w:rsidR="00F35CA3" w:rsidRPr="00807E7F">
        <w:rPr>
          <w:sz w:val="28"/>
        </w:rPr>
        <w:t xml:space="preserve"> можно считать, что количество отработанных человеко-дней и человеко-часов увеличивается, а это говорит о том, что увеличились объемы производства, вследствие этого увеличилась численность работников на 90,47 %. </w:t>
      </w:r>
    </w:p>
    <w:p w:rsidR="004C2DD7" w:rsidRDefault="004C2DD7" w:rsidP="00807E7F">
      <w:pPr>
        <w:pStyle w:val="a7"/>
        <w:spacing w:line="360" w:lineRule="auto"/>
        <w:ind w:firstLine="720"/>
        <w:jc w:val="both"/>
      </w:pPr>
    </w:p>
    <w:p w:rsidR="00865937" w:rsidRPr="00807E7F" w:rsidRDefault="004C2DD7" w:rsidP="00807E7F">
      <w:pPr>
        <w:pStyle w:val="a7"/>
        <w:spacing w:line="360" w:lineRule="auto"/>
        <w:ind w:firstLine="720"/>
        <w:jc w:val="both"/>
      </w:pPr>
      <w:r>
        <w:br w:type="page"/>
      </w:r>
      <w:r w:rsidR="00865937" w:rsidRPr="00807E7F">
        <w:t>2</w:t>
      </w:r>
      <w:r>
        <w:t>.</w:t>
      </w:r>
      <w:r w:rsidR="00865937" w:rsidRPr="00807E7F">
        <w:t xml:space="preserve"> </w:t>
      </w:r>
      <w:r w:rsidR="00865937" w:rsidRPr="00807E7F">
        <w:rPr>
          <w:caps/>
        </w:rPr>
        <w:t>Технология производства мармелада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2.1 Состав и подготовка сырья к производству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Сырье, идущее на приготовление мармелада «дольки», должно соответствовать требованиям действующей НТД и подготавливаться к производству в соответствии с настоящими технологическими инструкциями и «Инструкцией по предупреждению попадания посторонних предметов в готовую продукцию».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В производстве мармеладных изделий используются следующие основные виды сырья: сахар-песок, патока, белок яичный, студнеобразователи (агар пищевой, агароид, пектины яблочный, цитрусовый и свекловичный); пищевые кислоты, цитрат натрия, эссенции, красители. 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Все сырье принимают в цех с анализом химической лаборатории. Перед использованием в производстве сырье проходит соответствующую подготовку.</w:t>
      </w:r>
    </w:p>
    <w:p w:rsidR="00865937" w:rsidRPr="00807E7F" w:rsidRDefault="00865937" w:rsidP="00807E7F">
      <w:pPr>
        <w:pStyle w:val="1"/>
        <w:spacing w:line="360" w:lineRule="auto"/>
        <w:ind w:firstLine="720"/>
        <w:jc w:val="both"/>
      </w:pPr>
      <w:r w:rsidRPr="00807E7F">
        <w:t>Подготовка сахара-песка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Мешки с сахаром-песком перед вспарыванием очищают сверху щеткой, затем аккуратно вспарывают по шву. Концы и обрывки шпагата удаляют легким встряхиванием опорожненных мешков в вывернутом виде швом вверх.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Для освобождения от механических примесей сахар-песок просеивают через сита с диаметром отверстий не более 3 мм. Для просеивания применяются плоские вибрационные сита, а также просеиватели типа «Пионер-ПП», «П-2П» и другие.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Для очистки сахара-песка от механических ферромагнитных примесей (металлической пыли, окалины), а также от случайно попавших металлических предметов, его пропускают через магниты. Магнитоуловители должны быть установлены в потоке сахара-песка перед загрузкой в аппараты для растворения.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К магнитным улавливателям должен быть свободный доступ, они должны быть хорошо освещены. Для осмотра и очистки магнитов над местом их расположения делаются окна с легко снимаемыми крышками. Магниты должны быть установлены по всей ширине загружаемого потока сахара-песка. Толщина потока должна быть не более 9 ± 1 мм.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Подъемную силу установленных магнитов проверяют не реже одного раза в декаду, а при случайных ударах или резких толчках – немедленно. Подъемная сила магнитов должна быть не менее 8 кг.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Очищать магниты от металла необходимо ежесменно. В цехе, находящемся магнитоуловитель, должен быть журнал магнитного хозяйства.</w:t>
      </w:r>
    </w:p>
    <w:p w:rsidR="00865937" w:rsidRPr="00807E7F" w:rsidRDefault="00865937" w:rsidP="00807E7F">
      <w:pPr>
        <w:pStyle w:val="1"/>
        <w:spacing w:line="360" w:lineRule="auto"/>
        <w:ind w:firstLine="720"/>
        <w:jc w:val="both"/>
      </w:pPr>
      <w:r w:rsidRPr="00807E7F">
        <w:t>Подготовка патоки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Патока поступает на предприятие, как правило, в бочках с полиэтиленовыми вкладышами. Бочки с патокой перед освобождением от содержимого зачищают с поверхности и обмывают водой, особенно днища и уторы.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При вскрытии бочек необходимо следить, чтобы в сырье не попали частицы дерева, гвозди и другие посторонние предметы.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Патоку подогревают до температуры 42,5 ± 2,5 </w:t>
      </w:r>
      <w:r w:rsidRPr="00807E7F">
        <w:rPr>
          <w:sz w:val="28"/>
          <w:vertAlign w:val="superscript"/>
        </w:rPr>
        <w:t>0</w:t>
      </w:r>
      <w:r w:rsidRPr="00807E7F">
        <w:rPr>
          <w:sz w:val="28"/>
        </w:rPr>
        <w:t>С и процеживают через сито с диаметром отверстий не более 2 мм.</w:t>
      </w:r>
    </w:p>
    <w:p w:rsidR="00865937" w:rsidRPr="00807E7F" w:rsidRDefault="00865937" w:rsidP="00807E7F">
      <w:pPr>
        <w:pStyle w:val="1"/>
        <w:spacing w:line="360" w:lineRule="auto"/>
        <w:ind w:firstLine="720"/>
        <w:jc w:val="both"/>
      </w:pPr>
      <w:r w:rsidRPr="00807E7F">
        <w:t>Подготовка яичного белка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Яичный белок на предприятие поступает в коробках массой по 25 кг. Коробки вскрывают специальным ножом, при этом тщательно следят, чтобы в сырье не попали посторонние предметы. Яичный белок представляет собой порошок светло-желтого цвета.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Подготовка студнеобразователей (агар)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Агар отвешивают в мешочках из бязи или двойного слоя марли порциями не более 4 кг. Мешочки завязывают и помещают в специальную тару, где происходят замочка, набухание и промывание студнеобразователей в холодной воде с температурой 17,5 ± 7,5 </w:t>
      </w:r>
      <w:r w:rsidRPr="00807E7F">
        <w:rPr>
          <w:sz w:val="28"/>
          <w:vertAlign w:val="superscript"/>
        </w:rPr>
        <w:t>0</w:t>
      </w:r>
      <w:r w:rsidRPr="00807E7F">
        <w:rPr>
          <w:sz w:val="28"/>
        </w:rPr>
        <w:t>С. Продолжительность процесса (1-3 часа) зависит от первоначальной степени окрашенности агара и от температуры воды. Чем выше температура воды, тем меньше продолжительность обработки студнеобразователя.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По окончании процесса замочки, набухания и промывания студнеобразователя, мешочки вынимают из тары и дают воде свободно стечь с них в течение 15-30 минут.</w:t>
      </w:r>
    </w:p>
    <w:p w:rsidR="00865937" w:rsidRPr="00807E7F" w:rsidRDefault="00865937" w:rsidP="00807E7F">
      <w:pPr>
        <w:pStyle w:val="1"/>
        <w:spacing w:line="360" w:lineRule="auto"/>
        <w:ind w:firstLine="720"/>
        <w:jc w:val="both"/>
      </w:pPr>
      <w:r w:rsidRPr="00807E7F">
        <w:t>Подготовка пищевых кислот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Пищевые кристаллические кислоты (лимонную) растворяют в воде при нагревании, получая раствор 50%-ной</w:t>
      </w:r>
      <w:r w:rsidR="00807E7F">
        <w:t xml:space="preserve"> </w:t>
      </w:r>
      <w:r w:rsidRPr="00807E7F">
        <w:t>концентрации. Для приготовления такого раствора на одну весовую часть кислоты берут одну весовую часть воды. Приготовленный раствор лимонной кислоты проверяют по рефрактометру. Показание прибора – 40 % соответствует 50%-ной концентрации лимонной кислоты в растворе.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Приготовленный раствор лимонной кислоты процеживают через сита с размером ячеек не более 0,5 мм.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Например: Расчет на 1 стол –22 кг</w:t>
      </w:r>
    </w:p>
    <w:p w:rsidR="00865937" w:rsidRPr="00807E7F" w:rsidRDefault="00865937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Вес тары фиксируем на весах, добавляем 0,144 кг кристаллической лимонной кислоты и доводим вес до 0,230 кг, добавляя воду (Т = 50-60 </w:t>
      </w:r>
      <w:r w:rsidRPr="00807E7F">
        <w:rPr>
          <w:sz w:val="28"/>
          <w:vertAlign w:val="superscript"/>
        </w:rPr>
        <w:t>0</w:t>
      </w:r>
      <w:r w:rsidRPr="00807E7F">
        <w:rPr>
          <w:sz w:val="28"/>
        </w:rPr>
        <w:t>С).</w:t>
      </w:r>
    </w:p>
    <w:p w:rsidR="00865937" w:rsidRPr="00807E7F" w:rsidRDefault="00865937" w:rsidP="00807E7F">
      <w:pPr>
        <w:pStyle w:val="1"/>
        <w:spacing w:line="360" w:lineRule="auto"/>
        <w:ind w:firstLine="720"/>
        <w:jc w:val="both"/>
      </w:pPr>
      <w:r w:rsidRPr="00807E7F">
        <w:t>Подготовка цитрата натрия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Цитрат натрия поступает в мешках вместимостью 25 кг. Представляет собой мелкий кристалл белого цвета. Перед использованием пересыпают из мешков в специальную тару.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Подготовка красителей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Перед использованием красители растворяют в теплой воде в соотношении 5 г на 100 мл. 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На предприятии используют следующие виды красителей: тартразин, солнечный закат, понсо, зеленое яблоко.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Подготовка эссенций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Эссенции поступают на производство в емкостях, изготовителями которых являются «Союзопторг» или «Милорада».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На предприятии используются следующие виды эссенций: «Лимон», «Апельсин», «Грейпфрут», «Киви».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2.2 Технологический процесс по производству желейного резного мармелада «дольки»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2.2.1 Приготовление агаро-сахаро-паточного сиропа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Для приготовления агаро-сахаро-паточного сиропа используют варочный котел периодического действия вместимостью 150-300 л, куда загружают воду и предварительно подготовленный (набухший и промытый) агар.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Агар полностью растворяют при нагревании, затем загружают сахар-песок и после его растворения – патоку с содержание сухих веществ 30-40 %. Патока является антикристаллизатором. Агар используют Германского производства 700, 800, 900. Сироп варят при давлении 4 атмосфера. Готовый сироп прозрачный золотистого цвета.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Сироп сливают, фильтруют через марлю или сито с диаметром отверстий не более 1 мм, в приемную емкость.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Содержание сухих веществ в агаро-сахаро-паточном сиропе 62 ± 4 %.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2.2.2 Приготовление мармеладных масс для батонов и корочки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Мармеладную массу для батонов готовят в темперирующей машине путем охлаждения агро-сахаро-паточного сиропа до температуры 57,5 ± 2,5 </w:t>
      </w:r>
      <w:r w:rsidRPr="00807E7F">
        <w:rPr>
          <w:vertAlign w:val="superscript"/>
        </w:rPr>
        <w:t>0</w:t>
      </w:r>
      <w:r w:rsidRPr="00807E7F">
        <w:t>С и последующего смешивания его с раствором кислоты, красителем и ароматизатором.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В темперирующую машину с желейной массой для батонов добавляют возвратные отходы, которые предварительно нейтрализуют натрием фосфорнокислым двузамещенным (</w:t>
      </w:r>
      <w:r w:rsidRPr="00807E7F">
        <w:rPr>
          <w:lang w:val="en-US"/>
        </w:rPr>
        <w:t>Na</w:t>
      </w:r>
      <w:r w:rsidRPr="00807E7F">
        <w:rPr>
          <w:vertAlign w:val="subscript"/>
        </w:rPr>
        <w:t>2</w:t>
      </w:r>
      <w:r w:rsidRPr="00807E7F">
        <w:rPr>
          <w:lang w:val="en-US"/>
        </w:rPr>
        <w:t>HPO</w:t>
      </w:r>
      <w:r w:rsidRPr="00807E7F">
        <w:rPr>
          <w:vertAlign w:val="subscript"/>
        </w:rPr>
        <w:t>4</w:t>
      </w:r>
      <w:r w:rsidRPr="00807E7F">
        <w:t xml:space="preserve"> · 12 </w:t>
      </w:r>
      <w:r w:rsidRPr="00807E7F">
        <w:rPr>
          <w:lang w:val="en-US"/>
        </w:rPr>
        <w:t>H</w:t>
      </w:r>
      <w:r w:rsidRPr="00807E7F">
        <w:rPr>
          <w:vertAlign w:val="subscript"/>
        </w:rPr>
        <w:t>2</w:t>
      </w:r>
      <w:r w:rsidRPr="00807E7F">
        <w:rPr>
          <w:lang w:val="en-US"/>
        </w:rPr>
        <w:t>O</w:t>
      </w:r>
      <w:r w:rsidRPr="00807E7F">
        <w:t>).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Для нейтрализации берут 3 % товарной соли к массе возвратных отходов. В открытый варочный котел загружают воду и натрий фосфорнокислый двузамещенный в соотношении 1:4. Смесь нагревают до кипения и загружают предварительно измельченные возвратные отходы. Массу уваривают до содержания сухих веществ 77,5 ± 0,5 % и фильтруют через сито с диаметром отверстий не более 1,5 мм. Подготовленные таким образом возвратные отходы добавляют в темперирующую машину в количестве не более 25 5 к массе для батонов.</w:t>
      </w:r>
    </w:p>
    <w:p w:rsidR="00865937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Мармеладную массу для желейного слоя корочки готовят в другой темперирующей машине, путем охлаждения агаро-сахаро-паточного сиропа до температуры 67,5 ± 2,5 </w:t>
      </w:r>
      <w:r w:rsidRPr="00807E7F">
        <w:rPr>
          <w:vertAlign w:val="superscript"/>
        </w:rPr>
        <w:t>0</w:t>
      </w:r>
      <w:r w:rsidRPr="00807E7F">
        <w:t>С и смешивания его с ароматизатором и красителем.</w:t>
      </w:r>
    </w:p>
    <w:p w:rsidR="004C2DD7" w:rsidRPr="00807E7F" w:rsidRDefault="004C2DD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2.2.3 Приготовление мармеладной массы для взбивного слоя корочки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Мармеладную массу для взбивного слоя корочки готовят в сбивальной машине периодического действия, например, марки ВМ-35 путем взбивания уваренного и охлажденного до температуры 67,5 ± 2,5 </w:t>
      </w:r>
      <w:r w:rsidRPr="00807E7F">
        <w:rPr>
          <w:vertAlign w:val="superscript"/>
        </w:rPr>
        <w:t>0</w:t>
      </w:r>
      <w:r w:rsidRPr="00807E7F">
        <w:t>С агаро-сахаро-паточного сиропа с пенообразователем. В качестве пенообразователя используется, как правило, яичный белок. Взбивание осуществляют в течение 5-10 минут так, чтобы масса в результате насыщения воздухом побелела.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Содержание сухих веществ в готовой массе для взбивного слоя корочки 73 ± 0,5 %, температура массы 47,5 ± 2,5 </w:t>
      </w:r>
      <w:r w:rsidRPr="00807E7F">
        <w:rPr>
          <w:vertAlign w:val="superscript"/>
        </w:rPr>
        <w:t>0</w:t>
      </w:r>
      <w:r w:rsidRPr="00807E7F">
        <w:t>С.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2.2.4 Размазка и студнеобразование желейной </w:t>
      </w:r>
      <w:r w:rsidR="00807E7F">
        <w:t xml:space="preserve"> </w:t>
      </w:r>
      <w:r w:rsidRPr="00807E7F">
        <w:t>и взбивной массы для корочки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Корочку для батонов готовят из желейной и взбивной мармеладных масс размазыванием их поочередно по днищам лотков, изготовленных из нержавеющей стали или фанеры. Дно лотка предварительно смазывают инвертным сиропом с содержанием сухих веществ 68 ± 1 %.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Сначала размазывают ровным слоем толщиной 1,25 ± 0,25 мм массу для желейного слоя корочки. Лотки с массой выстаивают в условиях цеха в течение 20-25</w:t>
      </w:r>
      <w:r w:rsidR="00807E7F">
        <w:t xml:space="preserve"> </w:t>
      </w:r>
      <w:r w:rsidRPr="00807E7F">
        <w:t>минут. За это время осуществляется процесс студнеобразования массы. Затем по поверхности желейного слоя корочки равномерно размазывают взбивную массу. Толщина слоя – 1,25 0,25 мм. Лотки с массой выстаивают для ее студнеобразования в течение 45-60 минут.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2.2.5 Формование и выстойка батонов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Для формования батонов используют трубчатые аппараты либо желобообразные формы, смонтированные на столах и оборудованные водяным охлаждением. Продолжительность процесса студнеобразования желейной массы в желобообразных формах 30-40 минут зависит от температуры охлаждающей воды и воздуха помещения. По окончании процесса студнеобразования батоны вручную выбирают из форм, укладывают плоской стороной на деревянные лотки и направляют на выстойку в сушильную камеру</w:t>
      </w:r>
      <w:r w:rsidR="00807E7F">
        <w:t xml:space="preserve"> </w:t>
      </w:r>
      <w:r w:rsidRPr="00807E7F">
        <w:t xml:space="preserve">№ 1, </w:t>
      </w:r>
      <w:r w:rsidR="00807E7F">
        <w:t xml:space="preserve"> </w:t>
      </w:r>
      <w:r w:rsidRPr="00807E7F">
        <w:t>продолжительность которой составляет от 24 до 48 часов. В процессе выстойки на поверхности батона образуется кристаллическая корочка, обеспечивающая впоследствии хорошее склеивание батона с корочкой.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2.2.6 Завертка батонов в корочку и выстойка их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Завертку батонов в корочку осуществляют ручным способом. Батоны накладывают выпуклой стороной на предварительно нарезанные ленты двухслойной корочки. Ширина ленты должна соответствовать длине батона </w:t>
      </w:r>
      <w:r w:rsidR="00807E7F">
        <w:t xml:space="preserve"> </w:t>
      </w:r>
      <w:r w:rsidRPr="00807E7F">
        <w:t>37 ± 1 мм. Свободный край корочки приподнимают и перевертывают вместе с батоном, прижимая корочку к батону. Затем корочку обрезают ножом вровень со вторым краем батона. Наружную поверхность батона обсыпают сахаром-песком и укладывают батоны на лотки, которые устанавливают на стеллажи. Батоны выдерживают в помещении цеха в течение 8-12 часов и затем направляют на резку.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4C2DD7" w:rsidP="00807E7F">
      <w:pPr>
        <w:pStyle w:val="a5"/>
        <w:spacing w:line="360" w:lineRule="auto"/>
        <w:ind w:left="0" w:firstLine="720"/>
        <w:jc w:val="both"/>
      </w:pPr>
      <w:r>
        <w:br w:type="page"/>
      </w:r>
      <w:r w:rsidR="00865937" w:rsidRPr="00807E7F">
        <w:t>2.2.7 Резка батонов и обсыпка долек сахаром-песком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Резку батонов осуществляют механизированным способом на резальной машине, работающей в комплекте с формующим агрегатом.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Машина имеет обрезиненный барабан с направляющими роликами. В результате пульсирующего вращения последних обеспечивается подача батонов на шаг, равный ширине отрезаемой дольки (3-5 мм).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Процесс резки осуществляется на поверхности обрезиненного барабана ножом с возвратно-поступательным движением.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Предварительно нарезанные и обсыпанные сахаром-песком дольки вибрирующим устройством раскладываются на лотки, затем лотки складываются стеллажи и направляются в сушильную камеру № 2.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Так же резка осуществляется и вручную. При ручной резке батоны укладывают на доски рядышком и разрезают одновременно 5-6 батонов.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Нарезанные дольки обсыпают сахаром-песком и раскладывают на решета. Последние устанавливают на стеллажные тележки и направляют в сушильную камеру № 2.</w:t>
      </w:r>
    </w:p>
    <w:p w:rsidR="00865937" w:rsidRPr="00807E7F" w:rsidRDefault="00865937" w:rsidP="00807E7F">
      <w:pPr>
        <w:pStyle w:val="a5"/>
        <w:tabs>
          <w:tab w:val="left" w:pos="4340"/>
        </w:tabs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2.2.8 Сушка и охлаждение долек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Сушка долек осуществляют в камерных сушилках при температуре </w:t>
      </w:r>
      <w:r w:rsidR="00807E7F">
        <w:t xml:space="preserve"> </w:t>
      </w:r>
      <w:r w:rsidRPr="00807E7F">
        <w:t xml:space="preserve">40 ± 5 </w:t>
      </w:r>
      <w:r w:rsidRPr="00807E7F">
        <w:rPr>
          <w:vertAlign w:val="superscript"/>
        </w:rPr>
        <w:t>0</w:t>
      </w:r>
      <w:r w:rsidRPr="00807E7F">
        <w:t>С в течение 8-10 часов.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Высушенные дольки охлаждают в помещении цеха в течение 2-4 часов и направляют на фасовку.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2.2.9 Фасовка, маркировка, транспортирование и хранение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Фасовку производят на аппарате РТ-УМ-24. Маркировку наносят на правый верхний угол коробки вручную. Готовый мармелад в коробках на специальных тележках перевозят на склад готовой продукции. Мармелад должен хранится не более 3-х месяцев.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4C2DD7" w:rsidP="00807E7F">
      <w:pPr>
        <w:pStyle w:val="a5"/>
        <w:spacing w:line="360" w:lineRule="auto"/>
        <w:ind w:left="0" w:firstLine="720"/>
        <w:jc w:val="both"/>
      </w:pPr>
      <w:r>
        <w:br w:type="page"/>
      </w:r>
      <w:r w:rsidR="00865937" w:rsidRPr="00807E7F">
        <w:t xml:space="preserve">2.3 Методы и средства контроля технологического </w:t>
      </w:r>
      <w:r w:rsidR="00807E7F">
        <w:t xml:space="preserve"> </w:t>
      </w:r>
      <w:r w:rsidR="00865937" w:rsidRPr="00807E7F">
        <w:t>процесса и полуфабрикатов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Методы и средства контроля технологического процесса и полуфабрикатов представлены в таблице 2.1.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Таблица 2.1 – Методы и средства контроля технологического процесса и полуфабрикатов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9"/>
        <w:gridCol w:w="1583"/>
        <w:gridCol w:w="1372"/>
        <w:gridCol w:w="1560"/>
        <w:gridCol w:w="1701"/>
        <w:gridCol w:w="1701"/>
      </w:tblGrid>
      <w:tr w:rsidR="00865937" w:rsidRPr="00807E7F" w:rsidTr="004C2DD7">
        <w:tc>
          <w:tcPr>
            <w:tcW w:w="1689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Объект </w:t>
            </w:r>
            <w:r w:rsidR="00807E7F">
              <w:t xml:space="preserve"> </w:t>
            </w:r>
            <w:r w:rsidRPr="00807E7F">
              <w:t>контроля</w:t>
            </w:r>
          </w:p>
        </w:tc>
        <w:tc>
          <w:tcPr>
            <w:tcW w:w="1583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Место </w:t>
            </w:r>
            <w:r w:rsidR="00807E7F">
              <w:t xml:space="preserve"> </w:t>
            </w:r>
            <w:r w:rsidRPr="00807E7F">
              <w:t>контроля</w:t>
            </w:r>
          </w:p>
        </w:tc>
        <w:tc>
          <w:tcPr>
            <w:tcW w:w="1372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Периодичность контроля</w:t>
            </w:r>
          </w:p>
        </w:tc>
        <w:tc>
          <w:tcPr>
            <w:tcW w:w="1560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Контролируемый параметр</w:t>
            </w:r>
          </w:p>
        </w:tc>
        <w:tc>
          <w:tcPr>
            <w:tcW w:w="1701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Предельное значение </w:t>
            </w:r>
            <w:r w:rsidR="00807E7F">
              <w:t xml:space="preserve"> </w:t>
            </w:r>
            <w:r w:rsidRPr="00807E7F">
              <w:t>параметра</w:t>
            </w:r>
          </w:p>
        </w:tc>
        <w:tc>
          <w:tcPr>
            <w:tcW w:w="1701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Метод и средство контроля</w:t>
            </w:r>
          </w:p>
        </w:tc>
      </w:tr>
      <w:tr w:rsidR="00865937" w:rsidRPr="00807E7F" w:rsidTr="004C2DD7">
        <w:tc>
          <w:tcPr>
            <w:tcW w:w="1689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1</w:t>
            </w:r>
          </w:p>
        </w:tc>
        <w:tc>
          <w:tcPr>
            <w:tcW w:w="1583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2</w:t>
            </w:r>
          </w:p>
        </w:tc>
        <w:tc>
          <w:tcPr>
            <w:tcW w:w="1372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3</w:t>
            </w:r>
          </w:p>
        </w:tc>
        <w:tc>
          <w:tcPr>
            <w:tcW w:w="1560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4</w:t>
            </w:r>
          </w:p>
        </w:tc>
        <w:tc>
          <w:tcPr>
            <w:tcW w:w="1701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5</w:t>
            </w:r>
          </w:p>
        </w:tc>
        <w:tc>
          <w:tcPr>
            <w:tcW w:w="1701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6</w:t>
            </w:r>
          </w:p>
        </w:tc>
      </w:tr>
      <w:tr w:rsidR="00865937" w:rsidRPr="00807E7F" w:rsidTr="004C2DD7">
        <w:tc>
          <w:tcPr>
            <w:tcW w:w="1689" w:type="dxa"/>
          </w:tcPr>
          <w:p w:rsidR="00865937" w:rsidRPr="00807E7F" w:rsidRDefault="00865937" w:rsidP="004C2DD7">
            <w:pPr>
              <w:pStyle w:val="25"/>
            </w:pPr>
            <w:r w:rsidRPr="00807E7F">
              <w:t>Агаро-сахаро-паточный сироп</w:t>
            </w:r>
          </w:p>
        </w:tc>
        <w:tc>
          <w:tcPr>
            <w:tcW w:w="1583" w:type="dxa"/>
          </w:tcPr>
          <w:p w:rsidR="00865937" w:rsidRPr="00807E7F" w:rsidRDefault="00865937" w:rsidP="004C2DD7">
            <w:pPr>
              <w:pStyle w:val="25"/>
            </w:pPr>
            <w:r w:rsidRPr="00807E7F">
              <w:t>Диссутор, варочный котел</w:t>
            </w:r>
          </w:p>
        </w:tc>
        <w:tc>
          <w:tcPr>
            <w:tcW w:w="1372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Каждая загрузка </w:t>
            </w:r>
          </w:p>
        </w:tc>
        <w:tc>
          <w:tcPr>
            <w:tcW w:w="1560" w:type="dxa"/>
          </w:tcPr>
          <w:p w:rsidR="00865937" w:rsidRPr="00807E7F" w:rsidRDefault="00865937" w:rsidP="004C2DD7">
            <w:pPr>
              <w:pStyle w:val="25"/>
            </w:pPr>
            <w:r w:rsidRPr="00807E7F">
              <w:t>Содержание сухих веществ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(62 ± 4) %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По ГОСТ 5900-73</w:t>
            </w:r>
          </w:p>
          <w:p w:rsidR="00865937" w:rsidRPr="00807E7F" w:rsidRDefault="00865937" w:rsidP="004C2DD7">
            <w:pPr>
              <w:pStyle w:val="25"/>
            </w:pPr>
          </w:p>
        </w:tc>
      </w:tr>
      <w:tr w:rsidR="00865937" w:rsidRPr="00807E7F" w:rsidTr="004C2DD7">
        <w:tc>
          <w:tcPr>
            <w:tcW w:w="1689" w:type="dxa"/>
          </w:tcPr>
          <w:p w:rsidR="00865937" w:rsidRPr="00807E7F" w:rsidRDefault="00865937" w:rsidP="004C2DD7">
            <w:pPr>
              <w:pStyle w:val="25"/>
            </w:pPr>
            <w:r w:rsidRPr="00807E7F">
              <w:t>Уваренный агаро-сахаро-паточный сироп</w:t>
            </w:r>
          </w:p>
        </w:tc>
        <w:tc>
          <w:tcPr>
            <w:tcW w:w="1583" w:type="dxa"/>
          </w:tcPr>
          <w:p w:rsidR="00865937" w:rsidRPr="00807E7F" w:rsidRDefault="00865937" w:rsidP="004C2DD7">
            <w:pPr>
              <w:pStyle w:val="25"/>
            </w:pPr>
            <w:r w:rsidRPr="00807E7F">
              <w:t>Приемная емкость, варочный котел</w:t>
            </w:r>
          </w:p>
        </w:tc>
        <w:tc>
          <w:tcPr>
            <w:tcW w:w="1372" w:type="dxa"/>
          </w:tcPr>
          <w:p w:rsidR="00865937" w:rsidRPr="00807E7F" w:rsidRDefault="00865937" w:rsidP="004C2DD7">
            <w:pPr>
              <w:pStyle w:val="25"/>
            </w:pPr>
            <w:r w:rsidRPr="00807E7F">
              <w:t>10-12 раз в смену</w:t>
            </w:r>
          </w:p>
        </w:tc>
        <w:tc>
          <w:tcPr>
            <w:tcW w:w="1560" w:type="dxa"/>
          </w:tcPr>
          <w:p w:rsidR="00865937" w:rsidRPr="00807E7F" w:rsidRDefault="00865937" w:rsidP="004C2DD7">
            <w:pPr>
              <w:pStyle w:val="25"/>
            </w:pPr>
            <w:r w:rsidRPr="00807E7F">
              <w:t>Содержание сухих веществ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(75 ± 1) % 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По ГОСТ 5900-73</w:t>
            </w:r>
          </w:p>
          <w:p w:rsidR="00865937" w:rsidRPr="00807E7F" w:rsidRDefault="00865937" w:rsidP="004C2DD7">
            <w:pPr>
              <w:pStyle w:val="25"/>
            </w:pPr>
          </w:p>
        </w:tc>
      </w:tr>
      <w:tr w:rsidR="00865937" w:rsidRPr="00807E7F" w:rsidTr="004C2DD7">
        <w:tc>
          <w:tcPr>
            <w:tcW w:w="1689" w:type="dxa"/>
          </w:tcPr>
          <w:p w:rsidR="00865937" w:rsidRPr="00807E7F" w:rsidRDefault="00865937" w:rsidP="004C2DD7">
            <w:pPr>
              <w:pStyle w:val="25"/>
            </w:pPr>
            <w:r w:rsidRPr="00807E7F">
              <w:t>Пар</w:t>
            </w:r>
          </w:p>
        </w:tc>
        <w:tc>
          <w:tcPr>
            <w:tcW w:w="1583" w:type="dxa"/>
          </w:tcPr>
          <w:p w:rsidR="00865937" w:rsidRPr="00807E7F" w:rsidRDefault="00865937" w:rsidP="004C2DD7">
            <w:pPr>
              <w:pStyle w:val="25"/>
            </w:pPr>
            <w:r w:rsidRPr="00807E7F">
              <w:t>На входе в варочный аппарат</w:t>
            </w:r>
          </w:p>
        </w:tc>
        <w:tc>
          <w:tcPr>
            <w:tcW w:w="1372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Постоянно </w:t>
            </w:r>
          </w:p>
        </w:tc>
        <w:tc>
          <w:tcPr>
            <w:tcW w:w="1560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Давление 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Не более </w:t>
            </w:r>
            <w:r w:rsidR="00807E7F">
              <w:t xml:space="preserve"> </w:t>
            </w:r>
            <w:r w:rsidRPr="00807E7F">
              <w:t>0,4 Па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Манометр со шкалой (0-0,6) МПа</w:t>
            </w:r>
          </w:p>
          <w:p w:rsidR="00865937" w:rsidRPr="00807E7F" w:rsidRDefault="00865937" w:rsidP="004C2DD7">
            <w:pPr>
              <w:pStyle w:val="25"/>
            </w:pPr>
            <w:r w:rsidRPr="00807E7F">
              <w:t>или</w:t>
            </w:r>
          </w:p>
          <w:p w:rsidR="00865937" w:rsidRPr="00807E7F" w:rsidRDefault="00865937" w:rsidP="004C2DD7">
            <w:pPr>
              <w:pStyle w:val="25"/>
            </w:pPr>
            <w:r w:rsidRPr="00807E7F">
              <w:t>(0-6) кгс/см</w:t>
            </w:r>
            <w:r w:rsidRPr="00807E7F">
              <w:rPr>
                <w:vertAlign w:val="superscript"/>
              </w:rPr>
              <w:t>2</w:t>
            </w:r>
          </w:p>
        </w:tc>
      </w:tr>
      <w:tr w:rsidR="00865937" w:rsidRPr="00807E7F" w:rsidTr="004C2DD7">
        <w:tc>
          <w:tcPr>
            <w:tcW w:w="1689" w:type="dxa"/>
          </w:tcPr>
          <w:p w:rsidR="00865937" w:rsidRPr="00807E7F" w:rsidRDefault="00865937" w:rsidP="004C2DD7">
            <w:pPr>
              <w:pStyle w:val="25"/>
            </w:pPr>
            <w:r w:rsidRPr="00807E7F">
              <w:t>Мармеладная масса для взбивного слоя корочки</w:t>
            </w:r>
          </w:p>
        </w:tc>
        <w:tc>
          <w:tcPr>
            <w:tcW w:w="1583" w:type="dxa"/>
          </w:tcPr>
          <w:p w:rsidR="00865937" w:rsidRPr="00807E7F" w:rsidRDefault="00865937" w:rsidP="004C2DD7">
            <w:pPr>
              <w:pStyle w:val="25"/>
            </w:pPr>
            <w:r w:rsidRPr="00807E7F">
              <w:t>Сбивальная машина</w:t>
            </w:r>
          </w:p>
        </w:tc>
        <w:tc>
          <w:tcPr>
            <w:tcW w:w="1372" w:type="dxa"/>
          </w:tcPr>
          <w:p w:rsidR="00865937" w:rsidRPr="00807E7F" w:rsidRDefault="00865937" w:rsidP="004C2DD7">
            <w:pPr>
              <w:pStyle w:val="25"/>
            </w:pPr>
            <w:r w:rsidRPr="00807E7F">
              <w:t>Каждая загрузка</w:t>
            </w:r>
          </w:p>
        </w:tc>
        <w:tc>
          <w:tcPr>
            <w:tcW w:w="1560" w:type="dxa"/>
          </w:tcPr>
          <w:p w:rsidR="00865937" w:rsidRPr="00807E7F" w:rsidRDefault="00865937" w:rsidP="004C2DD7">
            <w:pPr>
              <w:pStyle w:val="25"/>
            </w:pPr>
            <w:r w:rsidRPr="00807E7F">
              <w:t>Содержание сухих веществ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>Температура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(73 ± 0,5) %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 xml:space="preserve">(47,5 ± 2,5)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По ГОСТ 5900-73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>Термометр по ГОСТ 27544-87</w:t>
            </w:r>
          </w:p>
          <w:p w:rsidR="00865937" w:rsidRPr="00807E7F" w:rsidRDefault="00865937" w:rsidP="004C2DD7">
            <w:pPr>
              <w:pStyle w:val="25"/>
            </w:pPr>
            <w:r w:rsidRPr="00807E7F">
              <w:t xml:space="preserve">Шкала </w:t>
            </w:r>
            <w:r w:rsidR="00807E7F">
              <w:t xml:space="preserve"> </w:t>
            </w:r>
            <w:r w:rsidRPr="00807E7F">
              <w:t xml:space="preserve">(0-100)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  <w:p w:rsidR="00865937" w:rsidRPr="00807E7F" w:rsidRDefault="00865937" w:rsidP="004C2DD7">
            <w:pPr>
              <w:pStyle w:val="25"/>
            </w:pPr>
            <w:r w:rsidRPr="00807E7F">
              <w:t xml:space="preserve">Цена деления 0,5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</w:tc>
      </w:tr>
      <w:tr w:rsidR="00865937" w:rsidRPr="00807E7F" w:rsidTr="004C2DD7">
        <w:tc>
          <w:tcPr>
            <w:tcW w:w="1689" w:type="dxa"/>
          </w:tcPr>
          <w:p w:rsidR="00865937" w:rsidRPr="00807E7F" w:rsidRDefault="00865937" w:rsidP="004C2DD7">
            <w:pPr>
              <w:pStyle w:val="25"/>
            </w:pPr>
            <w:r w:rsidRPr="00807E7F">
              <w:t>Мармеладная масса для желейного слоя корочки</w:t>
            </w:r>
          </w:p>
        </w:tc>
        <w:tc>
          <w:tcPr>
            <w:tcW w:w="1583" w:type="dxa"/>
          </w:tcPr>
          <w:p w:rsidR="00865937" w:rsidRPr="00807E7F" w:rsidRDefault="00865937" w:rsidP="004C2DD7">
            <w:pPr>
              <w:pStyle w:val="25"/>
            </w:pPr>
            <w:r w:rsidRPr="00807E7F">
              <w:t>Темперирующая машина</w:t>
            </w:r>
          </w:p>
        </w:tc>
        <w:tc>
          <w:tcPr>
            <w:tcW w:w="1372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Каждая загрузка </w:t>
            </w:r>
          </w:p>
        </w:tc>
        <w:tc>
          <w:tcPr>
            <w:tcW w:w="1560" w:type="dxa"/>
          </w:tcPr>
          <w:p w:rsidR="00865937" w:rsidRPr="00807E7F" w:rsidRDefault="00865937" w:rsidP="004C2DD7">
            <w:pPr>
              <w:pStyle w:val="25"/>
            </w:pPr>
            <w:r w:rsidRPr="00807E7F">
              <w:t>Содержание сухих веществ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>Температура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(75 ± 1) %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 xml:space="preserve">(67,5 ± 2,5)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По ГОСТ 5900-73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>Термометр по ГОСТ 27544-87</w:t>
            </w:r>
          </w:p>
          <w:p w:rsidR="00865937" w:rsidRPr="00807E7F" w:rsidRDefault="00865937" w:rsidP="004C2DD7">
            <w:pPr>
              <w:pStyle w:val="25"/>
            </w:pPr>
            <w:r w:rsidRPr="00807E7F">
              <w:t xml:space="preserve">Шкала </w:t>
            </w:r>
            <w:r w:rsidR="00807E7F">
              <w:t xml:space="preserve"> </w:t>
            </w:r>
            <w:r w:rsidRPr="00807E7F">
              <w:t xml:space="preserve">(0-100)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  <w:p w:rsidR="00865937" w:rsidRPr="00807E7F" w:rsidRDefault="00865937" w:rsidP="004C2DD7">
            <w:pPr>
              <w:pStyle w:val="25"/>
            </w:pPr>
            <w:r w:rsidRPr="00807E7F">
              <w:t xml:space="preserve">Цена деления 0,5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</w:tc>
      </w:tr>
      <w:tr w:rsidR="00865937" w:rsidRPr="00807E7F" w:rsidTr="004C2DD7">
        <w:tc>
          <w:tcPr>
            <w:tcW w:w="1689" w:type="dxa"/>
          </w:tcPr>
          <w:p w:rsidR="00865937" w:rsidRPr="00807E7F" w:rsidRDefault="00865937" w:rsidP="004C2DD7">
            <w:pPr>
              <w:pStyle w:val="25"/>
            </w:pPr>
            <w:r w:rsidRPr="00807E7F">
              <w:t>Мармеладная масса для батонов</w:t>
            </w:r>
          </w:p>
        </w:tc>
        <w:tc>
          <w:tcPr>
            <w:tcW w:w="1583" w:type="dxa"/>
          </w:tcPr>
          <w:p w:rsidR="00865937" w:rsidRPr="00807E7F" w:rsidRDefault="00865937" w:rsidP="004C2DD7">
            <w:pPr>
              <w:pStyle w:val="25"/>
            </w:pPr>
            <w:r w:rsidRPr="00807E7F">
              <w:t>Темперирующая машина</w:t>
            </w:r>
          </w:p>
        </w:tc>
        <w:tc>
          <w:tcPr>
            <w:tcW w:w="1372" w:type="dxa"/>
          </w:tcPr>
          <w:p w:rsidR="00865937" w:rsidRPr="00807E7F" w:rsidRDefault="00865937" w:rsidP="004C2DD7">
            <w:pPr>
              <w:pStyle w:val="25"/>
            </w:pPr>
            <w:r w:rsidRPr="00807E7F">
              <w:t>Каждая загрузка</w:t>
            </w:r>
          </w:p>
        </w:tc>
        <w:tc>
          <w:tcPr>
            <w:tcW w:w="1560" w:type="dxa"/>
          </w:tcPr>
          <w:p w:rsidR="00865937" w:rsidRPr="00807E7F" w:rsidRDefault="00865937" w:rsidP="004C2DD7">
            <w:pPr>
              <w:pStyle w:val="25"/>
            </w:pPr>
            <w:r w:rsidRPr="00807E7F">
              <w:t>Содержание сухих веществ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>Температура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(77,5 ± 0,5) %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 xml:space="preserve">(57,5 ± 2,5)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>По ГОСТ 5900-73</w:t>
            </w: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</w:p>
          <w:p w:rsidR="00865937" w:rsidRPr="00807E7F" w:rsidRDefault="00865937" w:rsidP="004C2DD7">
            <w:pPr>
              <w:pStyle w:val="25"/>
            </w:pPr>
            <w:r w:rsidRPr="00807E7F">
              <w:t>Термометр по ГОСТ 27544-87</w:t>
            </w:r>
          </w:p>
          <w:p w:rsidR="00865937" w:rsidRPr="00807E7F" w:rsidRDefault="00865937" w:rsidP="004C2DD7">
            <w:pPr>
              <w:pStyle w:val="25"/>
            </w:pPr>
            <w:r w:rsidRPr="00807E7F">
              <w:t xml:space="preserve">Шкала </w:t>
            </w:r>
            <w:r w:rsidR="00807E7F">
              <w:t xml:space="preserve"> </w:t>
            </w:r>
            <w:r w:rsidRPr="00807E7F">
              <w:t xml:space="preserve">(0-100)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  <w:p w:rsidR="00865937" w:rsidRPr="00807E7F" w:rsidRDefault="00865937" w:rsidP="004C2DD7">
            <w:pPr>
              <w:pStyle w:val="25"/>
            </w:pPr>
            <w:r w:rsidRPr="00807E7F">
              <w:t xml:space="preserve">Цена деления 0,5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</w:tc>
      </w:tr>
      <w:tr w:rsidR="00865937" w:rsidRPr="00807E7F" w:rsidTr="004C2DD7">
        <w:tc>
          <w:tcPr>
            <w:tcW w:w="1689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Воздух </w:t>
            </w:r>
          </w:p>
        </w:tc>
        <w:tc>
          <w:tcPr>
            <w:tcW w:w="1583" w:type="dxa"/>
          </w:tcPr>
          <w:p w:rsidR="00865937" w:rsidRPr="00807E7F" w:rsidRDefault="00865937" w:rsidP="004C2DD7">
            <w:pPr>
              <w:pStyle w:val="25"/>
            </w:pPr>
            <w:r w:rsidRPr="00807E7F">
              <w:t>Сушильная камера</w:t>
            </w:r>
          </w:p>
        </w:tc>
        <w:tc>
          <w:tcPr>
            <w:tcW w:w="1372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Постоянно </w:t>
            </w:r>
          </w:p>
        </w:tc>
        <w:tc>
          <w:tcPr>
            <w:tcW w:w="1560" w:type="dxa"/>
          </w:tcPr>
          <w:p w:rsidR="00865937" w:rsidRPr="00807E7F" w:rsidRDefault="00865937" w:rsidP="004C2DD7">
            <w:pPr>
              <w:pStyle w:val="25"/>
            </w:pPr>
            <w:r w:rsidRPr="00807E7F">
              <w:t>Температура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(42,5 ± 2,5)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</w:tc>
        <w:tc>
          <w:tcPr>
            <w:tcW w:w="1701" w:type="dxa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Автоматический прибор контроля температуры, шкала (0-50) </w:t>
            </w:r>
            <w:r w:rsidRPr="00807E7F">
              <w:rPr>
                <w:vertAlign w:val="superscript"/>
              </w:rPr>
              <w:t>0</w:t>
            </w:r>
            <w:r w:rsidRPr="00807E7F">
              <w:t>С</w:t>
            </w:r>
          </w:p>
          <w:p w:rsidR="00865937" w:rsidRPr="00807E7F" w:rsidRDefault="00865937" w:rsidP="004C2DD7">
            <w:pPr>
              <w:pStyle w:val="25"/>
            </w:pPr>
            <w:r w:rsidRPr="00807E7F">
              <w:t>Класс точности 1,5</w:t>
            </w:r>
          </w:p>
        </w:tc>
      </w:tr>
    </w:tbl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2.4 Продуктовый расчет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Продуктовый расчет рассмотрим на примере мармелада «дольки». В смену выработка мармелада «дольки» составляет 4800 кг. Требуется рассчитать сырье на варку батонов и варку корочки.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Мармеладный цех работает в две смены по 12 часов каждая. Для каждой смены дается определенный план варки мармелада для батонов и для корочки. 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Примерный план одной смены для варки батонов состоит из 12 варок, каждая из которых по 126 кг, т.е. отсюда следует, что план на смену составляет 1512 кг. 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 xml:space="preserve">Примерный план одной смены для варки корочки состоит из 10 варок, каждая из которых по 50 кг, т.е. отсюда следует, что план на смену составляет 500 кг. 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Рецептура мармелада «дольки» согласно ТУ 51934-2002 приведена в таблице 2.2.</w:t>
      </w: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Таблица 2.2 – Рецептура мармелада «дольки» (ТУ 51934-2002)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865937" w:rsidRPr="00807E7F">
        <w:tc>
          <w:tcPr>
            <w:tcW w:w="3190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Сырье</w:t>
            </w:r>
          </w:p>
        </w:tc>
        <w:tc>
          <w:tcPr>
            <w:tcW w:w="3190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Рецептура, кг</w:t>
            </w:r>
          </w:p>
        </w:tc>
        <w:tc>
          <w:tcPr>
            <w:tcW w:w="3190" w:type="dxa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 xml:space="preserve">Количество </w:t>
            </w:r>
            <w:r w:rsidR="00807E7F">
              <w:t xml:space="preserve"> </w:t>
            </w:r>
            <w:r w:rsidRPr="00807E7F">
              <w:t>сырья в сутки, кг</w:t>
            </w:r>
          </w:p>
        </w:tc>
      </w:tr>
      <w:tr w:rsidR="00865937" w:rsidRPr="00807E7F">
        <w:trPr>
          <w:cantSplit/>
        </w:trPr>
        <w:tc>
          <w:tcPr>
            <w:tcW w:w="9570" w:type="dxa"/>
            <w:gridSpan w:val="3"/>
            <w:vAlign w:val="center"/>
          </w:tcPr>
          <w:p w:rsidR="00865937" w:rsidRPr="00807E7F" w:rsidRDefault="00865937" w:rsidP="004C2DD7">
            <w:pPr>
              <w:pStyle w:val="25"/>
            </w:pPr>
            <w:r w:rsidRPr="00807E7F">
              <w:t>Батоны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Сахар-песок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62,8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753,6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Агар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1,85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22,2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Цитрат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0,31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3,72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Вода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41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492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Лимонная кислота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0,21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2,52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Патока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19,8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237,6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Возвратные отходы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22,5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270</w:t>
            </w:r>
          </w:p>
        </w:tc>
      </w:tr>
      <w:tr w:rsidR="00865937" w:rsidRPr="00807E7F">
        <w:trPr>
          <w:cantSplit/>
        </w:trPr>
        <w:tc>
          <w:tcPr>
            <w:tcW w:w="9570" w:type="dxa"/>
            <w:gridSpan w:val="3"/>
          </w:tcPr>
          <w:p w:rsidR="00865937" w:rsidRPr="00807E7F" w:rsidRDefault="00865937" w:rsidP="004C2DD7">
            <w:pPr>
              <w:pStyle w:val="25"/>
            </w:pPr>
            <w:r w:rsidRPr="00807E7F">
              <w:t>Корочка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Сахар-песок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24,4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244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Агар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0,51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5,1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Вода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16,5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165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Патока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16,4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154</w:t>
            </w:r>
          </w:p>
        </w:tc>
      </w:tr>
      <w:tr w:rsidR="00865937" w:rsidRPr="00807E7F"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Белок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0,046</w:t>
            </w:r>
          </w:p>
        </w:tc>
        <w:tc>
          <w:tcPr>
            <w:tcW w:w="3190" w:type="dxa"/>
          </w:tcPr>
          <w:p w:rsidR="00865937" w:rsidRPr="00807E7F" w:rsidRDefault="00865937" w:rsidP="004C2DD7">
            <w:pPr>
              <w:pStyle w:val="25"/>
            </w:pPr>
            <w:r w:rsidRPr="00807E7F">
              <w:t>0,46</w:t>
            </w:r>
          </w:p>
        </w:tc>
      </w:tr>
    </w:tbl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</w:p>
    <w:p w:rsidR="00865937" w:rsidRPr="00807E7F" w:rsidRDefault="00865937" w:rsidP="00807E7F">
      <w:pPr>
        <w:pStyle w:val="a5"/>
        <w:spacing w:line="360" w:lineRule="auto"/>
        <w:ind w:left="0" w:firstLine="720"/>
        <w:jc w:val="both"/>
      </w:pPr>
      <w:r w:rsidRPr="00807E7F">
        <w:t>При варке батонов добавляются возвратные отходы, состоящие из долек 18 кг и корочки 4,5 кг. Корочки кладут в меньшем количестве, так как в ней присутствует белок, который при варке может вскипеть.</w:t>
      </w:r>
    </w:p>
    <w:p w:rsidR="00A10464" w:rsidRPr="00807E7F" w:rsidRDefault="00A10464" w:rsidP="00807E7F">
      <w:pPr>
        <w:pStyle w:val="a5"/>
        <w:spacing w:line="360" w:lineRule="auto"/>
        <w:ind w:left="0" w:firstLine="720"/>
        <w:jc w:val="both"/>
      </w:pPr>
    </w:p>
    <w:p w:rsidR="004064A1" w:rsidRPr="00807E7F" w:rsidRDefault="004C2DD7" w:rsidP="00807E7F">
      <w:pPr>
        <w:pStyle w:val="a3"/>
        <w:ind w:firstLine="720"/>
        <w:jc w:val="both"/>
      </w:pPr>
      <w:r>
        <w:br w:type="page"/>
      </w:r>
      <w:r w:rsidR="004064A1" w:rsidRPr="00807E7F">
        <w:t>3</w:t>
      </w:r>
      <w:r>
        <w:t>.</w:t>
      </w:r>
      <w:r w:rsidR="004064A1" w:rsidRPr="00807E7F">
        <w:t xml:space="preserve"> КОНСТРУКТОРСКАЯ</w:t>
      </w:r>
      <w:r w:rsidR="00807E7F">
        <w:t xml:space="preserve"> </w:t>
      </w:r>
      <w:r w:rsidR="004064A1" w:rsidRPr="00807E7F">
        <w:t>РАЗРАБОТКА</w:t>
      </w:r>
      <w:bookmarkStart w:id="0" w:name="_Toc484332806"/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3.1 Анализ</w:t>
      </w:r>
      <w:r w:rsidR="00807E7F">
        <w:t xml:space="preserve"> </w:t>
      </w:r>
      <w:r w:rsidRPr="00807E7F">
        <w:t xml:space="preserve">работы </w:t>
      </w:r>
      <w:bookmarkEnd w:id="0"/>
      <w:r w:rsidRPr="00807E7F">
        <w:t>фасовочного автомата марки РТ-УМ-24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Автомат фасовочный в настоящее время имеется на каждом пищевом предприятии. При производстве мармеладных и других кондитерских изделий автомат имеет большое значение, т.к. бестарные продукты пользуются много меньшим спросом, нежели в таре, а так же легче транспортируется и реализовывается.</w:t>
      </w:r>
      <w:r w:rsidR="00807E7F">
        <w:t xml:space="preserve"> 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При работе фасовочного автомата сталкиваются со следующей основной проблемой: некачественная сварка и проварка поперечного и продольного шва;</w:t>
      </w:r>
      <w:r w:rsidR="00807E7F">
        <w:t xml:space="preserve"> </w:t>
      </w:r>
      <w:r w:rsidRPr="00807E7F">
        <w:t>нет выбраковочного устройства, выбраковка осуществляется вручную.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3.2 Расчет ленточного транспортера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3.2.1 Определение исходных данных для расчета конвейера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Исходными данными для разработки ленточного транспортера являются: производительность- П, скорость ленты- υ, длина транспортера- </w:t>
      </w:r>
      <w:r w:rsidRPr="00807E7F">
        <w:rPr>
          <w:lang w:val="en-US"/>
        </w:rPr>
        <w:t>L</w:t>
      </w:r>
      <w:r w:rsidRPr="00807E7F">
        <w:t>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Производительность транспортера должна быть</w:t>
      </w:r>
      <w:r w:rsidR="00807E7F">
        <w:t xml:space="preserve"> 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</w:t>
      </w:r>
      <w:r w:rsidRPr="00807E7F">
        <w:rPr>
          <w:vertAlign w:val="subscript"/>
        </w:rPr>
        <w:t>тр</w:t>
      </w:r>
      <w:r w:rsidRPr="00807E7F">
        <w:t>≥ П</w:t>
      </w:r>
      <w:r w:rsidRPr="00807E7F">
        <w:rPr>
          <w:vertAlign w:val="subscript"/>
        </w:rPr>
        <w:t>ф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П</w:t>
      </w:r>
      <w:r w:rsidRPr="00807E7F">
        <w:rPr>
          <w:vertAlign w:val="subscript"/>
        </w:rPr>
        <w:t>тр</w:t>
      </w:r>
      <w:r w:rsidRPr="00807E7F">
        <w:t>-</w:t>
      </w:r>
      <w:r w:rsidR="00807E7F">
        <w:t xml:space="preserve"> </w:t>
      </w:r>
      <w:r w:rsidRPr="00807E7F">
        <w:t>производительность транспортера, пак./мин;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</w:t>
      </w:r>
      <w:r w:rsidRPr="00807E7F">
        <w:rPr>
          <w:vertAlign w:val="subscript"/>
        </w:rPr>
        <w:t>ф</w:t>
      </w:r>
      <w:r w:rsidRPr="00807E7F">
        <w:t>-</w:t>
      </w:r>
      <w:r w:rsidR="00807E7F">
        <w:t xml:space="preserve"> </w:t>
      </w:r>
      <w:r w:rsidRPr="00807E7F">
        <w:t>производительность фасовочного станка, пак./мин.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Производительность фасующего станка П</w:t>
      </w:r>
      <w:r w:rsidRPr="00807E7F">
        <w:rPr>
          <w:vertAlign w:val="subscript"/>
        </w:rPr>
        <w:t>ф</w:t>
      </w:r>
      <w:r w:rsidRPr="00807E7F">
        <w:t>=22 пак./мин, примем П</w:t>
      </w:r>
      <w:r w:rsidRPr="00807E7F">
        <w:rPr>
          <w:vertAlign w:val="subscript"/>
        </w:rPr>
        <w:t>тр</w:t>
      </w:r>
      <w:r w:rsidRPr="00807E7F">
        <w:t>=22 пак./мин.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Определим длину транспортера. Расстояние от скатывающего устройства до транспортера коробок составляет 1750 мм. Примем длину транспортера с учетом щитков, которые исключают возможность падения пакета с ленты и с учетом, что другой конец транспортера будет находится над транспортером коробок, равным </w:t>
      </w:r>
      <w:r w:rsidRPr="00807E7F">
        <w:rPr>
          <w:lang w:val="en-US"/>
        </w:rPr>
        <w:t>L</w:t>
      </w:r>
      <w:r w:rsidRPr="00807E7F">
        <w:t>=2150 мм.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Скорость ленты рассчитаем по формуле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υ=П</w:t>
      </w:r>
      <w:r w:rsidRPr="00807E7F">
        <w:rPr>
          <w:vertAlign w:val="subscript"/>
        </w:rPr>
        <w:t>тр</w:t>
      </w:r>
      <w:r w:rsidRPr="00807E7F">
        <w:t xml:space="preserve">* </w:t>
      </w:r>
      <w:r w:rsidRPr="00807E7F">
        <w:rPr>
          <w:lang w:val="en-US"/>
        </w:rPr>
        <w:t>L</w:t>
      </w:r>
      <w:r w:rsidRPr="00807E7F">
        <w:rPr>
          <w:vertAlign w:val="subscript"/>
        </w:rPr>
        <w:t>р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(3.2)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П</w:t>
      </w:r>
      <w:r w:rsidRPr="00807E7F">
        <w:rPr>
          <w:vertAlign w:val="subscript"/>
        </w:rPr>
        <w:t>тр</w:t>
      </w:r>
      <w:r w:rsidRPr="00807E7F">
        <w:t>- производительность транспортера, пак./с;</w:t>
      </w:r>
    </w:p>
    <w:p w:rsidR="004064A1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L</w:t>
      </w:r>
      <w:r w:rsidR="004064A1" w:rsidRPr="00807E7F">
        <w:rPr>
          <w:vertAlign w:val="subscript"/>
        </w:rPr>
        <w:t>р</w:t>
      </w:r>
      <w:r w:rsidR="004064A1" w:rsidRPr="00807E7F">
        <w:t>- рабочая длина транспортера (расстояние от скатывающего устройства до транспортера коробок), 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807E7F" w:rsidP="00807E7F">
      <w:pPr>
        <w:pStyle w:val="a3"/>
        <w:ind w:firstLine="720"/>
        <w:jc w:val="both"/>
      </w:pPr>
      <w:r>
        <w:rPr>
          <w:vertAlign w:val="subscript"/>
        </w:rPr>
        <w:t xml:space="preserve"> </w:t>
      </w:r>
      <w:r w:rsidR="004064A1" w:rsidRPr="00807E7F">
        <w:rPr>
          <w:lang w:val="en-US"/>
        </w:rPr>
        <w:t>υ</w:t>
      </w:r>
      <w:r w:rsidR="004064A1" w:rsidRPr="00807E7F">
        <w:t>=0,366 *1,75 =0,64 м/с.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3.2.2 Определение параметров ленты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Ширину ленты при транспортировании штучных грузов выбираем исходя из максимальных геометрических размеров пакета: для дозы 0,300 кг - 19*18,5. Ближайшее стандартное значение ширины ленты В = 300 мм. Лента должна иметь высокую прочность и гибкость в продольном и поперечном направлениях, малую гигроскопичность, хорошую сопротивляемость знакопеременным нагрузкам при многократных перегибах на барабанах и роликоопорах, высокую износостойкость на истирание об опорные устройства.</w:t>
      </w:r>
    </w:p>
    <w:p w:rsidR="004064A1" w:rsidRDefault="002A74F3" w:rsidP="00807E7F">
      <w:pPr>
        <w:pStyle w:val="a3"/>
        <w:ind w:firstLine="720"/>
        <w:jc w:val="both"/>
      </w:pPr>
      <w:r>
        <w:rPr>
          <w:noProof/>
        </w:rPr>
        <w:pict>
          <v:shapetype id="_x0000_t178" coordsize="21600,21600" o:spt="178" adj="-1800,24300,-1800,4050" path="m@0@1l@2@3nfem,l21600,r,21600l,21600ns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textborder="f"/>
          </v:shapetype>
          <v:shape id="_x0000_s1026" type="#_x0000_t178" style="position:absolute;left:0;text-align:left;margin-left:369.35pt;margin-top:110.3pt;width:42.85pt;height:23.1pt;flip:y;z-index:251687424" o:allowincell="f" adj="579,-5611,17063,-5611,-14115,57179,-10763,50961">
            <v:textbox style="mso-next-textbox:#_x0000_s1026">
              <w:txbxContent>
                <w:p w:rsidR="00F96ED2" w:rsidRDefault="00F96ED2" w:rsidP="004064A1">
                  <w:pPr>
                    <w:pStyle w:val="3"/>
                  </w:pPr>
                  <w:r>
                    <w:t xml:space="preserve">   Б</w:t>
                  </w:r>
                </w:p>
              </w:txbxContent>
            </v:textbox>
            <o:callout v:ext="edit" minusy="t"/>
            <w10:wrap type="topAndBottom"/>
          </v:shape>
        </w:pict>
      </w:r>
      <w:r>
        <w:rPr>
          <w:noProof/>
        </w:rPr>
        <w:pict>
          <v:shape id="_x0000_s1027" type="#_x0000_t178" style="position:absolute;left:0;text-align:left;margin-left:64.05pt;margin-top:104.4pt;width:37.95pt;height:21.3pt;z-index:251684352" o:allowincell="f" adj="-512,27685,16477,27685,-85,4411,-85,4411">
            <v:textbox style="mso-next-textbox:#_x0000_s1027">
              <w:txbxContent>
                <w:p w:rsidR="00F96ED2" w:rsidRDefault="00F96ED2" w:rsidP="004064A1">
                  <w:pPr>
                    <w:pStyle w:val="3"/>
                  </w:pPr>
                  <w:r>
                    <w:t>А</w:t>
                  </w:r>
                </w:p>
              </w:txbxContent>
            </v:textbox>
            <o:callout v:ext="edit" minusy="t"/>
            <w10:wrap type="topAndBottom"/>
          </v:shape>
        </w:pict>
      </w:r>
      <w:r>
        <w:rPr>
          <w:noProof/>
        </w:rPr>
        <w:pict>
          <v:shape id="_x0000_s1028" type="#_x0000_t178" style="position:absolute;left:0;text-align:left;margin-left:153.55pt;margin-top:106.15pt;width:1in;height:21.3pt;z-index:251685376" o:allowincell="f" adj="11940,27685,2700,27685,2160,24997,2160,24997">
            <v:textbox style="mso-next-textbox:#_x0000_s1028">
              <w:txbxContent>
                <w:p w:rsidR="00F96ED2" w:rsidRDefault="00F96ED2" w:rsidP="004064A1">
                  <w:pPr>
                    <w:pStyle w:val="3"/>
                  </w:pPr>
                  <w:r>
                    <w:t xml:space="preserve">  Б</w:t>
                  </w:r>
                </w:p>
              </w:txbxContent>
            </v:textbox>
            <o:callout v:ext="edit" minusx="t" minusy="t"/>
            <w10:wrap type="topAndBottom"/>
          </v:shape>
        </w:pict>
      </w:r>
      <w:r>
        <w:rPr>
          <w:noProof/>
        </w:rPr>
        <w:pict>
          <v:line id="_x0000_s1029" style="position:absolute;left:0;text-align:left;z-index:251692544" from="135.05pt,97.5pt" to="163.45pt,133.4pt" o:allowincell="f">
            <w10:wrap type="topAndBottom"/>
          </v:line>
        </w:pict>
      </w:r>
      <w:r>
        <w:rPr>
          <w:noProof/>
        </w:rPr>
        <w:pict>
          <v:line id="_x0000_s1030" style="position:absolute;left:0;text-align:left;flip:x;z-index:251691520" from="92.45pt,90.4pt" to="106.65pt,133.4pt" o:allowincell="f">
            <w10:wrap type="topAndBottom"/>
          </v:line>
        </w:pict>
      </w:r>
      <w:r>
        <w:rPr>
          <w:noProof/>
        </w:rPr>
        <w:pict>
          <v:line id="_x0000_s1031" style="position:absolute;left:0;text-align:left;z-index:251690496" from="355.15pt,90.4pt" to="369.35pt,140.05pt" o:allowincell="f">
            <w10:wrap type="topAndBottom"/>
          </v:line>
        </w:pict>
      </w:r>
      <w:r>
        <w:rPr>
          <w:noProof/>
        </w:rPr>
        <w:pict>
          <v:line id="_x0000_s1032" style="position:absolute;left:0;text-align:left;flip:x;z-index:251689472" from="326.75pt,83.3pt" to="348.05pt,140.05pt" o:allowincell="f">
            <w10:wrap type="topAndBottom"/>
          </v:line>
        </w:pict>
      </w:r>
      <w:r>
        <w:rPr>
          <w:noProof/>
        </w:rPr>
        <w:pict>
          <v:shape id="_x0000_s1033" type="#_x0000_t178" style="position:absolute;left:0;text-align:left;margin-left:290pt;margin-top:110.3pt;width:1in;height:23.1pt;z-index:251686400" o:allowincell="f" adj="11535,27210,2700,27210,3060,-8229,3060,-8229">
            <v:textbox style="mso-next-textbox:#_x0000_s1033">
              <w:txbxContent>
                <w:p w:rsidR="00F96ED2" w:rsidRDefault="00F96ED2" w:rsidP="004064A1">
                  <w:pPr>
                    <w:pStyle w:val="3"/>
                  </w:pPr>
                  <w:r>
                    <w:t xml:space="preserve">  А</w:t>
                  </w:r>
                </w:p>
              </w:txbxContent>
            </v:textbox>
            <o:callout v:ext="edit" minusx="t" minusy="t"/>
            <w10:wrap type="topAndBottom"/>
          </v:shape>
        </w:pict>
      </w:r>
      <w:r>
        <w:rPr>
          <w:noProof/>
        </w:rPr>
        <w:pict>
          <v:rect id="_x0000_s1034" style="position:absolute;left:0;text-align:left;margin-left:269.95pt;margin-top:69.1pt;width:149.1pt;height:28.4pt;z-index:251623936" o:allowincell="f">
            <w10:wrap type="topAndBottom"/>
          </v:rect>
        </w:pict>
      </w:r>
      <w:r>
        <w:rPr>
          <w:noProof/>
        </w:rPr>
        <w:pict>
          <v:line id="_x0000_s1035" style="position:absolute;left:0;text-align:left;z-index:251664896" from="340.95pt,69.1pt" to="369.35pt,97.5pt" o:allowincell="f">
            <w10:wrap type="topAndBottom"/>
          </v:line>
        </w:pict>
      </w:r>
      <w:r>
        <w:rPr>
          <w:noProof/>
        </w:rPr>
        <w:pict>
          <v:rect id="_x0000_s1036" style="position:absolute;left:0;text-align:left;margin-left:35.65pt;margin-top:69.1pt;width:156.2pt;height:28.4pt;z-index:251622912" o:allowincell="f" strokeweight="1pt">
            <w10:wrap type="topAndBottom"/>
          </v:rect>
        </w:pict>
      </w:r>
      <w:r>
        <w:rPr>
          <w:noProof/>
        </w:rPr>
        <w:pict>
          <v:line id="_x0000_s1037" style="position:absolute;left:0;text-align:left;z-index:251659776" from="269.95pt,69.1pt" to="298.35pt,97.5pt" o:allowincell="f">
            <w10:wrap type="topAndBottom"/>
          </v:line>
        </w:pict>
      </w:r>
      <w:r>
        <w:rPr>
          <w:noProof/>
        </w:rPr>
        <w:pict>
          <v:line id="_x0000_s1038" style="position:absolute;left:0;text-align:left;flip:x;z-index:251682304" from="269.95pt,69.1pt" to="291.25pt,90.4pt" o:allowincell="f">
            <w10:wrap type="topAndBottom"/>
          </v:line>
        </w:pict>
      </w:r>
      <w:r>
        <w:rPr>
          <w:noProof/>
        </w:rPr>
        <w:pict>
          <v:line id="_x0000_s1039" style="position:absolute;left:0;text-align:left;z-index:251665920" from="355.15pt,69.1pt" to="383.55pt,97.5pt" o:allowincell="f">
            <w10:wrap type="topAndBottom"/>
          </v:line>
        </w:pict>
      </w:r>
      <w:r>
        <w:rPr>
          <w:noProof/>
        </w:rPr>
        <w:pict>
          <v:line id="_x0000_s1040" style="position:absolute;left:0;text-align:left;flip:x;z-index:251683328" from="269.95pt,69.1pt" to="277.05pt,76.2pt" o:allowincell="f">
            <w10:wrap type="topAndBottom"/>
          </v:line>
        </w:pict>
      </w:r>
      <w:r>
        <w:rPr>
          <w:noProof/>
        </w:rPr>
        <w:pict>
          <v:line id="_x0000_s1041" style="position:absolute;left:0;text-align:left;flip:x;z-index:251681280" from="277.05pt,69.1pt" to="305.45pt,97.5pt" o:allowincell="f">
            <w10:wrap type="topAndBottom"/>
          </v:line>
        </w:pict>
      </w:r>
      <w:r>
        <w:rPr>
          <w:noProof/>
        </w:rPr>
        <w:pict>
          <v:line id="_x0000_s1042" style="position:absolute;left:0;text-align:left;flip:x;z-index:251680256" from="291.25pt,69.1pt" to="319.65pt,97.5pt" o:allowincell="f">
            <w10:wrap type="topAndBottom"/>
          </v:line>
        </w:pict>
      </w:r>
      <w:r>
        <w:rPr>
          <w:noProof/>
        </w:rPr>
        <w:pict>
          <v:line id="_x0000_s1043" style="position:absolute;left:0;text-align:left;flip:x;z-index:251679232" from="305.45pt,69.1pt" to="333.85pt,97.5pt" o:allowincell="f">
            <w10:wrap type="topAndBottom"/>
          </v:line>
        </w:pict>
      </w:r>
      <w:r>
        <w:rPr>
          <w:noProof/>
        </w:rPr>
        <w:pict>
          <v:line id="_x0000_s1044" style="position:absolute;left:0;text-align:left;flip:x;z-index:251678208" from="319.65pt,69.1pt" to="348.05pt,97.5pt" o:allowincell="f">
            <w10:wrap type="topAndBottom"/>
          </v:line>
        </w:pict>
      </w:r>
      <w:r>
        <w:rPr>
          <w:noProof/>
        </w:rPr>
        <w:pict>
          <v:line id="_x0000_s1045" style="position:absolute;left:0;text-align:left;flip:x;z-index:251677184" from="333.85pt,69.1pt" to="362.25pt,97.5pt" o:allowincell="f">
            <w10:wrap type="topAndBottom"/>
          </v:line>
        </w:pict>
      </w:r>
      <w:r>
        <w:rPr>
          <w:noProof/>
        </w:rPr>
        <w:pict>
          <v:line id="_x0000_s1046" style="position:absolute;left:0;text-align:left;flip:x;z-index:251676160" from="348.05pt,69.1pt" to="376.45pt,97.5pt" o:allowincell="f">
            <w10:wrap type="topAndBottom"/>
          </v:line>
        </w:pict>
      </w:r>
      <w:r>
        <w:rPr>
          <w:noProof/>
        </w:rPr>
        <w:pict>
          <v:line id="_x0000_s1047" style="position:absolute;left:0;text-align:left;flip:x;z-index:251675136" from="404.85pt,83.3pt" to="419.05pt,97.5pt" o:allowincell="f">
            <w10:wrap type="topAndBottom"/>
          </v:line>
        </w:pict>
      </w:r>
      <w:r>
        <w:rPr>
          <w:noProof/>
        </w:rPr>
        <w:pict>
          <v:line id="_x0000_s1048" style="position:absolute;left:0;text-align:left;flip:x;z-index:251674112" from="362.25pt,69.1pt" to="390.65pt,97.5pt" o:allowincell="f">
            <w10:wrap type="topAndBottom"/>
          </v:line>
        </w:pict>
      </w:r>
      <w:r>
        <w:rPr>
          <w:noProof/>
        </w:rPr>
        <w:pict>
          <v:line id="_x0000_s1049" style="position:absolute;left:0;text-align:left;flip:x;z-index:251673088" from="376.45pt,69.1pt" to="404.85pt,97.5pt" o:allowincell="f">
            <w10:wrap type="topAndBottom"/>
          </v:line>
        </w:pict>
      </w:r>
      <w:r>
        <w:rPr>
          <w:noProof/>
        </w:rPr>
        <w:pict>
          <v:line id="_x0000_s1050" style="position:absolute;left:0;text-align:left;flip:x;z-index:251672064" from="390.65pt,69.1pt" to="419.05pt,97.5pt" o:allowincell="f">
            <w10:wrap type="topAndBottom"/>
          </v:line>
        </w:pict>
      </w:r>
      <w:r>
        <w:rPr>
          <w:noProof/>
        </w:rPr>
        <w:pict>
          <v:line id="_x0000_s1051" style="position:absolute;left:0;text-align:left;z-index:251671040" from="269.95pt,83.3pt" to="285.15pt,97.5pt" o:allowincell="f">
            <w10:wrap type="topAndBottom"/>
          </v:line>
        </w:pict>
      </w:r>
      <w:r>
        <w:rPr>
          <w:noProof/>
        </w:rPr>
        <w:pict>
          <v:line id="_x0000_s1052" style="position:absolute;left:0;text-align:left;z-index:251670016" from="411.95pt,69.1pt" to="419.05pt,76.2pt" o:allowincell="f">
            <w10:wrap type="topAndBottom"/>
          </v:line>
        </w:pict>
      </w:r>
      <w:r>
        <w:rPr>
          <w:noProof/>
        </w:rPr>
        <w:pict>
          <v:line id="_x0000_s1053" style="position:absolute;left:0;text-align:left;z-index:251668992" from="397.75pt,69.1pt" to="419.05pt,90.4pt" o:allowincell="f">
            <w10:wrap type="topAndBottom"/>
          </v:line>
        </w:pict>
      </w:r>
      <w:r>
        <w:rPr>
          <w:noProof/>
        </w:rPr>
        <w:pict>
          <v:line id="_x0000_s1054" style="position:absolute;left:0;text-align:left;z-index:251667968" from="383.55pt,69.1pt" to="411.95pt,97.5pt" o:allowincell="f">
            <w10:wrap type="topAndBottom"/>
          </v:line>
        </w:pict>
      </w:r>
      <w:r>
        <w:rPr>
          <w:noProof/>
        </w:rPr>
        <w:pict>
          <v:line id="_x0000_s1055" style="position:absolute;left:0;text-align:left;z-index:251666944" from="369.35pt,69.1pt" to="397.75pt,97.5pt" o:allowincell="f">
            <w10:wrap type="topAndBottom"/>
          </v:line>
        </w:pict>
      </w:r>
      <w:r>
        <w:rPr>
          <w:noProof/>
        </w:rPr>
        <w:pict>
          <v:line id="_x0000_s1056" style="position:absolute;left:0;text-align:left;z-index:251663872" from="326.75pt,69.1pt" to="355.15pt,97.5pt" o:allowincell="f">
            <w10:wrap type="topAndBottom"/>
          </v:line>
        </w:pict>
      </w:r>
      <w:r>
        <w:rPr>
          <w:noProof/>
        </w:rPr>
        <w:pict>
          <v:line id="_x0000_s1057" style="position:absolute;left:0;text-align:left;z-index:251662848" from="312.55pt,69.1pt" to="340.95pt,97.5pt" o:allowincell="f">
            <w10:wrap type="topAndBottom"/>
          </v:line>
        </w:pict>
      </w:r>
      <w:r>
        <w:rPr>
          <w:noProof/>
        </w:rPr>
        <w:pict>
          <v:line id="_x0000_s1058" style="position:absolute;left:0;text-align:left;z-index:251661824" from="298.35pt,69.1pt" to="326.75pt,97.5pt" o:allowincell="f">
            <w10:wrap type="topAndBottom"/>
          </v:line>
        </w:pict>
      </w:r>
      <w:r>
        <w:rPr>
          <w:noProof/>
        </w:rPr>
        <w:pict>
          <v:line id="_x0000_s1059" style="position:absolute;left:0;text-align:left;z-index:251660800" from="285.15pt,69.1pt" to="312.55pt,97.5pt" o:allowincell="f">
            <w10:wrap type="topAndBottom"/>
          </v:line>
        </w:pict>
      </w:r>
      <w:r>
        <w:rPr>
          <w:noProof/>
        </w:rPr>
        <w:pict>
          <v:line id="_x0000_s1060" style="position:absolute;left:0;text-align:left;flip:x;z-index:251658752" from="35.65pt,69.1pt" to="49.85pt,83.3pt" o:allowincell="f">
            <w10:wrap type="topAndBottom"/>
          </v:line>
        </w:pict>
      </w:r>
      <w:r>
        <w:rPr>
          <w:noProof/>
        </w:rPr>
        <w:pict>
          <v:line id="_x0000_s1061" style="position:absolute;left:0;text-align:left;flip:x;z-index:251657728" from="35.65pt,69.1pt" to="64.05pt,97.5pt" o:allowincell="f">
            <w10:wrap type="topAndBottom"/>
          </v:line>
        </w:pict>
      </w:r>
      <w:r>
        <w:rPr>
          <w:noProof/>
        </w:rPr>
        <w:pict>
          <v:line id="_x0000_s1062" style="position:absolute;left:0;text-align:left;flip:x;z-index:251656704" from="49.85pt,69.1pt" to="78.25pt,97.5pt" o:allowincell="f">
            <w10:wrap type="topAndBottom"/>
          </v:line>
        </w:pict>
      </w:r>
      <w:r>
        <w:rPr>
          <w:noProof/>
        </w:rPr>
        <w:pict>
          <v:line id="_x0000_s1063" style="position:absolute;left:0;text-align:left;flip:x;z-index:251655680" from="64.05pt,69.1pt" to="92.45pt,97.5pt" o:allowincell="f">
            <w10:wrap type="topAndBottom"/>
          </v:line>
        </w:pict>
      </w:r>
      <w:r>
        <w:rPr>
          <w:noProof/>
        </w:rPr>
        <w:pict>
          <v:line id="_x0000_s1064" style="position:absolute;left:0;text-align:left;flip:x;z-index:251654656" from="78.25pt,69.1pt" to="106.65pt,97.5pt" o:allowincell="f">
            <w10:wrap type="topAndBottom"/>
          </v:line>
        </w:pict>
      </w:r>
      <w:r>
        <w:rPr>
          <w:noProof/>
        </w:rPr>
        <w:pict>
          <v:line id="_x0000_s1065" style="position:absolute;left:0;text-align:left;flip:x;z-index:251653632" from="92.45pt,69.1pt" to="120.85pt,97.5pt" o:allowincell="f">
            <w10:wrap type="topAndBottom"/>
          </v:line>
        </w:pict>
      </w:r>
      <w:r>
        <w:rPr>
          <w:noProof/>
        </w:rPr>
        <w:pict>
          <v:line id="_x0000_s1066" style="position:absolute;left:0;text-align:left;flip:x;z-index:251652608" from="106.65pt,69.1pt" to="135.05pt,97.5pt" o:allowincell="f">
            <w10:wrap type="topAndBottom"/>
          </v:line>
        </w:pict>
      </w:r>
      <w:r>
        <w:rPr>
          <w:noProof/>
        </w:rPr>
        <w:pict>
          <v:line id="_x0000_s1067" style="position:absolute;left:0;text-align:left;flip:x;z-index:251651584" from="120.85pt,69.1pt" to="149.25pt,97.5pt" o:allowincell="f">
            <w10:wrap type="topAndBottom"/>
          </v:line>
        </w:pict>
      </w:r>
      <w:r>
        <w:rPr>
          <w:noProof/>
        </w:rPr>
        <w:pict>
          <v:line id="_x0000_s1068" style="position:absolute;left:0;text-align:left;flip:x;z-index:251650560" from="135.05pt,69.1pt" to="163.45pt,97.5pt" o:allowincell="f">
            <w10:wrap type="topAndBottom"/>
          </v:line>
        </w:pict>
      </w:r>
      <w:r>
        <w:rPr>
          <w:noProof/>
        </w:rPr>
        <w:pict>
          <v:line id="_x0000_s1069" style="position:absolute;left:0;text-align:left;flip:x;z-index:251649536" from="149.25pt,69.1pt" to="177.65pt,97.5pt" o:allowincell="f">
            <w10:wrap type="topAndBottom"/>
          </v:line>
        </w:pict>
      </w:r>
      <w:r>
        <w:rPr>
          <w:noProof/>
        </w:rPr>
        <w:pict>
          <v:line id="_x0000_s1070" style="position:absolute;left:0;text-align:left;flip:x;z-index:251648512" from="177.65pt,83.3pt" to="191.85pt,97.5pt" o:allowincell="f">
            <w10:wrap type="topAndBottom"/>
          </v:line>
        </w:pict>
      </w:r>
      <w:r>
        <w:rPr>
          <w:noProof/>
        </w:rPr>
        <w:pict>
          <v:line id="_x0000_s1071" style="position:absolute;left:0;text-align:left;flip:x;z-index:251647488" from="163.45pt,69.1pt" to="191.85pt,97.5pt" o:allowincell="f">
            <w10:wrap type="topAndBottom"/>
          </v:line>
        </w:pict>
      </w:r>
      <w:r>
        <w:rPr>
          <w:noProof/>
        </w:rPr>
        <w:pict>
          <v:line id="_x0000_s1072" style="position:absolute;left:0;text-align:left;z-index:251646464" from="35.65pt,83.3pt" to="49.85pt,97.5pt" o:allowincell="f">
            <w10:wrap type="topAndBottom"/>
          </v:line>
        </w:pict>
      </w:r>
      <w:r>
        <w:rPr>
          <w:noProof/>
        </w:rPr>
        <w:pict>
          <v:line id="_x0000_s1073" style="position:absolute;left:0;text-align:left;z-index:251645440" from="177.65pt,69.1pt" to="191.85pt,83.3pt" o:allowincell="f">
            <w10:wrap type="topAndBottom"/>
          </v:line>
        </w:pict>
      </w:r>
      <w:r>
        <w:rPr>
          <w:noProof/>
        </w:rPr>
        <w:pict>
          <v:line id="_x0000_s1074" style="position:absolute;left:0;text-align:left;z-index:251644416" from="163.45pt,69.1pt" to="191.85pt,97.5pt" o:allowincell="f">
            <w10:wrap type="topAndBottom"/>
          </v:line>
        </w:pict>
      </w:r>
      <w:r>
        <w:rPr>
          <w:noProof/>
        </w:rPr>
        <w:pict>
          <v:line id="_x0000_s1075" style="position:absolute;left:0;text-align:left;z-index:251643392" from="149.25pt,69.1pt" to="177.65pt,97.5pt" o:allowincell="f">
            <w10:wrap type="topAndBottom"/>
          </v:line>
        </w:pict>
      </w:r>
      <w:r>
        <w:rPr>
          <w:noProof/>
        </w:rPr>
        <w:pict>
          <v:line id="_x0000_s1076" style="position:absolute;left:0;text-align:left;z-index:251642368" from="135.05pt,69.1pt" to="163.45pt,97.5pt" o:allowincell="f">
            <w10:wrap type="topAndBottom"/>
          </v:line>
        </w:pict>
      </w:r>
      <w:r>
        <w:rPr>
          <w:noProof/>
        </w:rPr>
        <w:pict>
          <v:line id="_x0000_s1077" style="position:absolute;left:0;text-align:left;z-index:251641344" from="120.85pt,69.1pt" to="149.25pt,97.5pt" o:allowincell="f">
            <w10:wrap type="topAndBottom"/>
          </v:line>
        </w:pict>
      </w:r>
      <w:r>
        <w:rPr>
          <w:noProof/>
        </w:rPr>
        <w:pict>
          <v:line id="_x0000_s1078" style="position:absolute;left:0;text-align:left;z-index:251640320" from="106.65pt,69.1pt" to="135.05pt,97.5pt" o:allowincell="f">
            <w10:wrap type="topAndBottom"/>
          </v:line>
        </w:pict>
      </w:r>
      <w:r>
        <w:rPr>
          <w:noProof/>
        </w:rPr>
        <w:pict>
          <v:line id="_x0000_s1079" style="position:absolute;left:0;text-align:left;z-index:251639296" from="92.45pt,69.1pt" to="120.85pt,97.5pt" o:allowincell="f">
            <w10:wrap type="topAndBottom"/>
          </v:line>
        </w:pict>
      </w:r>
      <w:r>
        <w:rPr>
          <w:noProof/>
        </w:rPr>
        <w:pict>
          <v:line id="_x0000_s1080" style="position:absolute;left:0;text-align:left;z-index:251638272" from="78.25pt,69.1pt" to="106.65pt,97.5pt" o:allowincell="f">
            <w10:wrap type="topAndBottom"/>
          </v:line>
        </w:pict>
      </w:r>
      <w:r>
        <w:rPr>
          <w:noProof/>
        </w:rPr>
        <w:pict>
          <v:line id="_x0000_s1081" style="position:absolute;left:0;text-align:left;z-index:251637248" from="64.05pt,69.1pt" to="92.45pt,97.5pt" o:allowincell="f">
            <w10:wrap type="topAndBottom"/>
          </v:line>
        </w:pict>
      </w:r>
      <w:r>
        <w:rPr>
          <w:noProof/>
        </w:rPr>
        <w:pict>
          <v:line id="_x0000_s1082" style="position:absolute;left:0;text-align:left;z-index:251636224" from="49.85pt,69.1pt" to="78.25pt,97.5pt" o:allowincell="f">
            <w10:wrap type="topAndBottom"/>
          </v:line>
        </w:pict>
      </w:r>
      <w:r>
        <w:rPr>
          <w:noProof/>
        </w:rPr>
        <w:pict>
          <v:line id="_x0000_s1083" style="position:absolute;left:0;text-align:left;z-index:251635200" from="35.65pt,69.1pt" to="64.05pt,97.5pt" o:allowincell="f">
            <w10:wrap type="topAndBottom"/>
          </v:line>
        </w:pict>
      </w:r>
      <w:r>
        <w:rPr>
          <w:noProof/>
        </w:rPr>
        <w:pict>
          <v:oval id="_x0000_s1084" style="position:absolute;left:0;text-align:left;margin-left:277.05pt;margin-top:76.2pt;width:8.1pt;height:7.1pt;z-index:251629056" o:allowincell="f" fillcolor="black">
            <w10:wrap type="topAndBottom"/>
          </v:oval>
        </w:pict>
      </w:r>
      <w:r>
        <w:rPr>
          <w:noProof/>
        </w:rPr>
        <w:pict>
          <v:oval id="_x0000_s1085" style="position:absolute;left:0;text-align:left;margin-left:298.35pt;margin-top:76.2pt;width:7.1pt;height:7.1pt;flip:x;z-index:251628032" o:allowincell="f" fillcolor="black">
            <w10:wrap type="topAndBottom"/>
          </v:oval>
        </w:pict>
      </w:r>
      <w:r>
        <w:rPr>
          <w:noProof/>
        </w:rPr>
        <w:pict>
          <v:oval id="_x0000_s1086" style="position:absolute;left:0;text-align:left;margin-left:404.85pt;margin-top:76.2pt;width:7.1pt;height:7.1pt;z-index:251634176" o:allowincell="f" fillcolor="black">
            <w10:wrap type="topAndBottom"/>
          </v:oval>
        </w:pict>
      </w:r>
      <w:r>
        <w:rPr>
          <w:noProof/>
        </w:rPr>
        <w:pict>
          <v:oval id="_x0000_s1087" style="position:absolute;left:0;text-align:left;margin-left:383.55pt;margin-top:76.2pt;width:7.1pt;height:7.1pt;z-index:251633152" o:allowincell="f" fillcolor="black">
            <w10:wrap type="topAndBottom"/>
          </v:oval>
        </w:pict>
      </w:r>
      <w:r>
        <w:rPr>
          <w:noProof/>
        </w:rPr>
        <w:pict>
          <v:oval id="_x0000_s1088" style="position:absolute;left:0;text-align:left;margin-left:362.25pt;margin-top:76.2pt;width:7.1pt;height:7.1pt;z-index:251632128" o:allowincell="f" fillcolor="black">
            <w10:wrap type="topAndBottom"/>
          </v:oval>
        </w:pict>
      </w:r>
      <w:r>
        <w:rPr>
          <w:noProof/>
        </w:rPr>
        <w:pict>
          <v:oval id="_x0000_s1089" style="position:absolute;left:0;text-align:left;margin-left:340.95pt;margin-top:76.2pt;width:7.1pt;height:7.1pt;flip:y;z-index:251631104" o:allowincell="f" fillcolor="black">
            <w10:wrap type="topAndBottom"/>
          </v:oval>
        </w:pict>
      </w:r>
      <w:r>
        <w:rPr>
          <w:noProof/>
        </w:rPr>
        <w:pict>
          <v:oval id="_x0000_s1090" style="position:absolute;left:0;text-align:left;margin-left:319.65pt;margin-top:76.2pt;width:7.1pt;height:7.1pt;z-index:251630080" o:allowincell="f" fillcolor="black">
            <w10:wrap type="topAndBottom"/>
          </v:oval>
        </w:pict>
      </w:r>
      <w:r>
        <w:rPr>
          <w:noProof/>
        </w:rPr>
        <w:pict>
          <v:line id="_x0000_s1091" style="position:absolute;left:0;text-align:left;z-index:251624960" from="42.75pt,76.2pt" to="184.75pt,76.2pt" o:allowincell="f" strokeweight="3pt">
            <w10:wrap type="topAndBottom"/>
          </v:line>
        </w:pict>
      </w:r>
      <w:r>
        <w:rPr>
          <w:noProof/>
        </w:rPr>
        <w:pict>
          <v:line id="_x0000_s1092" style="position:absolute;left:0;text-align:left;flip:y;z-index:251625984" from="42.75pt,83.3pt" to="184.75pt,83.3pt" o:allowincell="f" strokeweight="3pt">
            <w10:wrap type="topAndBottom"/>
          </v:line>
        </w:pict>
      </w:r>
      <w:r>
        <w:rPr>
          <w:noProof/>
        </w:rPr>
        <w:pict>
          <v:line id="_x0000_s1093" style="position:absolute;left:0;text-align:left;z-index:251627008" from="42.75pt,90.4pt" to="184.75pt,90.4pt" o:allowincell="f" strokeweight="3pt">
            <w10:wrap type="topAndBottom"/>
          </v:line>
        </w:pict>
      </w:r>
      <w:r w:rsidR="004064A1" w:rsidRPr="00807E7F">
        <w:t>Прорезиненная лента имеет тяговый каркас А (рисунок 3.1) покрытый со всех сторон эластичным заполнителем Б.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2A74F3" w:rsidP="00807E7F">
      <w:pPr>
        <w:pStyle w:val="a3"/>
        <w:ind w:firstLine="720"/>
        <w:jc w:val="both"/>
      </w:pPr>
      <w:r>
        <w:rPr>
          <w:noProof/>
        </w:rPr>
        <w:pict>
          <v:line id="_x0000_s1094" style="position:absolute;left:0;text-align:left;z-index:251688448" from="92.45pt,75.65pt" to="92.45pt,75.65pt" o:allowincell="f">
            <w10:wrap type="topAndBottom"/>
          </v:line>
        </w:pict>
      </w:r>
      <w:r w:rsidR="004064A1" w:rsidRPr="00807E7F">
        <w:t>Рисунок 3.1 – Ленты конвейера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Тяговый каркас воспринимает растягивающие усилия в ленте, а заполнитель предохраняет каркас от воздействия влаги и механических повреждений. По типу тягового каркаса различают резинотканевую и резинотросовую ленты.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Тканевые прокладки изготавливают из капрона, онида, нейлона, лавсана и других материалов, обладающих высокой прочностью. Лента с двухсторонней резиновой обкладкой с прочностью ткани по основе К</w:t>
      </w:r>
      <w:r w:rsidRPr="00807E7F">
        <w:rPr>
          <w:vertAlign w:val="subscript"/>
        </w:rPr>
        <w:t>р</w:t>
      </w:r>
      <w:r w:rsidRPr="00807E7F">
        <w:t>=65 Н/мм имеет 3 тканевые прокладки. Массу 1 м</w:t>
      </w:r>
      <w:r w:rsidR="00807E7F">
        <w:t xml:space="preserve"> </w:t>
      </w:r>
      <w:r w:rsidRPr="00807E7F">
        <w:t xml:space="preserve">ленты </w:t>
      </w:r>
      <w:r w:rsidRPr="00807E7F">
        <w:rPr>
          <w:lang w:val="en-US"/>
        </w:rPr>
        <w:t>q</w:t>
      </w:r>
      <w:r w:rsidRPr="00807E7F">
        <w:rPr>
          <w:vertAlign w:val="subscript"/>
        </w:rPr>
        <w:t>л</w:t>
      </w:r>
      <w:r w:rsidRPr="00807E7F">
        <w:t xml:space="preserve"> определяют по формуле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rPr>
          <w:vertAlign w:val="subscript"/>
        </w:rPr>
        <w:t>л</w:t>
      </w:r>
      <w:r w:rsidRPr="00807E7F">
        <w:t>=(10…15)*В,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В-ширина ленты, м.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rPr>
          <w:vertAlign w:val="subscript"/>
        </w:rPr>
        <w:t>л</w:t>
      </w:r>
      <w:r w:rsidRPr="00807E7F">
        <w:t>=10*0,3=3 кг.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В данном случае нужны нижние роликовые опоры. Выберем ролик со следующими параметрами: диаметр ролика </w:t>
      </w:r>
      <w:r w:rsidRPr="00807E7F">
        <w:rPr>
          <w:lang w:val="en-US"/>
        </w:rPr>
        <w:t>D</w:t>
      </w:r>
      <w:r w:rsidRPr="00807E7F">
        <w:rPr>
          <w:vertAlign w:val="subscript"/>
        </w:rPr>
        <w:t>р</w:t>
      </w:r>
      <w:r w:rsidRPr="00807E7F">
        <w:t xml:space="preserve">=83 мм, длина ролика </w:t>
      </w:r>
      <w:r w:rsidRPr="00807E7F">
        <w:rPr>
          <w:lang w:val="en-US"/>
        </w:rPr>
        <w:t>l</w:t>
      </w:r>
      <w:r w:rsidRPr="00807E7F">
        <w:t xml:space="preserve">=450 мм, масса роликоопоры </w:t>
      </w:r>
      <w:r w:rsidRPr="00807E7F">
        <w:rPr>
          <w:lang w:val="en-US"/>
        </w:rPr>
        <w:t>m</w:t>
      </w:r>
      <w:r w:rsidRPr="00807E7F">
        <w:t xml:space="preserve">=7,7 кг, масса вращающихся частей роликоопоры </w:t>
      </w:r>
      <w:r w:rsidRPr="00807E7F">
        <w:rPr>
          <w:lang w:val="en-US"/>
        </w:rPr>
        <w:t>m</w:t>
      </w:r>
      <w:r w:rsidRPr="00807E7F">
        <w:rPr>
          <w:vertAlign w:val="subscript"/>
        </w:rPr>
        <w:t>р</w:t>
      </w:r>
      <w:r w:rsidRPr="00807E7F">
        <w:t>=6,0 кг.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3.2.3 Тяговый расчет ленточного транспортера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Трасса, по которой движется тяговый элемент конвейера, как правило, состоит из чередующихся прямолинейных участков и поворотных пунктов, на них возникают сопротивления движению тягового элемента. Кроме того, сопротивления могут возникнуть в местах загрузки и разгрузки, на очищающих устройствах и т. п.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Тяговый расчет ленточного конвейера сводится к определению натяжений ленты. Контуры трассы конвейера разбивают на ряд участков, на которых определяют сопротивление движению тягового элемента.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Сопротивление перемещению на прямолинейных участках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W</w:t>
      </w:r>
      <w:r w:rsidRPr="00807E7F">
        <w:rPr>
          <w:vertAlign w:val="subscript"/>
        </w:rPr>
        <w:t>пр</w:t>
      </w:r>
      <w:r w:rsidRPr="00807E7F">
        <w:t>=((</w:t>
      </w:r>
      <w:r w:rsidRPr="00807E7F">
        <w:rPr>
          <w:lang w:val="en-US"/>
        </w:rPr>
        <w:t>q</w:t>
      </w:r>
      <w:r w:rsidRPr="00807E7F">
        <w:t>+</w:t>
      </w:r>
      <w:r w:rsidRPr="00807E7F">
        <w:rPr>
          <w:lang w:val="en-US"/>
        </w:rPr>
        <w:t>q</w:t>
      </w:r>
      <w:r w:rsidRPr="00807E7F">
        <w:rPr>
          <w:vertAlign w:val="subscript"/>
        </w:rPr>
        <w:t>л</w:t>
      </w:r>
      <w:r w:rsidRPr="00807E7F">
        <w:t>)+</w:t>
      </w:r>
      <w:r w:rsidRPr="00807E7F">
        <w:rPr>
          <w:lang w:val="en-US"/>
        </w:rPr>
        <w:t>q</w:t>
      </w:r>
      <w:r w:rsidRPr="00807E7F">
        <w:rPr>
          <w:vertAlign w:val="subscript"/>
        </w:rPr>
        <w:t>рх</w:t>
      </w:r>
      <w:r w:rsidRPr="00807E7F">
        <w:t>)*</w:t>
      </w:r>
      <w:r w:rsidRPr="00807E7F">
        <w:rPr>
          <w:lang w:val="en-US"/>
        </w:rPr>
        <w:t>g</w:t>
      </w:r>
      <w:r w:rsidRPr="00807E7F">
        <w:t>*</w:t>
      </w:r>
      <w:r w:rsidRPr="00807E7F">
        <w:rPr>
          <w:lang w:val="en-US"/>
        </w:rPr>
        <w:t>C</w:t>
      </w:r>
      <w:r w:rsidRPr="00807E7F">
        <w:rPr>
          <w:vertAlign w:val="subscript"/>
        </w:rPr>
        <w:t>р</w:t>
      </w:r>
      <w:r w:rsidRPr="00807E7F">
        <w:t>*</w:t>
      </w:r>
      <w:r w:rsidRPr="00807E7F">
        <w:rPr>
          <w:lang w:val="en-US"/>
        </w:rPr>
        <w:t>L</w:t>
      </w:r>
      <w:r w:rsidRPr="00807E7F">
        <w:t>+</w:t>
      </w:r>
      <w:r w:rsidRPr="00807E7F">
        <w:rPr>
          <w:lang w:val="en-US"/>
        </w:rPr>
        <w:t>C</w:t>
      </w:r>
      <w:r w:rsidRPr="00807E7F">
        <w:rPr>
          <w:vertAlign w:val="subscript"/>
        </w:rPr>
        <w:t>л</w:t>
      </w:r>
      <w:r w:rsidRPr="00807E7F">
        <w:t>*</w:t>
      </w:r>
      <w:r w:rsidRPr="00807E7F">
        <w:rPr>
          <w:lang w:val="en-US"/>
        </w:rPr>
        <w:t>q</w:t>
      </w:r>
      <w:r w:rsidRPr="00807E7F">
        <w:rPr>
          <w:vertAlign w:val="superscript"/>
        </w:rPr>
        <w:t>/</w:t>
      </w:r>
      <w:r w:rsidRPr="00807E7F">
        <w:rPr>
          <w:vertAlign w:val="subscript"/>
        </w:rPr>
        <w:t>л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(3.4)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</w:t>
      </w:r>
      <w:r w:rsidR="00807E7F">
        <w:t xml:space="preserve"> </w:t>
      </w:r>
      <w:r w:rsidRPr="00807E7F">
        <w:rPr>
          <w:lang w:val="en-US"/>
        </w:rPr>
        <w:t>q</w:t>
      </w:r>
      <w:r w:rsidRPr="00807E7F">
        <w:t>- масса перемещаемого груза на 1 м ленты, кг;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q</w:t>
      </w:r>
      <w:r w:rsidR="004064A1" w:rsidRPr="00807E7F">
        <w:rPr>
          <w:vertAlign w:val="subscript"/>
        </w:rPr>
        <w:t>л</w:t>
      </w:r>
      <w:r w:rsidR="004064A1" w:rsidRPr="00807E7F">
        <w:t>- масса 1 м ленты, кг;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q</w:t>
      </w:r>
      <w:r w:rsidR="004064A1" w:rsidRPr="00807E7F">
        <w:rPr>
          <w:vertAlign w:val="subscript"/>
        </w:rPr>
        <w:t>рх</w:t>
      </w:r>
      <w:r w:rsidR="004064A1" w:rsidRPr="00807E7F">
        <w:t>- масса роликовой опоры на 1 м холостой ветви, кг;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q</w:t>
      </w:r>
      <w:r w:rsidR="004064A1" w:rsidRPr="00807E7F">
        <w:rPr>
          <w:vertAlign w:val="superscript"/>
        </w:rPr>
        <w:t>/</w:t>
      </w:r>
      <w:r w:rsidR="004064A1" w:rsidRPr="00807E7F">
        <w:rPr>
          <w:vertAlign w:val="subscript"/>
        </w:rPr>
        <w:t>л</w:t>
      </w:r>
      <w:r w:rsidR="004064A1" w:rsidRPr="00807E7F">
        <w:t>- масса ленты на1 м стальной пластины и тензовесов, кг;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С</w:t>
      </w:r>
      <w:r w:rsidR="004064A1" w:rsidRPr="00807E7F">
        <w:rPr>
          <w:vertAlign w:val="subscript"/>
        </w:rPr>
        <w:t>р</w:t>
      </w:r>
      <w:r w:rsidR="004064A1" w:rsidRPr="00807E7F">
        <w:t>- коэффициент</w:t>
      </w:r>
      <w:r>
        <w:t xml:space="preserve"> </w:t>
      </w:r>
      <w:r w:rsidR="004064A1" w:rsidRPr="00807E7F">
        <w:t>сопротивления для стационарных роликовых опор (для помещений с отоплением, с незначительным содержанием абразивной пыли С</w:t>
      </w:r>
      <w:r w:rsidR="004064A1" w:rsidRPr="00807E7F">
        <w:rPr>
          <w:vertAlign w:val="subscript"/>
        </w:rPr>
        <w:t>р</w:t>
      </w:r>
      <w:r w:rsidR="004064A1" w:rsidRPr="00807E7F">
        <w:t>=0,022);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С</w:t>
      </w:r>
      <w:r w:rsidR="004064A1" w:rsidRPr="00807E7F">
        <w:rPr>
          <w:vertAlign w:val="subscript"/>
        </w:rPr>
        <w:t>л</w:t>
      </w:r>
      <w:r w:rsidR="004064A1" w:rsidRPr="00807E7F">
        <w:t>- коэффициент трения резины о сталь.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0559E8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0559E8">
        <w:t>=</w:t>
      </w:r>
      <w:r w:rsidRPr="00807E7F">
        <w:rPr>
          <w:lang w:val="en-US"/>
        </w:rPr>
        <w:t>m</w:t>
      </w:r>
      <w:r w:rsidRPr="000559E8">
        <w:t>/</w:t>
      </w:r>
      <w:r w:rsidRPr="00807E7F">
        <w:rPr>
          <w:lang w:val="en-US"/>
        </w:rPr>
        <w:t>L</w:t>
      </w:r>
      <w:r w:rsidRPr="000559E8">
        <w:t>;</w:t>
      </w:r>
      <w:r w:rsidR="00807E7F" w:rsidRPr="000559E8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0559E8">
        <w:t>(3.5)</w:t>
      </w:r>
    </w:p>
    <w:p w:rsidR="004064A1" w:rsidRPr="000559E8" w:rsidRDefault="004064A1" w:rsidP="00807E7F">
      <w:pPr>
        <w:pStyle w:val="a3"/>
        <w:ind w:firstLine="720"/>
        <w:jc w:val="both"/>
      </w:pPr>
    </w:p>
    <w:p w:rsidR="004064A1" w:rsidRPr="000559E8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rPr>
          <w:vertAlign w:val="subscript"/>
        </w:rPr>
        <w:t>рх</w:t>
      </w:r>
      <w:r w:rsidRPr="000559E8">
        <w:t>=</w:t>
      </w:r>
      <w:r w:rsidRPr="00807E7F">
        <w:rPr>
          <w:lang w:val="en-US"/>
        </w:rPr>
        <w:t>m</w:t>
      </w:r>
      <w:r w:rsidRPr="00807E7F">
        <w:rPr>
          <w:vertAlign w:val="subscript"/>
          <w:lang w:val="en-US"/>
        </w:rPr>
        <w:t>p</w:t>
      </w:r>
      <w:r w:rsidRPr="000559E8">
        <w:t>/</w:t>
      </w:r>
      <w:r w:rsidRPr="00807E7F">
        <w:rPr>
          <w:lang w:val="en-US"/>
        </w:rPr>
        <w:t>l</w:t>
      </w:r>
      <w:r w:rsidRPr="00807E7F">
        <w:rPr>
          <w:vertAlign w:val="subscript"/>
          <w:lang w:val="en-US"/>
        </w:rPr>
        <w:t>p</w:t>
      </w:r>
      <w:r w:rsidRPr="000559E8">
        <w:t>;</w:t>
      </w:r>
      <w:r w:rsidR="00807E7F" w:rsidRPr="000559E8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0559E8">
        <w:t>(3.6)</w:t>
      </w:r>
    </w:p>
    <w:p w:rsidR="004064A1" w:rsidRPr="000559E8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rPr>
          <w:vertAlign w:val="superscript"/>
        </w:rPr>
        <w:t>/</w:t>
      </w:r>
      <w:r w:rsidRPr="00807E7F">
        <w:rPr>
          <w:vertAlign w:val="subscript"/>
        </w:rPr>
        <w:t>л</w:t>
      </w:r>
      <w:r w:rsidRPr="00807E7F">
        <w:t>=</w:t>
      </w:r>
      <w:r w:rsidRPr="00807E7F">
        <w:rPr>
          <w:lang w:val="en-US"/>
        </w:rPr>
        <w:t>q</w:t>
      </w:r>
      <w:r w:rsidRPr="00807E7F">
        <w:rPr>
          <w:vertAlign w:val="subscript"/>
        </w:rPr>
        <w:t>л</w:t>
      </w:r>
      <w:r w:rsidRPr="00807E7F">
        <w:t>*(3*</w:t>
      </w:r>
      <w:r w:rsidRPr="00807E7F">
        <w:rPr>
          <w:lang w:val="en-US"/>
        </w:rPr>
        <w:t>l</w:t>
      </w:r>
      <w:r w:rsidRPr="00807E7F">
        <w:rPr>
          <w:vertAlign w:val="subscript"/>
        </w:rPr>
        <w:t>1</w:t>
      </w:r>
      <w:r w:rsidRPr="00807E7F">
        <w:t>+2*</w:t>
      </w:r>
      <w:r w:rsidRPr="00807E7F">
        <w:rPr>
          <w:lang w:val="en-US"/>
        </w:rPr>
        <w:t>l</w:t>
      </w:r>
      <w:r w:rsidRPr="00807E7F">
        <w:rPr>
          <w:vertAlign w:val="subscript"/>
        </w:rPr>
        <w:t>2</w:t>
      </w:r>
      <w:r w:rsidRPr="00807E7F">
        <w:t>),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(3.7)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l</w:t>
      </w:r>
      <w:r w:rsidRPr="00807E7F">
        <w:rPr>
          <w:vertAlign w:val="subscript"/>
        </w:rPr>
        <w:t>р</w:t>
      </w:r>
      <w:r w:rsidRPr="00807E7F">
        <w:t>- расстояние между роликоопорами, 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l</w:t>
      </w:r>
      <w:r w:rsidR="004064A1" w:rsidRPr="00807E7F">
        <w:rPr>
          <w:vertAlign w:val="subscript"/>
        </w:rPr>
        <w:t>1</w:t>
      </w:r>
      <w:r w:rsidR="004064A1" w:rsidRPr="00807E7F">
        <w:t>- длина пластины, м;</w:t>
      </w:r>
    </w:p>
    <w:p w:rsidR="004064A1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l</w:t>
      </w:r>
      <w:r w:rsidR="004064A1" w:rsidRPr="00807E7F">
        <w:rPr>
          <w:vertAlign w:val="subscript"/>
        </w:rPr>
        <w:t>2</w:t>
      </w:r>
      <w:r w:rsidR="004064A1" w:rsidRPr="00807E7F">
        <w:t>- длина тензовесов, 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t>= 1/ 2,15= 0,465 кг;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rPr>
          <w:vertAlign w:val="subscript"/>
        </w:rPr>
        <w:t>рх</w:t>
      </w:r>
      <w:r w:rsidRPr="00807E7F">
        <w:t>= 6/ 0,55= 10,91 кг;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rPr>
          <w:vertAlign w:val="superscript"/>
        </w:rPr>
        <w:t>/</w:t>
      </w:r>
      <w:r w:rsidRPr="00807E7F">
        <w:rPr>
          <w:vertAlign w:val="subscript"/>
        </w:rPr>
        <w:t>л</w:t>
      </w:r>
      <w:r w:rsidRPr="00807E7F">
        <w:t>=3* (3*1+2*0,7)= 13,2 кг;</w:t>
      </w:r>
    </w:p>
    <w:p w:rsidR="004064A1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W</w:t>
      </w:r>
      <w:r w:rsidRPr="00807E7F">
        <w:rPr>
          <w:vertAlign w:val="subscript"/>
        </w:rPr>
        <w:t>пр</w:t>
      </w:r>
      <w:r w:rsidRPr="00807E7F">
        <w:t>=((0,465+ 0,3)+ 10,91)*9,8 * 0,022* 2,15+ 9,8* 0,29* 13,2= 44,18 Н.</w:t>
      </w:r>
    </w:p>
    <w:p w:rsidR="000559E8" w:rsidRDefault="000559E8" w:rsidP="00807E7F">
      <w:pPr>
        <w:pStyle w:val="a3"/>
        <w:ind w:firstLine="720"/>
        <w:jc w:val="both"/>
      </w:pPr>
    </w:p>
    <w:p w:rsidR="004064A1" w:rsidRPr="00807E7F" w:rsidRDefault="000559E8" w:rsidP="00807E7F">
      <w:pPr>
        <w:pStyle w:val="a3"/>
        <w:ind w:firstLine="720"/>
        <w:jc w:val="both"/>
      </w:pPr>
      <w:r>
        <w:br w:type="page"/>
      </w:r>
      <w:r w:rsidR="004064A1" w:rsidRPr="00807E7F">
        <w:t>Сопротивление движению на поворотных устройствах возникают на блоках, барабанах, роликах. Сопротивление на поворотных устройствах складываются из сопротивления вызванного жесткостью тягового элемента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W</w:t>
      </w:r>
      <w:r w:rsidRPr="00807E7F">
        <w:rPr>
          <w:vertAlign w:val="subscript"/>
        </w:rPr>
        <w:t>пу</w:t>
      </w:r>
      <w:r w:rsidRPr="00807E7F">
        <w:t>=</w:t>
      </w:r>
      <w:r w:rsidRPr="00807E7F">
        <w:rPr>
          <w:lang w:val="en-US"/>
        </w:rPr>
        <w:t>W</w:t>
      </w:r>
      <w:r w:rsidRPr="00807E7F">
        <w:rPr>
          <w:vertAlign w:val="subscript"/>
        </w:rPr>
        <w:t>п</w:t>
      </w:r>
      <w:r w:rsidRPr="00807E7F">
        <w:t xml:space="preserve">+ </w:t>
      </w:r>
      <w:r w:rsidRPr="00807E7F">
        <w:rPr>
          <w:lang w:val="en-US"/>
        </w:rPr>
        <w:t>W</w:t>
      </w:r>
      <w:r w:rsidRPr="00807E7F">
        <w:rPr>
          <w:vertAlign w:val="subscript"/>
        </w:rPr>
        <w:t>ж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(3.8)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W</w:t>
      </w:r>
      <w:r w:rsidRPr="00807E7F">
        <w:rPr>
          <w:vertAlign w:val="subscript"/>
        </w:rPr>
        <w:t>п</w:t>
      </w:r>
      <w:r w:rsidRPr="00807E7F">
        <w:t>- сопротивление в подшипниках , Н;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W</w:t>
      </w:r>
      <w:r w:rsidR="004064A1" w:rsidRPr="00807E7F">
        <w:rPr>
          <w:vertAlign w:val="subscript"/>
        </w:rPr>
        <w:t>ж</w:t>
      </w:r>
      <w:r w:rsidR="004064A1" w:rsidRPr="00807E7F">
        <w:t>- сопротивление при изгибе тягового элемента на поворотном устройстве, Н.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W</w:t>
      </w:r>
      <w:r w:rsidRPr="00807E7F">
        <w:rPr>
          <w:vertAlign w:val="subscript"/>
        </w:rPr>
        <w:t>п</w:t>
      </w:r>
      <w:r w:rsidRPr="00807E7F">
        <w:t xml:space="preserve">=2*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* f* </w:t>
      </w:r>
      <w:r w:rsidRPr="00807E7F">
        <w:rPr>
          <w:lang w:val="en-US"/>
        </w:rPr>
        <w:t>d</w:t>
      </w:r>
      <w:r w:rsidRPr="00807E7F">
        <w:t xml:space="preserve">/ </w:t>
      </w:r>
      <w:r w:rsidRPr="00807E7F">
        <w:rPr>
          <w:lang w:val="en-US"/>
        </w:rPr>
        <w:t>D</w:t>
      </w:r>
      <w:r w:rsidRPr="00807E7F">
        <w:rPr>
          <w:vertAlign w:val="subscript"/>
        </w:rPr>
        <w:t>б</w:t>
      </w:r>
      <w:r w:rsidRPr="00807E7F">
        <w:t xml:space="preserve">* </w:t>
      </w:r>
      <w:r w:rsidRPr="00807E7F">
        <w:rPr>
          <w:lang w:val="en-US"/>
        </w:rPr>
        <w:t>sin</w:t>
      </w:r>
      <w:r w:rsidRPr="00807E7F">
        <w:t xml:space="preserve"> (</w:t>
      </w:r>
      <w:r w:rsidRPr="00807E7F">
        <w:rPr>
          <w:lang w:val="en-US"/>
        </w:rPr>
        <w:t>α</w:t>
      </w:r>
      <w:r w:rsidRPr="00807E7F">
        <w:t xml:space="preserve"> / 2),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(3.9)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>- текущее значение натяжения тягового элемента, Н;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f- коэффициент трения в подшипниках вала;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d</w:t>
      </w:r>
      <w:r w:rsidR="004064A1" w:rsidRPr="00807E7F">
        <w:t>- диаметр вала, 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D</w:t>
      </w:r>
      <w:r w:rsidR="004064A1" w:rsidRPr="00807E7F">
        <w:rPr>
          <w:vertAlign w:val="subscript"/>
        </w:rPr>
        <w:t>б</w:t>
      </w:r>
      <w:r w:rsidR="004064A1" w:rsidRPr="00807E7F">
        <w:t>- диаметр поворотного устройства, 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α- угол обхвата, ˚С.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Сопротивление при изгибе тягового элемента на поворотном устройстве зависит от жесткости тягового элемента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W</w:t>
      </w:r>
      <w:r w:rsidRPr="00807E7F">
        <w:rPr>
          <w:vertAlign w:val="subscript"/>
        </w:rPr>
        <w:t>ж</w:t>
      </w:r>
      <w:r w:rsidRPr="00807E7F">
        <w:t xml:space="preserve">= θ*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(3.10)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θ- коэффициент жесткости тягового элемента, θ= (0,01…0,02).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Таким образом, суммарное сопротивление на поворотном устройстве будет равно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W</w:t>
      </w:r>
      <w:r w:rsidRPr="00807E7F">
        <w:rPr>
          <w:vertAlign w:val="subscript"/>
        </w:rPr>
        <w:t>пу</w:t>
      </w:r>
      <w:r w:rsidRPr="00807E7F">
        <w:t xml:space="preserve">=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*( 2* f*d/ </w:t>
      </w:r>
      <w:r w:rsidRPr="00807E7F">
        <w:rPr>
          <w:lang w:val="en-US"/>
        </w:rPr>
        <w:t>D</w:t>
      </w:r>
      <w:r w:rsidRPr="00807E7F">
        <w:rPr>
          <w:vertAlign w:val="subscript"/>
        </w:rPr>
        <w:t>б</w:t>
      </w:r>
      <w:r w:rsidRPr="00807E7F">
        <w:t xml:space="preserve">* </w:t>
      </w:r>
      <w:r w:rsidRPr="00807E7F">
        <w:rPr>
          <w:lang w:val="en-US"/>
        </w:rPr>
        <w:t>sin</w:t>
      </w:r>
      <w:r w:rsidRPr="00807E7F">
        <w:t xml:space="preserve"> (</w:t>
      </w:r>
      <w:r w:rsidRPr="00807E7F">
        <w:rPr>
          <w:lang w:val="en-US"/>
        </w:rPr>
        <w:t>α</w:t>
      </w:r>
      <w:r w:rsidRPr="00807E7F">
        <w:t xml:space="preserve"> /2)+</w:t>
      </w:r>
      <w:r w:rsidRPr="00807E7F">
        <w:rPr>
          <w:lang w:val="en-US"/>
        </w:rPr>
        <w:t>θ</w:t>
      </w:r>
      <w:r w:rsidRPr="00807E7F">
        <w:t>);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(3.11)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W</w:t>
      </w:r>
      <w:r w:rsidRPr="00807E7F">
        <w:rPr>
          <w:vertAlign w:val="subscript"/>
        </w:rPr>
        <w:t>пу</w:t>
      </w:r>
      <w:r w:rsidRPr="00807E7F">
        <w:t xml:space="preserve">=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*(2*0,1* 0,018/ 0,2* </w:t>
      </w:r>
      <w:r w:rsidRPr="00807E7F">
        <w:rPr>
          <w:lang w:val="en-US"/>
        </w:rPr>
        <w:t>sin</w:t>
      </w:r>
      <w:r w:rsidRPr="00807E7F">
        <w:t xml:space="preserve"> (180˚/2)+ 0,01)=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>*0,028.</w:t>
      </w:r>
    </w:p>
    <w:p w:rsidR="000559E8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Натяжение после поворота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 xml:space="preserve">=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+ </w:t>
      </w:r>
      <w:r w:rsidRPr="00807E7F">
        <w:rPr>
          <w:lang w:val="en-US"/>
        </w:rPr>
        <w:t>W</w:t>
      </w:r>
      <w:r w:rsidRPr="00807E7F">
        <w:rPr>
          <w:vertAlign w:val="subscript"/>
        </w:rPr>
        <w:t>пу</w:t>
      </w:r>
      <w:r w:rsidRPr="00807E7F">
        <w:t xml:space="preserve">= ξ*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(3.12)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где ξ- коэффициент сопротивления поворотного устройства, при угле обхвата α= 180˚</w:t>
      </w:r>
      <w:r w:rsidR="00807E7F">
        <w:t xml:space="preserve"> </w:t>
      </w:r>
      <w:r w:rsidRPr="00807E7F">
        <w:t>ξ= 1,05…1,07.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  <w:rPr>
          <w:vertAlign w:val="subscript"/>
        </w:rPr>
      </w:pP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>= 1,05*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нб.</w:t>
      </w:r>
      <w:r w:rsidR="00807E7F">
        <w:rPr>
          <w:vertAlign w:val="subscript"/>
        </w:rPr>
        <w:t xml:space="preserve"> 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Тяговое усилие находят методом последовательного определения натяжения тягового элемента в характерных точках трассы. Контур тягового элемента разбивают точками на участки с одинаковым видом сопротивления, причем разбивку и нумерацию участков начинают с точки сбегания тягового элемента с приводного барабана.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При расчете натяжений пользуются следующим правилом: натяжение </w:t>
      </w: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+1</w:t>
      </w:r>
      <w:r w:rsidRPr="00807E7F">
        <w:t xml:space="preserve"> в последующей точке трассы равно сумме натяжения </w:t>
      </w: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i</w:t>
      </w:r>
      <w:r w:rsidRPr="00807E7F">
        <w:t xml:space="preserve"> в последующей точке и силы сопротивления </w:t>
      </w:r>
      <w:r w:rsidRPr="00807E7F">
        <w:rPr>
          <w:lang w:val="en-US"/>
        </w:rPr>
        <w:t>W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- (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+1)</w:t>
      </w:r>
      <w:r w:rsidRPr="00807E7F">
        <w:t xml:space="preserve"> на участке, расположенном между этими точками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+1</w:t>
      </w:r>
      <w:r w:rsidRPr="00807E7F">
        <w:t xml:space="preserve">= </w:t>
      </w: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i</w:t>
      </w:r>
      <w:r w:rsidRPr="00807E7F">
        <w:t xml:space="preserve">+ </w:t>
      </w:r>
      <w:r w:rsidRPr="00807E7F">
        <w:rPr>
          <w:lang w:val="en-US"/>
        </w:rPr>
        <w:t>W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- (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+1)</w:t>
      </w:r>
      <w:r w:rsidRPr="00807E7F">
        <w:t>.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(3.13)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Аналогично определяются натяжения при расчете против движения тягового элемента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- 1</w:t>
      </w:r>
      <w:r w:rsidRPr="00807E7F">
        <w:t xml:space="preserve">= </w:t>
      </w: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i</w:t>
      </w:r>
      <w:r w:rsidRPr="00807E7F">
        <w:t xml:space="preserve"> – </w:t>
      </w:r>
      <w:r w:rsidRPr="00807E7F">
        <w:rPr>
          <w:lang w:val="en-US"/>
        </w:rPr>
        <w:t>W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- (</w:t>
      </w:r>
      <w:r w:rsidRPr="00807E7F">
        <w:rPr>
          <w:vertAlign w:val="subscript"/>
          <w:lang w:val="en-US"/>
        </w:rPr>
        <w:t>i</w:t>
      </w:r>
      <w:r w:rsidRPr="00807E7F">
        <w:rPr>
          <w:vertAlign w:val="subscript"/>
        </w:rPr>
        <w:t>-1)</w:t>
      </w:r>
      <w:r w:rsidRPr="00807E7F">
        <w:t>.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(3.14)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Результаты сводятся в таблицу 3.1.</w:t>
      </w:r>
      <w:r w:rsidR="00807E7F">
        <w:t xml:space="preserve"> 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В результате тягового расчета конвейера получают уравнение, связывающее натяжение в точке набегания на приводной барабан с натяжением в точке сбегания тягового элемента с приводного барабана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>=</w:t>
      </w:r>
      <w:r w:rsidRPr="00807E7F">
        <w:rPr>
          <w:lang w:val="en-US"/>
        </w:rPr>
        <w:t>A</w:t>
      </w:r>
      <w:r w:rsidRPr="00807E7F">
        <w:rPr>
          <w:vertAlign w:val="subscript"/>
        </w:rPr>
        <w:t>1</w:t>
      </w:r>
      <w:r w:rsidRPr="00807E7F">
        <w:t>*</w:t>
      </w: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>+</w:t>
      </w:r>
      <w:r w:rsidRPr="00807E7F">
        <w:rPr>
          <w:lang w:val="en-US"/>
        </w:rPr>
        <w:t>B</w:t>
      </w:r>
      <w:r w:rsidRPr="00807E7F">
        <w:rPr>
          <w:vertAlign w:val="subscript"/>
        </w:rPr>
        <w:t>1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(3.15)</w:t>
      </w:r>
    </w:p>
    <w:p w:rsidR="004064A1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A</w:t>
      </w:r>
      <w:r w:rsidRPr="00807E7F">
        <w:rPr>
          <w:vertAlign w:val="subscript"/>
        </w:rPr>
        <w:t>1</w:t>
      </w:r>
      <w:r w:rsidRPr="00807E7F">
        <w:t xml:space="preserve"> и </w:t>
      </w:r>
      <w:r w:rsidRPr="00807E7F">
        <w:rPr>
          <w:lang w:val="en-US"/>
        </w:rPr>
        <w:t>B</w:t>
      </w:r>
      <w:r w:rsidRPr="00807E7F">
        <w:rPr>
          <w:vertAlign w:val="subscript"/>
        </w:rPr>
        <w:t>1</w:t>
      </w:r>
      <w:r w:rsidRPr="00807E7F">
        <w:t>- численные коэффициенты, полученные в результате расчета.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= 0,7161* </w:t>
      </w: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>+ 246,736.</w:t>
      </w:r>
      <w:r w:rsidR="00807E7F">
        <w:t xml:space="preserve"> 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Таблица 3.1 – Расчет натяжений по трассе конвейера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5"/>
        <w:gridCol w:w="1978"/>
        <w:gridCol w:w="2764"/>
        <w:gridCol w:w="1718"/>
        <w:gridCol w:w="1297"/>
      </w:tblGrid>
      <w:tr w:rsidR="004064A1" w:rsidRPr="00807E7F" w:rsidTr="000559E8">
        <w:trPr>
          <w:trHeight w:val="740"/>
          <w:jc w:val="center"/>
        </w:trPr>
        <w:tc>
          <w:tcPr>
            <w:tcW w:w="1405" w:type="dxa"/>
          </w:tcPr>
          <w:p w:rsidR="004064A1" w:rsidRPr="00807E7F" w:rsidRDefault="004064A1" w:rsidP="000559E8">
            <w:pPr>
              <w:pStyle w:val="25"/>
            </w:pPr>
          </w:p>
          <w:p w:rsidR="004064A1" w:rsidRPr="00807E7F" w:rsidRDefault="004064A1" w:rsidP="000559E8">
            <w:pPr>
              <w:pStyle w:val="25"/>
            </w:pPr>
            <w:r w:rsidRPr="00807E7F">
              <w:t>Участок</w:t>
            </w:r>
          </w:p>
        </w:tc>
        <w:tc>
          <w:tcPr>
            <w:tcW w:w="2125" w:type="dxa"/>
          </w:tcPr>
          <w:p w:rsidR="004064A1" w:rsidRPr="00807E7F" w:rsidRDefault="004064A1" w:rsidP="000559E8">
            <w:pPr>
              <w:pStyle w:val="25"/>
            </w:pPr>
            <w:r w:rsidRPr="00807E7F">
              <w:t>Вид сопротивления</w:t>
            </w:r>
          </w:p>
        </w:tc>
        <w:tc>
          <w:tcPr>
            <w:tcW w:w="2977" w:type="dxa"/>
          </w:tcPr>
          <w:p w:rsidR="004064A1" w:rsidRPr="00807E7F" w:rsidRDefault="004064A1" w:rsidP="000559E8">
            <w:pPr>
              <w:pStyle w:val="25"/>
            </w:pPr>
            <w:r w:rsidRPr="00807E7F">
              <w:t>Натяжение в конечной точке участка, Н</w:t>
            </w:r>
          </w:p>
        </w:tc>
        <w:tc>
          <w:tcPr>
            <w:tcW w:w="1843" w:type="dxa"/>
          </w:tcPr>
          <w:p w:rsidR="004064A1" w:rsidRPr="00807E7F" w:rsidRDefault="004064A1" w:rsidP="000559E8">
            <w:pPr>
              <w:pStyle w:val="25"/>
            </w:pPr>
            <w:r w:rsidRPr="00807E7F">
              <w:t>Величина натяжения, Н</w:t>
            </w:r>
          </w:p>
        </w:tc>
        <w:tc>
          <w:tcPr>
            <w:tcW w:w="1386" w:type="dxa"/>
          </w:tcPr>
          <w:p w:rsidR="004064A1" w:rsidRPr="00807E7F" w:rsidRDefault="004064A1" w:rsidP="000559E8">
            <w:pPr>
              <w:pStyle w:val="25"/>
            </w:pPr>
            <w:r w:rsidRPr="00807E7F">
              <w:t>Примечания</w:t>
            </w:r>
          </w:p>
        </w:tc>
      </w:tr>
      <w:tr w:rsidR="004064A1" w:rsidRPr="00807E7F" w:rsidTr="000559E8">
        <w:trPr>
          <w:trHeight w:val="740"/>
          <w:jc w:val="center"/>
        </w:trPr>
        <w:tc>
          <w:tcPr>
            <w:tcW w:w="1405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</w:pPr>
            <w:r w:rsidRPr="00807E7F">
              <w:t>1- 2</w:t>
            </w:r>
          </w:p>
        </w:tc>
        <w:tc>
          <w:tcPr>
            <w:tcW w:w="2125" w:type="dxa"/>
          </w:tcPr>
          <w:p w:rsidR="004064A1" w:rsidRPr="00807E7F" w:rsidRDefault="004064A1" w:rsidP="000559E8">
            <w:pPr>
              <w:pStyle w:val="25"/>
            </w:pPr>
            <w:r w:rsidRPr="00807E7F">
              <w:t>Сопротивление на поворотном участке</w:t>
            </w:r>
          </w:p>
        </w:tc>
        <w:tc>
          <w:tcPr>
            <w:tcW w:w="2977" w:type="dxa"/>
          </w:tcPr>
          <w:p w:rsidR="004064A1" w:rsidRPr="00807E7F" w:rsidRDefault="004064A1" w:rsidP="000559E8">
            <w:pPr>
              <w:pStyle w:val="25"/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1</w:t>
            </w:r>
            <w:r w:rsidRPr="00807E7F">
              <w:rPr>
                <w:lang w:val="en-US"/>
              </w:rPr>
              <w:t>=</w:t>
            </w:r>
            <w:r w:rsidR="00807E7F">
              <w:rPr>
                <w:lang w:val="en-US"/>
              </w:rPr>
              <w:t xml:space="preserve"> </w:t>
            </w: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</w:rPr>
              <w:t>сб</w:t>
            </w:r>
            <w:r w:rsidRPr="00807E7F">
              <w:t>;</w:t>
            </w: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2</w:t>
            </w:r>
            <w:r w:rsidRPr="00807E7F">
              <w:rPr>
                <w:lang w:val="en-US"/>
              </w:rPr>
              <w:t>= ξ* S</w:t>
            </w:r>
            <w:r w:rsidRPr="00807E7F">
              <w:rPr>
                <w:vertAlign w:val="subscript"/>
                <w:lang w:val="en-US"/>
              </w:rPr>
              <w:t>1</w:t>
            </w:r>
            <w:r w:rsidRPr="00807E7F">
              <w:rPr>
                <w:lang w:val="en-US"/>
              </w:rPr>
              <w:t>= 1,04* S</w:t>
            </w:r>
            <w:r w:rsidRPr="00807E7F">
              <w:rPr>
                <w:vertAlign w:val="subscript"/>
                <w:lang w:val="en-US"/>
              </w:rPr>
              <w:t>1</w:t>
            </w:r>
          </w:p>
        </w:tc>
        <w:tc>
          <w:tcPr>
            <w:tcW w:w="1843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1</w:t>
            </w:r>
            <w:r w:rsidRPr="00807E7F">
              <w:rPr>
                <w:lang w:val="en-US"/>
              </w:rPr>
              <w:t>= 197,6;</w:t>
            </w: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2</w:t>
            </w:r>
            <w:r w:rsidRPr="00807E7F">
              <w:rPr>
                <w:lang w:val="en-US"/>
              </w:rPr>
              <w:t>= 206,22;</w:t>
            </w:r>
          </w:p>
        </w:tc>
        <w:tc>
          <w:tcPr>
            <w:tcW w:w="1386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t>ξ</w:t>
            </w:r>
            <w:r w:rsidRPr="00807E7F">
              <w:rPr>
                <w:lang w:val="en-US"/>
              </w:rPr>
              <w:t>= 1,04</w:t>
            </w:r>
          </w:p>
        </w:tc>
      </w:tr>
      <w:tr w:rsidR="004064A1" w:rsidRPr="00807E7F" w:rsidTr="000559E8">
        <w:trPr>
          <w:trHeight w:val="740"/>
          <w:jc w:val="center"/>
        </w:trPr>
        <w:tc>
          <w:tcPr>
            <w:tcW w:w="1405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</w:pPr>
            <w:r w:rsidRPr="00807E7F">
              <w:t>2- 3</w:t>
            </w:r>
          </w:p>
        </w:tc>
        <w:tc>
          <w:tcPr>
            <w:tcW w:w="2125" w:type="dxa"/>
          </w:tcPr>
          <w:p w:rsidR="004064A1" w:rsidRPr="00807E7F" w:rsidRDefault="004064A1" w:rsidP="000559E8">
            <w:pPr>
              <w:pStyle w:val="25"/>
            </w:pPr>
            <w:r w:rsidRPr="00807E7F">
              <w:t>Сопротивление на поворотном участке</w:t>
            </w:r>
          </w:p>
        </w:tc>
        <w:tc>
          <w:tcPr>
            <w:tcW w:w="2977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3</w:t>
            </w:r>
            <w:r w:rsidRPr="00807E7F">
              <w:rPr>
                <w:lang w:val="en-US"/>
              </w:rPr>
              <w:t>= ξ* S</w:t>
            </w:r>
            <w:r w:rsidRPr="00807E7F">
              <w:rPr>
                <w:vertAlign w:val="subscript"/>
                <w:lang w:val="en-US"/>
              </w:rPr>
              <w:t>2</w:t>
            </w:r>
            <w:r w:rsidRPr="00807E7F">
              <w:rPr>
                <w:lang w:val="en-US"/>
              </w:rPr>
              <w:t>= 1,06* S</w:t>
            </w:r>
            <w:r w:rsidRPr="00807E7F">
              <w:rPr>
                <w:vertAlign w:val="subscript"/>
                <w:lang w:val="en-US"/>
              </w:rPr>
              <w:t>2</w:t>
            </w:r>
          </w:p>
        </w:tc>
        <w:tc>
          <w:tcPr>
            <w:tcW w:w="1843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3</w:t>
            </w:r>
            <w:r w:rsidRPr="00807E7F">
              <w:rPr>
                <w:lang w:val="en-US"/>
              </w:rPr>
              <w:t>= 229,71</w:t>
            </w:r>
          </w:p>
        </w:tc>
        <w:tc>
          <w:tcPr>
            <w:tcW w:w="1386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t>ξ</w:t>
            </w:r>
            <w:r w:rsidRPr="00807E7F">
              <w:rPr>
                <w:lang w:val="en-US"/>
              </w:rPr>
              <w:t>= 1,06</w:t>
            </w:r>
          </w:p>
        </w:tc>
      </w:tr>
      <w:tr w:rsidR="004064A1" w:rsidRPr="00807E7F" w:rsidTr="000559E8">
        <w:trPr>
          <w:trHeight w:val="1072"/>
          <w:jc w:val="center"/>
        </w:trPr>
        <w:tc>
          <w:tcPr>
            <w:tcW w:w="1405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</w:pPr>
            <w:r w:rsidRPr="00807E7F">
              <w:t>3- 4</w:t>
            </w:r>
          </w:p>
        </w:tc>
        <w:tc>
          <w:tcPr>
            <w:tcW w:w="2125" w:type="dxa"/>
          </w:tcPr>
          <w:p w:rsidR="004064A1" w:rsidRPr="00807E7F" w:rsidRDefault="004064A1" w:rsidP="000559E8">
            <w:pPr>
              <w:pStyle w:val="25"/>
            </w:pPr>
            <w:r w:rsidRPr="00807E7F">
              <w:t>Сопротивление на</w:t>
            </w:r>
            <w:r w:rsidR="00807E7F">
              <w:t xml:space="preserve"> </w:t>
            </w:r>
            <w:r w:rsidR="000559E8">
              <w:t>прямоли</w:t>
            </w:r>
            <w:r w:rsidRPr="00807E7F">
              <w:t>нейном участке</w:t>
            </w:r>
          </w:p>
        </w:tc>
        <w:tc>
          <w:tcPr>
            <w:tcW w:w="2977" w:type="dxa"/>
          </w:tcPr>
          <w:p w:rsidR="004064A1" w:rsidRPr="00807E7F" w:rsidRDefault="004064A1" w:rsidP="000559E8">
            <w:pPr>
              <w:pStyle w:val="25"/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4=</w:t>
            </w:r>
            <w:r w:rsidRPr="00807E7F">
              <w:rPr>
                <w:lang w:val="en-US"/>
              </w:rPr>
              <w:t xml:space="preserve"> S</w:t>
            </w:r>
            <w:r w:rsidRPr="00807E7F">
              <w:rPr>
                <w:vertAlign w:val="subscript"/>
                <w:lang w:val="en-US"/>
              </w:rPr>
              <w:t>3</w:t>
            </w:r>
            <w:r w:rsidRPr="00807E7F">
              <w:rPr>
                <w:lang w:val="en-US"/>
              </w:rPr>
              <w:t>+ W</w:t>
            </w:r>
            <w:r w:rsidRPr="00807E7F">
              <w:rPr>
                <w:vertAlign w:val="subscript"/>
                <w:lang w:val="en-US"/>
              </w:rPr>
              <w:t>3-4</w:t>
            </w:r>
          </w:p>
        </w:tc>
        <w:tc>
          <w:tcPr>
            <w:tcW w:w="1843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4</w:t>
            </w:r>
            <w:r w:rsidRPr="00807E7F">
              <w:rPr>
                <w:lang w:val="en-US"/>
              </w:rPr>
              <w:t>= 246,64</w:t>
            </w:r>
          </w:p>
        </w:tc>
        <w:tc>
          <w:tcPr>
            <w:tcW w:w="1386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C</w:t>
            </w:r>
            <w:r w:rsidRPr="00807E7F">
              <w:rPr>
                <w:vertAlign w:val="subscript"/>
                <w:lang w:val="en-US"/>
              </w:rPr>
              <w:t>p</w:t>
            </w:r>
            <w:r w:rsidRPr="00807E7F">
              <w:rPr>
                <w:lang w:val="en-US"/>
              </w:rPr>
              <w:t>=0,022</w:t>
            </w:r>
          </w:p>
        </w:tc>
      </w:tr>
      <w:tr w:rsidR="004064A1" w:rsidRPr="00807E7F" w:rsidTr="000559E8">
        <w:trPr>
          <w:trHeight w:val="562"/>
          <w:jc w:val="center"/>
        </w:trPr>
        <w:tc>
          <w:tcPr>
            <w:tcW w:w="1405" w:type="dxa"/>
            <w:tcBorders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t>4- 5</w:t>
            </w:r>
          </w:p>
        </w:tc>
        <w:tc>
          <w:tcPr>
            <w:tcW w:w="2125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</w:pPr>
            <w:r w:rsidRPr="00807E7F">
              <w:t>Сопротивление на поворотном участке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5</w:t>
            </w:r>
            <w:r w:rsidRPr="00807E7F">
              <w:rPr>
                <w:lang w:val="en-US"/>
              </w:rPr>
              <w:t>= ξ* S</w:t>
            </w:r>
            <w:r w:rsidRPr="00807E7F">
              <w:rPr>
                <w:vertAlign w:val="subscript"/>
                <w:lang w:val="en-US"/>
              </w:rPr>
              <w:t>4</w:t>
            </w:r>
            <w:r w:rsidRPr="00807E7F">
              <w:rPr>
                <w:lang w:val="en-US"/>
              </w:rPr>
              <w:t>= 1,04* S</w:t>
            </w:r>
            <w:r w:rsidRPr="00807E7F">
              <w:rPr>
                <w:vertAlign w:val="subscript"/>
                <w:lang w:val="en-US"/>
              </w:rPr>
              <w:t>4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5</w:t>
            </w:r>
            <w:r w:rsidRPr="00807E7F">
              <w:rPr>
                <w:lang w:val="en-US"/>
              </w:rPr>
              <w:t>= 282,18</w:t>
            </w:r>
          </w:p>
        </w:tc>
        <w:tc>
          <w:tcPr>
            <w:tcW w:w="1386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t>ξ</w:t>
            </w:r>
            <w:r w:rsidRPr="00807E7F">
              <w:rPr>
                <w:lang w:val="en-US"/>
              </w:rPr>
              <w:t>= 1,06</w:t>
            </w:r>
          </w:p>
        </w:tc>
      </w:tr>
      <w:tr w:rsidR="004064A1" w:rsidRPr="00807E7F" w:rsidTr="000559E8">
        <w:trPr>
          <w:trHeight w:val="562"/>
          <w:jc w:val="center"/>
        </w:trPr>
        <w:tc>
          <w:tcPr>
            <w:tcW w:w="1405" w:type="dxa"/>
            <w:tcBorders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5- 6</w:t>
            </w:r>
          </w:p>
        </w:tc>
        <w:tc>
          <w:tcPr>
            <w:tcW w:w="2125" w:type="dxa"/>
            <w:tcBorders>
              <w:left w:val="nil"/>
              <w:bottom w:val="nil"/>
            </w:tcBorders>
          </w:tcPr>
          <w:p w:rsidR="004064A1" w:rsidRPr="00807E7F" w:rsidRDefault="000559E8" w:rsidP="000559E8">
            <w:pPr>
              <w:pStyle w:val="25"/>
            </w:pPr>
            <w:r>
              <w:t>Сопротивление на прямоли</w:t>
            </w:r>
            <w:r w:rsidR="004064A1" w:rsidRPr="00807E7F">
              <w:t>нейном участке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6</w:t>
            </w:r>
            <w:r w:rsidRPr="00807E7F">
              <w:rPr>
                <w:lang w:val="en-US"/>
              </w:rPr>
              <w:t>= S</w:t>
            </w:r>
            <w:r w:rsidRPr="00807E7F">
              <w:rPr>
                <w:vertAlign w:val="subscript"/>
                <w:lang w:val="en-US"/>
              </w:rPr>
              <w:t>5</w:t>
            </w:r>
            <w:r w:rsidRPr="00807E7F">
              <w:rPr>
                <w:lang w:val="en-US"/>
              </w:rPr>
              <w:t>+ W</w:t>
            </w:r>
            <w:r w:rsidRPr="00807E7F">
              <w:rPr>
                <w:vertAlign w:val="subscript"/>
                <w:lang w:val="en-US"/>
              </w:rPr>
              <w:t>5- 6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807E7F" w:rsidP="000559E8">
            <w:pPr>
              <w:pStyle w:val="25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4064A1" w:rsidRPr="00807E7F">
              <w:rPr>
                <w:lang w:val="en-US"/>
              </w:rPr>
              <w:t>S</w:t>
            </w:r>
            <w:r w:rsidR="004064A1" w:rsidRPr="00807E7F">
              <w:rPr>
                <w:vertAlign w:val="subscript"/>
                <w:lang w:val="en-US"/>
              </w:rPr>
              <w:t>6</w:t>
            </w:r>
            <w:r w:rsidR="004064A1" w:rsidRPr="00807E7F">
              <w:rPr>
                <w:lang w:val="en-US"/>
              </w:rPr>
              <w:t>= 383,11</w:t>
            </w:r>
          </w:p>
        </w:tc>
        <w:tc>
          <w:tcPr>
            <w:tcW w:w="1386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C</w:t>
            </w:r>
            <w:r w:rsidRPr="00807E7F">
              <w:rPr>
                <w:vertAlign w:val="subscript"/>
                <w:lang w:val="en-US"/>
              </w:rPr>
              <w:t>p</w:t>
            </w:r>
            <w:r w:rsidRPr="00807E7F">
              <w:rPr>
                <w:lang w:val="en-US"/>
              </w:rPr>
              <w:t>=0,022</w:t>
            </w:r>
          </w:p>
        </w:tc>
      </w:tr>
      <w:tr w:rsidR="004064A1" w:rsidRPr="00807E7F" w:rsidTr="000559E8">
        <w:trPr>
          <w:trHeight w:val="562"/>
          <w:jc w:val="center"/>
        </w:trPr>
        <w:tc>
          <w:tcPr>
            <w:tcW w:w="1405" w:type="dxa"/>
            <w:tcBorders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6- 7</w:t>
            </w:r>
          </w:p>
        </w:tc>
        <w:tc>
          <w:tcPr>
            <w:tcW w:w="2125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</w:pPr>
            <w:r w:rsidRPr="00807E7F">
              <w:t>Сопротивление на поворотном участке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vertAlign w:val="subscript"/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7</w:t>
            </w:r>
            <w:r w:rsidRPr="00807E7F">
              <w:rPr>
                <w:lang w:val="en-US"/>
              </w:rPr>
              <w:t>= ξ* S</w:t>
            </w:r>
            <w:r w:rsidRPr="00807E7F">
              <w:rPr>
                <w:vertAlign w:val="subscript"/>
                <w:lang w:val="en-US"/>
              </w:rPr>
              <w:t>6</w:t>
            </w:r>
            <w:r w:rsidRPr="00807E7F">
              <w:rPr>
                <w:lang w:val="en-US"/>
              </w:rPr>
              <w:t>=1,04* S</w:t>
            </w:r>
            <w:r w:rsidRPr="00807E7F">
              <w:rPr>
                <w:vertAlign w:val="subscript"/>
                <w:lang w:val="en-US"/>
              </w:rPr>
              <w:t>6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7</w:t>
            </w:r>
            <w:r w:rsidRPr="00807E7F">
              <w:rPr>
                <w:lang w:val="en-US"/>
              </w:rPr>
              <w:t>= 406,00</w:t>
            </w:r>
          </w:p>
        </w:tc>
        <w:tc>
          <w:tcPr>
            <w:tcW w:w="1386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ξ=1,04</w:t>
            </w:r>
          </w:p>
        </w:tc>
      </w:tr>
      <w:tr w:rsidR="004064A1" w:rsidRPr="00807E7F" w:rsidTr="000559E8">
        <w:trPr>
          <w:trHeight w:val="562"/>
          <w:jc w:val="center"/>
        </w:trPr>
        <w:tc>
          <w:tcPr>
            <w:tcW w:w="1405" w:type="dxa"/>
            <w:tcBorders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7-8</w:t>
            </w:r>
          </w:p>
        </w:tc>
        <w:tc>
          <w:tcPr>
            <w:tcW w:w="2125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</w:pPr>
            <w:r w:rsidRPr="00807E7F">
              <w:t>Сопротивл</w:t>
            </w:r>
            <w:r w:rsidR="000559E8">
              <w:t>ение на прямоли</w:t>
            </w:r>
            <w:r w:rsidRPr="00807E7F">
              <w:t>нейном участке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</w:pPr>
          </w:p>
          <w:p w:rsidR="004064A1" w:rsidRPr="00807E7F" w:rsidRDefault="004064A1" w:rsidP="000559E8">
            <w:pPr>
              <w:pStyle w:val="25"/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8</w:t>
            </w:r>
            <w:r w:rsidRPr="00807E7F">
              <w:rPr>
                <w:lang w:val="en-US"/>
              </w:rPr>
              <w:t>= S</w:t>
            </w:r>
            <w:r w:rsidRPr="00807E7F">
              <w:rPr>
                <w:vertAlign w:val="subscript"/>
                <w:lang w:val="en-US"/>
              </w:rPr>
              <w:t>7</w:t>
            </w:r>
            <w:r w:rsidRPr="00807E7F">
              <w:rPr>
                <w:lang w:val="en-US"/>
              </w:rPr>
              <w:t>+ W</w:t>
            </w:r>
            <w:r w:rsidRPr="00807E7F">
              <w:rPr>
                <w:vertAlign w:val="subscript"/>
                <w:lang w:val="en-US"/>
              </w:rPr>
              <w:t>7-8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8</w:t>
            </w:r>
            <w:r w:rsidRPr="00807E7F">
              <w:rPr>
                <w:lang w:val="en-US"/>
              </w:rPr>
              <w:t>= 491,82</w:t>
            </w:r>
          </w:p>
        </w:tc>
        <w:tc>
          <w:tcPr>
            <w:tcW w:w="1386" w:type="dxa"/>
            <w:tcBorders>
              <w:left w:val="nil"/>
              <w:bottom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C</w:t>
            </w:r>
            <w:r w:rsidRPr="00807E7F">
              <w:rPr>
                <w:vertAlign w:val="subscript"/>
                <w:lang w:val="en-US"/>
              </w:rPr>
              <w:t>p</w:t>
            </w:r>
            <w:r w:rsidRPr="00807E7F">
              <w:rPr>
                <w:lang w:val="en-US"/>
              </w:rPr>
              <w:t>=0,022</w:t>
            </w:r>
          </w:p>
        </w:tc>
      </w:tr>
      <w:tr w:rsidR="004064A1" w:rsidRPr="00807E7F" w:rsidTr="000559E8">
        <w:trPr>
          <w:trHeight w:val="562"/>
          <w:jc w:val="center"/>
        </w:trPr>
        <w:tc>
          <w:tcPr>
            <w:tcW w:w="1405" w:type="dxa"/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lang w:val="en-US"/>
              </w:rPr>
            </w:pPr>
            <w:r w:rsidRPr="00807E7F">
              <w:rPr>
                <w:lang w:val="en-US"/>
              </w:rPr>
              <w:t>8-1</w:t>
            </w:r>
          </w:p>
        </w:tc>
        <w:tc>
          <w:tcPr>
            <w:tcW w:w="2125" w:type="dxa"/>
            <w:tcBorders>
              <w:left w:val="nil"/>
            </w:tcBorders>
          </w:tcPr>
          <w:p w:rsidR="004064A1" w:rsidRPr="00807E7F" w:rsidRDefault="004064A1" w:rsidP="000559E8">
            <w:pPr>
              <w:pStyle w:val="25"/>
            </w:pPr>
            <w:r w:rsidRPr="00807E7F">
              <w:t>Сопротивление на поворотном участке</w:t>
            </w:r>
          </w:p>
        </w:tc>
        <w:tc>
          <w:tcPr>
            <w:tcW w:w="2977" w:type="dxa"/>
            <w:tcBorders>
              <w:left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  <w:rPr>
                <w:vertAlign w:val="subscript"/>
              </w:rPr>
            </w:pPr>
            <w:r w:rsidRPr="00807E7F">
              <w:rPr>
                <w:lang w:val="en-US"/>
              </w:rPr>
              <w:t>S</w:t>
            </w:r>
            <w:r w:rsidRPr="00807E7F">
              <w:rPr>
                <w:vertAlign w:val="subscript"/>
                <w:lang w:val="en-US"/>
              </w:rPr>
              <w:t>8</w:t>
            </w:r>
            <w:r w:rsidRPr="00807E7F">
              <w:rPr>
                <w:lang w:val="en-US"/>
              </w:rPr>
              <w:t>= S</w:t>
            </w:r>
            <w:r w:rsidRPr="00807E7F">
              <w:rPr>
                <w:vertAlign w:val="subscript"/>
              </w:rPr>
              <w:t>нб</w:t>
            </w:r>
          </w:p>
        </w:tc>
        <w:tc>
          <w:tcPr>
            <w:tcW w:w="1843" w:type="dxa"/>
            <w:tcBorders>
              <w:left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</w:tc>
        <w:tc>
          <w:tcPr>
            <w:tcW w:w="1386" w:type="dxa"/>
            <w:tcBorders>
              <w:left w:val="nil"/>
            </w:tcBorders>
          </w:tcPr>
          <w:p w:rsidR="004064A1" w:rsidRPr="00807E7F" w:rsidRDefault="004064A1" w:rsidP="000559E8">
            <w:pPr>
              <w:pStyle w:val="25"/>
              <w:rPr>
                <w:lang w:val="en-US"/>
              </w:rPr>
            </w:pPr>
          </w:p>
          <w:p w:rsidR="004064A1" w:rsidRPr="00807E7F" w:rsidRDefault="004064A1" w:rsidP="000559E8">
            <w:pPr>
              <w:pStyle w:val="25"/>
            </w:pPr>
          </w:p>
        </w:tc>
      </w:tr>
    </w:tbl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Отсутствие проскальзывания ленты по барабану определяется из выражения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&lt;= </w:t>
      </w: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 xml:space="preserve">*е </w:t>
      </w:r>
      <w:r w:rsidRPr="00807E7F">
        <w:rPr>
          <w:vertAlign w:val="superscript"/>
        </w:rPr>
        <w:t>α*ƒ</w:t>
      </w:r>
      <w:r w:rsidRPr="00807E7F">
        <w:t xml:space="preserve"> 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(3.16)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α- угол обхвата приводного барабана лентой, град;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ƒ- коэффициент трения о барабан.</w:t>
      </w:r>
    </w:p>
    <w:p w:rsidR="004064A1" w:rsidRDefault="004064A1" w:rsidP="00807E7F">
      <w:pPr>
        <w:pStyle w:val="a3"/>
        <w:ind w:firstLine="720"/>
        <w:jc w:val="both"/>
      </w:pPr>
      <w:r w:rsidRPr="00807E7F">
        <w:t xml:space="preserve">Для определения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="00807E7F">
        <w:rPr>
          <w:vertAlign w:val="subscript"/>
        </w:rPr>
        <w:t xml:space="preserve"> </w:t>
      </w:r>
      <w:r w:rsidRPr="00807E7F">
        <w:t xml:space="preserve">и </w:t>
      </w: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 xml:space="preserve"> решим систему уравнений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>= 0,7161*</w:t>
      </w: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>+ 246,736;</w:t>
      </w:r>
    </w:p>
    <w:p w:rsidR="004064A1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= 2,56* </w:t>
      </w: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>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Отсюда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= 342,559 Н; </w:t>
      </w:r>
      <w:r w:rsidRPr="00807E7F">
        <w:rPr>
          <w:lang w:val="en-US"/>
        </w:rPr>
        <w:t>S</w:t>
      </w:r>
      <w:r w:rsidRPr="00807E7F">
        <w:rPr>
          <w:vertAlign w:val="subscript"/>
        </w:rPr>
        <w:t>сб</w:t>
      </w:r>
      <w:r w:rsidRPr="00807E7F">
        <w:t>= 133,812 Н.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Уточним число прокладок ленты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0559E8" w:rsidRDefault="004064A1" w:rsidP="00807E7F">
      <w:pPr>
        <w:pStyle w:val="a3"/>
        <w:ind w:firstLine="720"/>
        <w:jc w:val="both"/>
        <w:rPr>
          <w:lang w:val="en-US"/>
        </w:rPr>
      </w:pPr>
      <w:r w:rsidRPr="00807E7F">
        <w:rPr>
          <w:lang w:val="en-US"/>
        </w:rPr>
        <w:t>Z</w:t>
      </w:r>
      <w:r w:rsidRPr="000559E8">
        <w:rPr>
          <w:lang w:val="en-US"/>
        </w:rPr>
        <w:t>=</w:t>
      </w: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max</w:t>
      </w:r>
      <w:r w:rsidRPr="000559E8">
        <w:rPr>
          <w:lang w:val="en-US"/>
        </w:rPr>
        <w:t xml:space="preserve">* </w:t>
      </w:r>
      <w:r w:rsidRPr="00807E7F">
        <w:rPr>
          <w:lang w:val="en-US"/>
        </w:rPr>
        <w:t>n</w:t>
      </w:r>
      <w:r w:rsidRPr="00807E7F">
        <w:rPr>
          <w:vertAlign w:val="subscript"/>
        </w:rPr>
        <w:t>л</w:t>
      </w:r>
      <w:r w:rsidRPr="000559E8">
        <w:rPr>
          <w:lang w:val="en-US"/>
        </w:rPr>
        <w:t>/ (</w:t>
      </w:r>
      <w:r w:rsidRPr="00807E7F">
        <w:rPr>
          <w:lang w:val="en-US"/>
        </w:rPr>
        <w:t>B</w:t>
      </w:r>
      <w:r w:rsidRPr="000559E8">
        <w:rPr>
          <w:lang w:val="en-US"/>
        </w:rPr>
        <w:t xml:space="preserve">* </w:t>
      </w:r>
      <w:r w:rsidRPr="00807E7F">
        <w:rPr>
          <w:lang w:val="en-US"/>
        </w:rPr>
        <w:t>K</w:t>
      </w:r>
      <w:r w:rsidRPr="00807E7F">
        <w:rPr>
          <w:vertAlign w:val="subscript"/>
        </w:rPr>
        <w:t>р</w:t>
      </w:r>
      <w:r w:rsidRPr="000559E8">
        <w:rPr>
          <w:lang w:val="en-US"/>
        </w:rPr>
        <w:t>),</w:t>
      </w:r>
      <w:r w:rsidR="00807E7F" w:rsidRPr="000559E8">
        <w:rPr>
          <w:lang w:val="en-US"/>
        </w:rPr>
        <w:t xml:space="preserve"> </w:t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Pr="000559E8">
        <w:rPr>
          <w:lang w:val="en-US"/>
        </w:rPr>
        <w:t>(3.17)</w:t>
      </w:r>
    </w:p>
    <w:p w:rsidR="004064A1" w:rsidRPr="000559E8" w:rsidRDefault="004064A1" w:rsidP="00807E7F">
      <w:pPr>
        <w:pStyle w:val="a3"/>
        <w:ind w:firstLine="720"/>
        <w:jc w:val="both"/>
        <w:rPr>
          <w:lang w:val="en-US"/>
        </w:rPr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max</w:t>
      </w:r>
      <w:r w:rsidRPr="00807E7F">
        <w:t xml:space="preserve"> - максимальное растягивающее усилие в ленте, Н;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n</w:t>
      </w:r>
      <w:r w:rsidR="004064A1" w:rsidRPr="00807E7F">
        <w:rPr>
          <w:vertAlign w:val="subscript"/>
        </w:rPr>
        <w:t>л</w:t>
      </w:r>
      <w:r w:rsidR="004064A1" w:rsidRPr="00807E7F">
        <w:t xml:space="preserve">- коэффициент запаса прочности на растяжение , </w:t>
      </w:r>
      <w:r w:rsidR="004064A1" w:rsidRPr="00807E7F">
        <w:rPr>
          <w:lang w:val="en-US"/>
        </w:rPr>
        <w:t>n</w:t>
      </w:r>
      <w:r w:rsidR="004064A1" w:rsidRPr="00807E7F">
        <w:rPr>
          <w:vertAlign w:val="subscript"/>
        </w:rPr>
        <w:t>л</w:t>
      </w:r>
      <w:r w:rsidR="004064A1" w:rsidRPr="00807E7F">
        <w:t>= (9…12);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B</w:t>
      </w:r>
      <w:r w:rsidR="004064A1" w:rsidRPr="00807E7F">
        <w:t>- ширина лента, мм;</w:t>
      </w:r>
    </w:p>
    <w:p w:rsidR="004064A1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К</w:t>
      </w:r>
      <w:r w:rsidR="004064A1" w:rsidRPr="00807E7F">
        <w:rPr>
          <w:vertAlign w:val="subscript"/>
        </w:rPr>
        <w:t>р</w:t>
      </w:r>
      <w:r w:rsidR="004064A1" w:rsidRPr="00807E7F">
        <w:t>- прочность ткани на основе, Н/мм.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Z</w:t>
      </w:r>
      <w:r w:rsidR="004064A1" w:rsidRPr="00807E7F">
        <w:t>= 491,82* 9/ (300* 65)= 0,22.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Массу 1 м прорезиненной ленты можно рассчитать по формуле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rPr>
          <w:vertAlign w:val="subscript"/>
        </w:rPr>
        <w:t>л</w:t>
      </w:r>
      <w:r w:rsidRPr="00807E7F">
        <w:t>=1,1*В*(а*</w:t>
      </w:r>
      <w:r w:rsidRPr="00807E7F">
        <w:rPr>
          <w:lang w:val="en-US"/>
        </w:rPr>
        <w:t>Z</w:t>
      </w:r>
      <w:r w:rsidRPr="00807E7F">
        <w:t>+</w:t>
      </w:r>
      <w:r w:rsidRPr="00807E7F">
        <w:rPr>
          <w:lang w:val="en-US"/>
        </w:rPr>
        <w:t>δ</w:t>
      </w:r>
      <w:r w:rsidRPr="00807E7F">
        <w:rPr>
          <w:vertAlign w:val="subscript"/>
        </w:rPr>
        <w:t>1</w:t>
      </w:r>
      <w:r w:rsidRPr="00807E7F">
        <w:t>+</w:t>
      </w:r>
      <w:r w:rsidRPr="00807E7F">
        <w:rPr>
          <w:lang w:val="en-US"/>
        </w:rPr>
        <w:t>δ</w:t>
      </w:r>
      <w:r w:rsidRPr="00807E7F">
        <w:rPr>
          <w:vertAlign w:val="subscript"/>
        </w:rPr>
        <w:t>2</w:t>
      </w:r>
      <w:r w:rsidRPr="00807E7F">
        <w:t>),</w:t>
      </w:r>
      <w:r w:rsidR="00807E7F">
        <w:t xml:space="preserve"> </w:t>
      </w:r>
      <w:r w:rsidRPr="00807E7F">
        <w:t>(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  <w:t>(</w:t>
      </w:r>
      <w:r w:rsidRPr="00807E7F">
        <w:t>3.18)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а- толщина одного слоя тканевой прокладки, а=1,25 мм;</w:t>
      </w:r>
    </w:p>
    <w:p w:rsidR="004064A1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δ</w:t>
      </w:r>
      <w:r w:rsidR="004064A1" w:rsidRPr="00807E7F">
        <w:rPr>
          <w:vertAlign w:val="subscript"/>
        </w:rPr>
        <w:t>1</w:t>
      </w:r>
      <w:r w:rsidR="004064A1" w:rsidRPr="00807E7F">
        <w:t xml:space="preserve"> и δ</w:t>
      </w:r>
      <w:r w:rsidR="004064A1" w:rsidRPr="00807E7F">
        <w:rPr>
          <w:vertAlign w:val="subscript"/>
        </w:rPr>
        <w:t>2</w:t>
      </w:r>
      <w:r w:rsidR="004064A1" w:rsidRPr="00807E7F">
        <w:t>- толщина обкладки на рабочей и нерабочей стороне ленты, δ</w:t>
      </w:r>
      <w:r w:rsidR="004064A1" w:rsidRPr="00807E7F">
        <w:rPr>
          <w:vertAlign w:val="subscript"/>
        </w:rPr>
        <w:t>1</w:t>
      </w:r>
      <w:r w:rsidR="004064A1" w:rsidRPr="00807E7F">
        <w:t>=3…6 мм, δ</w:t>
      </w:r>
      <w:r w:rsidR="004064A1" w:rsidRPr="00807E7F">
        <w:rPr>
          <w:vertAlign w:val="subscript"/>
        </w:rPr>
        <w:t>2</w:t>
      </w:r>
      <w:r w:rsidR="004064A1" w:rsidRPr="00807E7F">
        <w:t>=1,5…2 мм.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q</w:t>
      </w:r>
      <w:r w:rsidRPr="00807E7F">
        <w:rPr>
          <w:vertAlign w:val="subscript"/>
        </w:rPr>
        <w:t>л</w:t>
      </w:r>
      <w:r w:rsidRPr="00807E7F">
        <w:t>= 1,1* 0,3* (1,25*1+ 3+ 1,5)= 1,9 кг/м.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3.2.4 Расчет натяжного устройства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Для винтового натяжного устройства определяют размеры винта из условия прочности на растяжение или сжатие и усилие, необходимое для вращения винта. В общем случае величина усилия для перемещения натяжного барабана с лентой равна сумме натяжений набегающей </w:t>
      </w:r>
      <w:r w:rsidRPr="00807E7F">
        <w:rPr>
          <w:lang w:val="en-US"/>
        </w:rPr>
        <w:t>S</w:t>
      </w:r>
      <w:r w:rsidRPr="00807E7F">
        <w:rPr>
          <w:vertAlign w:val="superscript"/>
        </w:rPr>
        <w:t>/</w:t>
      </w:r>
      <w:r w:rsidRPr="00807E7F">
        <w:rPr>
          <w:vertAlign w:val="subscript"/>
        </w:rPr>
        <w:t>нб</w:t>
      </w:r>
      <w:r w:rsidRPr="00807E7F">
        <w:t xml:space="preserve"> и </w:t>
      </w:r>
      <w:r w:rsidRPr="00807E7F">
        <w:rPr>
          <w:lang w:val="en-US"/>
        </w:rPr>
        <w:t>S</w:t>
      </w:r>
      <w:r w:rsidRPr="00807E7F">
        <w:rPr>
          <w:vertAlign w:val="superscript"/>
        </w:rPr>
        <w:t>/</w:t>
      </w:r>
      <w:r w:rsidRPr="00807E7F">
        <w:rPr>
          <w:vertAlign w:val="subscript"/>
        </w:rPr>
        <w:t>сб</w:t>
      </w:r>
      <w:r w:rsidRPr="00807E7F">
        <w:t xml:space="preserve"> сбегающей</w:t>
      </w:r>
      <w:r w:rsidR="00807E7F">
        <w:t xml:space="preserve"> </w:t>
      </w:r>
      <w:r w:rsidRPr="00807E7F">
        <w:t>ветвей ленты у натяжного барабана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P</w:t>
      </w:r>
      <w:r w:rsidRPr="00807E7F">
        <w:rPr>
          <w:vertAlign w:val="subscript"/>
        </w:rPr>
        <w:t>ну</w:t>
      </w:r>
      <w:r w:rsidRPr="00807E7F">
        <w:rPr>
          <w:lang w:val="en-US"/>
        </w:rPr>
        <w:t>= S</w:t>
      </w:r>
      <w:r w:rsidRPr="00807E7F">
        <w:rPr>
          <w:vertAlign w:val="superscript"/>
          <w:lang w:val="en-US"/>
        </w:rPr>
        <w:t>/</w:t>
      </w:r>
      <w:r w:rsidRPr="00807E7F">
        <w:rPr>
          <w:vertAlign w:val="subscript"/>
        </w:rPr>
        <w:t>нб</w:t>
      </w:r>
      <w:r w:rsidRPr="00807E7F">
        <w:rPr>
          <w:lang w:val="en-US"/>
        </w:rPr>
        <w:t xml:space="preserve"> +S</w:t>
      </w:r>
      <w:r w:rsidRPr="00807E7F">
        <w:rPr>
          <w:vertAlign w:val="superscript"/>
          <w:lang w:val="en-US"/>
        </w:rPr>
        <w:t>/</w:t>
      </w:r>
      <w:r w:rsidRPr="00807E7F">
        <w:rPr>
          <w:vertAlign w:val="subscript"/>
        </w:rPr>
        <w:t>сб</w:t>
      </w:r>
      <w:r w:rsidRPr="00807E7F">
        <w:rPr>
          <w:lang w:val="en-US"/>
        </w:rPr>
        <w:t xml:space="preserve"> + W</w:t>
      </w:r>
      <w:r w:rsidRPr="00807E7F">
        <w:rPr>
          <w:vertAlign w:val="subscript"/>
        </w:rPr>
        <w:t>пу</w:t>
      </w:r>
      <w:r w:rsidRPr="00807E7F">
        <w:rPr>
          <w:lang w:val="en-US"/>
        </w:rPr>
        <w:t>.</w:t>
      </w:r>
      <w:r w:rsidR="00807E7F">
        <w:rPr>
          <w:lang w:val="en-US"/>
        </w:rPr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(3.19)</w:t>
      </w:r>
    </w:p>
    <w:p w:rsidR="004064A1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P</w:t>
      </w:r>
      <w:r w:rsidRPr="00807E7F">
        <w:rPr>
          <w:vertAlign w:val="subscript"/>
        </w:rPr>
        <w:t>ну</w:t>
      </w:r>
      <w:r w:rsidRPr="00807E7F">
        <w:t>= 491,82+ 197,6+ 0,04* 491,82= 709,1 Н.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Проверим на прочность натяжной болт, который при работе испытывает расчетную нагрузку Р</w:t>
      </w:r>
      <w:r w:rsidRPr="00807E7F">
        <w:rPr>
          <w:vertAlign w:val="subscript"/>
        </w:rPr>
        <w:t>ну</w:t>
      </w:r>
      <w:r w:rsidRPr="00807E7F">
        <w:t xml:space="preserve">= 709,1 Н. Болт имеет метрическую резьбу 1М16х1,5 с наружным диаметром </w:t>
      </w:r>
      <w:r w:rsidRPr="00807E7F">
        <w:rPr>
          <w:lang w:val="en-US"/>
        </w:rPr>
        <w:t>d</w:t>
      </w:r>
      <w:r w:rsidRPr="00807E7F">
        <w:t xml:space="preserve">=16 мм и шагом </w:t>
      </w:r>
      <w:r w:rsidRPr="00807E7F">
        <w:rPr>
          <w:lang w:val="en-US"/>
        </w:rPr>
        <w:t>S</w:t>
      </w:r>
      <w:r w:rsidRPr="00807E7F">
        <w:t xml:space="preserve">= 1,5 мм. Коэффициент трения в резьбе </w:t>
      </w:r>
      <w:r w:rsidRPr="00807E7F">
        <w:rPr>
          <w:lang w:val="en-US"/>
        </w:rPr>
        <w:t>f</w:t>
      </w:r>
      <w:r w:rsidRPr="00807E7F">
        <w:t xml:space="preserve">= 0,18. Внутренний диаметр резьбы </w:t>
      </w:r>
      <w:r w:rsidRPr="00807E7F">
        <w:rPr>
          <w:lang w:val="en-US"/>
        </w:rPr>
        <w:t>d</w:t>
      </w:r>
      <w:r w:rsidRPr="00807E7F">
        <w:rPr>
          <w:vertAlign w:val="subscript"/>
        </w:rPr>
        <w:t>1</w:t>
      </w:r>
      <w:r w:rsidRPr="00807E7F">
        <w:t xml:space="preserve">= 14,355 мм, средний диаметр резьбы </w:t>
      </w:r>
      <w:r w:rsidRPr="00807E7F">
        <w:rPr>
          <w:lang w:val="en-US"/>
        </w:rPr>
        <w:t>d</w:t>
      </w:r>
      <w:r w:rsidRPr="00807E7F">
        <w:rPr>
          <w:vertAlign w:val="subscript"/>
        </w:rPr>
        <w:t>ср</w:t>
      </w:r>
      <w:r w:rsidRPr="00807E7F">
        <w:t xml:space="preserve">= 15,101 мм, толщина гайки </w:t>
      </w:r>
      <w:r w:rsidRPr="00807E7F">
        <w:rPr>
          <w:lang w:val="en-US"/>
        </w:rPr>
        <w:t>h</w:t>
      </w:r>
      <w:r w:rsidRPr="00807E7F">
        <w:t>= 30 мм.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Необходимо определить запас прочности для опасного сечения болта, если материал болта – сталь 40 с пределом текучести σ</w:t>
      </w:r>
      <w:r w:rsidRPr="00807E7F">
        <w:rPr>
          <w:vertAlign w:val="subscript"/>
        </w:rPr>
        <w:t>т</w:t>
      </w:r>
      <w:r w:rsidRPr="00807E7F">
        <w:t>= 320 Н/ мм</w:t>
      </w:r>
      <w:r w:rsidRPr="00807E7F">
        <w:rPr>
          <w:vertAlign w:val="superscript"/>
        </w:rPr>
        <w:t>2</w:t>
      </w:r>
      <w:r w:rsidRPr="00807E7F">
        <w:t>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Момент в резьбе 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</w:t>
      </w:r>
      <w:r w:rsidRPr="00807E7F">
        <w:rPr>
          <w:vertAlign w:val="subscript"/>
        </w:rPr>
        <w:t>р</w:t>
      </w:r>
      <w:r w:rsidRPr="00807E7F">
        <w:t>= Р</w:t>
      </w:r>
      <w:r w:rsidRPr="00807E7F">
        <w:rPr>
          <w:vertAlign w:val="subscript"/>
        </w:rPr>
        <w:t>ну</w:t>
      </w:r>
      <w:r w:rsidRPr="00807E7F">
        <w:t>* (</w:t>
      </w:r>
      <w:r w:rsidRPr="00807E7F">
        <w:rPr>
          <w:lang w:val="en-US"/>
        </w:rPr>
        <w:t>d</w:t>
      </w:r>
      <w:r w:rsidRPr="00807E7F">
        <w:rPr>
          <w:vertAlign w:val="subscript"/>
        </w:rPr>
        <w:t>ср</w:t>
      </w:r>
      <w:r w:rsidRPr="00807E7F">
        <w:t xml:space="preserve">* </w:t>
      </w:r>
      <w:r w:rsidRPr="00807E7F">
        <w:rPr>
          <w:lang w:val="en-US"/>
        </w:rPr>
        <w:t>tg</w:t>
      </w:r>
      <w:r w:rsidRPr="00807E7F">
        <w:t>(</w:t>
      </w:r>
      <w:r w:rsidRPr="00807E7F">
        <w:rPr>
          <w:lang w:val="en-US"/>
        </w:rPr>
        <w:t>λ</w:t>
      </w:r>
      <w:r w:rsidRPr="00807E7F">
        <w:t>+</w:t>
      </w:r>
      <w:r w:rsidRPr="00807E7F">
        <w:rPr>
          <w:lang w:val="en-US"/>
        </w:rPr>
        <w:t>ρ</w:t>
      </w:r>
      <w:r w:rsidRPr="00807E7F">
        <w:t>))/2,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(3.20)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λ- угол подъема винтовой линии, град.;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ρ- угол трения, град.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  <w:rPr>
          <w:lang w:val="en-US"/>
        </w:rPr>
      </w:pPr>
      <w:r w:rsidRPr="00807E7F">
        <w:t>λ</w:t>
      </w:r>
      <w:r w:rsidRPr="000559E8">
        <w:rPr>
          <w:lang w:val="en-US"/>
        </w:rPr>
        <w:t xml:space="preserve">= </w:t>
      </w:r>
      <w:r w:rsidRPr="00807E7F">
        <w:rPr>
          <w:lang w:val="en-US"/>
        </w:rPr>
        <w:t>arctg</w:t>
      </w:r>
      <w:r w:rsidRPr="000559E8">
        <w:rPr>
          <w:lang w:val="en-US"/>
        </w:rPr>
        <w:t xml:space="preserve">( </w:t>
      </w:r>
      <w:r w:rsidRPr="00807E7F">
        <w:rPr>
          <w:lang w:val="en-US"/>
        </w:rPr>
        <w:t>S</w:t>
      </w:r>
      <w:r w:rsidRPr="000559E8">
        <w:rPr>
          <w:lang w:val="en-US"/>
        </w:rPr>
        <w:t>/(</w:t>
      </w:r>
      <w:r w:rsidRPr="00807E7F">
        <w:rPr>
          <w:lang w:val="en-US"/>
        </w:rPr>
        <w:t>π</w:t>
      </w:r>
      <w:r w:rsidRPr="000559E8">
        <w:rPr>
          <w:lang w:val="en-US"/>
        </w:rPr>
        <w:t>*</w:t>
      </w:r>
      <w:r w:rsidRPr="00807E7F">
        <w:rPr>
          <w:lang w:val="en-US"/>
        </w:rPr>
        <w:t>d</w:t>
      </w:r>
      <w:r w:rsidRPr="00807E7F">
        <w:rPr>
          <w:vertAlign w:val="subscript"/>
          <w:lang w:val="en-US"/>
        </w:rPr>
        <w:t>cp</w:t>
      </w:r>
      <w:r w:rsidRPr="000559E8">
        <w:rPr>
          <w:lang w:val="en-US"/>
        </w:rPr>
        <w:t xml:space="preserve">)= </w:t>
      </w:r>
      <w:r w:rsidRPr="00807E7F">
        <w:rPr>
          <w:lang w:val="en-US"/>
        </w:rPr>
        <w:t>arctg</w:t>
      </w:r>
      <w:r w:rsidRPr="000559E8">
        <w:rPr>
          <w:lang w:val="en-US"/>
        </w:rPr>
        <w:t xml:space="preserve">(1,5/(3,14*15,101 )= </w:t>
      </w:r>
      <w:r w:rsidR="000559E8" w:rsidRPr="000559E8">
        <w:rPr>
          <w:lang w:val="en-US"/>
        </w:rPr>
        <w:t xml:space="preserve">1,812 </w:t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Pr="00807E7F">
        <w:rPr>
          <w:lang w:val="en-US"/>
        </w:rPr>
        <w:t>(3.21)</w:t>
      </w:r>
    </w:p>
    <w:p w:rsidR="004064A1" w:rsidRPr="00807E7F" w:rsidRDefault="004064A1" w:rsidP="00807E7F">
      <w:pPr>
        <w:pStyle w:val="a3"/>
        <w:ind w:firstLine="720"/>
        <w:jc w:val="both"/>
        <w:rPr>
          <w:lang w:val="en-US"/>
        </w:rPr>
      </w:pPr>
      <w:r w:rsidRPr="00807E7F">
        <w:rPr>
          <w:lang w:val="en-US"/>
        </w:rPr>
        <w:t>ρ= arctg(f/ cos(α/2)),</w:t>
      </w:r>
      <w:r w:rsidR="00807E7F" w:rsidRPr="00807E7F">
        <w:rPr>
          <w:lang w:val="en-US"/>
        </w:rPr>
        <w:t xml:space="preserve"> </w:t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Pr="00807E7F">
        <w:rPr>
          <w:lang w:val="en-US"/>
        </w:rPr>
        <w:t>(3.22)</w:t>
      </w:r>
    </w:p>
    <w:p w:rsidR="004064A1" w:rsidRPr="00807E7F" w:rsidRDefault="004064A1" w:rsidP="00807E7F">
      <w:pPr>
        <w:pStyle w:val="a3"/>
        <w:ind w:firstLine="720"/>
        <w:jc w:val="both"/>
        <w:rPr>
          <w:lang w:val="en-US"/>
        </w:rPr>
      </w:pPr>
    </w:p>
    <w:p w:rsidR="004064A1" w:rsidRDefault="004064A1" w:rsidP="00807E7F">
      <w:pPr>
        <w:pStyle w:val="a3"/>
        <w:ind w:firstLine="720"/>
        <w:jc w:val="both"/>
      </w:pPr>
      <w:r w:rsidRPr="00807E7F">
        <w:t>где α- угол профиля резьбы, α= 60˚.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ρ= </w:t>
      </w:r>
      <w:r w:rsidRPr="00807E7F">
        <w:rPr>
          <w:lang w:val="en-US"/>
        </w:rPr>
        <w:t>arctg</w:t>
      </w:r>
      <w:r w:rsidRPr="00807E7F">
        <w:t xml:space="preserve">(0,18/ </w:t>
      </w:r>
      <w:r w:rsidRPr="00807E7F">
        <w:rPr>
          <w:lang w:val="en-US"/>
        </w:rPr>
        <w:t>cos</w:t>
      </w:r>
      <w:r w:rsidRPr="00807E7F">
        <w:t xml:space="preserve"> 30˚= 11,742˚.</w:t>
      </w:r>
    </w:p>
    <w:p w:rsidR="004064A1" w:rsidRDefault="004064A1" w:rsidP="00807E7F">
      <w:pPr>
        <w:pStyle w:val="a3"/>
        <w:ind w:firstLine="720"/>
        <w:jc w:val="both"/>
      </w:pPr>
      <w:r w:rsidRPr="00807E7F">
        <w:t>М</w:t>
      </w:r>
      <w:r w:rsidRPr="00807E7F">
        <w:rPr>
          <w:vertAlign w:val="subscript"/>
        </w:rPr>
        <w:t>р</w:t>
      </w:r>
      <w:r w:rsidRPr="00807E7F">
        <w:t>= 709,1* (15,101*</w:t>
      </w:r>
      <w:r w:rsidRPr="00807E7F">
        <w:rPr>
          <w:lang w:val="en-US"/>
        </w:rPr>
        <w:t>tg</w:t>
      </w:r>
      <w:r w:rsidRPr="00807E7F">
        <w:t>(1,812˚+11,742˚))/(2*1000)= 1,29 Н*м.</w:t>
      </w:r>
    </w:p>
    <w:p w:rsidR="000559E8" w:rsidRDefault="000559E8" w:rsidP="00807E7F">
      <w:pPr>
        <w:pStyle w:val="a3"/>
        <w:ind w:firstLine="720"/>
        <w:jc w:val="both"/>
      </w:pPr>
    </w:p>
    <w:p w:rsidR="004064A1" w:rsidRPr="00807E7F" w:rsidRDefault="000559E8" w:rsidP="00807E7F">
      <w:pPr>
        <w:pStyle w:val="a3"/>
        <w:ind w:firstLine="720"/>
        <w:jc w:val="both"/>
      </w:pPr>
      <w:r>
        <w:br w:type="page"/>
      </w:r>
      <w:r w:rsidR="004064A1" w:rsidRPr="00807E7F">
        <w:t>Опасным сечением является поперечное сечение в нарезной части болта выше гайки. Для опасного сечения нормальное напряжение смятия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σ</w:t>
      </w:r>
      <w:r w:rsidRPr="00807E7F">
        <w:rPr>
          <w:vertAlign w:val="subscript"/>
        </w:rPr>
        <w:t>см</w:t>
      </w:r>
      <w:r w:rsidRPr="00807E7F">
        <w:t>= Р</w:t>
      </w:r>
      <w:r w:rsidRPr="00807E7F">
        <w:rPr>
          <w:vertAlign w:val="subscript"/>
        </w:rPr>
        <w:t>ну</w:t>
      </w:r>
      <w:r w:rsidRPr="00807E7F">
        <w:t>/(π*</w:t>
      </w:r>
      <w:r w:rsidRPr="00807E7F">
        <w:rPr>
          <w:lang w:val="en-US"/>
        </w:rPr>
        <w:t>d</w:t>
      </w:r>
      <w:r w:rsidRPr="00807E7F">
        <w:rPr>
          <w:vertAlign w:val="subscript"/>
        </w:rPr>
        <w:t>1</w:t>
      </w:r>
      <w:r w:rsidRPr="00807E7F">
        <w:rPr>
          <w:vertAlign w:val="superscript"/>
        </w:rPr>
        <w:t>2</w:t>
      </w:r>
      <w:r w:rsidRPr="00807E7F">
        <w:t>/4)= 709,1/ (3,14* 14,355</w:t>
      </w:r>
      <w:r w:rsidRPr="00807E7F">
        <w:rPr>
          <w:vertAlign w:val="superscript"/>
        </w:rPr>
        <w:t>2</w:t>
      </w:r>
      <w:r w:rsidRPr="00807E7F">
        <w:t>/4)= 4,38 Н/мм</w:t>
      </w:r>
      <w:r w:rsidRPr="00807E7F">
        <w:rPr>
          <w:vertAlign w:val="superscript"/>
        </w:rPr>
        <w:t>2</w:t>
      </w:r>
      <w:r w:rsidRPr="00807E7F">
        <w:t>.</w:t>
      </w:r>
      <w:r w:rsidR="000559E8">
        <w:tab/>
      </w:r>
      <w:r w:rsidR="000559E8">
        <w:tab/>
      </w:r>
      <w:r w:rsidRPr="00807E7F">
        <w:t>(3.23)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Для опасного сечения напряжение при кручении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τ</w:t>
      </w:r>
      <w:r w:rsidRPr="00807E7F">
        <w:rPr>
          <w:vertAlign w:val="subscript"/>
        </w:rPr>
        <w:t>к</w:t>
      </w:r>
      <w:r w:rsidRPr="00807E7F">
        <w:t>= М</w:t>
      </w:r>
      <w:r w:rsidRPr="00807E7F">
        <w:rPr>
          <w:vertAlign w:val="subscript"/>
        </w:rPr>
        <w:t>р</w:t>
      </w:r>
      <w:r w:rsidRPr="00807E7F">
        <w:t xml:space="preserve">/ (π* </w:t>
      </w:r>
      <w:r w:rsidRPr="00807E7F">
        <w:rPr>
          <w:lang w:val="en-US"/>
        </w:rPr>
        <w:t>d</w:t>
      </w:r>
      <w:r w:rsidRPr="00807E7F">
        <w:rPr>
          <w:vertAlign w:val="subscript"/>
        </w:rPr>
        <w:t>1</w:t>
      </w:r>
      <w:r w:rsidRPr="00807E7F">
        <w:rPr>
          <w:vertAlign w:val="superscript"/>
        </w:rPr>
        <w:t>3</w:t>
      </w:r>
      <w:r w:rsidRPr="00807E7F">
        <w:t>/16)= 1,29*1000/ (3,14* 14,355</w:t>
      </w:r>
      <w:r w:rsidRPr="00807E7F">
        <w:rPr>
          <w:vertAlign w:val="superscript"/>
        </w:rPr>
        <w:t>3</w:t>
      </w:r>
      <w:r w:rsidRPr="00807E7F">
        <w:t>/16)= 2,22 Н/мм</w:t>
      </w:r>
      <w:r w:rsidRPr="00807E7F">
        <w:rPr>
          <w:vertAlign w:val="superscript"/>
        </w:rPr>
        <w:t>2</w:t>
      </w:r>
      <w:r w:rsidRPr="00807E7F">
        <w:t>.</w:t>
      </w:r>
      <w:r w:rsidR="00807E7F">
        <w:t xml:space="preserve"> </w:t>
      </w:r>
      <w:r w:rsidR="000559E8">
        <w:tab/>
      </w:r>
      <w:r w:rsidRPr="00807E7F">
        <w:t>(3.24)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Закон изменения эквивалентного напряжения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σ</w:t>
      </w:r>
      <w:r w:rsidRPr="00807E7F">
        <w:rPr>
          <w:vertAlign w:val="subscript"/>
        </w:rPr>
        <w:t>экв</w:t>
      </w:r>
      <w:r w:rsidRPr="00807E7F">
        <w:t>= (</w:t>
      </w:r>
      <w:r w:rsidRPr="00807E7F">
        <w:rPr>
          <w:lang w:val="en-US"/>
        </w:rPr>
        <w:t>σ</w:t>
      </w:r>
      <w:r w:rsidRPr="00807E7F">
        <w:rPr>
          <w:vertAlign w:val="subscript"/>
        </w:rPr>
        <w:t>см</w:t>
      </w:r>
      <w:r w:rsidRPr="00807E7F">
        <w:rPr>
          <w:vertAlign w:val="superscript"/>
        </w:rPr>
        <w:t>2</w:t>
      </w:r>
      <w:r w:rsidRPr="00807E7F">
        <w:t xml:space="preserve">+ </w:t>
      </w:r>
      <w:r w:rsidRPr="00807E7F">
        <w:rPr>
          <w:lang w:val="en-US"/>
        </w:rPr>
        <w:t>τ</w:t>
      </w:r>
      <w:r w:rsidRPr="00807E7F">
        <w:rPr>
          <w:vertAlign w:val="subscript"/>
        </w:rPr>
        <w:t>к</w:t>
      </w:r>
      <w:r w:rsidRPr="00807E7F">
        <w:rPr>
          <w:vertAlign w:val="superscript"/>
        </w:rPr>
        <w:t>2</w:t>
      </w:r>
      <w:r w:rsidRPr="00807E7F">
        <w:t xml:space="preserve"> )</w:t>
      </w:r>
      <w:r w:rsidRPr="00807E7F">
        <w:rPr>
          <w:vertAlign w:val="superscript"/>
        </w:rPr>
        <w:t xml:space="preserve">½ </w:t>
      </w:r>
      <w:r w:rsidRPr="00807E7F">
        <w:t>= (4,38</w:t>
      </w:r>
      <w:r w:rsidRPr="00807E7F">
        <w:rPr>
          <w:vertAlign w:val="superscript"/>
        </w:rPr>
        <w:t>2</w:t>
      </w:r>
      <w:r w:rsidRPr="00807E7F">
        <w:t>+ 2,22</w:t>
      </w:r>
      <w:r w:rsidRPr="00807E7F">
        <w:rPr>
          <w:vertAlign w:val="superscript"/>
        </w:rPr>
        <w:t>2</w:t>
      </w:r>
      <w:r w:rsidRPr="00807E7F">
        <w:t>)</w:t>
      </w:r>
      <w:r w:rsidRPr="00807E7F">
        <w:rPr>
          <w:vertAlign w:val="superscript"/>
        </w:rPr>
        <w:t xml:space="preserve"> ½</w:t>
      </w:r>
      <w:r w:rsidRPr="00807E7F">
        <w:t xml:space="preserve"> = 4,91 Н/мм</w:t>
      </w:r>
      <w:r w:rsidRPr="00807E7F">
        <w:rPr>
          <w:vertAlign w:val="superscript"/>
        </w:rPr>
        <w:t>2</w:t>
      </w:r>
      <w:r w:rsidRPr="00807E7F">
        <w:t>.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(3.25)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Коэффициент запаса по отношению к пределу текучести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n</w:t>
      </w:r>
      <w:r w:rsidRPr="00807E7F">
        <w:rPr>
          <w:vertAlign w:val="subscript"/>
        </w:rPr>
        <w:t>т</w:t>
      </w:r>
      <w:r w:rsidRPr="00807E7F">
        <w:t xml:space="preserve">= </w:t>
      </w:r>
      <w:r w:rsidRPr="00807E7F">
        <w:rPr>
          <w:lang w:val="en-US"/>
        </w:rPr>
        <w:t>σ</w:t>
      </w:r>
      <w:r w:rsidRPr="00807E7F">
        <w:rPr>
          <w:vertAlign w:val="subscript"/>
        </w:rPr>
        <w:t>т</w:t>
      </w:r>
      <w:r w:rsidRPr="00807E7F">
        <w:t>/ σ</w:t>
      </w:r>
      <w:r w:rsidRPr="00807E7F">
        <w:rPr>
          <w:vertAlign w:val="subscript"/>
        </w:rPr>
        <w:t>экв</w:t>
      </w:r>
      <w:r w:rsidRPr="00807E7F">
        <w:t>= 320/4,91=65,17.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(3.26)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Такой коэффициент вполне достаточен.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Выполним расчет по определению напряжения среза и смятия для резьбы натяжного болта и гайки. При условии равномерного распределения усилия по виткам резьбы напряжение смятия 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0559E8" w:rsidRDefault="004064A1" w:rsidP="00807E7F">
      <w:pPr>
        <w:pStyle w:val="a3"/>
        <w:ind w:firstLine="720"/>
        <w:jc w:val="both"/>
        <w:rPr>
          <w:lang w:val="en-US"/>
        </w:rPr>
      </w:pPr>
      <w:r w:rsidRPr="00807E7F">
        <w:t>σ</w:t>
      </w:r>
      <w:r w:rsidRPr="00807E7F">
        <w:rPr>
          <w:vertAlign w:val="subscript"/>
        </w:rPr>
        <w:t>см</w:t>
      </w:r>
      <w:r w:rsidRPr="000559E8">
        <w:rPr>
          <w:lang w:val="en-US"/>
        </w:rPr>
        <w:t xml:space="preserve">= </w:t>
      </w:r>
      <w:r w:rsidRPr="00807E7F">
        <w:t>Р</w:t>
      </w:r>
      <w:r w:rsidRPr="00807E7F">
        <w:rPr>
          <w:vertAlign w:val="subscript"/>
        </w:rPr>
        <w:t>ну</w:t>
      </w:r>
      <w:r w:rsidRPr="000559E8">
        <w:rPr>
          <w:lang w:val="en-US"/>
        </w:rPr>
        <w:t xml:space="preserve">/( </w:t>
      </w:r>
      <w:r w:rsidRPr="00807E7F">
        <w:t>π</w:t>
      </w:r>
      <w:r w:rsidRPr="000559E8">
        <w:rPr>
          <w:lang w:val="en-US"/>
        </w:rPr>
        <w:t>*</w:t>
      </w:r>
      <w:r w:rsidRPr="00807E7F">
        <w:rPr>
          <w:lang w:val="en-US"/>
        </w:rPr>
        <w:t>h</w:t>
      </w:r>
      <w:r w:rsidRPr="000559E8">
        <w:rPr>
          <w:lang w:val="en-US"/>
        </w:rPr>
        <w:t>*(</w:t>
      </w:r>
      <w:r w:rsidRPr="00807E7F">
        <w:rPr>
          <w:lang w:val="en-US"/>
        </w:rPr>
        <w:t>d</w:t>
      </w:r>
      <w:r w:rsidRPr="000559E8">
        <w:rPr>
          <w:vertAlign w:val="superscript"/>
          <w:lang w:val="en-US"/>
        </w:rPr>
        <w:t>2</w:t>
      </w:r>
      <w:r w:rsidRPr="000559E8">
        <w:rPr>
          <w:lang w:val="en-US"/>
        </w:rPr>
        <w:noBreakHyphen/>
        <w:t xml:space="preserve"> </w:t>
      </w:r>
      <w:r w:rsidRPr="00807E7F">
        <w:rPr>
          <w:lang w:val="en-US"/>
        </w:rPr>
        <w:t>d</w:t>
      </w:r>
      <w:r w:rsidRPr="000559E8">
        <w:rPr>
          <w:vertAlign w:val="subscript"/>
          <w:lang w:val="en-US"/>
        </w:rPr>
        <w:t>1</w:t>
      </w:r>
      <w:r w:rsidRPr="000559E8">
        <w:rPr>
          <w:vertAlign w:val="superscript"/>
          <w:lang w:val="en-US"/>
        </w:rPr>
        <w:t>2</w:t>
      </w:r>
      <w:r w:rsidRPr="000559E8">
        <w:rPr>
          <w:lang w:val="en-US"/>
        </w:rPr>
        <w:t>)/ (4*</w:t>
      </w:r>
      <w:r w:rsidRPr="00807E7F">
        <w:rPr>
          <w:lang w:val="en-US"/>
        </w:rPr>
        <w:t>S</w:t>
      </w:r>
      <w:r w:rsidRPr="000559E8">
        <w:rPr>
          <w:lang w:val="en-US"/>
        </w:rPr>
        <w:t>));</w:t>
      </w:r>
      <w:r w:rsidR="00807E7F" w:rsidRPr="000559E8">
        <w:rPr>
          <w:lang w:val="en-US"/>
        </w:rPr>
        <w:t xml:space="preserve"> </w:t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Pr="000559E8">
        <w:rPr>
          <w:lang w:val="en-US"/>
        </w:rPr>
        <w:t>(3.27)</w:t>
      </w:r>
    </w:p>
    <w:p w:rsidR="004064A1" w:rsidRDefault="004064A1" w:rsidP="00807E7F">
      <w:pPr>
        <w:pStyle w:val="a3"/>
        <w:ind w:firstLine="720"/>
        <w:jc w:val="both"/>
      </w:pPr>
      <w:r w:rsidRPr="00807E7F">
        <w:t>σ</w:t>
      </w:r>
      <w:r w:rsidRPr="00807E7F">
        <w:rPr>
          <w:vertAlign w:val="subscript"/>
        </w:rPr>
        <w:t>см</w:t>
      </w:r>
      <w:r w:rsidRPr="00807E7F">
        <w:t>= 709,1/( 3,14*30*(16</w:t>
      </w:r>
      <w:r w:rsidRPr="00807E7F">
        <w:rPr>
          <w:vertAlign w:val="superscript"/>
        </w:rPr>
        <w:t>2</w:t>
      </w:r>
      <w:r w:rsidRPr="00807E7F">
        <w:t>- 14,355</w:t>
      </w:r>
      <w:r w:rsidRPr="00807E7F">
        <w:rPr>
          <w:vertAlign w:val="superscript"/>
        </w:rPr>
        <w:t>2</w:t>
      </w:r>
      <w:r w:rsidRPr="00807E7F">
        <w:t>)/(4*1,5))= 0,91 Н/мм</w:t>
      </w:r>
      <w:r w:rsidRPr="00807E7F">
        <w:rPr>
          <w:vertAlign w:val="superscript"/>
        </w:rPr>
        <w:t>2</w:t>
      </w:r>
      <w:r w:rsidRPr="00807E7F">
        <w:t>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Напряжение среза резьбы болта (при коэффициенте полноты резьбы К</w:t>
      </w:r>
      <w:r w:rsidR="004064A1" w:rsidRPr="00807E7F">
        <w:rPr>
          <w:vertAlign w:val="subscript"/>
        </w:rPr>
        <w:t>б</w:t>
      </w:r>
      <w:r w:rsidR="004064A1" w:rsidRPr="00807E7F">
        <w:t xml:space="preserve">≈0,75) 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τ</w:t>
      </w:r>
      <w:r w:rsidRPr="00807E7F">
        <w:rPr>
          <w:vertAlign w:val="subscript"/>
        </w:rPr>
        <w:t>б</w:t>
      </w:r>
      <w:r w:rsidRPr="00807E7F">
        <w:t>= Р</w:t>
      </w:r>
      <w:r w:rsidRPr="00807E7F">
        <w:rPr>
          <w:vertAlign w:val="subscript"/>
        </w:rPr>
        <w:t>ну</w:t>
      </w:r>
      <w:r w:rsidRPr="00807E7F">
        <w:t>/(π*</w:t>
      </w:r>
      <w:r w:rsidRPr="00807E7F">
        <w:rPr>
          <w:lang w:val="en-US"/>
        </w:rPr>
        <w:t>d</w:t>
      </w:r>
      <w:r w:rsidRPr="00807E7F">
        <w:rPr>
          <w:vertAlign w:val="subscript"/>
        </w:rPr>
        <w:t>1</w:t>
      </w:r>
      <w:r w:rsidRPr="00807E7F">
        <w:t>*К</w:t>
      </w:r>
      <w:r w:rsidRPr="00807E7F">
        <w:rPr>
          <w:vertAlign w:val="subscript"/>
        </w:rPr>
        <w:t>б</w:t>
      </w:r>
      <w:r w:rsidRPr="00807E7F">
        <w:t>*</w:t>
      </w:r>
      <w:r w:rsidRPr="00807E7F">
        <w:rPr>
          <w:lang w:val="en-US"/>
        </w:rPr>
        <w:t>h</w:t>
      </w:r>
      <w:r w:rsidRPr="00807E7F">
        <w:t>)= 709,1/(3,14*14,355*0,75*30)= 0,77 Н/мм</w:t>
      </w:r>
      <w:r w:rsidRPr="00807E7F">
        <w:rPr>
          <w:vertAlign w:val="superscript"/>
        </w:rPr>
        <w:t>2</w:t>
      </w:r>
      <w:r w:rsidRPr="00807E7F">
        <w:t>.</w:t>
      </w:r>
      <w:r w:rsidR="00807E7F">
        <w:t xml:space="preserve"> </w:t>
      </w:r>
      <w:r w:rsidR="000559E8">
        <w:tab/>
      </w:r>
      <w:r w:rsidRPr="00807E7F">
        <w:t>(3.28)</w:t>
      </w:r>
    </w:p>
    <w:p w:rsidR="004064A1" w:rsidRDefault="004064A1" w:rsidP="00807E7F">
      <w:pPr>
        <w:pStyle w:val="a3"/>
        <w:ind w:firstLine="720"/>
        <w:jc w:val="both"/>
      </w:pPr>
    </w:p>
    <w:p w:rsidR="004064A1" w:rsidRPr="00807E7F" w:rsidRDefault="000559E8" w:rsidP="00807E7F">
      <w:pPr>
        <w:pStyle w:val="a3"/>
        <w:ind w:firstLine="720"/>
        <w:jc w:val="both"/>
      </w:pPr>
      <w:r>
        <w:br w:type="page"/>
      </w:r>
      <w:r w:rsidR="004064A1" w:rsidRPr="00807E7F">
        <w:t>Напряжение среза резьбы гайки (при коэффициенте полноты резьбы К</w:t>
      </w:r>
      <w:r w:rsidR="004064A1" w:rsidRPr="00807E7F">
        <w:rPr>
          <w:vertAlign w:val="subscript"/>
        </w:rPr>
        <w:t>г</w:t>
      </w:r>
      <w:r w:rsidR="004064A1" w:rsidRPr="00807E7F">
        <w:t xml:space="preserve">≈0,88) 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τ</w:t>
      </w:r>
      <w:r w:rsidRPr="00807E7F">
        <w:rPr>
          <w:vertAlign w:val="subscript"/>
        </w:rPr>
        <w:t>г</w:t>
      </w:r>
      <w:r w:rsidRPr="00807E7F">
        <w:t>= Р</w:t>
      </w:r>
      <w:r w:rsidRPr="00807E7F">
        <w:rPr>
          <w:vertAlign w:val="subscript"/>
        </w:rPr>
        <w:t>ну</w:t>
      </w:r>
      <w:r w:rsidRPr="00807E7F">
        <w:t>/(π*</w:t>
      </w:r>
      <w:r w:rsidRPr="00807E7F">
        <w:rPr>
          <w:lang w:val="en-US"/>
        </w:rPr>
        <w:t>d</w:t>
      </w:r>
      <w:r w:rsidRPr="00807E7F">
        <w:rPr>
          <w:vertAlign w:val="subscript"/>
        </w:rPr>
        <w:t>1</w:t>
      </w:r>
      <w:r w:rsidRPr="00807E7F">
        <w:t>*К</w:t>
      </w:r>
      <w:r w:rsidRPr="00807E7F">
        <w:rPr>
          <w:vertAlign w:val="subscript"/>
        </w:rPr>
        <w:t>г</w:t>
      </w:r>
      <w:r w:rsidRPr="00807E7F">
        <w:t>*</w:t>
      </w:r>
      <w:r w:rsidRPr="00807E7F">
        <w:rPr>
          <w:lang w:val="en-US"/>
        </w:rPr>
        <w:t>h</w:t>
      </w:r>
      <w:r w:rsidRPr="00807E7F">
        <w:t>)= 709,1/(3,14*14,355*0,88*30)= 0,59 Н/мм</w:t>
      </w:r>
      <w:r w:rsidRPr="00807E7F">
        <w:rPr>
          <w:vertAlign w:val="superscript"/>
        </w:rPr>
        <w:t>2</w:t>
      </w:r>
      <w:r w:rsidRPr="00807E7F">
        <w:t>.</w:t>
      </w:r>
      <w:r w:rsidR="00807E7F">
        <w:t xml:space="preserve"> </w:t>
      </w:r>
      <w:r w:rsidRPr="00807E7F">
        <w:t>(3.29)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Полученные значения напряжения смятия и среза резьбы много меньше предела текучести металла (</w:t>
      </w:r>
      <w:r w:rsidRPr="00807E7F">
        <w:rPr>
          <w:lang w:val="en-US"/>
        </w:rPr>
        <w:t>σ</w:t>
      </w:r>
      <w:r w:rsidRPr="00807E7F">
        <w:rPr>
          <w:vertAlign w:val="subscript"/>
        </w:rPr>
        <w:t>т</w:t>
      </w:r>
      <w:r w:rsidRPr="00807E7F">
        <w:t>=320 Н/мм</w:t>
      </w:r>
      <w:r w:rsidRPr="00807E7F">
        <w:rPr>
          <w:vertAlign w:val="superscript"/>
        </w:rPr>
        <w:t>2</w:t>
      </w:r>
      <w:r w:rsidRPr="00807E7F">
        <w:t>).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3.2.5 Выбор электродвигателя для ленточного транспортера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Мощность определяют по формуле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N</w:t>
      </w:r>
      <w:r w:rsidRPr="00807E7F">
        <w:t>=</w:t>
      </w:r>
      <w:r w:rsidRPr="00807E7F">
        <w:rPr>
          <w:lang w:val="en-US"/>
        </w:rPr>
        <w:t>P</w:t>
      </w:r>
      <w:r w:rsidRPr="00807E7F">
        <w:t xml:space="preserve">* </w:t>
      </w:r>
      <w:r w:rsidRPr="00807E7F">
        <w:rPr>
          <w:lang w:val="en-US"/>
        </w:rPr>
        <w:t>υ</w:t>
      </w:r>
      <w:r w:rsidRPr="00807E7F">
        <w:t xml:space="preserve">/ </w:t>
      </w:r>
      <w:r w:rsidRPr="00807E7F">
        <w:rPr>
          <w:lang w:val="en-US"/>
        </w:rPr>
        <w:t>η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(3.30)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P</w:t>
      </w:r>
      <w:r w:rsidRPr="00807E7F">
        <w:t>- тяговое усилие, Н;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υ- скорость ленты, м/с;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η- КПД приводного устройства.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Тяговое усилие на приводном барабане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P</w:t>
      </w:r>
      <w:r w:rsidRPr="00807E7F">
        <w:t xml:space="preserve">= </w:t>
      </w:r>
      <w:r w:rsidRPr="00807E7F">
        <w:rPr>
          <w:lang w:val="en-US"/>
        </w:rPr>
        <w:t>S</w:t>
      </w:r>
      <w:r w:rsidRPr="00807E7F">
        <w:rPr>
          <w:vertAlign w:val="subscript"/>
        </w:rPr>
        <w:t>нб</w:t>
      </w:r>
      <w:r w:rsidRPr="00807E7F">
        <w:t xml:space="preserve">- </w:t>
      </w:r>
      <w:r w:rsidRPr="00807E7F">
        <w:rPr>
          <w:lang w:val="en-US"/>
        </w:rPr>
        <w:t>S</w:t>
      </w:r>
      <w:r w:rsidRPr="00807E7F">
        <w:rPr>
          <w:vertAlign w:val="subscript"/>
          <w:lang w:val="en-US"/>
        </w:rPr>
        <w:t>i</w:t>
      </w:r>
      <w:r w:rsidRPr="00807E7F">
        <w:t xml:space="preserve"> = 491,82- 197,6=294,22 Н.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(3.31)</w:t>
      </w:r>
    </w:p>
    <w:p w:rsidR="004064A1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N</w:t>
      </w:r>
      <w:r w:rsidRPr="00807E7F">
        <w:t>= 294,22* 0,64/ (0,94* 0.98)=204,41 Вт.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Выбираем мотор-редуктор: МЦ2С-63-112, 4А80А4</w:t>
      </w:r>
      <w:r w:rsidRPr="00807E7F">
        <w:rPr>
          <w:lang w:val="en-US"/>
        </w:rPr>
        <w:t>P</w:t>
      </w:r>
      <w:r w:rsidRPr="00807E7F">
        <w:t xml:space="preserve">3 мощность </w:t>
      </w:r>
      <w:r w:rsidRPr="00807E7F">
        <w:rPr>
          <w:lang w:val="en-US"/>
        </w:rPr>
        <w:t>N</w:t>
      </w:r>
      <w:r w:rsidRPr="00807E7F">
        <w:t xml:space="preserve">=1,1 кВт, частота вращения </w:t>
      </w:r>
      <w:r w:rsidRPr="00807E7F">
        <w:rPr>
          <w:lang w:val="en-US"/>
        </w:rPr>
        <w:t>n</w:t>
      </w:r>
      <w:r w:rsidRPr="00807E7F">
        <w:t>=1000 об./мин, КПД</w:t>
      </w:r>
      <w:r w:rsidR="00807E7F">
        <w:t xml:space="preserve"> </w:t>
      </w:r>
      <w:r w:rsidRPr="00807E7F">
        <w:t>двигателя η= 0,85.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3.3 Кинематический расчет сбрасывателя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Расчет сбрасывателя сводится к нахождению силы сбрасывания и сравнению ее с силой тяги двигателя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F</w:t>
      </w:r>
      <w:r w:rsidRPr="00807E7F">
        <w:rPr>
          <w:vertAlign w:val="subscript"/>
        </w:rPr>
        <w:t>сбр</w:t>
      </w:r>
      <w:r w:rsidRPr="00807E7F">
        <w:t xml:space="preserve">≤ </w:t>
      </w:r>
      <w:r w:rsidRPr="00807E7F">
        <w:rPr>
          <w:lang w:val="en-US"/>
        </w:rPr>
        <w:t>F</w:t>
      </w:r>
      <w:r w:rsidRPr="00807E7F">
        <w:rPr>
          <w:vertAlign w:val="subscript"/>
        </w:rPr>
        <w:t>t</w:t>
      </w:r>
      <w:r w:rsidRPr="00807E7F">
        <w:t xml:space="preserve"> 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(3.32)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F</w:t>
      </w:r>
      <w:r w:rsidRPr="00807E7F">
        <w:rPr>
          <w:vertAlign w:val="subscript"/>
        </w:rPr>
        <w:t>сбр</w:t>
      </w:r>
      <w:r w:rsidRPr="00807E7F">
        <w:t>- сила сбрасывания пакета, Н;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F</w:t>
      </w:r>
      <w:r w:rsidRPr="00807E7F">
        <w:rPr>
          <w:vertAlign w:val="subscript"/>
        </w:rPr>
        <w:t>t</w:t>
      </w:r>
      <w:r w:rsidRPr="00807E7F">
        <w:t>- окружная сила лопасти, Н.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Сбрасывающая сила будет сложена из сопротивления пакета и силы необходимой для придания ускорения пакета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  <w:rPr>
          <w:lang w:val="en-US"/>
        </w:rPr>
      </w:pPr>
      <w:r w:rsidRPr="00807E7F">
        <w:rPr>
          <w:lang w:val="en-US"/>
        </w:rPr>
        <w:t>F</w:t>
      </w:r>
      <w:r w:rsidRPr="00807E7F">
        <w:rPr>
          <w:vertAlign w:val="subscript"/>
        </w:rPr>
        <w:t>сбр</w:t>
      </w:r>
      <w:r w:rsidRPr="00807E7F">
        <w:rPr>
          <w:lang w:val="en-US"/>
        </w:rPr>
        <w:t>= m*(a+f*g)/cosβ,</w:t>
      </w:r>
      <w:r w:rsidR="00807E7F">
        <w:rPr>
          <w:lang w:val="en-US"/>
        </w:rPr>
        <w:t xml:space="preserve"> </w:t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="000559E8" w:rsidRPr="000559E8">
        <w:rPr>
          <w:lang w:val="en-US"/>
        </w:rPr>
        <w:tab/>
      </w:r>
      <w:r w:rsidRPr="00807E7F">
        <w:rPr>
          <w:lang w:val="en-US"/>
        </w:rPr>
        <w:t>(3.33)</w:t>
      </w:r>
    </w:p>
    <w:p w:rsidR="004064A1" w:rsidRPr="00807E7F" w:rsidRDefault="004064A1" w:rsidP="00807E7F">
      <w:pPr>
        <w:pStyle w:val="a3"/>
        <w:ind w:firstLine="720"/>
        <w:jc w:val="both"/>
        <w:rPr>
          <w:lang w:val="en-US"/>
        </w:rPr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m</w:t>
      </w:r>
      <w:r w:rsidRPr="00807E7F">
        <w:t>- масса пакета, кг;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а- ускорение лопасти, м/с</w:t>
      </w:r>
      <w:r w:rsidR="004064A1" w:rsidRPr="00807E7F">
        <w:rPr>
          <w:vertAlign w:val="superscript"/>
        </w:rPr>
        <w:t>2</w:t>
      </w:r>
      <w:r w:rsidR="004064A1" w:rsidRPr="00807E7F">
        <w:t>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f</w:t>
      </w:r>
      <w:r w:rsidR="004064A1" w:rsidRPr="00807E7F">
        <w:t xml:space="preserve">- коэффициент трения пакета о ленту конвейера, </w:t>
      </w:r>
      <w:r w:rsidR="004064A1" w:rsidRPr="00807E7F">
        <w:rPr>
          <w:lang w:val="en-US"/>
        </w:rPr>
        <w:t>f</w:t>
      </w:r>
      <w:r w:rsidR="004064A1" w:rsidRPr="00807E7F">
        <w:t xml:space="preserve"> =0,0125;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β</w:t>
      </w:r>
      <w:r w:rsidR="004064A1" w:rsidRPr="00807E7F">
        <w:t>- текущий угол между силой сб</w:t>
      </w:r>
      <w:r w:rsidR="000559E8">
        <w:t>расывания и лентой конвейера,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Масса пакета </w:t>
      </w:r>
      <w:r w:rsidRPr="00807E7F">
        <w:rPr>
          <w:lang w:val="en-US"/>
        </w:rPr>
        <w:t>c</w:t>
      </w:r>
      <w:r w:rsidRPr="00807E7F">
        <w:t xml:space="preserve"> мармеладом равна 0,300 кг (</w:t>
      </w:r>
      <w:r w:rsidRPr="00807E7F">
        <w:rPr>
          <w:lang w:val="en-US"/>
        </w:rPr>
        <w:t>m</w:t>
      </w:r>
      <w:r w:rsidRPr="00807E7F">
        <w:t>= 0,300 кг).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Ускорение лопасти определим по формуле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а=ω</w:t>
      </w:r>
      <w:r w:rsidRPr="00807E7F">
        <w:rPr>
          <w:vertAlign w:val="superscript"/>
        </w:rPr>
        <w:t xml:space="preserve">2 </w:t>
      </w:r>
      <w:r w:rsidRPr="00807E7F">
        <w:t>*</w:t>
      </w:r>
      <w:r w:rsidRPr="00807E7F">
        <w:rPr>
          <w:lang w:val="en-US"/>
        </w:rPr>
        <w:t>R</w:t>
      </w:r>
      <w:r w:rsidRPr="00807E7F">
        <w:rPr>
          <w:vertAlign w:val="subscript"/>
        </w:rPr>
        <w:t>л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(3.34)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ω</w:t>
      </w:r>
      <w:r w:rsidRPr="00807E7F">
        <w:t>- угловая скорость вала барабана с лопастями, рад/с;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R</w:t>
      </w:r>
      <w:r w:rsidR="004064A1" w:rsidRPr="00807E7F">
        <w:rPr>
          <w:vertAlign w:val="subscript"/>
        </w:rPr>
        <w:t>л</w:t>
      </w:r>
      <w:r w:rsidR="004064A1" w:rsidRPr="00807E7F">
        <w:t>- радус лопастей, м.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Определим время прохождения пакета по длине лопасти сбрасывателя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t</w:t>
      </w:r>
      <w:r w:rsidR="004064A1" w:rsidRPr="00807E7F">
        <w:t xml:space="preserve"> = В /(2* </w:t>
      </w:r>
      <w:r w:rsidR="004064A1" w:rsidRPr="00807E7F">
        <w:rPr>
          <w:lang w:val="en-US"/>
        </w:rPr>
        <w:t>υ</w:t>
      </w:r>
      <w:r w:rsidR="004064A1" w:rsidRPr="00807E7F">
        <w:rPr>
          <w:vertAlign w:val="subscript"/>
        </w:rPr>
        <w:t>к</w:t>
      </w:r>
      <w:r w:rsidR="004064A1" w:rsidRPr="00807E7F">
        <w:t>),</w:t>
      </w:r>
      <w:r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4064A1" w:rsidRPr="00807E7F">
        <w:t>(3.35)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υ</w:t>
      </w:r>
      <w:r w:rsidRPr="00807E7F">
        <w:rPr>
          <w:vertAlign w:val="subscript"/>
        </w:rPr>
        <w:t>к</w:t>
      </w:r>
      <w:r w:rsidRPr="00807E7F">
        <w:t>-скорость конвейера, м/с;</w:t>
      </w:r>
    </w:p>
    <w:p w:rsidR="004064A1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В- длина лопасти, 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t</w:t>
      </w:r>
      <w:r w:rsidRPr="00807E7F">
        <w:t xml:space="preserve"> =0,3/(2*0,64)=0,23 с.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Требуемую скорость лопасти определим по следующей формуле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υ</w:t>
      </w:r>
      <w:r w:rsidRPr="00807E7F">
        <w:rPr>
          <w:vertAlign w:val="subscript"/>
        </w:rPr>
        <w:t>лоп</w:t>
      </w:r>
      <w:r w:rsidRPr="00807E7F">
        <w:t>= π*</w:t>
      </w:r>
      <w:r w:rsidRPr="00807E7F">
        <w:rPr>
          <w:lang w:val="en-US"/>
        </w:rPr>
        <w:t>R</w:t>
      </w:r>
      <w:r w:rsidRPr="00807E7F">
        <w:t>/(2*</w:t>
      </w:r>
      <w:r w:rsidRPr="00807E7F">
        <w:rPr>
          <w:lang w:val="en-US"/>
        </w:rPr>
        <w:t>t</w:t>
      </w:r>
      <w:r w:rsidRPr="00807E7F">
        <w:t>),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(3.36)</w:t>
      </w:r>
    </w:p>
    <w:p w:rsidR="004064A1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R</w:t>
      </w:r>
      <w:r w:rsidRPr="00807E7F">
        <w:t>- радиус лопасти, 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υ</w:t>
      </w:r>
      <w:r w:rsidRPr="00807E7F">
        <w:rPr>
          <w:vertAlign w:val="subscript"/>
        </w:rPr>
        <w:t>лоп</w:t>
      </w:r>
      <w:r w:rsidRPr="00807E7F">
        <w:t>=3,14*0,26/(2*0,23)=1,77 м/с.</w:t>
      </w:r>
    </w:p>
    <w:p w:rsidR="000559E8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Угловая скорость сбрасывателя определяется следующим образом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ω</w:t>
      </w:r>
      <w:r w:rsidRPr="00807E7F">
        <w:t>= υ</w:t>
      </w:r>
      <w:r w:rsidRPr="00807E7F">
        <w:rPr>
          <w:vertAlign w:val="subscript"/>
        </w:rPr>
        <w:t>лоп</w:t>
      </w:r>
      <w:r w:rsidRPr="00807E7F">
        <w:t>/</w:t>
      </w:r>
      <w:r w:rsidRPr="00807E7F">
        <w:rPr>
          <w:lang w:val="en-US"/>
        </w:rPr>
        <w:t>R</w:t>
      </w:r>
      <w:r w:rsidRPr="00807E7F">
        <w:t>=1,77/0,26=6,8 рад/с.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а= 6,8</w:t>
      </w:r>
      <w:r w:rsidRPr="00807E7F">
        <w:rPr>
          <w:vertAlign w:val="superscript"/>
        </w:rPr>
        <w:t>2</w:t>
      </w:r>
      <w:r w:rsidRPr="00807E7F">
        <w:t>*0,26=12 м</w:t>
      </w:r>
      <w:r w:rsidRPr="00807E7F">
        <w:rPr>
          <w:vertAlign w:val="superscript"/>
        </w:rPr>
        <w:t>2</w:t>
      </w:r>
      <w:r w:rsidRPr="00807E7F">
        <w:t>/с.</w:t>
      </w:r>
    </w:p>
    <w:p w:rsidR="000559E8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 xml:space="preserve">Текущий угол между силой сбрасывания и лентой конвейера </w:t>
      </w:r>
      <w:r w:rsidRPr="00807E7F">
        <w:rPr>
          <w:lang w:val="en-US"/>
        </w:rPr>
        <w:t>β</w:t>
      </w:r>
      <w:r w:rsidRPr="00807E7F">
        <w:t xml:space="preserve"> примем максимальный. Максимальный угол </w:t>
      </w:r>
      <w:r w:rsidRPr="00807E7F">
        <w:rPr>
          <w:lang w:val="en-US"/>
        </w:rPr>
        <w:t>β</w:t>
      </w:r>
      <w:r w:rsidRPr="00807E7F">
        <w:t xml:space="preserve"> будет в тот момент, когда лопасть соприкоснется с пакетом, при этом </w:t>
      </w:r>
      <w:r w:rsidRPr="00807E7F">
        <w:rPr>
          <w:lang w:val="en-US"/>
        </w:rPr>
        <w:t>β</w:t>
      </w:r>
      <w:r w:rsidRPr="00807E7F">
        <w:t>=0…10º. Силу сбрасывания определим по формуле (3.33)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F</w:t>
      </w:r>
      <w:r w:rsidRPr="00807E7F">
        <w:rPr>
          <w:vertAlign w:val="subscript"/>
        </w:rPr>
        <w:t>сбр</w:t>
      </w:r>
      <w:r w:rsidRPr="00807E7F">
        <w:t xml:space="preserve">=1,044*(12+0,0125*9,81)/ </w:t>
      </w:r>
      <w:r w:rsidRPr="00807E7F">
        <w:rPr>
          <w:lang w:val="en-US"/>
        </w:rPr>
        <w:t>cos</w:t>
      </w:r>
      <w:r w:rsidRPr="00807E7F">
        <w:t>(10º)=12,85 Н.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 xml:space="preserve">Момент шагового двигателя определим из условия 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M</w:t>
      </w:r>
      <w:r w:rsidRPr="00807E7F">
        <w:rPr>
          <w:vertAlign w:val="subscript"/>
        </w:rPr>
        <w:t>дв</w:t>
      </w:r>
      <w:r w:rsidRPr="00807E7F">
        <w:t xml:space="preserve"> ≥ К</w:t>
      </w:r>
      <w:r w:rsidRPr="00807E7F">
        <w:rPr>
          <w:vertAlign w:val="subscript"/>
        </w:rPr>
        <w:t>э</w:t>
      </w:r>
      <w:r w:rsidRPr="00807E7F">
        <w:t>*</w:t>
      </w:r>
      <w:r w:rsidRPr="00807E7F">
        <w:rPr>
          <w:lang w:val="en-US"/>
        </w:rPr>
        <w:t>F</w:t>
      </w:r>
      <w:r w:rsidRPr="00807E7F">
        <w:rPr>
          <w:vertAlign w:val="subscript"/>
        </w:rPr>
        <w:t>сбр</w:t>
      </w:r>
      <w:r w:rsidRPr="00807E7F">
        <w:t>*</w:t>
      </w:r>
      <w:r w:rsidRPr="00807E7F">
        <w:rPr>
          <w:lang w:val="en-US"/>
        </w:rPr>
        <w:t>R</w:t>
      </w:r>
      <w:r w:rsidRPr="00807E7F">
        <w:rPr>
          <w:vertAlign w:val="subscript"/>
        </w:rPr>
        <w:t>л</w:t>
      </w:r>
      <w:r w:rsidRPr="00807E7F">
        <w:t>,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(3.37)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М</w:t>
      </w:r>
      <w:r w:rsidRPr="00807E7F">
        <w:rPr>
          <w:vertAlign w:val="subscript"/>
        </w:rPr>
        <w:t>дв</w:t>
      </w:r>
      <w:r w:rsidRPr="00807E7F">
        <w:t>- момент двигателя, Н*м;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К</w:t>
      </w:r>
      <w:r w:rsidR="004064A1" w:rsidRPr="00807E7F">
        <w:rPr>
          <w:vertAlign w:val="subscript"/>
        </w:rPr>
        <w:t>э</w:t>
      </w:r>
      <w:r w:rsidR="004064A1" w:rsidRPr="00807E7F">
        <w:t>- коэффициент эксплуатации.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К</w:t>
      </w:r>
      <w:r w:rsidRPr="00807E7F">
        <w:rPr>
          <w:vertAlign w:val="subscript"/>
        </w:rPr>
        <w:t>э</w:t>
      </w:r>
      <w:r w:rsidRPr="00807E7F">
        <w:t>= К</w:t>
      </w:r>
      <w:r w:rsidRPr="00807E7F">
        <w:rPr>
          <w:vertAlign w:val="subscript"/>
        </w:rPr>
        <w:t>д</w:t>
      </w:r>
      <w:r w:rsidRPr="00807E7F">
        <w:t>*К</w:t>
      </w:r>
      <w:r w:rsidRPr="00807E7F">
        <w:rPr>
          <w:vertAlign w:val="subscript"/>
        </w:rPr>
        <w:t>см</w:t>
      </w:r>
      <w:r w:rsidRPr="00807E7F">
        <w:t>*К</w:t>
      </w:r>
      <w:r w:rsidRPr="00807E7F">
        <w:rPr>
          <w:vertAlign w:val="subscript"/>
        </w:rPr>
        <w:t>реж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(3.38)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К</w:t>
      </w:r>
      <w:r w:rsidRPr="00807E7F">
        <w:rPr>
          <w:vertAlign w:val="subscript"/>
        </w:rPr>
        <w:t>д</w:t>
      </w:r>
      <w:r w:rsidRPr="00807E7F">
        <w:t>- коэффициент учитывающий динамические нагрузки, К</w:t>
      </w:r>
      <w:r w:rsidRPr="00807E7F">
        <w:rPr>
          <w:vertAlign w:val="subscript"/>
        </w:rPr>
        <w:t>д</w:t>
      </w:r>
      <w:r w:rsidRPr="00807E7F">
        <w:t>=1,25;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К</w:t>
      </w:r>
      <w:r w:rsidR="004064A1" w:rsidRPr="00807E7F">
        <w:rPr>
          <w:vertAlign w:val="subscript"/>
        </w:rPr>
        <w:t>см</w:t>
      </w:r>
      <w:r w:rsidR="004064A1" w:rsidRPr="00807E7F">
        <w:t>- коэффициент зависящий от способа смазки, влажное производство К</w:t>
      </w:r>
      <w:r w:rsidR="004064A1" w:rsidRPr="00807E7F">
        <w:rPr>
          <w:vertAlign w:val="subscript"/>
        </w:rPr>
        <w:t>см</w:t>
      </w:r>
      <w:r w:rsidR="004064A1" w:rsidRPr="00807E7F">
        <w:t>=1,025;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К</w:t>
      </w:r>
      <w:r w:rsidR="004064A1" w:rsidRPr="00807E7F">
        <w:rPr>
          <w:vertAlign w:val="subscript"/>
        </w:rPr>
        <w:t>реж</w:t>
      </w:r>
      <w:r w:rsidR="004064A1" w:rsidRPr="00807E7F">
        <w:t>- коэффициент учитывающий режим работы шагового двигателя, К</w:t>
      </w:r>
      <w:r w:rsidR="004064A1" w:rsidRPr="00807E7F">
        <w:rPr>
          <w:vertAlign w:val="subscript"/>
        </w:rPr>
        <w:t>реж</w:t>
      </w:r>
      <w:r w:rsidR="004064A1" w:rsidRPr="00807E7F">
        <w:t>=1,15.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К</w:t>
      </w:r>
      <w:r w:rsidRPr="00807E7F">
        <w:rPr>
          <w:vertAlign w:val="subscript"/>
        </w:rPr>
        <w:t>э</w:t>
      </w:r>
      <w:r w:rsidRPr="00807E7F">
        <w:t>=1,25*1,025*1,15=1,473;</w:t>
      </w:r>
    </w:p>
    <w:p w:rsidR="004064A1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M</w:t>
      </w:r>
      <w:r w:rsidRPr="00807E7F">
        <w:rPr>
          <w:vertAlign w:val="subscript"/>
        </w:rPr>
        <w:t>дв</w:t>
      </w:r>
      <w:r w:rsidRPr="00807E7F">
        <w:t>≥1,473*12,85*0,26=4,92 Н*м.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Руководствуясь полученными данными: моментом двигателя, угловой скоростью лопастей</w:t>
      </w:r>
      <w:r>
        <w:t xml:space="preserve"> </w:t>
      </w:r>
      <w:r w:rsidR="004064A1" w:rsidRPr="00807E7F">
        <w:t>выберем шаговый двигатель.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Характеристика шагового двигателя ДШ-12А: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-число полюсов </w:t>
      </w:r>
      <w:r w:rsidRPr="00807E7F">
        <w:rPr>
          <w:lang w:val="en-US"/>
        </w:rPr>
        <w:t>m</w:t>
      </w:r>
      <w:r w:rsidRPr="00807E7F">
        <w:t>=2/4;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- ток постоянный, питающее напряжение </w:t>
      </w:r>
      <w:r w:rsidRPr="00807E7F">
        <w:rPr>
          <w:lang w:val="en-US"/>
        </w:rPr>
        <w:t>U</w:t>
      </w:r>
      <w:r w:rsidRPr="00807E7F">
        <w:rPr>
          <w:vertAlign w:val="subscript"/>
        </w:rPr>
        <w:t xml:space="preserve">н </w:t>
      </w:r>
      <w:r w:rsidRPr="00807E7F">
        <w:t>=27 В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-шаг 22,5°;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-вращающий момент М= 6 Н*м;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-частота приемистости </w:t>
      </w:r>
      <w:r w:rsidRPr="00807E7F">
        <w:rPr>
          <w:lang w:val="en-US"/>
        </w:rPr>
        <w:t>f</w:t>
      </w:r>
      <w:r w:rsidRPr="00807E7F">
        <w:t xml:space="preserve"> =120 шаг./с;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-мощность на валу Р=400 Вт.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Пересчитаем угловую скорость сбрасывателя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ω= </w:t>
      </w:r>
      <w:r w:rsidRPr="00807E7F">
        <w:rPr>
          <w:lang w:val="en-US"/>
        </w:rPr>
        <w:t>f</w:t>
      </w:r>
      <w:r w:rsidRPr="00807E7F">
        <w:t xml:space="preserve"> * </w:t>
      </w:r>
      <w:r w:rsidRPr="00807E7F">
        <w:rPr>
          <w:lang w:val="en-US"/>
        </w:rPr>
        <w:t>t</w:t>
      </w:r>
      <w:r w:rsidRPr="00807E7F">
        <w:t>/360</w:t>
      </w:r>
      <w:r w:rsidRPr="00807E7F">
        <w:rPr>
          <w:vertAlign w:val="superscript"/>
        </w:rPr>
        <w:t>˚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(3.39)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f</w:t>
      </w:r>
      <w:r w:rsidRPr="00807E7F">
        <w:t>- частота приемистости шагового двигателя,</w:t>
      </w:r>
      <w:r w:rsidR="00807E7F">
        <w:t xml:space="preserve"> </w:t>
      </w:r>
      <w:r w:rsidRPr="00807E7F">
        <w:t>шаг./с;</w:t>
      </w:r>
    </w:p>
    <w:p w:rsidR="004064A1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t</w:t>
      </w:r>
      <w:r w:rsidR="004064A1" w:rsidRPr="00807E7F">
        <w:t>- шаг двигателя, град.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 ω=120*22,5˚/360˚=7,5 рад./с.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bookmarkStart w:id="1" w:name="_Toc484332809"/>
      <w:r w:rsidRPr="00807E7F">
        <w:t>3.4 Расчет валов</w:t>
      </w:r>
      <w:bookmarkEnd w:id="1"/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Определим диаметр участка вала барабана по формуле: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d</w:t>
      </w:r>
      <w:r w:rsidRPr="00807E7F">
        <w:rPr>
          <w:vertAlign w:val="subscript"/>
        </w:rPr>
        <w:t>K</w:t>
      </w:r>
      <w:r w:rsidRPr="00807E7F">
        <w:t>=1,7(М</w:t>
      </w:r>
      <w:r w:rsidRPr="00807E7F">
        <w:rPr>
          <w:vertAlign w:val="subscript"/>
        </w:rPr>
        <w:t>К</w:t>
      </w:r>
      <w:r w:rsidRPr="00807E7F">
        <w:t>/[</w:t>
      </w:r>
      <w:r w:rsidRPr="00807E7F">
        <w:rPr>
          <w:szCs w:val="28"/>
        </w:rPr>
        <w:sym w:font="Symbol" w:char="F074"/>
      </w:r>
      <w:r w:rsidRPr="00807E7F">
        <w:t>]</w:t>
      </w:r>
      <w:r w:rsidRPr="00807E7F">
        <w:rPr>
          <w:vertAlign w:val="subscript"/>
        </w:rPr>
        <w:t>К</w:t>
      </w:r>
      <w:r w:rsidRPr="00807E7F">
        <w:t>)</w:t>
      </w:r>
      <w:r w:rsidRPr="00807E7F">
        <w:rPr>
          <w:vertAlign w:val="superscript"/>
        </w:rPr>
        <w:t>⅓</w:t>
      </w:r>
      <w:r w:rsidRPr="00807E7F">
        <w:t>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(3.40)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М</w:t>
      </w:r>
      <w:r w:rsidRPr="00807E7F">
        <w:rPr>
          <w:vertAlign w:val="subscript"/>
        </w:rPr>
        <w:t>К</w:t>
      </w:r>
      <w:r w:rsidRPr="00807E7F">
        <w:t xml:space="preserve"> - крутящий момент, Н*мм</w:t>
      </w:r>
      <w:r w:rsidRPr="00807E7F">
        <w:rPr>
          <w:vertAlign w:val="superscript"/>
        </w:rPr>
        <w:t>2</w:t>
      </w:r>
      <w:r w:rsidRPr="00807E7F">
        <w:t>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[</w:t>
      </w:r>
      <w:r w:rsidR="004064A1" w:rsidRPr="00807E7F">
        <w:rPr>
          <w:szCs w:val="28"/>
        </w:rPr>
        <w:sym w:font="Symbol" w:char="F074"/>
      </w:r>
      <w:r w:rsidR="004064A1" w:rsidRPr="00807E7F">
        <w:t>]</w:t>
      </w:r>
      <w:r w:rsidR="004064A1" w:rsidRPr="00807E7F">
        <w:rPr>
          <w:vertAlign w:val="subscript"/>
        </w:rPr>
        <w:t>К</w:t>
      </w:r>
      <w:r w:rsidR="004064A1" w:rsidRPr="00807E7F">
        <w:t xml:space="preserve"> - допускаемое напряжение на кручение.</w:t>
      </w:r>
    </w:p>
    <w:p w:rsidR="004064A1" w:rsidRDefault="004064A1" w:rsidP="00807E7F">
      <w:pPr>
        <w:pStyle w:val="a3"/>
        <w:ind w:firstLine="720"/>
        <w:jc w:val="both"/>
      </w:pPr>
      <w:r w:rsidRPr="00807E7F">
        <w:t>Для стали 40 [</w:t>
      </w:r>
      <w:r w:rsidRPr="00807E7F">
        <w:rPr>
          <w:szCs w:val="28"/>
        </w:rPr>
        <w:sym w:font="Symbol" w:char="F074"/>
      </w:r>
      <w:r w:rsidRPr="00807E7F">
        <w:t>]</w:t>
      </w:r>
      <w:r w:rsidRPr="00807E7F">
        <w:rPr>
          <w:vertAlign w:val="subscript"/>
        </w:rPr>
        <w:t>К</w:t>
      </w:r>
      <w:r w:rsidRPr="00807E7F">
        <w:t>=25 Н/ мм</w:t>
      </w:r>
      <w:r w:rsidRPr="00807E7F">
        <w:rPr>
          <w:vertAlign w:val="superscript"/>
        </w:rPr>
        <w:t>2</w:t>
      </w:r>
      <w:r w:rsidRPr="00807E7F">
        <w:t>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d</w:t>
      </w:r>
      <w:r w:rsidRPr="00807E7F">
        <w:rPr>
          <w:vertAlign w:val="subscript"/>
        </w:rPr>
        <w:t>K</w:t>
      </w:r>
      <w:r w:rsidRPr="00807E7F">
        <w:t>=1,7(4,92*10</w:t>
      </w:r>
      <w:r w:rsidRPr="00807E7F">
        <w:rPr>
          <w:vertAlign w:val="superscript"/>
        </w:rPr>
        <w:t>3</w:t>
      </w:r>
      <w:r w:rsidRPr="00807E7F">
        <w:t>/25)</w:t>
      </w:r>
      <w:r w:rsidRPr="00807E7F">
        <w:rPr>
          <w:vertAlign w:val="superscript"/>
        </w:rPr>
        <w:t xml:space="preserve"> ⅓</w:t>
      </w:r>
      <w:r w:rsidRPr="00807E7F">
        <w:t>=9,9 мм;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Округлим полученный результат по ГОСТ 6636-69 до d</w:t>
      </w:r>
      <w:r w:rsidRPr="00807E7F">
        <w:rPr>
          <w:vertAlign w:val="subscript"/>
        </w:rPr>
        <w:t>K</w:t>
      </w:r>
      <w:r w:rsidRPr="00807E7F">
        <w:t>=25 мм.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Выберем подшипники: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- радиально-упорные двухрядные шариковые подшипники по ГОСТ 8545-83</w:t>
      </w:r>
      <w:r w:rsidR="00807E7F">
        <w:t xml:space="preserve"> </w:t>
      </w:r>
      <w:r w:rsidRPr="00807E7F">
        <w:t>средней серии 1305.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Характеристика подшипников 1305: внутренний диаметр подшипника d=25 мм, наружный диаметр D=62, ширина подшипника В=17 мм, грузоподъемность С=32,6 кН, С</w:t>
      </w:r>
      <w:r w:rsidRPr="00807E7F">
        <w:rPr>
          <w:vertAlign w:val="subscript"/>
        </w:rPr>
        <w:t>0</w:t>
      </w:r>
      <w:r w:rsidRPr="00807E7F">
        <w:t>= 18,3 кН.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Произведем расчет вала на прочность при изгибе и кручении. 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Определим реакции опор в горизонтальной плоскости для вала барабана.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szCs w:val="28"/>
        </w:rPr>
        <w:sym w:font="Symbol" w:char="F0E5"/>
      </w:r>
      <w:r w:rsidRPr="00807E7F">
        <w:t>М</w:t>
      </w:r>
      <w:r w:rsidRPr="00807E7F">
        <w:rPr>
          <w:vertAlign w:val="subscript"/>
        </w:rPr>
        <w:t>А</w:t>
      </w:r>
      <w:r w:rsidRPr="00807E7F">
        <w:t>=0:</w:t>
      </w:r>
      <w:r w:rsidR="00807E7F">
        <w:t xml:space="preserve"> </w:t>
      </w:r>
      <w:r w:rsidRPr="00807E7F">
        <w:t>-F</w:t>
      </w:r>
      <w:r w:rsidRPr="00807E7F">
        <w:rPr>
          <w:vertAlign w:val="subscript"/>
        </w:rPr>
        <w:t>B</w:t>
      </w:r>
      <w:r w:rsidRPr="00807E7F">
        <w:t>*78,5-</w:t>
      </w:r>
      <w:r w:rsidRPr="00807E7F">
        <w:rPr>
          <w:lang w:val="en-US"/>
        </w:rPr>
        <w:t>F</w:t>
      </w:r>
      <w:r w:rsidRPr="00807E7F">
        <w:rPr>
          <w:vertAlign w:val="subscript"/>
          <w:lang w:val="en-US"/>
        </w:rPr>
        <w:t>t</w:t>
      </w:r>
      <w:r w:rsidRPr="00807E7F">
        <w:t>*168,5+R</w:t>
      </w:r>
      <w:r w:rsidRPr="00807E7F">
        <w:rPr>
          <w:vertAlign w:val="subscript"/>
        </w:rPr>
        <w:t>В</w:t>
      </w:r>
      <w:r w:rsidRPr="00807E7F">
        <w:rPr>
          <w:vertAlign w:val="subscript"/>
          <w:lang w:val="en-US"/>
        </w:rPr>
        <w:t>Y</w:t>
      </w:r>
      <w:r w:rsidRPr="00807E7F">
        <w:t>*337=0;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 xml:space="preserve">(3.41) 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szCs w:val="28"/>
        </w:rPr>
        <w:sym w:font="Symbol" w:char="F0E5"/>
      </w:r>
      <w:r w:rsidRPr="00807E7F">
        <w:t>М</w:t>
      </w:r>
      <w:r w:rsidRPr="00807E7F">
        <w:rPr>
          <w:vertAlign w:val="subscript"/>
        </w:rPr>
        <w:t>В</w:t>
      </w:r>
      <w:r w:rsidRPr="00807E7F">
        <w:t>=0:</w:t>
      </w:r>
      <w:r w:rsidR="00807E7F">
        <w:t xml:space="preserve"> </w:t>
      </w:r>
      <w:r w:rsidRPr="00807E7F">
        <w:t>-R</w:t>
      </w:r>
      <w:r w:rsidRPr="00807E7F">
        <w:rPr>
          <w:vertAlign w:val="subscript"/>
        </w:rPr>
        <w:t>А</w:t>
      </w:r>
      <w:r w:rsidRPr="00807E7F">
        <w:rPr>
          <w:vertAlign w:val="subscript"/>
          <w:lang w:val="en-US"/>
        </w:rPr>
        <w:t>Y</w:t>
      </w:r>
      <w:r w:rsidRPr="00807E7F">
        <w:t>*337+F</w:t>
      </w:r>
      <w:r w:rsidRPr="00807E7F">
        <w:rPr>
          <w:vertAlign w:val="subscript"/>
        </w:rPr>
        <w:t>t</w:t>
      </w:r>
      <w:r w:rsidRPr="00807E7F">
        <w:t>*168,5+F</w:t>
      </w:r>
      <w:r w:rsidRPr="00807E7F">
        <w:rPr>
          <w:vertAlign w:val="subscript"/>
        </w:rPr>
        <w:t>B</w:t>
      </w:r>
      <w:r w:rsidRPr="00807E7F">
        <w:t>*415,5=0;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 xml:space="preserve">(3.42) 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F</w:t>
      </w:r>
      <w:r w:rsidRPr="00807E7F">
        <w:rPr>
          <w:vertAlign w:val="subscript"/>
          <w:lang w:val="en-US"/>
        </w:rPr>
        <w:t>t</w:t>
      </w:r>
      <w:r w:rsidRPr="00807E7F">
        <w:t>- окружное усилие при сбрасывании пакета, Н;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F</w:t>
      </w:r>
      <w:r w:rsidR="004064A1" w:rsidRPr="00807E7F">
        <w:rPr>
          <w:vertAlign w:val="subscript"/>
        </w:rPr>
        <w:t>B</w:t>
      </w:r>
      <w:r w:rsidR="004064A1" w:rsidRPr="00807E7F">
        <w:t>- сила действующая на вал со стороны двигателя, Н.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F</w:t>
      </w:r>
      <w:r w:rsidR="004064A1" w:rsidRPr="00807E7F">
        <w:rPr>
          <w:vertAlign w:val="subscript"/>
          <w:lang w:val="en-US"/>
        </w:rPr>
        <w:t>t</w:t>
      </w:r>
      <w:r w:rsidR="004064A1" w:rsidRPr="00807E7F">
        <w:t>=М</w:t>
      </w:r>
      <w:r w:rsidR="004064A1" w:rsidRPr="00807E7F">
        <w:rPr>
          <w:vertAlign w:val="subscript"/>
        </w:rPr>
        <w:t>к</w:t>
      </w:r>
      <w:r w:rsidR="004064A1" w:rsidRPr="00807E7F">
        <w:t>/</w:t>
      </w:r>
      <w:r w:rsidR="004064A1" w:rsidRPr="00807E7F">
        <w:rPr>
          <w:lang w:val="en-US"/>
        </w:rPr>
        <w:t>R</w:t>
      </w:r>
      <w:r w:rsidR="004064A1" w:rsidRPr="00807E7F">
        <w:rPr>
          <w:vertAlign w:val="subscript"/>
        </w:rPr>
        <w:t>л</w:t>
      </w:r>
      <w:r w:rsidR="004064A1" w:rsidRPr="00807E7F">
        <w:t>=4,92/0,26=18,92 Н;</w:t>
      </w:r>
      <w:r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4064A1" w:rsidRPr="00807E7F">
        <w:t>(3.43)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F</w:t>
      </w:r>
      <w:r w:rsidR="004064A1" w:rsidRPr="00807E7F">
        <w:rPr>
          <w:vertAlign w:val="subscript"/>
        </w:rPr>
        <w:t>B</w:t>
      </w:r>
      <w:r w:rsidR="004064A1" w:rsidRPr="00807E7F">
        <w:t>=2* М</w:t>
      </w:r>
      <w:r w:rsidR="004064A1" w:rsidRPr="00807E7F">
        <w:rPr>
          <w:vertAlign w:val="subscript"/>
        </w:rPr>
        <w:t>к</w:t>
      </w:r>
      <w:r w:rsidR="004064A1" w:rsidRPr="00807E7F">
        <w:t>/ d</w:t>
      </w:r>
      <w:r w:rsidR="004064A1" w:rsidRPr="00807E7F">
        <w:rPr>
          <w:vertAlign w:val="subscript"/>
        </w:rPr>
        <w:t>K</w:t>
      </w:r>
      <w:r w:rsidR="004064A1" w:rsidRPr="00807E7F">
        <w:t>=2*4,92/0,025=393,6 Н.</w:t>
      </w:r>
      <w:r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4064A1" w:rsidRPr="00807E7F">
        <w:t>(3.44)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R</w:t>
      </w:r>
      <w:r w:rsidR="004064A1" w:rsidRPr="00807E7F">
        <w:rPr>
          <w:vertAlign w:val="subscript"/>
        </w:rPr>
        <w:t>В</w:t>
      </w:r>
      <w:r w:rsidR="004064A1" w:rsidRPr="00807E7F">
        <w:rPr>
          <w:vertAlign w:val="subscript"/>
          <w:lang w:val="en-US"/>
        </w:rPr>
        <w:t>Y</w:t>
      </w:r>
      <w:r w:rsidR="004064A1" w:rsidRPr="00807E7F">
        <w:t>=(</w:t>
      </w:r>
      <w:r w:rsidR="004064A1" w:rsidRPr="00807E7F">
        <w:rPr>
          <w:lang w:val="en-US"/>
        </w:rPr>
        <w:t>F</w:t>
      </w:r>
      <w:r w:rsidR="004064A1" w:rsidRPr="00807E7F">
        <w:rPr>
          <w:vertAlign w:val="subscript"/>
          <w:lang w:val="en-US"/>
        </w:rPr>
        <w:t>B</w:t>
      </w:r>
      <w:r w:rsidR="004064A1" w:rsidRPr="00807E7F">
        <w:t>*78,5+</w:t>
      </w:r>
      <w:r w:rsidR="004064A1" w:rsidRPr="00807E7F">
        <w:rPr>
          <w:lang w:val="en-US"/>
        </w:rPr>
        <w:t>F</w:t>
      </w:r>
      <w:r w:rsidR="004064A1" w:rsidRPr="00807E7F">
        <w:rPr>
          <w:vertAlign w:val="subscript"/>
          <w:lang w:val="en-US"/>
        </w:rPr>
        <w:t>t</w:t>
      </w:r>
      <w:r w:rsidR="004064A1" w:rsidRPr="00807E7F">
        <w:t>*168,5)/337=(393,6*78,5+18,92*168,5)/337=101,14 Н;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R</w:t>
      </w:r>
      <w:r w:rsidR="004064A1" w:rsidRPr="00807E7F">
        <w:rPr>
          <w:vertAlign w:val="subscript"/>
        </w:rPr>
        <w:t>А</w:t>
      </w:r>
      <w:r w:rsidR="004064A1" w:rsidRPr="00807E7F">
        <w:rPr>
          <w:vertAlign w:val="subscript"/>
          <w:lang w:val="en-US"/>
        </w:rPr>
        <w:t>Y</w:t>
      </w:r>
      <w:r w:rsidR="004064A1" w:rsidRPr="00807E7F">
        <w:t>=(</w:t>
      </w:r>
      <w:r w:rsidR="004064A1" w:rsidRPr="00807E7F">
        <w:rPr>
          <w:lang w:val="en-US"/>
        </w:rPr>
        <w:t>F</w:t>
      </w:r>
      <w:r w:rsidR="004064A1" w:rsidRPr="00807E7F">
        <w:rPr>
          <w:vertAlign w:val="subscript"/>
          <w:lang w:val="en-US"/>
        </w:rPr>
        <w:t>B</w:t>
      </w:r>
      <w:r w:rsidR="004064A1" w:rsidRPr="00807E7F">
        <w:t>*415,5+</w:t>
      </w:r>
      <w:r w:rsidR="004064A1" w:rsidRPr="00807E7F">
        <w:rPr>
          <w:lang w:val="en-US"/>
        </w:rPr>
        <w:t>F</w:t>
      </w:r>
      <w:r w:rsidR="004064A1" w:rsidRPr="00807E7F">
        <w:rPr>
          <w:vertAlign w:val="subscript"/>
          <w:lang w:val="en-US"/>
        </w:rPr>
        <w:t>t</w:t>
      </w:r>
      <w:r w:rsidR="004064A1" w:rsidRPr="00807E7F">
        <w:t>*168,5)/337=(393,6*415,5+18,92*168,5)/337=494,74 Н</w:t>
      </w:r>
    </w:p>
    <w:p w:rsidR="000559E8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Определим реакции опор в вертикальной плоскости: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szCs w:val="28"/>
        </w:rPr>
        <w:sym w:font="Symbol" w:char="F0E5"/>
      </w:r>
      <w:r w:rsidRPr="00807E7F">
        <w:t>М</w:t>
      </w:r>
      <w:r w:rsidRPr="00807E7F">
        <w:rPr>
          <w:vertAlign w:val="subscript"/>
        </w:rPr>
        <w:t>А</w:t>
      </w:r>
      <w:r w:rsidRPr="00807E7F">
        <w:t>=0:</w:t>
      </w:r>
      <w:r w:rsidR="00807E7F">
        <w:t xml:space="preserve"> </w:t>
      </w:r>
      <w:r w:rsidRPr="00807E7F">
        <w:t>-Fr*168,5+R</w:t>
      </w:r>
      <w:r w:rsidRPr="00807E7F">
        <w:rPr>
          <w:vertAlign w:val="subscript"/>
        </w:rPr>
        <w:t>В</w:t>
      </w:r>
      <w:r w:rsidRPr="00807E7F">
        <w:rPr>
          <w:vertAlign w:val="subscript"/>
          <w:lang w:val="en-US"/>
        </w:rPr>
        <w:t>Z</w:t>
      </w:r>
      <w:r w:rsidRPr="00807E7F">
        <w:t>*337=0;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(3.45)</w:t>
      </w:r>
    </w:p>
    <w:p w:rsidR="004064A1" w:rsidRPr="00807E7F" w:rsidRDefault="000559E8" w:rsidP="00807E7F">
      <w:pPr>
        <w:pStyle w:val="a3"/>
        <w:ind w:firstLine="720"/>
        <w:jc w:val="both"/>
      </w:pPr>
      <w:r>
        <w:br w:type="page"/>
      </w:r>
      <w:r w:rsidR="004064A1" w:rsidRPr="00807E7F">
        <w:t>где Fr- радиальное усилие при сбрасывании пакета, Н.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Fr =(1,05…1,15)* </w:t>
      </w:r>
      <w:r w:rsidRPr="00807E7F">
        <w:rPr>
          <w:lang w:val="en-US"/>
        </w:rPr>
        <w:t>F</w:t>
      </w:r>
      <w:r w:rsidRPr="00807E7F">
        <w:rPr>
          <w:vertAlign w:val="subscript"/>
          <w:lang w:val="en-US"/>
        </w:rPr>
        <w:t>t</w:t>
      </w:r>
      <w:r w:rsidRPr="00807E7F">
        <w:t>=1,15*18,92=21,76 Н.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(3.46)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R</w:t>
      </w:r>
      <w:r w:rsidRPr="00807E7F">
        <w:rPr>
          <w:vertAlign w:val="subscript"/>
        </w:rPr>
        <w:t>В</w:t>
      </w:r>
      <w:r w:rsidRPr="00807E7F">
        <w:rPr>
          <w:vertAlign w:val="subscript"/>
          <w:lang w:val="en-US"/>
        </w:rPr>
        <w:t>Z</w:t>
      </w:r>
      <w:r w:rsidRPr="00807E7F">
        <w:t>=Fr*168,5/337=21,76*168,5/337=10,88 Н.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szCs w:val="28"/>
        </w:rPr>
        <w:sym w:font="Symbol" w:char="F0E5"/>
      </w:r>
      <w:r w:rsidRPr="00807E7F">
        <w:t>М</w:t>
      </w:r>
      <w:r w:rsidRPr="00807E7F">
        <w:rPr>
          <w:vertAlign w:val="subscript"/>
        </w:rPr>
        <w:t>В</w:t>
      </w:r>
      <w:r w:rsidRPr="00807E7F">
        <w:t>=0:</w:t>
      </w:r>
      <w:r w:rsidR="00807E7F">
        <w:t xml:space="preserve"> </w:t>
      </w:r>
      <w:r w:rsidRPr="00807E7F">
        <w:t>Fr*168,5-R</w:t>
      </w:r>
      <w:r w:rsidRPr="00807E7F">
        <w:rPr>
          <w:vertAlign w:val="subscript"/>
        </w:rPr>
        <w:t>AZ</w:t>
      </w:r>
      <w:r w:rsidRPr="00807E7F">
        <w:t>*337=0;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(3.47)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R</w:t>
      </w:r>
      <w:r w:rsidRPr="00807E7F">
        <w:rPr>
          <w:vertAlign w:val="subscript"/>
        </w:rPr>
        <w:t>А</w:t>
      </w:r>
      <w:r w:rsidRPr="00807E7F">
        <w:rPr>
          <w:vertAlign w:val="subscript"/>
          <w:lang w:val="en-US"/>
        </w:rPr>
        <w:t>Z</w:t>
      </w:r>
      <w:r w:rsidRPr="00807E7F">
        <w:t>=Fr*168,5/337=21,76*168,5/337=10,88 Н.</w:t>
      </w:r>
      <w:r w:rsidR="00807E7F">
        <w:t xml:space="preserve"> </w:t>
      </w:r>
    </w:p>
    <w:p w:rsidR="000559E8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Определим изгибающие моменты: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</w:t>
      </w:r>
      <w:r w:rsidRPr="00807E7F">
        <w:rPr>
          <w:vertAlign w:val="superscript"/>
        </w:rPr>
        <w:t>л</w:t>
      </w:r>
      <w:r w:rsidRPr="00807E7F">
        <w:rPr>
          <w:vertAlign w:val="subscript"/>
        </w:rPr>
        <w:t>С</w:t>
      </w:r>
      <w:r w:rsidRPr="00807E7F">
        <w:t>=R</w:t>
      </w:r>
      <w:r w:rsidRPr="00807E7F">
        <w:rPr>
          <w:vertAlign w:val="subscript"/>
        </w:rPr>
        <w:t>А</w:t>
      </w:r>
      <w:r w:rsidRPr="00807E7F">
        <w:t>*168,5;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(3.48)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</w:t>
      </w:r>
      <w:r w:rsidRPr="00807E7F">
        <w:rPr>
          <w:vertAlign w:val="superscript"/>
        </w:rPr>
        <w:t>п</w:t>
      </w:r>
      <w:r w:rsidRPr="00807E7F">
        <w:rPr>
          <w:vertAlign w:val="subscript"/>
        </w:rPr>
        <w:t>С</w:t>
      </w:r>
      <w:r w:rsidRPr="00807E7F">
        <w:t>=R</w:t>
      </w:r>
      <w:r w:rsidRPr="00807E7F">
        <w:rPr>
          <w:vertAlign w:val="subscript"/>
        </w:rPr>
        <w:t>В</w:t>
      </w:r>
      <w:r w:rsidRPr="00807E7F">
        <w:t>*168,5,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(3.49)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М</w:t>
      </w:r>
      <w:r w:rsidRPr="00807E7F">
        <w:rPr>
          <w:vertAlign w:val="superscript"/>
        </w:rPr>
        <w:t>л</w:t>
      </w:r>
      <w:r w:rsidRPr="00807E7F">
        <w:rPr>
          <w:vertAlign w:val="subscript"/>
        </w:rPr>
        <w:t xml:space="preserve">С </w:t>
      </w:r>
      <w:r w:rsidRPr="00807E7F">
        <w:t>- изгибающий момент в точке С с левой стороны, Н*мм;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М</w:t>
      </w:r>
      <w:r w:rsidR="004064A1" w:rsidRPr="00807E7F">
        <w:rPr>
          <w:vertAlign w:val="superscript"/>
        </w:rPr>
        <w:t>п</w:t>
      </w:r>
      <w:r w:rsidR="004064A1" w:rsidRPr="00807E7F">
        <w:rPr>
          <w:vertAlign w:val="subscript"/>
        </w:rPr>
        <w:t>С</w:t>
      </w:r>
      <w:r w:rsidR="004064A1" w:rsidRPr="00807E7F">
        <w:t xml:space="preserve"> - изгибающий момент в точке С с правой стороны, Н*мм;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R</w:t>
      </w:r>
      <w:r w:rsidR="004064A1" w:rsidRPr="00807E7F">
        <w:rPr>
          <w:vertAlign w:val="subscript"/>
          <w:lang w:val="en-US"/>
        </w:rPr>
        <w:t>A</w:t>
      </w:r>
      <w:r>
        <w:rPr>
          <w:vertAlign w:val="subscript"/>
        </w:rPr>
        <w:t xml:space="preserve"> </w:t>
      </w:r>
      <w:r w:rsidR="004064A1" w:rsidRPr="00807E7F">
        <w:t xml:space="preserve">и </w:t>
      </w:r>
      <w:r w:rsidR="004064A1" w:rsidRPr="00807E7F">
        <w:rPr>
          <w:lang w:val="en-US"/>
        </w:rPr>
        <w:t>R</w:t>
      </w:r>
      <w:r w:rsidR="004064A1" w:rsidRPr="00807E7F">
        <w:rPr>
          <w:vertAlign w:val="subscript"/>
          <w:lang w:val="en-US"/>
        </w:rPr>
        <w:t>B</w:t>
      </w:r>
      <w:r w:rsidR="004064A1" w:rsidRPr="00807E7F">
        <w:t>- суммарные реакции в точках А и В соответственно, Н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0559E8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R</w:t>
      </w:r>
      <w:r w:rsidRPr="000559E8">
        <w:t>=(</w:t>
      </w:r>
      <w:r w:rsidRPr="00807E7F">
        <w:rPr>
          <w:lang w:val="en-US"/>
        </w:rPr>
        <w:t>R</w:t>
      </w:r>
      <w:r w:rsidRPr="000559E8">
        <w:rPr>
          <w:vertAlign w:val="superscript"/>
        </w:rPr>
        <w:t>2</w:t>
      </w:r>
      <w:r w:rsidRPr="00807E7F">
        <w:rPr>
          <w:vertAlign w:val="subscript"/>
          <w:lang w:val="en-US"/>
        </w:rPr>
        <w:t>Z</w:t>
      </w:r>
      <w:r w:rsidRPr="000559E8">
        <w:t>+</w:t>
      </w:r>
      <w:r w:rsidRPr="00807E7F">
        <w:rPr>
          <w:lang w:val="en-US"/>
        </w:rPr>
        <w:t>R</w:t>
      </w:r>
      <w:r w:rsidRPr="000559E8">
        <w:rPr>
          <w:vertAlign w:val="superscript"/>
        </w:rPr>
        <w:t>2</w:t>
      </w:r>
      <w:r w:rsidRPr="00807E7F">
        <w:rPr>
          <w:vertAlign w:val="subscript"/>
          <w:lang w:val="en-US"/>
        </w:rPr>
        <w:t>Y</w:t>
      </w:r>
      <w:r w:rsidRPr="000559E8">
        <w:t>)</w:t>
      </w:r>
      <w:r w:rsidRPr="000559E8">
        <w:rPr>
          <w:vertAlign w:val="superscript"/>
        </w:rPr>
        <w:t>½</w:t>
      </w:r>
      <w:r w:rsidRPr="000559E8">
        <w:t>;</w:t>
      </w:r>
      <w:r w:rsidR="00807E7F" w:rsidRPr="000559E8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0559E8">
        <w:t>(3.50)</w:t>
      </w:r>
    </w:p>
    <w:p w:rsidR="004064A1" w:rsidRPr="000559E8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R</w:t>
      </w:r>
      <w:r w:rsidRPr="00807E7F">
        <w:rPr>
          <w:vertAlign w:val="subscript"/>
          <w:lang w:val="en-US"/>
        </w:rPr>
        <w:t>A</w:t>
      </w:r>
      <w:r w:rsidRPr="000559E8">
        <w:t>=(10,88</w:t>
      </w:r>
      <w:r w:rsidRPr="000559E8">
        <w:rPr>
          <w:vertAlign w:val="superscript"/>
        </w:rPr>
        <w:t>2</w:t>
      </w:r>
      <w:r w:rsidRPr="000559E8">
        <w:t>+494,74</w:t>
      </w:r>
      <w:r w:rsidRPr="000559E8">
        <w:rPr>
          <w:vertAlign w:val="superscript"/>
        </w:rPr>
        <w:t>2</w:t>
      </w:r>
      <w:r w:rsidRPr="000559E8">
        <w:t>)</w:t>
      </w:r>
      <w:r w:rsidRPr="000559E8">
        <w:rPr>
          <w:vertAlign w:val="superscript"/>
        </w:rPr>
        <w:t xml:space="preserve">½ </w:t>
      </w:r>
      <w:r w:rsidRPr="000559E8">
        <w:t xml:space="preserve">= 494,86 </w:t>
      </w:r>
      <w:r w:rsidRPr="00807E7F">
        <w:rPr>
          <w:lang w:val="en-US"/>
        </w:rPr>
        <w:t>H</w:t>
      </w:r>
      <w:r w:rsidRPr="000559E8">
        <w:t>;</w:t>
      </w:r>
    </w:p>
    <w:p w:rsidR="004064A1" w:rsidRPr="000559E8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R</w:t>
      </w:r>
      <w:r w:rsidRPr="00807E7F">
        <w:rPr>
          <w:vertAlign w:val="subscript"/>
          <w:lang w:val="en-US"/>
        </w:rPr>
        <w:t>B</w:t>
      </w:r>
      <w:r w:rsidRPr="000559E8">
        <w:t>=(10,88</w:t>
      </w:r>
      <w:r w:rsidRPr="000559E8">
        <w:rPr>
          <w:vertAlign w:val="superscript"/>
        </w:rPr>
        <w:t>2</w:t>
      </w:r>
      <w:r w:rsidRPr="000559E8">
        <w:t>+101,14</w:t>
      </w:r>
      <w:r w:rsidRPr="000559E8">
        <w:rPr>
          <w:vertAlign w:val="superscript"/>
        </w:rPr>
        <w:t>2</w:t>
      </w:r>
      <w:r w:rsidRPr="000559E8">
        <w:t>)</w:t>
      </w:r>
      <w:r w:rsidRPr="000559E8">
        <w:rPr>
          <w:vertAlign w:val="superscript"/>
        </w:rPr>
        <w:t xml:space="preserve">½ </w:t>
      </w:r>
      <w:r w:rsidRPr="000559E8">
        <w:t xml:space="preserve">= 101,72 </w:t>
      </w:r>
      <w:r w:rsidRPr="00807E7F">
        <w:rPr>
          <w:lang w:val="en-US"/>
        </w:rPr>
        <w:t>H</w:t>
      </w:r>
      <w:r w:rsidRPr="000559E8">
        <w:t>.</w:t>
      </w:r>
    </w:p>
    <w:p w:rsidR="004064A1" w:rsidRPr="00807E7F" w:rsidRDefault="00807E7F" w:rsidP="00807E7F">
      <w:pPr>
        <w:pStyle w:val="a3"/>
        <w:ind w:firstLine="720"/>
        <w:jc w:val="both"/>
      </w:pPr>
      <w:r w:rsidRPr="000559E8">
        <w:t xml:space="preserve"> </w:t>
      </w:r>
      <w:r w:rsidR="004064A1" w:rsidRPr="00807E7F">
        <w:t>М</w:t>
      </w:r>
      <w:r w:rsidR="004064A1" w:rsidRPr="00807E7F">
        <w:rPr>
          <w:vertAlign w:val="superscript"/>
        </w:rPr>
        <w:t>л</w:t>
      </w:r>
      <w:r w:rsidR="004064A1" w:rsidRPr="00807E7F">
        <w:rPr>
          <w:vertAlign w:val="subscript"/>
        </w:rPr>
        <w:t>С</w:t>
      </w:r>
      <w:r w:rsidR="004064A1" w:rsidRPr="00807E7F">
        <w:t>=494,86*168,5= 83383,9 Н*мм;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М</w:t>
      </w:r>
      <w:r w:rsidR="004064A1" w:rsidRPr="00807E7F">
        <w:rPr>
          <w:vertAlign w:val="superscript"/>
        </w:rPr>
        <w:t>п</w:t>
      </w:r>
      <w:r w:rsidR="004064A1" w:rsidRPr="00807E7F">
        <w:rPr>
          <w:vertAlign w:val="subscript"/>
        </w:rPr>
        <w:t>С</w:t>
      </w:r>
      <w:r w:rsidR="004064A1" w:rsidRPr="00807E7F">
        <w:t>=101,72*168,5= 17139,8 Н*мм.</w:t>
      </w:r>
    </w:p>
    <w:p w:rsidR="000559E8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Проверим вал на прочность при условии: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szCs w:val="28"/>
        </w:rPr>
        <w:sym w:font="Symbol" w:char="F073"/>
      </w:r>
      <w:r w:rsidRPr="00807E7F">
        <w:rPr>
          <w:vertAlign w:val="subscript"/>
        </w:rPr>
        <w:t>экв</w:t>
      </w:r>
      <w:r w:rsidRPr="00807E7F">
        <w:t>=(М</w:t>
      </w:r>
      <w:r w:rsidRPr="00807E7F">
        <w:rPr>
          <w:vertAlign w:val="superscript"/>
        </w:rPr>
        <w:t>2</w:t>
      </w:r>
      <w:r w:rsidRPr="00807E7F">
        <w:rPr>
          <w:szCs w:val="28"/>
          <w:vertAlign w:val="subscript"/>
        </w:rPr>
        <w:sym w:font="Symbol" w:char="F0E5"/>
      </w:r>
      <w:r w:rsidRPr="00807E7F">
        <w:t>+М</w:t>
      </w:r>
      <w:r w:rsidRPr="00807E7F">
        <w:rPr>
          <w:vertAlign w:val="superscript"/>
        </w:rPr>
        <w:t>2</w:t>
      </w:r>
      <w:r w:rsidRPr="00807E7F">
        <w:rPr>
          <w:vertAlign w:val="subscript"/>
        </w:rPr>
        <w:t>кр</w:t>
      </w:r>
      <w:r w:rsidRPr="00807E7F">
        <w:t>)</w:t>
      </w:r>
      <w:r w:rsidRPr="00807E7F">
        <w:rPr>
          <w:vertAlign w:val="superscript"/>
        </w:rPr>
        <w:t>½</w:t>
      </w:r>
      <w:r w:rsidRPr="00807E7F">
        <w:t>/(</w:t>
      </w:r>
      <w:r w:rsidRPr="00807E7F">
        <w:rPr>
          <w:szCs w:val="28"/>
        </w:rPr>
        <w:sym w:font="Symbol" w:char="F070"/>
      </w:r>
      <w:r w:rsidRPr="00807E7F">
        <w:t>d</w:t>
      </w:r>
      <w:r w:rsidRPr="00807E7F">
        <w:rPr>
          <w:vertAlign w:val="superscript"/>
        </w:rPr>
        <w:t>3</w:t>
      </w:r>
      <w:r w:rsidRPr="00807E7F">
        <w:t xml:space="preserve">/32) </w:t>
      </w:r>
      <w:r w:rsidRPr="00807E7F">
        <w:rPr>
          <w:szCs w:val="28"/>
        </w:rPr>
        <w:sym w:font="Symbol" w:char="F0A3"/>
      </w:r>
      <w:r w:rsidRPr="00807E7F">
        <w:t xml:space="preserve"> [</w:t>
      </w:r>
      <w:r w:rsidRPr="00807E7F">
        <w:rPr>
          <w:szCs w:val="28"/>
        </w:rPr>
        <w:sym w:font="Symbol" w:char="F073"/>
      </w:r>
      <w:r w:rsidRPr="00807E7F">
        <w:t>],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(3.51)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szCs w:val="28"/>
        </w:rPr>
        <w:sym w:font="Symbol" w:char="F073"/>
      </w:r>
      <w:r w:rsidRPr="00807E7F">
        <w:rPr>
          <w:vertAlign w:val="subscript"/>
        </w:rPr>
        <w:t>экв</w:t>
      </w:r>
      <w:r w:rsidRPr="00807E7F">
        <w:t xml:space="preserve"> - эквивалентное напряжение на вал в опасном сечении, МПа;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М</w:t>
      </w:r>
      <w:r w:rsidR="004064A1" w:rsidRPr="00807E7F">
        <w:rPr>
          <w:szCs w:val="28"/>
          <w:vertAlign w:val="subscript"/>
        </w:rPr>
        <w:sym w:font="Symbol" w:char="F0E5"/>
      </w:r>
      <w:r w:rsidR="004064A1" w:rsidRPr="00807E7F">
        <w:t xml:space="preserve"> - суммарный изгибающий момент, Н*мм;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М</w:t>
      </w:r>
      <w:r w:rsidR="004064A1" w:rsidRPr="00807E7F">
        <w:rPr>
          <w:vertAlign w:val="subscript"/>
        </w:rPr>
        <w:t xml:space="preserve">кр </w:t>
      </w:r>
      <w:r w:rsidR="004064A1" w:rsidRPr="00807E7F">
        <w:t>- крутящий момент, Н*мм;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 xml:space="preserve">d - диаметр вала в опасном сечении, мм; 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[</w:t>
      </w:r>
      <w:r w:rsidR="004064A1" w:rsidRPr="00807E7F">
        <w:rPr>
          <w:szCs w:val="28"/>
        </w:rPr>
        <w:sym w:font="Symbol" w:char="F073"/>
      </w:r>
      <w:r w:rsidR="004064A1" w:rsidRPr="00807E7F">
        <w:t>] - предельно допустимое напряжение, МПа.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[</w:t>
      </w:r>
      <w:r w:rsidR="004064A1" w:rsidRPr="00807E7F">
        <w:rPr>
          <w:szCs w:val="28"/>
        </w:rPr>
        <w:sym w:font="Symbol" w:char="F073"/>
      </w:r>
      <w:r w:rsidR="004064A1" w:rsidRPr="00807E7F">
        <w:t>]=</w:t>
      </w:r>
      <w:r w:rsidR="004064A1" w:rsidRPr="00807E7F">
        <w:rPr>
          <w:szCs w:val="28"/>
        </w:rPr>
        <w:sym w:font="Symbol" w:char="F073"/>
      </w:r>
      <w:r w:rsidR="004064A1" w:rsidRPr="00807E7F">
        <w:rPr>
          <w:vertAlign w:val="subscript"/>
        </w:rPr>
        <w:t>т</w:t>
      </w:r>
      <w:r w:rsidR="004064A1" w:rsidRPr="00807E7F">
        <w:t>/n,</w:t>
      </w:r>
      <w:r>
        <w:t xml:space="preserve"> </w:t>
      </w:r>
      <w:r w:rsidR="004064A1" w:rsidRPr="00807E7F">
        <w:t>(3.52)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szCs w:val="28"/>
        </w:rPr>
        <w:sym w:font="Symbol" w:char="F073"/>
      </w:r>
      <w:r w:rsidRPr="00807E7F">
        <w:rPr>
          <w:vertAlign w:val="subscript"/>
        </w:rPr>
        <w:t>т</w:t>
      </w:r>
      <w:r w:rsidRPr="00807E7F">
        <w:t xml:space="preserve"> - предел текучести материала вала, для стали 40 </w:t>
      </w:r>
      <w:r w:rsidRPr="00807E7F">
        <w:rPr>
          <w:szCs w:val="28"/>
        </w:rPr>
        <w:sym w:font="Symbol" w:char="F073"/>
      </w:r>
      <w:r w:rsidRPr="00807E7F">
        <w:rPr>
          <w:vertAlign w:val="subscript"/>
        </w:rPr>
        <w:t>т</w:t>
      </w:r>
      <w:r w:rsidRPr="00807E7F">
        <w:t>=340 МПа;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n - коэффициент запаса, n=1.5...3.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[</w:t>
      </w:r>
      <w:r w:rsidRPr="00807E7F">
        <w:rPr>
          <w:lang w:val="en-US"/>
        </w:rPr>
        <w:t>σ</w:t>
      </w:r>
      <w:r w:rsidRPr="00807E7F">
        <w:t>]=340/3=113,3 Мпа;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</w:t>
      </w:r>
      <w:r w:rsidRPr="00807E7F">
        <w:rPr>
          <w:szCs w:val="28"/>
          <w:vertAlign w:val="subscript"/>
        </w:rPr>
        <w:sym w:font="Symbol" w:char="F0E5"/>
      </w:r>
      <w:r w:rsidRPr="00807E7F">
        <w:t>= ((М</w:t>
      </w:r>
      <w:r w:rsidRPr="00807E7F">
        <w:rPr>
          <w:vertAlign w:val="superscript"/>
        </w:rPr>
        <w:t>л</w:t>
      </w:r>
      <w:r w:rsidRPr="00807E7F">
        <w:rPr>
          <w:vertAlign w:val="subscript"/>
        </w:rPr>
        <w:t>С</w:t>
      </w:r>
      <w:r w:rsidRPr="00807E7F">
        <w:t>)</w:t>
      </w:r>
      <w:r w:rsidRPr="00807E7F">
        <w:rPr>
          <w:vertAlign w:val="superscript"/>
        </w:rPr>
        <w:t>2</w:t>
      </w:r>
      <w:r w:rsidRPr="00807E7F">
        <w:t>+ (М</w:t>
      </w:r>
      <w:r w:rsidRPr="00807E7F">
        <w:rPr>
          <w:vertAlign w:val="superscript"/>
        </w:rPr>
        <w:t>п</w:t>
      </w:r>
      <w:r w:rsidRPr="00807E7F">
        <w:rPr>
          <w:vertAlign w:val="subscript"/>
        </w:rPr>
        <w:t>С</w:t>
      </w:r>
      <w:r w:rsidRPr="00807E7F">
        <w:t>)</w:t>
      </w:r>
      <w:r w:rsidRPr="00807E7F">
        <w:rPr>
          <w:vertAlign w:val="superscript"/>
        </w:rPr>
        <w:t>2</w:t>
      </w:r>
      <w:r w:rsidRPr="00807E7F">
        <w:t>)</w:t>
      </w:r>
      <w:r w:rsidRPr="00807E7F">
        <w:rPr>
          <w:vertAlign w:val="superscript"/>
        </w:rPr>
        <w:t xml:space="preserve">½ </w:t>
      </w:r>
      <w:r w:rsidRPr="00807E7F">
        <w:t>=(83383,9</w:t>
      </w:r>
      <w:r w:rsidRPr="00807E7F">
        <w:rPr>
          <w:vertAlign w:val="superscript"/>
        </w:rPr>
        <w:t>2</w:t>
      </w:r>
      <w:r w:rsidRPr="00807E7F">
        <w:t>+17139,8</w:t>
      </w:r>
      <w:r w:rsidRPr="00807E7F">
        <w:rPr>
          <w:vertAlign w:val="superscript"/>
        </w:rPr>
        <w:t>2</w:t>
      </w:r>
      <w:r w:rsidRPr="00807E7F">
        <w:t>)</w:t>
      </w:r>
      <w:r w:rsidRPr="00807E7F">
        <w:rPr>
          <w:vertAlign w:val="superscript"/>
        </w:rPr>
        <w:t>½</w:t>
      </w:r>
      <w:r w:rsidRPr="00807E7F">
        <w:t>= 85127,25 Н*мм;</w:t>
      </w:r>
      <w:r w:rsidR="00807E7F">
        <w:t xml:space="preserve"> </w:t>
      </w:r>
      <w:r w:rsidR="000559E8">
        <w:tab/>
      </w:r>
      <w:r w:rsidRPr="00807E7F">
        <w:t>(3.53)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szCs w:val="28"/>
        </w:rPr>
        <w:sym w:font="Symbol" w:char="F073"/>
      </w:r>
      <w:r w:rsidRPr="00807E7F">
        <w:rPr>
          <w:vertAlign w:val="subscript"/>
        </w:rPr>
        <w:t>экв</w:t>
      </w:r>
      <w:r w:rsidRPr="00807E7F">
        <w:t>=(85127,25</w:t>
      </w:r>
      <w:r w:rsidRPr="00807E7F">
        <w:rPr>
          <w:vertAlign w:val="superscript"/>
        </w:rPr>
        <w:t>2</w:t>
      </w:r>
      <w:r w:rsidRPr="00807E7F">
        <w:t>+4920</w:t>
      </w:r>
      <w:r w:rsidRPr="00807E7F">
        <w:rPr>
          <w:vertAlign w:val="superscript"/>
        </w:rPr>
        <w:t>2</w:t>
      </w:r>
      <w:r w:rsidRPr="00807E7F">
        <w:t>)</w:t>
      </w:r>
      <w:r w:rsidRPr="00807E7F">
        <w:rPr>
          <w:vertAlign w:val="superscript"/>
        </w:rPr>
        <w:t>½</w:t>
      </w:r>
      <w:r w:rsidRPr="00807E7F">
        <w:t>/(3.14*25</w:t>
      </w:r>
      <w:r w:rsidRPr="00807E7F">
        <w:rPr>
          <w:vertAlign w:val="superscript"/>
        </w:rPr>
        <w:t>3</w:t>
      </w:r>
      <w:r w:rsidRPr="00807E7F">
        <w:t>/32)= 55,6 Мпа;</w:t>
      </w:r>
    </w:p>
    <w:p w:rsidR="004064A1" w:rsidRDefault="004064A1" w:rsidP="00807E7F">
      <w:pPr>
        <w:pStyle w:val="a3"/>
        <w:ind w:firstLine="720"/>
        <w:jc w:val="both"/>
      </w:pPr>
      <w:r w:rsidRPr="00807E7F">
        <w:t>55,6&lt;113,3.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Условие выполняется.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bookmarkStart w:id="2" w:name="_Toc484332810"/>
      <w:r w:rsidRPr="00807E7F">
        <w:t>3.5 Расчет подшипников</w:t>
      </w:r>
      <w:bookmarkEnd w:id="2"/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bookmarkStart w:id="3" w:name="_Toc484332811"/>
      <w:r w:rsidRPr="00807E7F">
        <w:t>Радиально - упорный двухрядный шариковый подшипник по ГОСТ 8545-83</w:t>
      </w:r>
      <w:r w:rsidR="00807E7F">
        <w:t xml:space="preserve"> </w:t>
      </w:r>
      <w:r w:rsidRPr="00807E7F">
        <w:t>средней серии 1305.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Характеристика подшипников 1305: внутренний диаметр подшипника d=25 мм, наружный диаметр D=62, ширина подшипника В=17 мм, грузоподъемность С=32,6 кН, С</w:t>
      </w:r>
      <w:r w:rsidRPr="00807E7F">
        <w:rPr>
          <w:vertAlign w:val="subscript"/>
        </w:rPr>
        <w:t>0</w:t>
      </w:r>
      <w:r w:rsidRPr="00807E7F">
        <w:t>= 18,3 кН.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Эквивалентная нагрузка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Р</w:t>
      </w:r>
      <w:r w:rsidRPr="00807E7F">
        <w:rPr>
          <w:vertAlign w:val="subscript"/>
        </w:rPr>
        <w:t>э</w:t>
      </w:r>
      <w:r w:rsidRPr="00807E7F">
        <w:t xml:space="preserve">= </w:t>
      </w:r>
      <w:r w:rsidRPr="00807E7F">
        <w:rPr>
          <w:lang w:val="en-US"/>
        </w:rPr>
        <w:t>R</w:t>
      </w:r>
      <w:r w:rsidRPr="00807E7F">
        <w:t>*</w:t>
      </w:r>
      <w:r w:rsidRPr="00807E7F">
        <w:rPr>
          <w:lang w:val="en-US"/>
        </w:rPr>
        <w:t>V</w:t>
      </w:r>
      <w:r w:rsidRPr="00807E7F">
        <w:t>*</w:t>
      </w:r>
      <w:r w:rsidRPr="00807E7F">
        <w:rPr>
          <w:lang w:val="en-US"/>
        </w:rPr>
        <w:t>K</w:t>
      </w:r>
      <w:r w:rsidRPr="00807E7F">
        <w:rPr>
          <w:vertAlign w:val="subscript"/>
          <w:lang w:val="en-US"/>
        </w:rPr>
        <w:t>σ</w:t>
      </w:r>
      <w:r w:rsidRPr="00807E7F">
        <w:t>*</w:t>
      </w:r>
      <w:r w:rsidRPr="00807E7F">
        <w:rPr>
          <w:lang w:val="en-US"/>
        </w:rPr>
        <w:t>K</w:t>
      </w:r>
      <w:r w:rsidRPr="00807E7F">
        <w:rPr>
          <w:vertAlign w:val="subscript"/>
          <w:lang w:val="en-US"/>
        </w:rPr>
        <w:t>T</w:t>
      </w:r>
      <w:r w:rsidRPr="00807E7F">
        <w:t>*</w:t>
      </w:r>
      <w:r w:rsidRPr="00807E7F">
        <w:rPr>
          <w:lang w:val="en-US"/>
        </w:rPr>
        <w:t>X</w:t>
      </w:r>
      <w:r w:rsidRPr="00807E7F">
        <w:t>, ;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(3.54)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R</w:t>
      </w:r>
      <w:r w:rsidRPr="00807E7F">
        <w:t>- радиальная нагрузка, Н;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V</w:t>
      </w:r>
      <w:r w:rsidR="004064A1" w:rsidRPr="00807E7F">
        <w:t xml:space="preserve">-коэффициент вращения, при вращении внутреннего кольца </w:t>
      </w:r>
      <w:r w:rsidR="004064A1" w:rsidRPr="00807E7F">
        <w:rPr>
          <w:lang w:val="en-US"/>
        </w:rPr>
        <w:t>V</w:t>
      </w:r>
      <w:r w:rsidR="004064A1" w:rsidRPr="00807E7F">
        <w:t>=1;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K</w:t>
      </w:r>
      <w:r w:rsidR="004064A1" w:rsidRPr="00807E7F">
        <w:rPr>
          <w:vertAlign w:val="subscript"/>
          <w:lang w:val="en-US"/>
        </w:rPr>
        <w:t>σ</w:t>
      </w:r>
      <w:r w:rsidR="004064A1" w:rsidRPr="00807E7F">
        <w:t xml:space="preserve">- коэффициент безопасности, </w:t>
      </w:r>
      <w:r w:rsidR="004064A1" w:rsidRPr="00807E7F">
        <w:rPr>
          <w:lang w:val="en-US"/>
        </w:rPr>
        <w:t>K</w:t>
      </w:r>
      <w:r w:rsidR="004064A1" w:rsidRPr="00807E7F">
        <w:rPr>
          <w:vertAlign w:val="subscript"/>
          <w:lang w:val="en-US"/>
        </w:rPr>
        <w:t>σ</w:t>
      </w:r>
      <w:r w:rsidR="004064A1" w:rsidRPr="00807E7F">
        <w:t>=1,3…1,5;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K</w:t>
      </w:r>
      <w:r w:rsidR="004064A1" w:rsidRPr="00807E7F">
        <w:rPr>
          <w:vertAlign w:val="subscript"/>
          <w:lang w:val="en-US"/>
        </w:rPr>
        <w:t>T</w:t>
      </w:r>
      <w:r w:rsidR="004064A1" w:rsidRPr="00807E7F">
        <w:t xml:space="preserve">- температурный коэффициент, </w:t>
      </w:r>
      <w:r w:rsidR="004064A1" w:rsidRPr="00807E7F">
        <w:rPr>
          <w:lang w:val="en-US"/>
        </w:rPr>
        <w:t>K</w:t>
      </w:r>
      <w:r w:rsidR="004064A1" w:rsidRPr="00807E7F">
        <w:rPr>
          <w:vertAlign w:val="subscript"/>
          <w:lang w:val="en-US"/>
        </w:rPr>
        <w:t>T</w:t>
      </w:r>
      <w:r w:rsidR="004064A1" w:rsidRPr="00807E7F">
        <w:t>=1;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X</w:t>
      </w:r>
      <w:r w:rsidR="004064A1" w:rsidRPr="00807E7F">
        <w:t xml:space="preserve">- коэффициент радиальной нагрузки, </w:t>
      </w:r>
      <w:r w:rsidR="004064A1" w:rsidRPr="00807E7F">
        <w:rPr>
          <w:lang w:val="en-US"/>
        </w:rPr>
        <w:t>X</w:t>
      </w:r>
      <w:r w:rsidR="004064A1" w:rsidRPr="00807E7F">
        <w:t>=1.</w:t>
      </w:r>
    </w:p>
    <w:p w:rsidR="004064A1" w:rsidRDefault="004064A1" w:rsidP="00807E7F">
      <w:pPr>
        <w:pStyle w:val="a3"/>
        <w:ind w:firstLine="720"/>
        <w:jc w:val="both"/>
      </w:pPr>
      <w:r w:rsidRPr="00807E7F">
        <w:t>Для подшипников в точках А и В</w:t>
      </w:r>
    </w:p>
    <w:p w:rsidR="004064A1" w:rsidRPr="00807E7F" w:rsidRDefault="000559E8" w:rsidP="00807E7F">
      <w:pPr>
        <w:pStyle w:val="a3"/>
        <w:ind w:firstLine="720"/>
        <w:jc w:val="both"/>
      </w:pPr>
      <w:r>
        <w:br w:type="page"/>
      </w:r>
      <w:r w:rsidR="00807E7F">
        <w:t xml:space="preserve"> </w:t>
      </w:r>
      <w:r w:rsidR="004064A1" w:rsidRPr="00807E7F">
        <w:t>Р</w:t>
      </w:r>
      <w:r w:rsidR="004064A1" w:rsidRPr="00807E7F">
        <w:rPr>
          <w:vertAlign w:val="subscript"/>
        </w:rPr>
        <w:t>э</w:t>
      </w:r>
      <w:r w:rsidR="004064A1" w:rsidRPr="00807E7F">
        <w:rPr>
          <w:vertAlign w:val="superscript"/>
        </w:rPr>
        <w:t xml:space="preserve">А </w:t>
      </w:r>
      <w:r w:rsidR="004064A1" w:rsidRPr="00807E7F">
        <w:t>= 494,86*1*1,5*1*1=742,3 Н;</w:t>
      </w:r>
    </w:p>
    <w:p w:rsidR="004064A1" w:rsidRDefault="004064A1" w:rsidP="00807E7F">
      <w:pPr>
        <w:pStyle w:val="a3"/>
        <w:ind w:firstLine="720"/>
        <w:jc w:val="both"/>
      </w:pPr>
      <w:r w:rsidRPr="00807E7F">
        <w:t>Р</w:t>
      </w:r>
      <w:r w:rsidRPr="00807E7F">
        <w:rPr>
          <w:vertAlign w:val="subscript"/>
        </w:rPr>
        <w:t>э</w:t>
      </w:r>
      <w:r w:rsidRPr="00807E7F">
        <w:rPr>
          <w:vertAlign w:val="superscript"/>
        </w:rPr>
        <w:t>В</w:t>
      </w:r>
      <w:r w:rsidRPr="00807E7F">
        <w:t xml:space="preserve"> =101,72*1*1,5*1*1=152,6 Н.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Расчетная долговечность в млн.об.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L</w:t>
      </w:r>
      <w:r w:rsidRPr="00807E7F">
        <w:rPr>
          <w:vertAlign w:val="superscript"/>
        </w:rPr>
        <w:t>А</w:t>
      </w:r>
      <w:r w:rsidRPr="00807E7F">
        <w:t>= (</w:t>
      </w:r>
      <w:r w:rsidRPr="00807E7F">
        <w:rPr>
          <w:lang w:val="en-US"/>
        </w:rPr>
        <w:t>C</w:t>
      </w:r>
      <w:r w:rsidRPr="00807E7F">
        <w:t>/ Р</w:t>
      </w:r>
      <w:r w:rsidRPr="00807E7F">
        <w:rPr>
          <w:vertAlign w:val="subscript"/>
        </w:rPr>
        <w:t>э</w:t>
      </w:r>
      <w:r w:rsidRPr="00807E7F">
        <w:rPr>
          <w:vertAlign w:val="superscript"/>
        </w:rPr>
        <w:t>А</w:t>
      </w:r>
      <w:r w:rsidRPr="00807E7F">
        <w:t>)</w:t>
      </w:r>
      <w:r w:rsidRPr="00807E7F">
        <w:rPr>
          <w:vertAlign w:val="superscript"/>
        </w:rPr>
        <w:t xml:space="preserve">3 </w:t>
      </w:r>
      <w:r w:rsidRPr="00807E7F">
        <w:t>=(32,6*10</w:t>
      </w:r>
      <w:r w:rsidRPr="00807E7F">
        <w:rPr>
          <w:vertAlign w:val="superscript"/>
        </w:rPr>
        <w:t>3</w:t>
      </w:r>
      <w:r w:rsidRPr="00807E7F">
        <w:t>/742,3)</w:t>
      </w:r>
      <w:r w:rsidRPr="00807E7F">
        <w:rPr>
          <w:vertAlign w:val="superscript"/>
        </w:rPr>
        <w:t>3</w:t>
      </w:r>
      <w:r w:rsidRPr="00807E7F">
        <w:t xml:space="preserve"> =</w:t>
      </w:r>
      <w:r w:rsidR="00807E7F">
        <w:t xml:space="preserve"> </w:t>
      </w:r>
      <w:r w:rsidRPr="00807E7F">
        <w:t>84706 млн.об.;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Pr="00807E7F">
        <w:t>(3.55)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L</w:t>
      </w:r>
      <w:r w:rsidRPr="00807E7F">
        <w:rPr>
          <w:vertAlign w:val="superscript"/>
        </w:rPr>
        <w:t>В</w:t>
      </w:r>
      <w:r w:rsidRPr="00807E7F">
        <w:t>= (</w:t>
      </w:r>
      <w:r w:rsidRPr="00807E7F">
        <w:rPr>
          <w:lang w:val="en-US"/>
        </w:rPr>
        <w:t>C</w:t>
      </w:r>
      <w:r w:rsidRPr="00807E7F">
        <w:t>/ Р</w:t>
      </w:r>
      <w:r w:rsidRPr="00807E7F">
        <w:rPr>
          <w:vertAlign w:val="subscript"/>
        </w:rPr>
        <w:t>э</w:t>
      </w:r>
      <w:r w:rsidRPr="00807E7F">
        <w:rPr>
          <w:vertAlign w:val="superscript"/>
        </w:rPr>
        <w:t>В</w:t>
      </w:r>
      <w:r w:rsidRPr="00807E7F">
        <w:t>)</w:t>
      </w:r>
      <w:r w:rsidRPr="00807E7F">
        <w:rPr>
          <w:vertAlign w:val="superscript"/>
        </w:rPr>
        <w:t xml:space="preserve">3 </w:t>
      </w:r>
      <w:r w:rsidRPr="00807E7F">
        <w:t>= (32,6*10</w:t>
      </w:r>
      <w:r w:rsidRPr="00807E7F">
        <w:rPr>
          <w:vertAlign w:val="superscript"/>
        </w:rPr>
        <w:t>3</w:t>
      </w:r>
      <w:r w:rsidRPr="00807E7F">
        <w:t>/152,6)</w:t>
      </w:r>
      <w:r w:rsidRPr="00807E7F">
        <w:rPr>
          <w:vertAlign w:val="superscript"/>
        </w:rPr>
        <w:t xml:space="preserve">3 </w:t>
      </w:r>
      <w:r w:rsidRPr="00807E7F">
        <w:t>= 9749653 млн.об.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Pr="00807E7F">
        <w:t>(3.56)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Расчетная долговечность в ч работы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L</w:t>
      </w:r>
      <w:r w:rsidRPr="00807E7F">
        <w:rPr>
          <w:vertAlign w:val="subscript"/>
          <w:lang w:val="en-US"/>
        </w:rPr>
        <w:t>h</w:t>
      </w:r>
      <w:r w:rsidRPr="00807E7F">
        <w:t xml:space="preserve">= </w:t>
      </w:r>
      <w:r w:rsidRPr="00807E7F">
        <w:rPr>
          <w:lang w:val="en-US"/>
        </w:rPr>
        <w:t>L</w:t>
      </w:r>
      <w:r w:rsidRPr="00807E7F">
        <w:t>*10</w:t>
      </w:r>
      <w:r w:rsidRPr="00807E7F">
        <w:rPr>
          <w:vertAlign w:val="superscript"/>
        </w:rPr>
        <w:t>6</w:t>
      </w:r>
      <w:r w:rsidRPr="00807E7F">
        <w:t>/(60*</w:t>
      </w:r>
      <w:r w:rsidRPr="00807E7F">
        <w:rPr>
          <w:lang w:val="en-US"/>
        </w:rPr>
        <w:t>n</w:t>
      </w:r>
      <w:r w:rsidRPr="00807E7F">
        <w:t>)&gt;10000 ч,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(3.57)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lang w:val="en-US"/>
        </w:rPr>
        <w:t>n</w:t>
      </w:r>
      <w:r w:rsidRPr="00807E7F">
        <w:t>- частота вращения вала , об./мин.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rPr>
          <w:lang w:val="en-US"/>
        </w:rPr>
        <w:t>L</w:t>
      </w:r>
      <w:r w:rsidR="004064A1" w:rsidRPr="00807E7F">
        <w:rPr>
          <w:vertAlign w:val="subscript"/>
          <w:lang w:val="en-US"/>
        </w:rPr>
        <w:t>h</w:t>
      </w:r>
      <w:r w:rsidR="004064A1" w:rsidRPr="00807E7F">
        <w:rPr>
          <w:vertAlign w:val="superscript"/>
        </w:rPr>
        <w:t>А</w:t>
      </w:r>
      <w:r w:rsidR="004064A1" w:rsidRPr="00807E7F">
        <w:t>=84706*10</w:t>
      </w:r>
      <w:r w:rsidR="004064A1" w:rsidRPr="00807E7F">
        <w:rPr>
          <w:vertAlign w:val="superscript"/>
        </w:rPr>
        <w:t>6</w:t>
      </w:r>
      <w:r w:rsidR="004064A1" w:rsidRPr="00807E7F">
        <w:t>/(60*71,65)=19703652 ч.</w:t>
      </w:r>
    </w:p>
    <w:p w:rsidR="004064A1" w:rsidRDefault="004064A1" w:rsidP="00807E7F">
      <w:pPr>
        <w:pStyle w:val="a3"/>
        <w:ind w:firstLine="720"/>
        <w:jc w:val="both"/>
      </w:pPr>
      <w:r w:rsidRPr="00807E7F">
        <w:rPr>
          <w:lang w:val="en-US"/>
        </w:rPr>
        <w:t>L</w:t>
      </w:r>
      <w:r w:rsidRPr="00807E7F">
        <w:rPr>
          <w:vertAlign w:val="subscript"/>
          <w:lang w:val="en-US"/>
        </w:rPr>
        <w:t>h</w:t>
      </w:r>
      <w:r w:rsidRPr="00807E7F">
        <w:rPr>
          <w:vertAlign w:val="superscript"/>
        </w:rPr>
        <w:t>В</w:t>
      </w:r>
      <w:r w:rsidRPr="00807E7F">
        <w:t>=9749653*10</w:t>
      </w:r>
      <w:r w:rsidRPr="00807E7F">
        <w:rPr>
          <w:vertAlign w:val="superscript"/>
        </w:rPr>
        <w:t>6</w:t>
      </w:r>
      <w:r w:rsidRPr="00807E7F">
        <w:t>/(60*71,65)=2267888579 ч.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Условие выполняется.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3.6 Выбор соединительных муфт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Муфты выбирают по диаметру вала и по величине расчетного момента. Определим величину расчетного момента по формуле: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</w:t>
      </w:r>
      <w:r w:rsidRPr="00807E7F">
        <w:rPr>
          <w:vertAlign w:val="subscript"/>
        </w:rPr>
        <w:t>р</w:t>
      </w:r>
      <w:r w:rsidRPr="00807E7F">
        <w:t>=</w:t>
      </w:r>
      <w:r w:rsidRPr="00807E7F">
        <w:rPr>
          <w:vertAlign w:val="subscript"/>
        </w:rPr>
        <w:t xml:space="preserve"> </w:t>
      </w:r>
      <w:r w:rsidRPr="00807E7F">
        <w:t>М</w:t>
      </w:r>
      <w:r w:rsidRPr="00807E7F">
        <w:rPr>
          <w:vertAlign w:val="subscript"/>
        </w:rPr>
        <w:t>к</w:t>
      </w:r>
      <w:r w:rsidRPr="00807E7F">
        <w:t xml:space="preserve"> </w:t>
      </w:r>
      <w:r w:rsidRPr="00807E7F">
        <w:rPr>
          <w:szCs w:val="28"/>
        </w:rPr>
        <w:sym w:font="Symbol" w:char="F0A3"/>
      </w:r>
      <w:r w:rsidRPr="00807E7F">
        <w:t xml:space="preserve"> [М],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(3.58)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где М</w:t>
      </w:r>
      <w:r w:rsidRPr="00807E7F">
        <w:rPr>
          <w:vertAlign w:val="subscript"/>
        </w:rPr>
        <w:t>к</w:t>
      </w:r>
      <w:r w:rsidRPr="00807E7F">
        <w:t xml:space="preserve"> - крутящий момент, Н*м;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[М] - табличное значение передаваемого муфтой момента, Н*м.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М</w:t>
      </w:r>
      <w:r w:rsidRPr="00807E7F">
        <w:rPr>
          <w:vertAlign w:val="subscript"/>
        </w:rPr>
        <w:t>р</w:t>
      </w:r>
      <w:r w:rsidRPr="00807E7F">
        <w:t>= 4,92 Н*м.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Выбираем муфту. Муфта упругая втулочно-пальцевая 6,3-25-</w:t>
      </w:r>
      <w:r w:rsidRPr="00807E7F">
        <w:rPr>
          <w:lang w:val="en-US"/>
        </w:rPr>
        <w:t>I</w:t>
      </w:r>
      <w:r w:rsidRPr="00807E7F">
        <w:t>.2-УЗ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ГОСТ 21424-75, изготовлена из чугуна СЧ20.[М]=6,3Н*м,условие выполняется.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bookmarkStart w:id="4" w:name="_Toc484332817"/>
      <w:bookmarkEnd w:id="3"/>
      <w:r w:rsidRPr="00807E7F">
        <w:t>3.7 Расчет шпонок</w:t>
      </w:r>
      <w:bookmarkEnd w:id="4"/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По диаметру вала выберем шпонку.</w:t>
      </w:r>
    </w:p>
    <w:p w:rsidR="004064A1" w:rsidRPr="00807E7F" w:rsidRDefault="004064A1" w:rsidP="00807E7F">
      <w:pPr>
        <w:pStyle w:val="a3"/>
        <w:ind w:firstLine="720"/>
        <w:jc w:val="both"/>
      </w:pPr>
      <w:bookmarkStart w:id="5" w:name="_Toc484332818"/>
      <w:r w:rsidRPr="00807E7F">
        <w:t>Для барабана выберем призматическую шпонку по СТ СЭВ 189-75.</w:t>
      </w:r>
      <w:bookmarkEnd w:id="5"/>
    </w:p>
    <w:p w:rsidR="004064A1" w:rsidRPr="00807E7F" w:rsidRDefault="004064A1" w:rsidP="00807E7F">
      <w:pPr>
        <w:pStyle w:val="a3"/>
        <w:ind w:firstLine="720"/>
        <w:jc w:val="both"/>
      </w:pPr>
      <w:bookmarkStart w:id="6" w:name="_Toc484332819"/>
      <w:r w:rsidRPr="00807E7F">
        <w:t>Размеры шпонки:</w:t>
      </w:r>
      <w:bookmarkEnd w:id="6"/>
      <w:r w:rsidRPr="00807E7F">
        <w:t xml:space="preserve"> в=10 мм; h=8 мм; t</w:t>
      </w:r>
      <w:r w:rsidRPr="00807E7F">
        <w:rPr>
          <w:vertAlign w:val="subscript"/>
        </w:rPr>
        <w:t>1</w:t>
      </w:r>
      <w:r w:rsidRPr="00807E7F">
        <w:t>=5,0 мм; t</w:t>
      </w:r>
      <w:r w:rsidRPr="00807E7F">
        <w:rPr>
          <w:vertAlign w:val="subscript"/>
        </w:rPr>
        <w:t>2</w:t>
      </w:r>
      <w:r w:rsidRPr="00807E7F">
        <w:t>=3,3 мм.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Расчетную длину шпонки найдем по формуле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l</w:t>
      </w:r>
      <w:r w:rsidRPr="00807E7F">
        <w:rPr>
          <w:vertAlign w:val="subscript"/>
        </w:rPr>
        <w:t>р</w:t>
      </w:r>
      <w:r w:rsidRPr="00807E7F">
        <w:t xml:space="preserve"> </w:t>
      </w:r>
      <w:r w:rsidRPr="00807E7F">
        <w:rPr>
          <w:szCs w:val="28"/>
        </w:rPr>
        <w:sym w:font="Symbol" w:char="F0B3"/>
      </w:r>
      <w:r w:rsidRPr="00807E7F">
        <w:t xml:space="preserve"> 2*М/(d(h-t</w:t>
      </w:r>
      <w:r w:rsidRPr="00807E7F">
        <w:rPr>
          <w:vertAlign w:val="subscript"/>
        </w:rPr>
        <w:t>1</w:t>
      </w:r>
      <w:r w:rsidRPr="00807E7F">
        <w:t>)*[</w:t>
      </w:r>
      <w:r w:rsidRPr="00807E7F">
        <w:rPr>
          <w:szCs w:val="28"/>
        </w:rPr>
        <w:sym w:font="Symbol" w:char="F073"/>
      </w:r>
      <w:r w:rsidRPr="00807E7F">
        <w:t>]</w:t>
      </w:r>
      <w:r w:rsidRPr="00807E7F">
        <w:rPr>
          <w:vertAlign w:val="subscript"/>
        </w:rPr>
        <w:t>см</w:t>
      </w:r>
      <w:r w:rsidRPr="00807E7F">
        <w:t>),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(3.59)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М - крутящий момент на валу, Н*мм; 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d - диаметр вала, мм;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h - высота шпонки, мм;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t</w:t>
      </w:r>
      <w:r w:rsidR="004064A1" w:rsidRPr="00807E7F">
        <w:rPr>
          <w:vertAlign w:val="subscript"/>
        </w:rPr>
        <w:t>1</w:t>
      </w:r>
      <w:r w:rsidR="004064A1" w:rsidRPr="00807E7F">
        <w:t xml:space="preserve"> - глубина паза вала, мм;</w:t>
      </w:r>
    </w:p>
    <w:p w:rsidR="004064A1" w:rsidRPr="00807E7F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[</w:t>
      </w:r>
      <w:r w:rsidR="004064A1" w:rsidRPr="00807E7F">
        <w:rPr>
          <w:szCs w:val="28"/>
        </w:rPr>
        <w:sym w:font="Symbol" w:char="F073"/>
      </w:r>
      <w:r w:rsidR="004064A1" w:rsidRPr="00807E7F">
        <w:t>]</w:t>
      </w:r>
      <w:r w:rsidR="004064A1" w:rsidRPr="00807E7F">
        <w:rPr>
          <w:vertAlign w:val="subscript"/>
        </w:rPr>
        <w:t>см</w:t>
      </w:r>
      <w:r w:rsidR="004064A1" w:rsidRPr="00807E7F">
        <w:t xml:space="preserve"> - допускаемое напряжение на смятие на шпонке, МПа.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[</w:t>
      </w:r>
      <w:r w:rsidRPr="00807E7F">
        <w:rPr>
          <w:szCs w:val="28"/>
        </w:rPr>
        <w:sym w:font="Symbol" w:char="F073"/>
      </w:r>
      <w:r w:rsidRPr="00807E7F">
        <w:t>]</w:t>
      </w:r>
      <w:r w:rsidRPr="00807E7F">
        <w:rPr>
          <w:vertAlign w:val="subscript"/>
        </w:rPr>
        <w:t>см</w:t>
      </w:r>
      <w:r w:rsidRPr="00807E7F">
        <w:t>=</w:t>
      </w:r>
      <w:r w:rsidRPr="00807E7F">
        <w:rPr>
          <w:szCs w:val="28"/>
        </w:rPr>
        <w:sym w:font="Symbol" w:char="F073"/>
      </w:r>
      <w:r w:rsidRPr="00807E7F">
        <w:rPr>
          <w:vertAlign w:val="subscript"/>
        </w:rPr>
        <w:t>т</w:t>
      </w:r>
      <w:r w:rsidRPr="00807E7F">
        <w:t>/ [S],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(3.60)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 xml:space="preserve">где </w:t>
      </w:r>
      <w:r w:rsidRPr="00807E7F">
        <w:rPr>
          <w:szCs w:val="28"/>
        </w:rPr>
        <w:sym w:font="Symbol" w:char="F073"/>
      </w:r>
      <w:r w:rsidRPr="00807E7F">
        <w:rPr>
          <w:vertAlign w:val="subscript"/>
        </w:rPr>
        <w:t>т</w:t>
      </w:r>
      <w:r w:rsidRPr="00807E7F">
        <w:t xml:space="preserve"> - предел текучести материала шпонки, </w:t>
      </w:r>
      <w:r w:rsidRPr="00807E7F">
        <w:rPr>
          <w:szCs w:val="28"/>
        </w:rPr>
        <w:sym w:font="Symbol" w:char="F073"/>
      </w:r>
      <w:r w:rsidRPr="00807E7F">
        <w:rPr>
          <w:vertAlign w:val="subscript"/>
        </w:rPr>
        <w:t>т</w:t>
      </w:r>
      <w:r w:rsidRPr="00807E7F">
        <w:t>=450 МПа;</w:t>
      </w:r>
    </w:p>
    <w:p w:rsidR="004064A1" w:rsidRDefault="00807E7F" w:rsidP="00807E7F">
      <w:pPr>
        <w:pStyle w:val="a3"/>
        <w:ind w:firstLine="720"/>
        <w:jc w:val="both"/>
      </w:pPr>
      <w:r>
        <w:t xml:space="preserve"> </w:t>
      </w:r>
      <w:r w:rsidR="004064A1" w:rsidRPr="00807E7F">
        <w:t>[S] - коэффициент запаса прочности, [S]=1.9 ... 2.3 .[</w:t>
      </w:r>
      <w:r w:rsidR="004064A1" w:rsidRPr="00807E7F">
        <w:rPr>
          <w:szCs w:val="28"/>
        </w:rPr>
        <w:sym w:font="Symbol" w:char="F073"/>
      </w:r>
      <w:r w:rsidR="004064A1" w:rsidRPr="00807E7F">
        <w:t>]</w:t>
      </w:r>
      <w:r w:rsidR="004064A1" w:rsidRPr="00807E7F">
        <w:rPr>
          <w:vertAlign w:val="subscript"/>
        </w:rPr>
        <w:t>см</w:t>
      </w:r>
      <w:r w:rsidR="004064A1" w:rsidRPr="00807E7F">
        <w:t>=450/2.3=195.6 Мпа;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l</w:t>
      </w:r>
      <w:r w:rsidRPr="00807E7F">
        <w:rPr>
          <w:vertAlign w:val="subscript"/>
        </w:rPr>
        <w:t>p</w:t>
      </w:r>
      <w:r w:rsidRPr="00807E7F">
        <w:t>=2*4,92*10</w:t>
      </w:r>
      <w:r w:rsidRPr="00807E7F">
        <w:rPr>
          <w:vertAlign w:val="superscript"/>
        </w:rPr>
        <w:t>3</w:t>
      </w:r>
      <w:r w:rsidRPr="00807E7F">
        <w:t>/(30*(8-5)*195,6)= 0,56 мм.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Длина шпонки определим по формуле</w:t>
      </w:r>
    </w:p>
    <w:p w:rsidR="004064A1" w:rsidRPr="00807E7F" w:rsidRDefault="004064A1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l=l</w:t>
      </w:r>
      <w:r w:rsidRPr="00807E7F">
        <w:rPr>
          <w:vertAlign w:val="subscript"/>
        </w:rPr>
        <w:t>р</w:t>
      </w:r>
      <w:r w:rsidRPr="00807E7F">
        <w:t>+в,</w:t>
      </w:r>
      <w:r w:rsidR="00807E7F">
        <w:t xml:space="preserve"> </w:t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="000559E8">
        <w:tab/>
      </w:r>
      <w:r w:rsidRPr="00807E7F">
        <w:t>(3.61)</w:t>
      </w:r>
    </w:p>
    <w:p w:rsidR="004064A1" w:rsidRDefault="000559E8" w:rsidP="00807E7F">
      <w:pPr>
        <w:pStyle w:val="a3"/>
        <w:ind w:firstLine="720"/>
        <w:jc w:val="both"/>
      </w:pPr>
      <w:r>
        <w:br w:type="page"/>
      </w:r>
      <w:r w:rsidR="004064A1" w:rsidRPr="00807E7F">
        <w:t>где в - ширина шпонки, мм.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l=0,56+10=10,56 мм.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Примем длину шпонки согласно стандартного ряда l=22 мм.</w:t>
      </w: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Для муфты выберем шпонку призматическую с размерами: в=8 мм; h=7 мм; t</w:t>
      </w:r>
      <w:r w:rsidRPr="00807E7F">
        <w:rPr>
          <w:vertAlign w:val="subscript"/>
        </w:rPr>
        <w:t>1</w:t>
      </w:r>
      <w:r w:rsidRPr="00807E7F">
        <w:t>=4,0 мм; t</w:t>
      </w:r>
      <w:r w:rsidRPr="00807E7F">
        <w:rPr>
          <w:vertAlign w:val="subscript"/>
        </w:rPr>
        <w:t>2</w:t>
      </w:r>
      <w:r w:rsidRPr="00807E7F">
        <w:t>=3,3 мм.</w:t>
      </w:r>
    </w:p>
    <w:p w:rsidR="004064A1" w:rsidRDefault="004064A1" w:rsidP="00807E7F">
      <w:pPr>
        <w:pStyle w:val="a3"/>
        <w:ind w:firstLine="720"/>
        <w:jc w:val="both"/>
      </w:pPr>
      <w:r w:rsidRPr="00807E7F">
        <w:t>Определим рабочую длину шпонки по формуле (3.60)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l</w:t>
      </w:r>
      <w:r w:rsidRPr="00807E7F">
        <w:rPr>
          <w:vertAlign w:val="subscript"/>
        </w:rPr>
        <w:t>р</w:t>
      </w:r>
      <w:r w:rsidRPr="00807E7F">
        <w:t>=2*4,92*10</w:t>
      </w:r>
      <w:r w:rsidRPr="00807E7F">
        <w:rPr>
          <w:vertAlign w:val="superscript"/>
        </w:rPr>
        <w:t>3</w:t>
      </w:r>
      <w:r w:rsidRPr="00807E7F">
        <w:t>/(25*(7-4)*195,6)=0,67 мм.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Определим длину шпонки по формуле (3.61):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Default="004064A1" w:rsidP="00807E7F">
      <w:pPr>
        <w:pStyle w:val="a3"/>
        <w:ind w:firstLine="720"/>
        <w:jc w:val="both"/>
      </w:pPr>
      <w:r w:rsidRPr="00807E7F">
        <w:t>l=0,67+10=10,67 мм.</w:t>
      </w:r>
    </w:p>
    <w:p w:rsidR="000559E8" w:rsidRPr="00807E7F" w:rsidRDefault="000559E8" w:rsidP="00807E7F">
      <w:pPr>
        <w:pStyle w:val="a3"/>
        <w:ind w:firstLine="720"/>
        <w:jc w:val="both"/>
      </w:pPr>
    </w:p>
    <w:p w:rsidR="004064A1" w:rsidRPr="00807E7F" w:rsidRDefault="004064A1" w:rsidP="00807E7F">
      <w:pPr>
        <w:pStyle w:val="a3"/>
        <w:ind w:firstLine="720"/>
        <w:jc w:val="both"/>
      </w:pPr>
      <w:r w:rsidRPr="00807E7F">
        <w:t>Примем длину шпонки согласно стандартного ряда l=22 мм.</w:t>
      </w:r>
      <w:r w:rsidR="00807E7F">
        <w:t xml:space="preserve"> </w:t>
      </w:r>
    </w:p>
    <w:p w:rsidR="00A10464" w:rsidRPr="00807E7F" w:rsidRDefault="00A10464" w:rsidP="00807E7F">
      <w:pPr>
        <w:pStyle w:val="a5"/>
        <w:spacing w:line="360" w:lineRule="auto"/>
        <w:ind w:left="0" w:firstLine="720"/>
        <w:jc w:val="both"/>
      </w:pPr>
    </w:p>
    <w:p w:rsidR="00885776" w:rsidRPr="00807E7F" w:rsidRDefault="000559E8" w:rsidP="00807E7F">
      <w:pPr>
        <w:pStyle w:val="a7"/>
        <w:spacing w:line="360" w:lineRule="auto"/>
        <w:ind w:firstLine="720"/>
        <w:jc w:val="both"/>
      </w:pPr>
      <w:r>
        <w:br w:type="page"/>
      </w:r>
      <w:r w:rsidR="00885776" w:rsidRPr="00807E7F">
        <w:t>4</w:t>
      </w:r>
      <w:r>
        <w:t>.</w:t>
      </w:r>
      <w:r w:rsidR="00885776" w:rsidRPr="00807E7F">
        <w:t xml:space="preserve"> БЕЗОПАСНОСТЬ ЖИЗНЕДЕЯТЕЛЬНОСТИ НА ПРОИЗВОДСТВЕ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pStyle w:val="a3"/>
        <w:ind w:firstLine="720"/>
        <w:jc w:val="both"/>
      </w:pPr>
      <w:r w:rsidRPr="00807E7F">
        <w:t xml:space="preserve">4.1 Организация работы по созданию здоровых </w:t>
      </w:r>
      <w:r w:rsidR="00807E7F">
        <w:t xml:space="preserve"> </w:t>
      </w:r>
      <w:r w:rsidRPr="00807E7F">
        <w:t>и безопасных условий труда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Ответственным лицом за организацию работы и состояние охраны труда на предприятии ОАО «Кезский пищекомбинат «Север» согласно приказу является работодатель. В цехах – это руководители подразделений (мастера и бригадиры). Непосредственное руководство организации работы в области обеспечения безопасных условий и охраны труда возлагается на главного инженера.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При приеме на работу с каждым работником работодатель проводит вводный инструктаж по охране труда с отметкой о прохождении инструктажа в журнале учета и регистрации. На рабочем месте проводится первичный инструктаж, работника обучают безопасным методам и приемам выполнения работ и оказания первой помощи пострадавшим. Повторный инструктаж проходят все работники не реже одного раза в полугодие. Его проводят по программе первичного инструктажа в полном объеме индивидуально или с группой работников в пределах общего рабочего места. Внеплановый инструктаж проводят индивидуально или с группой работников одной профессии в объеме, определяемом в зависимости от причин и обстоятельств, вызвавших необходимость его проведения. 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 Курсовое обучение проходят: операторы котельной, машинисты аммиачных холодильных установок, после чего получают удостоверение. Аттестация рабочих мест по условиям труда проводится раз в пять лет, а иногда и досрочно. К выполнению работ, к которым предъявляются дополнительные требования по безопасности труда, допускаются лица не моложе 18 лет, прошедшие медицинское освидетельствование, обучение на рабочем месте и проверку знаний по охране труда. Вскрытие, внутренний осмотр, очистка и ремонт сосудов, аппаратов, канализации и других резервуаров проводят при наличии письменного разрешения (наряда-допуска), которое выдает начальник цеха и утверждает главный инженер завода.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Для расследования несчастных случаев издается приказ, где определяются члены комиссии: председатель комиссии – председатель профкомитета, инженер по охране труда и главный механик. Расследование проводится в течение трех дней. Правильность оформления контролируется органами соцстраха и инспекцией по охране труда. Один экземпляр акта формы Н-1 выдается под роспись пострадавшему, один хранится в организации в течение 45 лет, а третий отправляется в соцстрах. 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На рабочих местах для работников, обслуживающих технологическое</w:t>
      </w:r>
      <w:r w:rsidR="00807E7F">
        <w:rPr>
          <w:sz w:val="28"/>
        </w:rPr>
        <w:t xml:space="preserve"> </w:t>
      </w:r>
      <w:r w:rsidRPr="00807E7F">
        <w:rPr>
          <w:sz w:val="28"/>
        </w:rPr>
        <w:t>оборудование, вывешены инструкции по охране труда, выполненные в соответствии с «Типовыми инструкциями по охране труда для рабочих пищекомбинатов», а также технологические инструкции по ведению процесса.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На предприятии соблюдают сроки проверки знаний по охране труда и противопожарным мероприятиям: для рабочих (работников) – один раз в год, для инженерно-технических работников (специалистов) – один раз в три года.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В начале каждого года между профсоюзной организацией и администрацией ОАО «Кезский пищекомбинат «Север» составляется соглашение по охране труда и созданию безопасных условий труда на производстве. В нем указываются мероприятия по охране труда, сроки исполнения, ответственные лица затраты на проведение этих мероприятий.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Большую часть работников предприятия составляют женщины, поэтому на предприятии соблюдается законодательство об охране труда женщин, а также молодежи.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Работающие на предприятии обеспечены средствами индивидуальной защиты (СИЗ) для предотвращения или уменьшения действия опасных и вредных производственных факторов.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Для защиты от воздействия опасных и вредных факторов производственной среды предусмотрены следующие СИЗ: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специальная одежда (белые халаты, фартуки, специальные рубашки, колпаки, кепки, нарукавники);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специальная обувь (тапочки и галоши);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средства защиты рук (рукавицы, перчатки).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Стирку и ремонт спецодежды производится самим предприятием. Работники обязаны быть на производстве в спецодежде, спецобуви. Одежда должна быть застегнута на все пуговицы и завязана на все завязки, волосы убраны под колпак. Одежда должна быть всегда чистой и заменятся каждую смену. Работникам запрещается входить в цех без спецодежды. При посещении не производственных помещений и выходе из здания цеха спецодежду необходимо сменить. Для предотвращения попаданий посторонних предметов в продукты работникам запрещается носить в цехе различные украшения, часы, сумки и т.д. Всем работникам тщательно прописано мыть руки с мылом и дезинфицировать перед началом работы и после каждого перерыва в работе. Ногти на руках коротко стричь и не покрывать лаком.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Принимать пищу только в столовой и курить только в строго отведенных местах.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Лица, поступающие на работу, проходят предварительный медицинский осмотр. Работники, имеющие профессии, связанные с вредными и опасными условиями труда, проходят медосмотр раз в 2 года. Так как ОАО «Кезский пищекомбинат «Север» относится к предприятиям пищевой промышленности, то ежегодно все работники организации проходят медосмотр.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Ответственность за противопожарное состояние цехов, мастерских, складов и других объектов, а также за своевременное выполнение противопожарных мероприятий на них, возлагается персонально на начальника цеха, склада, мастерской и др. Ответственность этих лиц оформляется приказом директора предприятия. В целях работы по предупреждению пожаров, на предприятиях и базах создаются приказом директора пожрано – технические комиссии. Все цеха, склады, мастерские и другие помещения обеспечены первичными средствами пожаротушения.</w:t>
      </w:r>
    </w:p>
    <w:p w:rsidR="000559E8" w:rsidRDefault="000559E8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4.2 Анализ условий труда и производственного травматизма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Осуществление основной задачи охраны труда – предупреждение травматизма и заболеваемости невозможно без глубокого и всестороннего анализа причин травматизма. 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При анализе производственного травматизма и профессиональных заболеваний можно выявить причины вызывающие их.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Микроклимат в производственном помещении и на рабочем месте оказывает существенное влияние на самочувствие работающего. Общая</w:t>
      </w:r>
      <w:r w:rsidR="00807E7F">
        <w:rPr>
          <w:sz w:val="28"/>
        </w:rPr>
        <w:t xml:space="preserve"> </w:t>
      </w:r>
      <w:r w:rsidRPr="00807E7F">
        <w:rPr>
          <w:sz w:val="28"/>
        </w:rPr>
        <w:t>приточно-вытяжная</w:t>
      </w:r>
      <w:r w:rsidR="00807E7F">
        <w:rPr>
          <w:sz w:val="28"/>
        </w:rPr>
        <w:t xml:space="preserve"> </w:t>
      </w:r>
      <w:r w:rsidRPr="00807E7F">
        <w:rPr>
          <w:sz w:val="28"/>
        </w:rPr>
        <w:t>вентиляция исключает возможность поступления воздуха из помещений с большим</w:t>
      </w:r>
      <w:r w:rsidR="00807E7F">
        <w:rPr>
          <w:sz w:val="28"/>
        </w:rPr>
        <w:t xml:space="preserve"> </w:t>
      </w:r>
      <w:r w:rsidRPr="00807E7F">
        <w:rPr>
          <w:sz w:val="28"/>
        </w:rPr>
        <w:t>загрязнением воздуха в помещение с меньшим загрязнением. Камеры, циклоны и воздухопроводы периодически очищаются от органической пыли, отходов и т.д. Очистка вентиляционных систем производится в установленные сроки с отметкой в специальном журнале. Хранение в помещении вентиляционных установок любых материалов, инструментов и т.п. категорически запрещается.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Технологические эргономические характеристики лабораторий и производственных помещений не превышают норм: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освещенность, лк</w:t>
      </w:r>
      <w:r w:rsidR="00807E7F">
        <w:rPr>
          <w:sz w:val="28"/>
        </w:rPr>
        <w:t xml:space="preserve"> </w:t>
      </w:r>
      <w:r w:rsidRPr="00807E7F">
        <w:rPr>
          <w:sz w:val="28"/>
        </w:rPr>
        <w:t>300-330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влажность, %</w:t>
      </w:r>
      <w:r w:rsidR="00807E7F">
        <w:rPr>
          <w:sz w:val="28"/>
        </w:rPr>
        <w:t xml:space="preserve"> </w:t>
      </w:r>
      <w:r w:rsidRPr="00807E7F">
        <w:rPr>
          <w:sz w:val="28"/>
        </w:rPr>
        <w:t>65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температура, °С</w:t>
      </w:r>
      <w:r w:rsidR="00807E7F">
        <w:rPr>
          <w:sz w:val="28"/>
        </w:rPr>
        <w:t xml:space="preserve"> </w:t>
      </w:r>
      <w:r w:rsidRPr="00807E7F">
        <w:rPr>
          <w:sz w:val="28"/>
        </w:rPr>
        <w:t>20-21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шум (вибрация), дб</w:t>
      </w:r>
      <w:r w:rsidR="00807E7F">
        <w:rPr>
          <w:sz w:val="28"/>
        </w:rPr>
        <w:t xml:space="preserve"> </w:t>
      </w:r>
      <w:r w:rsidRPr="00807E7F">
        <w:rPr>
          <w:sz w:val="28"/>
        </w:rPr>
        <w:t>40-50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В каждом подразделении (цехе) предусмотрены санитарно-бытовые помещения. Гардероб для верхней (уличной) одежды отделен туалетной и душевой от помещения, где находится чистая спецодежда. Курение на территории завода запрещено. Территория предприятия постоянно содержится в чистоте и порядке. Мусор, отходы и т.п. систематически удаляются на специальные отведенные участки. Отогревать их следует паром или горячей водой. Проходы, выходы, коридоры, лестницы чердачные помещения должны постоянно содержаться в исправном состоянии и ничем не загромождаться.</w:t>
      </w:r>
      <w:r w:rsidR="00807E7F">
        <w:rPr>
          <w:sz w:val="28"/>
        </w:rPr>
        <w:t xml:space="preserve"> 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Отопительные и вентиляционные системы производственных помещений обеспечивают санитарно-гигиенические требования к воздушной среде в рабочей зоне согласно нормам метеорологических условий. 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Освещенность цехов достаточно для нормальных условий труда и не требуют дополнительных искусственных источников освещения. 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Требования безопасности к производственному оборудованию соблюдены. Чтобы исключить всевозможные перегрузки отдельных деталей, потенциально опасные сборочные единицы снабжены предохранительными устройствами, срабатывающими при выходе контролируемого параметра за допустимые пределы. Движущиеся и вращающиеся части оборудования ограждены. Для перемещения обслуживающего персонала есть удобные и безопасные по конструкции и размерам проходы и приспособления для ведения работ (рабочие площадки, лестницы и т. д.).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Для изучения причин травматизма используем статистический метод, который позволяет дать количественную и качественную оценку травматизма. Динамика производственного травматизма приведена в таблице 4.1.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Таблица 4.1 – Динамика производственного травматизма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620"/>
        <w:gridCol w:w="1620"/>
        <w:gridCol w:w="1620"/>
      </w:tblGrid>
      <w:tr w:rsidR="00885776" w:rsidRPr="00807E7F">
        <w:trPr>
          <w:cantSplit/>
        </w:trPr>
        <w:tc>
          <w:tcPr>
            <w:tcW w:w="4788" w:type="dxa"/>
            <w:vMerge w:val="restart"/>
            <w:vAlign w:val="center"/>
          </w:tcPr>
          <w:p w:rsidR="00885776" w:rsidRPr="00807E7F" w:rsidRDefault="00885776" w:rsidP="000559E8">
            <w:pPr>
              <w:pStyle w:val="25"/>
            </w:pPr>
            <w:r w:rsidRPr="00807E7F">
              <w:t>Наименование показателей</w:t>
            </w:r>
          </w:p>
        </w:tc>
        <w:tc>
          <w:tcPr>
            <w:tcW w:w="4860" w:type="dxa"/>
            <w:gridSpan w:val="3"/>
          </w:tcPr>
          <w:p w:rsidR="00885776" w:rsidRPr="00807E7F" w:rsidRDefault="00885776" w:rsidP="000559E8">
            <w:pPr>
              <w:pStyle w:val="25"/>
            </w:pPr>
            <w:r w:rsidRPr="00807E7F">
              <w:t>Годы</w:t>
            </w:r>
          </w:p>
        </w:tc>
      </w:tr>
      <w:tr w:rsidR="00885776" w:rsidRPr="00807E7F">
        <w:trPr>
          <w:cantSplit/>
        </w:trPr>
        <w:tc>
          <w:tcPr>
            <w:tcW w:w="4788" w:type="dxa"/>
            <w:vMerge/>
          </w:tcPr>
          <w:p w:rsidR="00885776" w:rsidRPr="00807E7F" w:rsidRDefault="00885776" w:rsidP="000559E8">
            <w:pPr>
              <w:pStyle w:val="25"/>
            </w:pPr>
          </w:p>
        </w:tc>
        <w:tc>
          <w:tcPr>
            <w:tcW w:w="1620" w:type="dxa"/>
          </w:tcPr>
          <w:p w:rsidR="00885776" w:rsidRPr="00807E7F" w:rsidRDefault="00775577" w:rsidP="000559E8">
            <w:pPr>
              <w:pStyle w:val="25"/>
            </w:pPr>
            <w:r w:rsidRPr="00807E7F">
              <w:t>2004</w:t>
            </w:r>
          </w:p>
        </w:tc>
        <w:tc>
          <w:tcPr>
            <w:tcW w:w="1620" w:type="dxa"/>
          </w:tcPr>
          <w:p w:rsidR="00885776" w:rsidRPr="00807E7F" w:rsidRDefault="00775577" w:rsidP="000559E8">
            <w:pPr>
              <w:pStyle w:val="25"/>
            </w:pPr>
            <w:r w:rsidRPr="00807E7F">
              <w:t>2005</w:t>
            </w:r>
          </w:p>
        </w:tc>
        <w:tc>
          <w:tcPr>
            <w:tcW w:w="1620" w:type="dxa"/>
          </w:tcPr>
          <w:p w:rsidR="00885776" w:rsidRPr="00807E7F" w:rsidRDefault="00775577" w:rsidP="000559E8">
            <w:pPr>
              <w:pStyle w:val="25"/>
            </w:pPr>
            <w:r w:rsidRPr="00807E7F">
              <w:t>2006</w:t>
            </w:r>
          </w:p>
        </w:tc>
      </w:tr>
      <w:tr w:rsidR="00885776" w:rsidRPr="00807E7F">
        <w:tc>
          <w:tcPr>
            <w:tcW w:w="4788" w:type="dxa"/>
          </w:tcPr>
          <w:p w:rsidR="00885776" w:rsidRPr="00807E7F" w:rsidRDefault="00885776" w:rsidP="000559E8">
            <w:pPr>
              <w:pStyle w:val="25"/>
            </w:pPr>
            <w:r w:rsidRPr="00807E7F">
              <w:t>Среднесписочная численность работающих, чел.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189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287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360</w:t>
            </w:r>
          </w:p>
        </w:tc>
      </w:tr>
      <w:tr w:rsidR="00885776" w:rsidRPr="00807E7F">
        <w:tc>
          <w:tcPr>
            <w:tcW w:w="4788" w:type="dxa"/>
          </w:tcPr>
          <w:p w:rsidR="00885776" w:rsidRPr="00807E7F" w:rsidRDefault="00885776" w:rsidP="000559E8">
            <w:pPr>
              <w:pStyle w:val="25"/>
            </w:pPr>
            <w:r w:rsidRPr="00807E7F">
              <w:t>Численность пострадавших при несчастных случаях на производстве с утратой трудоспособности на 1 рабочий день и более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1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0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1</w:t>
            </w:r>
          </w:p>
        </w:tc>
      </w:tr>
      <w:tr w:rsidR="00885776" w:rsidRPr="00807E7F">
        <w:tc>
          <w:tcPr>
            <w:tcW w:w="4788" w:type="dxa"/>
          </w:tcPr>
          <w:p w:rsidR="00885776" w:rsidRPr="00807E7F" w:rsidRDefault="00885776" w:rsidP="000559E8">
            <w:pPr>
              <w:pStyle w:val="25"/>
            </w:pPr>
            <w:r w:rsidRPr="00807E7F">
              <w:t>Число человеко-дней нетрудоспособности у пострадавших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10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0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7</w:t>
            </w:r>
          </w:p>
        </w:tc>
      </w:tr>
      <w:tr w:rsidR="00885776" w:rsidRPr="00807E7F">
        <w:tc>
          <w:tcPr>
            <w:tcW w:w="4788" w:type="dxa"/>
          </w:tcPr>
          <w:p w:rsidR="00885776" w:rsidRPr="00807E7F" w:rsidRDefault="00885776" w:rsidP="000559E8">
            <w:pPr>
              <w:pStyle w:val="25"/>
            </w:pPr>
            <w:r w:rsidRPr="00807E7F">
              <w:t>Показатель частоты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10,2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0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9,8</w:t>
            </w:r>
          </w:p>
        </w:tc>
      </w:tr>
      <w:tr w:rsidR="00885776" w:rsidRPr="00807E7F">
        <w:tc>
          <w:tcPr>
            <w:tcW w:w="4788" w:type="dxa"/>
          </w:tcPr>
          <w:p w:rsidR="00885776" w:rsidRPr="00807E7F" w:rsidRDefault="00885776" w:rsidP="000559E8">
            <w:pPr>
              <w:pStyle w:val="25"/>
            </w:pPr>
            <w:r w:rsidRPr="00807E7F">
              <w:t>Показатель тяжести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6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0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5,5</w:t>
            </w:r>
          </w:p>
        </w:tc>
      </w:tr>
      <w:tr w:rsidR="00885776" w:rsidRPr="00807E7F">
        <w:tc>
          <w:tcPr>
            <w:tcW w:w="4788" w:type="dxa"/>
          </w:tcPr>
          <w:p w:rsidR="00885776" w:rsidRPr="00807E7F" w:rsidRDefault="00885776" w:rsidP="000559E8">
            <w:pPr>
              <w:pStyle w:val="25"/>
            </w:pPr>
            <w:r w:rsidRPr="00807E7F">
              <w:t>Показатель потерь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73,8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0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  <w:r w:rsidRPr="00807E7F">
              <w:t>30,3</w:t>
            </w:r>
          </w:p>
        </w:tc>
      </w:tr>
      <w:tr w:rsidR="00885776" w:rsidRPr="00807E7F">
        <w:tc>
          <w:tcPr>
            <w:tcW w:w="4788" w:type="dxa"/>
          </w:tcPr>
          <w:p w:rsidR="00885776" w:rsidRPr="00807E7F" w:rsidRDefault="00885776" w:rsidP="000559E8">
            <w:pPr>
              <w:pStyle w:val="25"/>
            </w:pPr>
            <w:r w:rsidRPr="00807E7F">
              <w:t>Израсходовано на мероприятия по охране труда, тыс. руб.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60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64</w:t>
            </w:r>
          </w:p>
        </w:tc>
        <w:tc>
          <w:tcPr>
            <w:tcW w:w="1620" w:type="dxa"/>
          </w:tcPr>
          <w:p w:rsidR="00885776" w:rsidRPr="00807E7F" w:rsidRDefault="00885776" w:rsidP="000559E8">
            <w:pPr>
              <w:pStyle w:val="25"/>
            </w:pPr>
          </w:p>
          <w:p w:rsidR="00885776" w:rsidRPr="00807E7F" w:rsidRDefault="00885776" w:rsidP="000559E8">
            <w:pPr>
              <w:pStyle w:val="25"/>
            </w:pPr>
            <w:r w:rsidRPr="00807E7F">
              <w:t>68</w:t>
            </w:r>
          </w:p>
        </w:tc>
      </w:tr>
    </w:tbl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B22815" w:rsidRPr="00807E7F" w:rsidRDefault="00B22815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Анализируя данные таблицы 4.1, видим, что, наблюдается улучшение состояния охраны труда на предприятии. Это связано с обновлением оборудования и с увеличением средств на мероприятия по охране труда.</w:t>
      </w:r>
    </w:p>
    <w:p w:rsidR="00B22815" w:rsidRPr="00807E7F" w:rsidRDefault="00B22815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Самый высокий показатель частоты в слесарном цехе, это связано с неудовлетворительным содержанием рабочих мест. </w:t>
      </w:r>
    </w:p>
    <w:p w:rsidR="00B22815" w:rsidRPr="00807E7F" w:rsidRDefault="00B22815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Причинами несчастных случаев являются:</w:t>
      </w:r>
      <w:r w:rsidR="00807E7F">
        <w:rPr>
          <w:sz w:val="28"/>
        </w:rPr>
        <w:t xml:space="preserve"> </w:t>
      </w:r>
      <w:r w:rsidRPr="00807E7F">
        <w:rPr>
          <w:sz w:val="28"/>
        </w:rPr>
        <w:t>неудовлетворительное содержание рабочих мест, неудовлетворительная организация рабочих мест, несоблюдение техники безопасности и недостаточное обучение безопасным приемам труда.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Для снижения производственного травматизма и улучшения состояния охраны труда, необходимо проводить следующие мероприятия: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руководителям проводить все виды инструктажей своевременно и качественно;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проводить собрания, с обсуждением</w:t>
      </w:r>
      <w:r w:rsidR="00807E7F">
        <w:rPr>
          <w:sz w:val="28"/>
        </w:rPr>
        <w:t xml:space="preserve"> </w:t>
      </w:r>
      <w:r w:rsidRPr="00807E7F">
        <w:rPr>
          <w:sz w:val="28"/>
        </w:rPr>
        <w:t>причин несчастных случаев;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поощрять работников за высокопроизводительный труд без травм и аварий;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проверять работников в соблюдении ими правил охраны труда;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создать безопасные условия труда каждого рабочего места;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привлекать к ответственности работников за нарушение требований охраны труда, распоряжений и указаний.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4.3 Организация работы по обеспечению пожарной безопасности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Все рабочие и служащие при приеме на работу проходят инструктаж о</w:t>
      </w:r>
      <w:r w:rsidR="00807E7F">
        <w:rPr>
          <w:color w:val="000000"/>
          <w:sz w:val="28"/>
        </w:rPr>
        <w:t xml:space="preserve"> </w:t>
      </w:r>
      <w:r w:rsidRPr="00807E7F">
        <w:rPr>
          <w:color w:val="000000"/>
          <w:sz w:val="28"/>
        </w:rPr>
        <w:t>мерах пожарной безопасности, для чего директор предприятия издает</w:t>
      </w:r>
      <w:r w:rsidR="00807E7F">
        <w:rPr>
          <w:color w:val="000000"/>
          <w:sz w:val="28"/>
        </w:rPr>
        <w:t xml:space="preserve"> </w:t>
      </w:r>
      <w:r w:rsidRPr="00807E7F">
        <w:rPr>
          <w:color w:val="000000"/>
          <w:sz w:val="28"/>
        </w:rPr>
        <w:t>приказ об обязательном прохождении инструктажа и ежегодном его</w:t>
      </w:r>
      <w:r w:rsidR="00807E7F">
        <w:rPr>
          <w:color w:val="000000"/>
          <w:sz w:val="28"/>
        </w:rPr>
        <w:t xml:space="preserve"> </w:t>
      </w:r>
      <w:r w:rsidRPr="00807E7F">
        <w:rPr>
          <w:color w:val="000000"/>
          <w:sz w:val="28"/>
        </w:rPr>
        <w:t>повторении. Ответственные лица за противопожарную безопасность обязаны: не допускать к работе лиц, не прошедших инструктажа по соблюдению</w:t>
      </w:r>
      <w:r w:rsidR="00807E7F">
        <w:rPr>
          <w:color w:val="000000"/>
          <w:sz w:val="28"/>
        </w:rPr>
        <w:t xml:space="preserve"> </w:t>
      </w:r>
      <w:r w:rsidRPr="00807E7F">
        <w:rPr>
          <w:color w:val="000000"/>
          <w:sz w:val="28"/>
        </w:rPr>
        <w:t>мер пожарной безопасности; следить, чтобы перед</w:t>
      </w:r>
      <w:r w:rsidR="00807E7F">
        <w:rPr>
          <w:color w:val="000000"/>
          <w:sz w:val="28"/>
        </w:rPr>
        <w:t xml:space="preserve"> </w:t>
      </w:r>
      <w:r w:rsidRPr="00807E7F">
        <w:rPr>
          <w:color w:val="000000"/>
          <w:sz w:val="28"/>
        </w:rPr>
        <w:t>сдачей смены или окончанием работы проводилась тщательная уборка помещений и рабочих мест, обеспечивалась электроэнергией, и оставалось дежурное освещение; следить за исправностью</w:t>
      </w:r>
      <w:r w:rsidR="00807E7F">
        <w:rPr>
          <w:color w:val="000000"/>
          <w:sz w:val="28"/>
        </w:rPr>
        <w:t xml:space="preserve"> </w:t>
      </w:r>
      <w:r w:rsidRPr="00807E7F">
        <w:rPr>
          <w:color w:val="000000"/>
          <w:sz w:val="28"/>
        </w:rPr>
        <w:t>приборов отопления, вентиляции, электроустановок, электропроводки и принимать меры к устранению обнаруженных недостатков; назначить ответственных лиц за топку печей и эксплуатацию других нагревательных приборов; обеспечивать</w:t>
      </w:r>
      <w:r w:rsidR="00807E7F">
        <w:rPr>
          <w:color w:val="000000"/>
          <w:sz w:val="28"/>
        </w:rPr>
        <w:t xml:space="preserve"> </w:t>
      </w:r>
      <w:r w:rsidRPr="00807E7F">
        <w:rPr>
          <w:color w:val="000000"/>
          <w:sz w:val="28"/>
        </w:rPr>
        <w:t>исправное содержание и постоянную готовность к действию имеющихся средств пожарной связи.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Пожарный инвентарь размещают в помещениях, чтобы к нему был обеспечен свободный доступ. Пожарное ведро и огнетушители подвешивают на высоте 1,5м от пола до днища ведра. Пожарный инвентарь обычно хранят в специальных щитках, которые установлены у компрессорной и котельной.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В каждом производственном помещении не менее двух огнетушителей</w:t>
      </w:r>
      <w:r w:rsidR="00807E7F">
        <w:rPr>
          <w:color w:val="000000"/>
          <w:sz w:val="28"/>
        </w:rPr>
        <w:t xml:space="preserve"> </w:t>
      </w:r>
      <w:r w:rsidRPr="00807E7F">
        <w:rPr>
          <w:color w:val="000000"/>
          <w:sz w:val="28"/>
        </w:rPr>
        <w:t>ОП-5, ОУ-5. За состоянием огнегасительного оборудования и содержанием его в готовности ведется систематическое наблюдение. Не реже одного раза в месяц его подвергают внешнему осмотру, удаляя пыль и загрязнения, у огнетушителей прочищают спрыск (проволокой диаметром 3,5мм), проверяют целостность пломб и бирок. Противопожарные разрывы между зданиями (не менее 7м) и сооружениями не должны использоваться под складирование материалов, оборудования и т.д. Готовая продукция, полуфабрикаты, тара, оборудование и т.п. должны складываться на определенных участках, расположение которых должно быть согласованно с пожарной охраной. Все цеха, склады, мастерские и т.п. помещения должны быть обеспеченны первичными средствами пожаротушения.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В зданиях запрещается: производить перепланировку помещений, установку перегородок без согласования и Госпожнадзором; облицовывать горючими материалами поверхности конструкций, лестничных клеток, вестибюлей и холлов зданий; производить уборку помещений с применением бензина, керосина и других легковоспламеняющихся материалов и горючих жидкостей; оставлять без присмотра включенные в электросеть нагревательные приборы, кассовые аппараты, счетные и пишущие машины, радиоприемники, телевизоры и т.д.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Не допускается хранение горючих товаров или товаров в горючей упаковке в помещениях, используемых в качестве основных путей эвакуации. Хранение в помещении вентиляционных установок, любых материалов, инструментов и т.п. категорически запрещается. Замена ламп, разного рода электронагревательных и других приборов меньшей мощностью на большую должна производиться с учетом пропускной способности сети и электроустановочных изделий (сечения и материала сети, контактов штепселей и выключателей и т.д.). Не допускается применение светильников из сгораемых материалов. Не допускается подключение нескольких потребителей электроэнергии путем надевания на ножи одной вилки, одной или нескольких пар закольцованных проводов.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Во всех помещениях (независимо от их назначения, степени огнестойкости и т.д.), которые по окончании работ не контролируются, все электрохозяйство должно быть полностью обесточено. В остальных помещениях по окончании работ должно оставаться под напряжением только дежурное освещение.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pStyle w:val="a3"/>
        <w:ind w:firstLine="720"/>
        <w:jc w:val="both"/>
      </w:pPr>
      <w:r w:rsidRPr="00807E7F">
        <w:t xml:space="preserve">4.4 Инструкция по охране труда для рабочих, обслуживающих </w:t>
      </w:r>
      <w:r w:rsidR="00807E7F">
        <w:t xml:space="preserve"> </w:t>
      </w:r>
      <w:r w:rsidRPr="00807E7F">
        <w:t>фасовочный аппарат РТ-УМ-24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Настоящая инструкция реализует условия работы при эксплуатации фасовочного аппарата марки РТ-УМ-24, применяемой для фасовки мармелада. Инструкция устанавливает основные требования охраны труда при эксплуатации данной установки.</w:t>
      </w:r>
    </w:p>
    <w:p w:rsidR="00E97F25" w:rsidRPr="00807E7F" w:rsidRDefault="00E97F25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0559E8" w:rsidP="00807E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885776" w:rsidRPr="00807E7F">
        <w:rPr>
          <w:sz w:val="28"/>
        </w:rPr>
        <w:t>4.4.1 Общие требования охраны труда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1</w:t>
      </w:r>
      <w:r w:rsidR="000559E8">
        <w:rPr>
          <w:sz w:val="28"/>
        </w:rPr>
        <w:t>.</w:t>
      </w:r>
      <w:r w:rsidRPr="00807E7F">
        <w:rPr>
          <w:sz w:val="28"/>
        </w:rPr>
        <w:t xml:space="preserve"> К самостоятельной работе допускаются лица, прошедшие: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вводный инструктаж;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</w:t>
      </w:r>
      <w:r w:rsidR="00807E7F">
        <w:rPr>
          <w:sz w:val="28"/>
        </w:rPr>
        <w:t xml:space="preserve"> </w:t>
      </w:r>
      <w:r w:rsidRPr="00807E7F">
        <w:rPr>
          <w:sz w:val="28"/>
        </w:rPr>
        <w:t>инструктаж по пожарной безопасности;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первичный инструктаж на рабочем месте;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обучение безопасным методам и приемам труда не менее чем по 10-ти часовой программе;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инструктаж по электробезопасности на рабочем месте и проверку усвоения его содержания.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На работника могут действовать опасные и вредные производственные факторы: перемещаемое сырье, повышенная и пониженная температуры поверхностей оборудования, повышенная температура рабочей зоны, повышенная влажность воздуха, повышенная подвижность воздуха, повышенное значение напряжения в электрической сети, острые кромки, заусенцы и шероховатость на поверхностях оборудования, инвентаря, тары, вредные вещества в воздухе рабочей зоны, физические перегрузки. 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2</w:t>
      </w:r>
      <w:r w:rsidR="000559E8">
        <w:rPr>
          <w:sz w:val="28"/>
        </w:rPr>
        <w:t>.</w:t>
      </w:r>
      <w:r w:rsidRPr="00807E7F">
        <w:rPr>
          <w:sz w:val="28"/>
        </w:rPr>
        <w:t xml:space="preserve"> Рабочий должен проходить: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повторный инструктаж по безопасности труда на рабочем месте, не реже, чем через каждые три месяца;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внеплановый инструктаж: при изменении технологического процесса или правил по охране труда, замене или модернизации производственного оборудования, приспособлений и инструмента, изменении условий и организации труда, при нарушениях инструкций по охране труда, перерывах в работе более чем на 60 календарных дней;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диспансерный медицинский осмотр – ежегодно.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3</w:t>
      </w:r>
      <w:r w:rsidR="000559E8">
        <w:rPr>
          <w:sz w:val="28"/>
        </w:rPr>
        <w:t>.</w:t>
      </w:r>
      <w:r w:rsidRPr="00807E7F">
        <w:rPr>
          <w:sz w:val="28"/>
        </w:rPr>
        <w:t xml:space="preserve"> Рабочий обязан: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соблюдать правила внутреннего трудового распорядка, установленные на предприятии;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соблюдать требования настоящей инструкции, инструкции о мерах пожарной безопасности, инструкции по электробезопасности;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соблюдать требования к эксплуатации оборудования;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использовать по назначению и бережно относиться к выданным средствам индивидуальной защиты.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4</w:t>
      </w:r>
      <w:r w:rsidR="000559E8">
        <w:rPr>
          <w:sz w:val="28"/>
        </w:rPr>
        <w:t>.</w:t>
      </w:r>
      <w:r w:rsidRPr="00807E7F">
        <w:rPr>
          <w:sz w:val="28"/>
        </w:rPr>
        <w:t xml:space="preserve"> Рабочий должен: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уметь оказывать первую (доврачебную) помощь пострадавшему при несчастном случае;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знать местонахождение средств оказания доврачебной помощи, первичных средств пожаротушения, главных и запасных выходов, путей эвакуации или пожара;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выполнять только порученную работу и не передавать ее другим без разрешения мастера или начальника структурного подразделения;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во время работы быть внимательным, не отвлекаться и не отвлекать других, не допускать на рабочее место лиц, не имеющих отношения к работе;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содержать рабочее место в чистоте и порядке, и не допускать его загромождения;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устранять скользкость пола, удаляя разлитую жидкость;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при получении травмы на производстве немедленно обратиться в медпункт и сообщить начальнику цеха, мастеру или начальнику структурного подразделения.</w:t>
      </w:r>
    </w:p>
    <w:p w:rsidR="005012CA" w:rsidRPr="00807E7F" w:rsidRDefault="005012CA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4.4.2 Требования охраны труда перед началом работы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Рабочий обязан: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надеть исправную санспецодежду и обувь;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- проверить наличие и исправность защитного заземления машины; 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вычистить и промыть дезинфицирующим раствором загрузочное устройство, транспортер, распределительные ковши, затем тщательно протереть специальной сухой тряпкой и дать отстояться 15-20 мин для полной просушки автомата;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проверить натяжение рулона с полиэтиленовой пленкой;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задать программы для фасовки 0,300 кг или 0,700 кг пакетиков, а также количество пакетов, падающих за 1 минуту;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включить транспортер кнопкой «Пуск», как подающий, так и транспортер, на который падают готовые фасованные пакеты с мармеладом;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включить аппарат;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4.4.3 Требования охраны труда во время работы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подача мармелад в бункер и на транспортер должна быть непрерывной, так как от этого зависит работа ковшей, которые подают определенное количество мармелада в пакет;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при работе транспортера предотвратить прижима руки между ним и столом для укладки;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при сбое программы немедленно выключить аппарат;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взвешивать каждый пакет;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- следить за тем, чтобы проклеивание продольного и поперечного шва было при температуре 160-200 </w:t>
      </w:r>
      <w:r w:rsidRPr="00807E7F">
        <w:rPr>
          <w:sz w:val="28"/>
          <w:vertAlign w:val="superscript"/>
        </w:rPr>
        <w:t>0</w:t>
      </w:r>
      <w:r w:rsidRPr="00807E7F">
        <w:rPr>
          <w:sz w:val="28"/>
        </w:rPr>
        <w:t>С.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- периодически измерять длину пакета (19 см).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4.4.4 Требования охраны труда в аварийных ситуациях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1</w:t>
      </w:r>
      <w:r w:rsidR="000559E8">
        <w:rPr>
          <w:sz w:val="28"/>
        </w:rPr>
        <w:t>.</w:t>
      </w:r>
      <w:r w:rsidRPr="00807E7F">
        <w:rPr>
          <w:sz w:val="28"/>
        </w:rPr>
        <w:t xml:space="preserve"> В случае сигнала аварии работы должны быть прекращены.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2</w:t>
      </w:r>
      <w:r w:rsidR="000559E8">
        <w:rPr>
          <w:sz w:val="28"/>
        </w:rPr>
        <w:t>.</w:t>
      </w:r>
      <w:r w:rsidRPr="00807E7F">
        <w:rPr>
          <w:sz w:val="28"/>
        </w:rPr>
        <w:t xml:space="preserve"> При обнаружении загорания или в случае пожара: прекратить работу, сообщить в пожарную охрану и администрации; приступить к тушению пожара имеющимися первичными средствами пожаротушения в соответствии с инструкцией по пожарной безопасности. При угрозе жизни – покинуть помещение.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3</w:t>
      </w:r>
      <w:r w:rsidR="000559E8">
        <w:rPr>
          <w:sz w:val="28"/>
        </w:rPr>
        <w:t>.</w:t>
      </w:r>
      <w:r w:rsidRPr="00807E7F">
        <w:rPr>
          <w:sz w:val="28"/>
        </w:rPr>
        <w:t xml:space="preserve"> При несчастном случае оказать пострадавшему первую (доврачебную) помощь, немедленно сообщить о случившемся руководителю, принять меры к сохранению обстановки происшествия (состояние оборудования), если это не создает опасности для окружающих.</w:t>
      </w:r>
    </w:p>
    <w:p w:rsidR="00885776" w:rsidRPr="00807E7F" w:rsidRDefault="000559E8" w:rsidP="00807E7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885776" w:rsidRPr="00807E7F">
        <w:rPr>
          <w:sz w:val="28"/>
        </w:rPr>
        <w:t>4.4.5 Требования охраны труда по окончании работы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остановить загрузочное устройство и прекратить подачу мармелада в зону распределительных ковшей;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 xml:space="preserve">обесточить электроэнергию, сбросить давление воздуха; 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проходы должны быть освобождены;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привести в порядок рабочее место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снять спецодежду, повесить в специальный шкаф.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 xml:space="preserve">4.4.6 Меры безопасности при работе на фасовочном </w:t>
      </w:r>
      <w:r w:rsidR="00807E7F">
        <w:rPr>
          <w:sz w:val="28"/>
        </w:rPr>
        <w:t xml:space="preserve"> </w:t>
      </w:r>
      <w:r w:rsidRPr="00807E7F">
        <w:rPr>
          <w:sz w:val="28"/>
        </w:rPr>
        <w:t>аппарате РТ-УМ-24</w:t>
      </w:r>
    </w:p>
    <w:p w:rsidR="00885776" w:rsidRPr="00807E7F" w:rsidRDefault="00885776" w:rsidP="00807E7F">
      <w:pPr>
        <w:pStyle w:val="23"/>
        <w:widowControl w:val="0"/>
        <w:numPr>
          <w:ilvl w:val="0"/>
          <w:numId w:val="41"/>
        </w:numPr>
        <w:tabs>
          <w:tab w:val="num" w:pos="-3780"/>
          <w:tab w:val="left" w:pos="1080"/>
        </w:tabs>
        <w:autoSpaceDE w:val="0"/>
        <w:autoSpaceDN w:val="0"/>
        <w:adjustRightInd w:val="0"/>
        <w:ind w:left="0" w:firstLine="720"/>
      </w:pPr>
      <w:r w:rsidRPr="00807E7F">
        <w:t>наладочные работы, осмотры, чистку и ремонт производить только после отключения автомата от электросети, и после отключения подачи сжатого воздуха, на вход в пневмосистемы;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ремонт производить, вывесив таблички «Не включать», «Ремонтные работы»;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безопасность персонала обеспечивают устройства, выполняющие в аппаратуре автомата включение-выключение;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при необходимости измерения сопротивления изоляции переносным мегаомметром необходимо полное снятие напряжения автомата.</w:t>
      </w:r>
    </w:p>
    <w:p w:rsidR="00042684" w:rsidRPr="00807E7F" w:rsidRDefault="00042684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tabs>
          <w:tab w:val="left" w:pos="1080"/>
        </w:tabs>
        <w:spacing w:line="360" w:lineRule="auto"/>
        <w:ind w:firstLine="720"/>
        <w:jc w:val="both"/>
        <w:rPr>
          <w:sz w:val="28"/>
        </w:rPr>
      </w:pPr>
      <w:r w:rsidRPr="00807E7F">
        <w:rPr>
          <w:sz w:val="28"/>
        </w:rPr>
        <w:t>4.5 Порядок технического обслуживания фасовочного аппарата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num" w:pos="-288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автомат выполнен для функционирования в непрерывном режиме;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num" w:pos="-360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чистку автомата необходимо производить ежедневно с отключением питающего напряжения;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num" w:pos="-360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в течение всего времени эксплуатации автомата необходимо выполнять следующие виды технического обслуживания: ежедневное техническое обслуживание, еженедельное техническое обслуживание, ежеквартальное техническое обслуживание;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num" w:pos="-360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смену фильтрующего элемента в пневмосистеме автомата следует проводить либо при возникновении переда давления сжатого воздуха 0,1 МПа, либо не позднее, чем через один год;</w:t>
      </w:r>
    </w:p>
    <w:p w:rsidR="00885776" w:rsidRPr="00807E7F" w:rsidRDefault="00885776" w:rsidP="00807E7F">
      <w:pPr>
        <w:pStyle w:val="23"/>
      </w:pPr>
      <w:r w:rsidRPr="00807E7F">
        <w:t>Ежедневное техническое обслуживание включает в себя следующее: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осмотр состояния рабочих органов автомата;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поверка работы блокирующих устройств;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проверка работы привода;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очистка всех наружных и внутренних нерабочих поверхностей аппарата от пыли и грязи;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слив конденсата в устройство подготовки воздуха в автомате в конце каждой рабочей смены;</w:t>
      </w:r>
    </w:p>
    <w:p w:rsidR="00885776" w:rsidRPr="00807E7F" w:rsidRDefault="00885776" w:rsidP="00807E7F">
      <w:pPr>
        <w:pStyle w:val="23"/>
      </w:pPr>
      <w:r w:rsidRPr="00807E7F">
        <w:t>Еженедельное техническое обслуживание включает в себя следующее: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проверка состояния винтовых и болтовых соединений, подтягивание;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проверка состояния элементов пневмосистемы.</w:t>
      </w:r>
    </w:p>
    <w:p w:rsidR="00885776" w:rsidRPr="00807E7F" w:rsidRDefault="00885776" w:rsidP="00807E7F">
      <w:pPr>
        <w:pStyle w:val="23"/>
      </w:pPr>
      <w:r w:rsidRPr="00807E7F">
        <w:t>Ежеквартальное техническое обслуживание включает в себя следующее: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ревизия электрооборудования автомата, подтягивание соединений;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ревизия элементов пневмосистемы;</w:t>
      </w:r>
    </w:p>
    <w:p w:rsidR="00885776" w:rsidRPr="00807E7F" w:rsidRDefault="00885776" w:rsidP="00807E7F">
      <w:pPr>
        <w:widowControl w:val="0"/>
        <w:numPr>
          <w:ilvl w:val="0"/>
          <w:numId w:val="41"/>
        </w:numPr>
        <w:tabs>
          <w:tab w:val="num" w:pos="-3780"/>
          <w:tab w:val="left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</w:rPr>
      </w:pPr>
      <w:r w:rsidRPr="00807E7F">
        <w:rPr>
          <w:sz w:val="28"/>
        </w:rPr>
        <w:t>необходимо регулярно очищать рабочие органы автомата от налета (слоя) из материалов упаковываемых продуктов и пленки упаковочной неметаллическим инструментом: это повысить долговечность автомата и будет содействовать поддерживанию качества продукции на должном уровне.</w:t>
      </w:r>
    </w:p>
    <w:p w:rsidR="00885776" w:rsidRPr="00807E7F" w:rsidRDefault="00885776" w:rsidP="00807E7F">
      <w:pPr>
        <w:pStyle w:val="23"/>
        <w:tabs>
          <w:tab w:val="left" w:pos="-3780"/>
        </w:tabs>
      </w:pPr>
      <w:r w:rsidRPr="00807E7F">
        <w:t>Внимание: необходимо регулярно сливать конденсат из ресивера воздушного компрессора.</w:t>
      </w:r>
    </w:p>
    <w:p w:rsidR="00885776" w:rsidRPr="00807E7F" w:rsidRDefault="00885776" w:rsidP="00807E7F">
      <w:pPr>
        <w:spacing w:line="360" w:lineRule="auto"/>
        <w:ind w:firstLine="720"/>
        <w:jc w:val="both"/>
        <w:rPr>
          <w:sz w:val="28"/>
        </w:rPr>
      </w:pPr>
    </w:p>
    <w:p w:rsidR="006D34FB" w:rsidRPr="00807E7F" w:rsidRDefault="000559E8" w:rsidP="00807E7F">
      <w:pPr>
        <w:pStyle w:val="6"/>
        <w:spacing w:before="0" w:after="0"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6D34FB" w:rsidRPr="00807E7F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</w:t>
      </w:r>
      <w:r w:rsidR="006D34FB" w:rsidRPr="00807E7F">
        <w:rPr>
          <w:b w:val="0"/>
          <w:sz w:val="28"/>
          <w:szCs w:val="28"/>
        </w:rPr>
        <w:t xml:space="preserve"> ТЕХНИКО-ЭКОНОМИЧЕСКОЕ ОБОСНОВАНИЕ ПРОЕКТА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Цель модернизации транспортера для фасовочного автомата – увеличение производительности продукции.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Затраты на изготовление конструкции определяют пользуясь различными методиками. Себестоимость изготовления конструкции можно найти по ее массе: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Ск=34*Q</w:t>
      </w:r>
      <w:r w:rsidRPr="00807E7F">
        <w:rPr>
          <w:sz w:val="28"/>
          <w:szCs w:val="28"/>
          <w:vertAlign w:val="superscript"/>
        </w:rPr>
        <w:t>0.6281</w:t>
      </w:r>
      <w:r w:rsidRPr="00807E7F">
        <w:rPr>
          <w:sz w:val="28"/>
          <w:szCs w:val="28"/>
        </w:rPr>
        <w:t xml:space="preserve"> *Ку+Спи,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(5.1)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Ск- себестоимость изготовления конструкции, руб.;</w:t>
      </w:r>
    </w:p>
    <w:p w:rsidR="006D34FB" w:rsidRPr="00807E7F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</w:rPr>
        <w:t>Q- масса разработанной конструкции, кг.;</w:t>
      </w:r>
    </w:p>
    <w:p w:rsidR="006D34FB" w:rsidRPr="00807E7F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</w:rPr>
        <w:t>Ку- коэффициент удорожания конструкции с учетом индексации цен,</w:t>
      </w: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</w:rPr>
        <w:t>Ку=14,5;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Спи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стоимость покупных изделий, руб.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Спи = Сл+Смр+Сшд+С</w:t>
      </w:r>
      <w:r w:rsidRPr="00807E7F">
        <w:rPr>
          <w:sz w:val="28"/>
          <w:szCs w:val="28"/>
          <w:vertAlign w:val="subscript"/>
          <w:lang w:val="en-US"/>
        </w:rPr>
        <w:t>mV</w:t>
      </w:r>
      <w:r w:rsidRPr="00807E7F">
        <w:rPr>
          <w:sz w:val="28"/>
          <w:szCs w:val="28"/>
        </w:rPr>
        <w:t>+</w:t>
      </w:r>
      <w:r w:rsidRPr="00807E7F">
        <w:rPr>
          <w:sz w:val="28"/>
          <w:szCs w:val="28"/>
          <w:lang w:val="en-US"/>
        </w:rPr>
        <w:t>C</w:t>
      </w:r>
      <w:r w:rsidRPr="00807E7F">
        <w:rPr>
          <w:sz w:val="28"/>
          <w:szCs w:val="28"/>
        </w:rPr>
        <w:t>рам+</w:t>
      </w:r>
      <w:r w:rsidRPr="00807E7F">
        <w:rPr>
          <w:sz w:val="28"/>
          <w:szCs w:val="28"/>
          <w:lang w:val="en-US"/>
        </w:rPr>
        <w:t>C</w:t>
      </w:r>
      <w:r w:rsidRPr="00807E7F">
        <w:rPr>
          <w:sz w:val="28"/>
          <w:szCs w:val="28"/>
          <w:vertAlign w:val="subscript"/>
        </w:rPr>
        <w:t>БП</w:t>
      </w:r>
      <w:r w:rsidRPr="00807E7F">
        <w:rPr>
          <w:sz w:val="28"/>
          <w:szCs w:val="28"/>
        </w:rPr>
        <w:t>+Ср+Сэмп+Скп+Сму,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(5.2)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Сл- стоимость ленты, руб.;</w:t>
      </w:r>
    </w:p>
    <w:p w:rsidR="006D34FB" w:rsidRPr="00807E7F" w:rsidRDefault="006D34FB" w:rsidP="00807E7F">
      <w:pPr>
        <w:pStyle w:val="a3"/>
        <w:ind w:firstLine="720"/>
        <w:jc w:val="both"/>
        <w:rPr>
          <w:szCs w:val="28"/>
        </w:rPr>
      </w:pPr>
      <w:r w:rsidRPr="00807E7F">
        <w:rPr>
          <w:szCs w:val="28"/>
        </w:rPr>
        <w:t>Смр- стоимость мотор-редуктора МЦ2С-63-112, 4А80А4Р3, руб., Смр=3140 руб.;</w:t>
      </w:r>
    </w:p>
    <w:p w:rsidR="006D34FB" w:rsidRPr="00807E7F" w:rsidRDefault="006D34FB" w:rsidP="00807E7F">
      <w:pPr>
        <w:pStyle w:val="8"/>
        <w:spacing w:before="0" w:after="0" w:line="360" w:lineRule="auto"/>
        <w:ind w:firstLine="720"/>
        <w:jc w:val="both"/>
        <w:rPr>
          <w:i w:val="0"/>
          <w:sz w:val="28"/>
          <w:szCs w:val="28"/>
        </w:rPr>
      </w:pPr>
      <w:r w:rsidRPr="00807E7F">
        <w:rPr>
          <w:i w:val="0"/>
          <w:sz w:val="28"/>
          <w:szCs w:val="28"/>
        </w:rPr>
        <w:t>Сшд- стоимость шагового двигателя ДШ-12А, руб., Сшд = 2072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</w:t>
      </w:r>
      <w:r w:rsidRPr="00807E7F">
        <w:rPr>
          <w:sz w:val="28"/>
          <w:szCs w:val="28"/>
          <w:vertAlign w:val="subscript"/>
          <w:lang w:val="en-US"/>
        </w:rPr>
        <w:t>mV</w:t>
      </w:r>
      <w:r w:rsidR="000559E8">
        <w:rPr>
          <w:sz w:val="28"/>
          <w:szCs w:val="28"/>
          <w:vertAlign w:val="subscript"/>
        </w:rPr>
        <w:t xml:space="preserve"> </w:t>
      </w:r>
      <w:r w:rsidRPr="00807E7F">
        <w:rPr>
          <w:sz w:val="28"/>
          <w:szCs w:val="28"/>
        </w:rPr>
        <w:t>- стоимость цифрового милливольтметра Ф200/3, руб., С</w:t>
      </w:r>
      <w:r w:rsidRPr="00807E7F">
        <w:rPr>
          <w:sz w:val="28"/>
          <w:szCs w:val="28"/>
          <w:vertAlign w:val="subscript"/>
          <w:lang w:val="en-US"/>
        </w:rPr>
        <w:t>mV</w:t>
      </w:r>
      <w:r w:rsidRPr="00807E7F">
        <w:rPr>
          <w:sz w:val="28"/>
          <w:szCs w:val="28"/>
        </w:rPr>
        <w:t xml:space="preserve"> = 3284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  <w:lang w:val="en-US"/>
        </w:rPr>
        <w:t>C</w:t>
      </w:r>
      <w:r w:rsidRPr="00807E7F">
        <w:rPr>
          <w:sz w:val="28"/>
          <w:szCs w:val="28"/>
        </w:rPr>
        <w:t>рам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 xml:space="preserve">- стоимость рамы, руб., </w:t>
      </w:r>
      <w:r w:rsidRPr="00807E7F">
        <w:rPr>
          <w:sz w:val="28"/>
          <w:szCs w:val="28"/>
          <w:lang w:val="en-US"/>
        </w:rPr>
        <w:t>C</w:t>
      </w:r>
      <w:r w:rsidRPr="00807E7F">
        <w:rPr>
          <w:sz w:val="28"/>
          <w:szCs w:val="28"/>
        </w:rPr>
        <w:t>рам =4250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  <w:lang w:val="en-US"/>
        </w:rPr>
        <w:t>C</w:t>
      </w:r>
      <w:r w:rsidRPr="00807E7F">
        <w:rPr>
          <w:sz w:val="28"/>
          <w:szCs w:val="28"/>
          <w:vertAlign w:val="subscript"/>
        </w:rPr>
        <w:t>БП</w:t>
      </w:r>
      <w:r w:rsidR="000559E8">
        <w:rPr>
          <w:sz w:val="28"/>
          <w:szCs w:val="28"/>
          <w:vertAlign w:val="subscript"/>
        </w:rPr>
        <w:t xml:space="preserve"> </w:t>
      </w:r>
      <w:r w:rsidRPr="00807E7F">
        <w:rPr>
          <w:sz w:val="28"/>
          <w:szCs w:val="28"/>
        </w:rPr>
        <w:t xml:space="preserve">- стоимость блоков питания БП-27А,БП-12А, руб., соответственно </w:t>
      </w:r>
      <w:r w:rsidRPr="00807E7F">
        <w:rPr>
          <w:sz w:val="28"/>
          <w:szCs w:val="28"/>
          <w:lang w:val="en-US"/>
        </w:rPr>
        <w:t>C</w:t>
      </w:r>
      <w:r w:rsidRPr="00807E7F">
        <w:rPr>
          <w:sz w:val="28"/>
          <w:szCs w:val="28"/>
          <w:vertAlign w:val="subscript"/>
        </w:rPr>
        <w:t>БП1</w:t>
      </w:r>
      <w:r w:rsidRPr="00807E7F">
        <w:rPr>
          <w:sz w:val="28"/>
          <w:szCs w:val="28"/>
        </w:rPr>
        <w:t xml:space="preserve">=396 руб., </w:t>
      </w:r>
      <w:r w:rsidRPr="00807E7F">
        <w:rPr>
          <w:sz w:val="28"/>
          <w:szCs w:val="28"/>
          <w:lang w:val="en-US"/>
        </w:rPr>
        <w:t>C</w:t>
      </w:r>
      <w:r w:rsidRPr="00807E7F">
        <w:rPr>
          <w:sz w:val="28"/>
          <w:szCs w:val="28"/>
          <w:vertAlign w:val="subscript"/>
        </w:rPr>
        <w:t>БП2</w:t>
      </w:r>
      <w:r w:rsidRPr="00807E7F">
        <w:rPr>
          <w:sz w:val="28"/>
          <w:szCs w:val="28"/>
        </w:rPr>
        <w:t>=506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Ср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стоимость реле времени РПУ-2УЗБ, руб., Ср=128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Сэмп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стоимость электромагнитного пускателя ПМА-3212УЗБ, руб., Сэмп=700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Скп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стоимость кабелей и проводов,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Сму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стоимость муфты, руб., муфта упругая втулочно-пальцевая 6,3-25-1,2-УЗ</w:t>
      </w:r>
      <w:r w:rsidR="00807E7F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Сму =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744 руб.</w:t>
      </w:r>
    </w:p>
    <w:p w:rsidR="006D34FB" w:rsidRPr="00807E7F" w:rsidRDefault="006D34FB" w:rsidP="00807E7F">
      <w:pPr>
        <w:pStyle w:val="6"/>
        <w:spacing w:before="0" w:after="0" w:line="360" w:lineRule="auto"/>
        <w:ind w:firstLine="720"/>
        <w:jc w:val="both"/>
        <w:rPr>
          <w:b w:val="0"/>
          <w:sz w:val="28"/>
          <w:szCs w:val="28"/>
        </w:rPr>
      </w:pPr>
      <w:r w:rsidRPr="00807E7F">
        <w:rPr>
          <w:b w:val="0"/>
          <w:sz w:val="28"/>
          <w:szCs w:val="28"/>
        </w:rPr>
        <w:t>Стоимость ленты равна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Сл=С</w:t>
      </w:r>
      <w:r w:rsidRPr="00807E7F">
        <w:rPr>
          <w:sz w:val="28"/>
          <w:szCs w:val="28"/>
          <w:vertAlign w:val="subscript"/>
        </w:rPr>
        <w:t>1</w:t>
      </w:r>
      <w:r w:rsidRPr="00807E7F">
        <w:rPr>
          <w:sz w:val="28"/>
          <w:szCs w:val="28"/>
        </w:rPr>
        <w:t>*</w:t>
      </w: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</w:rPr>
        <w:t>,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(5.3)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С</w:t>
      </w:r>
      <w:r w:rsidRPr="00807E7F">
        <w:rPr>
          <w:sz w:val="28"/>
          <w:szCs w:val="28"/>
          <w:vertAlign w:val="subscript"/>
        </w:rPr>
        <w:t>1</w:t>
      </w:r>
      <w:r w:rsidRPr="00807E7F">
        <w:rPr>
          <w:sz w:val="28"/>
          <w:szCs w:val="28"/>
        </w:rPr>
        <w:t>- стоимость одного метра ленты, руб./м;</w:t>
      </w:r>
    </w:p>
    <w:p w:rsidR="006D34FB" w:rsidRPr="00807E7F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  <w:lang w:val="en-US"/>
        </w:rPr>
        <w:t>L</w:t>
      </w:r>
      <w:r w:rsidR="006D34FB" w:rsidRPr="00807E7F">
        <w:rPr>
          <w:sz w:val="28"/>
          <w:szCs w:val="28"/>
        </w:rPr>
        <w:t>- длина ленты, м.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</w:rPr>
        <w:t>=2*</w:t>
      </w: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</w:rPr>
        <w:t>+2*</w:t>
      </w:r>
      <w:r w:rsidRPr="00807E7F">
        <w:rPr>
          <w:sz w:val="28"/>
          <w:szCs w:val="28"/>
          <w:lang w:val="en-US"/>
        </w:rPr>
        <w:t>π</w:t>
      </w:r>
      <w:r w:rsidRPr="00807E7F">
        <w:rPr>
          <w:sz w:val="28"/>
          <w:szCs w:val="28"/>
        </w:rPr>
        <w:t>*</w:t>
      </w:r>
      <w:r w:rsidRPr="00807E7F">
        <w:rPr>
          <w:sz w:val="28"/>
          <w:szCs w:val="28"/>
          <w:lang w:val="en-US"/>
        </w:rPr>
        <w:t>R</w:t>
      </w:r>
      <w:r w:rsidRPr="00807E7F">
        <w:rPr>
          <w:sz w:val="28"/>
          <w:szCs w:val="28"/>
          <w:vertAlign w:val="subscript"/>
        </w:rPr>
        <w:t>б</w:t>
      </w:r>
      <w:r w:rsidRPr="00807E7F">
        <w:rPr>
          <w:sz w:val="28"/>
          <w:szCs w:val="28"/>
        </w:rPr>
        <w:t>,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(5.4)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 xml:space="preserve">где </w:t>
      </w: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</w:rPr>
        <w:t>- межосевое расстояние барабанов, м;</w:t>
      </w:r>
    </w:p>
    <w:p w:rsidR="006D34FB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  <w:lang w:val="en-US"/>
        </w:rPr>
        <w:t>R</w:t>
      </w:r>
      <w:r w:rsidR="006D34FB" w:rsidRPr="00807E7F">
        <w:rPr>
          <w:sz w:val="28"/>
          <w:szCs w:val="28"/>
          <w:vertAlign w:val="subscript"/>
        </w:rPr>
        <w:t>б</w:t>
      </w:r>
      <w:r w:rsidR="006D34FB" w:rsidRPr="00807E7F">
        <w:rPr>
          <w:sz w:val="28"/>
          <w:szCs w:val="28"/>
        </w:rPr>
        <w:t>- радиус барабана, м.</w:t>
      </w:r>
    </w:p>
    <w:p w:rsidR="000559E8" w:rsidRPr="00807E7F" w:rsidRDefault="000559E8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</w:rPr>
        <w:t>=2*2,15+ 2*3,14*0,1=4,928 м.</w:t>
      </w:r>
    </w:p>
    <w:p w:rsidR="000559E8" w:rsidRPr="00807E7F" w:rsidRDefault="000559E8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 xml:space="preserve">Округлим до </w:t>
      </w: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</w:rPr>
        <w:t>=5 м. Для ленты шириной 300 мм С</w:t>
      </w:r>
      <w:r w:rsidRPr="00807E7F">
        <w:rPr>
          <w:sz w:val="28"/>
          <w:szCs w:val="28"/>
          <w:vertAlign w:val="subscript"/>
        </w:rPr>
        <w:t>1</w:t>
      </w:r>
      <w:r w:rsidRPr="00807E7F">
        <w:rPr>
          <w:sz w:val="28"/>
          <w:szCs w:val="28"/>
        </w:rPr>
        <w:t>=1524 руб./м.</w:t>
      </w:r>
    </w:p>
    <w:p w:rsidR="000559E8" w:rsidRPr="00807E7F" w:rsidRDefault="000559E8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Сл=1524*5=7620 руб.</w:t>
      </w:r>
    </w:p>
    <w:p w:rsidR="000559E8" w:rsidRPr="00807E7F" w:rsidRDefault="000559E8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Определим стоимость проводов и кабелей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Скп=</w:t>
      </w:r>
      <w:r w:rsidRPr="00807E7F">
        <w:rPr>
          <w:sz w:val="28"/>
          <w:szCs w:val="28"/>
          <w:lang w:val="en-US"/>
        </w:rPr>
        <w:t>q</w:t>
      </w:r>
      <w:r w:rsidRPr="00807E7F">
        <w:rPr>
          <w:sz w:val="28"/>
          <w:szCs w:val="28"/>
          <w:vertAlign w:val="subscript"/>
        </w:rPr>
        <w:t>к</w:t>
      </w:r>
      <w:r w:rsidRPr="00807E7F">
        <w:rPr>
          <w:sz w:val="28"/>
          <w:szCs w:val="28"/>
        </w:rPr>
        <w:t>*</w:t>
      </w: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  <w:vertAlign w:val="subscript"/>
        </w:rPr>
        <w:t>к</w:t>
      </w:r>
      <w:r w:rsidRPr="00807E7F">
        <w:rPr>
          <w:sz w:val="28"/>
          <w:szCs w:val="28"/>
        </w:rPr>
        <w:t>+</w:t>
      </w:r>
      <w:r w:rsidRPr="00807E7F">
        <w:rPr>
          <w:sz w:val="28"/>
          <w:szCs w:val="28"/>
          <w:lang w:val="en-US"/>
        </w:rPr>
        <w:t>q</w:t>
      </w:r>
      <w:r w:rsidRPr="00807E7F">
        <w:rPr>
          <w:sz w:val="28"/>
          <w:szCs w:val="28"/>
          <w:vertAlign w:val="subscript"/>
        </w:rPr>
        <w:t>п1</w:t>
      </w:r>
      <w:r w:rsidRPr="00807E7F">
        <w:rPr>
          <w:sz w:val="28"/>
          <w:szCs w:val="28"/>
        </w:rPr>
        <w:t>*</w:t>
      </w: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  <w:vertAlign w:val="subscript"/>
        </w:rPr>
        <w:t>п1</w:t>
      </w:r>
      <w:r w:rsidRPr="00807E7F">
        <w:rPr>
          <w:sz w:val="28"/>
          <w:szCs w:val="28"/>
        </w:rPr>
        <w:t>+</w:t>
      </w:r>
      <w:r w:rsidRPr="00807E7F">
        <w:rPr>
          <w:sz w:val="28"/>
          <w:szCs w:val="28"/>
          <w:lang w:val="en-US"/>
        </w:rPr>
        <w:t>q</w:t>
      </w:r>
      <w:r w:rsidRPr="00807E7F">
        <w:rPr>
          <w:sz w:val="28"/>
          <w:szCs w:val="28"/>
          <w:vertAlign w:val="subscript"/>
        </w:rPr>
        <w:t>п2</w:t>
      </w:r>
      <w:r w:rsidRPr="00807E7F">
        <w:rPr>
          <w:sz w:val="28"/>
          <w:szCs w:val="28"/>
        </w:rPr>
        <w:t>*</w:t>
      </w:r>
      <w:r w:rsidRPr="00807E7F">
        <w:rPr>
          <w:sz w:val="28"/>
          <w:szCs w:val="28"/>
          <w:lang w:val="en-US"/>
        </w:rPr>
        <w:t>l</w:t>
      </w:r>
      <w:r w:rsidRPr="00807E7F">
        <w:rPr>
          <w:sz w:val="28"/>
          <w:szCs w:val="28"/>
          <w:vertAlign w:val="subscript"/>
        </w:rPr>
        <w:t>п2</w:t>
      </w:r>
      <w:r w:rsidRPr="00807E7F">
        <w:rPr>
          <w:sz w:val="28"/>
          <w:szCs w:val="28"/>
        </w:rPr>
        <w:t>,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(5.5)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 xml:space="preserve">где </w:t>
      </w:r>
      <w:r w:rsidRPr="00807E7F">
        <w:rPr>
          <w:sz w:val="28"/>
          <w:szCs w:val="28"/>
          <w:lang w:val="en-US"/>
        </w:rPr>
        <w:t>q</w:t>
      </w:r>
      <w:r w:rsidRPr="00807E7F">
        <w:rPr>
          <w:sz w:val="28"/>
          <w:szCs w:val="28"/>
          <w:vertAlign w:val="subscript"/>
        </w:rPr>
        <w:t>к</w:t>
      </w:r>
      <w:r w:rsidRPr="00807E7F">
        <w:rPr>
          <w:sz w:val="28"/>
          <w:szCs w:val="28"/>
        </w:rPr>
        <w:t xml:space="preserve">, </w:t>
      </w:r>
      <w:r w:rsidRPr="00807E7F">
        <w:rPr>
          <w:sz w:val="28"/>
          <w:szCs w:val="28"/>
          <w:lang w:val="en-US"/>
        </w:rPr>
        <w:t>q</w:t>
      </w:r>
      <w:r w:rsidRPr="00807E7F">
        <w:rPr>
          <w:sz w:val="28"/>
          <w:szCs w:val="28"/>
          <w:vertAlign w:val="subscript"/>
        </w:rPr>
        <w:t>п1</w:t>
      </w:r>
      <w:r w:rsidRPr="00807E7F">
        <w:rPr>
          <w:sz w:val="28"/>
          <w:szCs w:val="28"/>
        </w:rPr>
        <w:t xml:space="preserve">, </w:t>
      </w:r>
      <w:r w:rsidRPr="00807E7F">
        <w:rPr>
          <w:sz w:val="28"/>
          <w:szCs w:val="28"/>
          <w:lang w:val="en-US"/>
        </w:rPr>
        <w:t>q</w:t>
      </w:r>
      <w:r w:rsidRPr="00807E7F">
        <w:rPr>
          <w:sz w:val="28"/>
          <w:szCs w:val="28"/>
          <w:vertAlign w:val="subscript"/>
        </w:rPr>
        <w:t>п2</w:t>
      </w:r>
      <w:r w:rsidRPr="00807E7F">
        <w:rPr>
          <w:sz w:val="28"/>
          <w:szCs w:val="28"/>
        </w:rPr>
        <w:t>- стоимость 1 м кабеля ААГ 6×10, провода АППВ 4×2,5, провода МГШВЭ 4×0,75, руб./м;</w:t>
      </w:r>
    </w:p>
    <w:p w:rsidR="006D34FB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  <w:lang w:val="en-US"/>
        </w:rPr>
        <w:t>l</w:t>
      </w:r>
      <w:r w:rsidR="006D34FB" w:rsidRPr="00807E7F">
        <w:rPr>
          <w:sz w:val="28"/>
          <w:szCs w:val="28"/>
          <w:vertAlign w:val="subscript"/>
        </w:rPr>
        <w:t>к</w:t>
      </w:r>
      <w:r w:rsidR="006D34FB" w:rsidRPr="00807E7F">
        <w:rPr>
          <w:sz w:val="28"/>
          <w:szCs w:val="28"/>
        </w:rPr>
        <w:t xml:space="preserve">, </w:t>
      </w:r>
      <w:r w:rsidR="006D34FB" w:rsidRPr="00807E7F">
        <w:rPr>
          <w:sz w:val="28"/>
          <w:szCs w:val="28"/>
          <w:lang w:val="en-US"/>
        </w:rPr>
        <w:t>l</w:t>
      </w:r>
      <w:r w:rsidR="006D34FB" w:rsidRPr="00807E7F">
        <w:rPr>
          <w:sz w:val="28"/>
          <w:szCs w:val="28"/>
          <w:vertAlign w:val="subscript"/>
        </w:rPr>
        <w:t>п1</w:t>
      </w:r>
      <w:r w:rsidR="006D34FB" w:rsidRPr="00807E7F">
        <w:rPr>
          <w:sz w:val="28"/>
          <w:szCs w:val="28"/>
        </w:rPr>
        <w:t xml:space="preserve">, </w:t>
      </w:r>
      <w:r w:rsidR="006D34FB" w:rsidRPr="00807E7F">
        <w:rPr>
          <w:sz w:val="28"/>
          <w:szCs w:val="28"/>
          <w:lang w:val="en-US"/>
        </w:rPr>
        <w:t>l</w:t>
      </w:r>
      <w:r w:rsidR="006D34FB" w:rsidRPr="00807E7F">
        <w:rPr>
          <w:sz w:val="28"/>
          <w:szCs w:val="28"/>
          <w:vertAlign w:val="subscript"/>
        </w:rPr>
        <w:t>п2</w:t>
      </w:r>
      <w:r w:rsidR="006D34FB" w:rsidRPr="00807E7F">
        <w:rPr>
          <w:sz w:val="28"/>
          <w:szCs w:val="28"/>
        </w:rPr>
        <w:t>- длина проводников, м.</w:t>
      </w:r>
    </w:p>
    <w:p w:rsidR="000559E8" w:rsidRPr="00807E7F" w:rsidRDefault="000559E8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Скп=106*5,5+12*7+ 484*6=955 руб.</w:t>
      </w:r>
    </w:p>
    <w:p w:rsidR="000559E8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Спи =7620+3140+2072+3284+4250+902+128+700+955+744=23792 руб.</w:t>
      </w:r>
    </w:p>
    <w:p w:rsidR="000559E8" w:rsidRDefault="000559E8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При общей массе конструкции Q= 103,85кг</w:t>
      </w:r>
    </w:p>
    <w:p w:rsidR="000559E8" w:rsidRPr="00807E7F" w:rsidRDefault="000559E8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Ск=103,851*</w:t>
      </w:r>
      <w:r w:rsidRPr="00807E7F">
        <w:rPr>
          <w:sz w:val="28"/>
          <w:szCs w:val="28"/>
          <w:vertAlign w:val="superscript"/>
        </w:rPr>
        <w:t>0.6281</w:t>
      </w:r>
      <w:r w:rsidRPr="00807E7F">
        <w:rPr>
          <w:sz w:val="28"/>
          <w:szCs w:val="28"/>
        </w:rPr>
        <w:t xml:space="preserve"> *14,5+23792=24060 руб.</w:t>
      </w:r>
    </w:p>
    <w:p w:rsidR="000559E8" w:rsidRPr="00807E7F" w:rsidRDefault="000559E8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Ожидаемую годовую экономию от внедрения конструкции без изменения объема производства продукции найдем по формуле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Эг=(С</w:t>
      </w:r>
      <w:r w:rsidRPr="00807E7F">
        <w:rPr>
          <w:sz w:val="28"/>
          <w:szCs w:val="28"/>
          <w:vertAlign w:val="superscript"/>
        </w:rPr>
        <w:t>1</w:t>
      </w:r>
      <w:r w:rsidRPr="00807E7F">
        <w:rPr>
          <w:sz w:val="28"/>
          <w:szCs w:val="28"/>
        </w:rPr>
        <w:t>-С</w:t>
      </w:r>
      <w:r w:rsidRPr="00807E7F">
        <w:rPr>
          <w:sz w:val="28"/>
          <w:szCs w:val="28"/>
          <w:vertAlign w:val="superscript"/>
        </w:rPr>
        <w:t>11</w:t>
      </w:r>
      <w:r w:rsidRPr="00807E7F">
        <w:rPr>
          <w:sz w:val="28"/>
          <w:szCs w:val="28"/>
        </w:rPr>
        <w:t>)*</w:t>
      </w:r>
      <w:r w:rsidRPr="00807E7F">
        <w:rPr>
          <w:sz w:val="28"/>
          <w:szCs w:val="28"/>
          <w:lang w:val="en-US"/>
        </w:rPr>
        <w:t>N</w:t>
      </w:r>
      <w:r w:rsidRPr="00807E7F">
        <w:rPr>
          <w:sz w:val="28"/>
          <w:szCs w:val="28"/>
        </w:rPr>
        <w:t>,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(5.6)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С</w:t>
      </w:r>
      <w:r w:rsidRPr="00807E7F">
        <w:rPr>
          <w:sz w:val="28"/>
          <w:szCs w:val="28"/>
          <w:vertAlign w:val="superscript"/>
        </w:rPr>
        <w:t>1</w:t>
      </w:r>
      <w:r w:rsidRPr="00807E7F">
        <w:rPr>
          <w:sz w:val="28"/>
          <w:szCs w:val="28"/>
        </w:rPr>
        <w:t>-себестоимость единицы выполняемой работы до внедрения конструкции, руб.;</w:t>
      </w:r>
    </w:p>
    <w:p w:rsidR="006D34FB" w:rsidRPr="00807E7F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</w:rPr>
        <w:t>С</w:t>
      </w:r>
      <w:r w:rsidR="006D34FB" w:rsidRPr="00807E7F">
        <w:rPr>
          <w:sz w:val="28"/>
          <w:szCs w:val="28"/>
          <w:vertAlign w:val="superscript"/>
        </w:rPr>
        <w:t>11</w:t>
      </w:r>
      <w:r w:rsidR="006D34FB" w:rsidRPr="00807E7F">
        <w:rPr>
          <w:sz w:val="28"/>
          <w:szCs w:val="28"/>
        </w:rPr>
        <w:t>- себестоимость единицы выполняемой работы после внедрения конструкции, руб.;</w:t>
      </w:r>
    </w:p>
    <w:p w:rsidR="006D34FB" w:rsidRPr="00807E7F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  <w:lang w:val="en-US"/>
        </w:rPr>
        <w:t>N</w:t>
      </w:r>
      <w:r w:rsidR="006D34FB" w:rsidRPr="00807E7F">
        <w:rPr>
          <w:sz w:val="28"/>
          <w:szCs w:val="28"/>
        </w:rPr>
        <w:t>- годовая программа выполняемой работы, кг.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До внедрения конструкции бракераж выполнялся контролером. В данном случае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</w:t>
      </w:r>
      <w:r w:rsidRPr="00807E7F">
        <w:rPr>
          <w:sz w:val="28"/>
          <w:szCs w:val="28"/>
          <w:vertAlign w:val="superscript"/>
        </w:rPr>
        <w:t>1</w:t>
      </w:r>
      <w:r w:rsidRPr="00807E7F">
        <w:rPr>
          <w:sz w:val="28"/>
          <w:szCs w:val="28"/>
        </w:rPr>
        <w:t>=Спрн+Соп;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(5.7)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Спрн=Спр+Сдоп+Сур+Ссоц;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(5.8)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Спр=Т*Сч*Кд*Кп;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(5.9)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Соп=Спр*Нп/100,</w:t>
      </w:r>
      <w:r w:rsidR="00807E7F">
        <w:rPr>
          <w:sz w:val="28"/>
          <w:szCs w:val="28"/>
        </w:rPr>
        <w:t xml:space="preserve"> </w:t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="000559E8">
        <w:rPr>
          <w:sz w:val="28"/>
          <w:szCs w:val="28"/>
        </w:rPr>
        <w:tab/>
      </w:r>
      <w:r w:rsidRPr="00807E7F">
        <w:rPr>
          <w:sz w:val="28"/>
          <w:szCs w:val="28"/>
        </w:rPr>
        <w:t>(5.10)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Спрн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заработная плата производственных рабочих с начислениями,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Соп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общепроизводственные накладные расходы,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Спр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основная заработная плата производственных рабочих,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Сдоп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дополнительная заработная плата,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Сур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начисления на заработную плату с учетом уральского коэффициента,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Ссоц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начисления на соцстрах и соцобеспечение,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Нп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доля затрат на общепроизводственные расходы, Нп=140...180%;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Т</w:t>
      </w:r>
      <w:r w:rsidR="000559E8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время на проверку пакета и его сортировку, ч.;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Сч</w:t>
      </w:r>
      <w:r w:rsidR="000559E8">
        <w:rPr>
          <w:sz w:val="28"/>
          <w:szCs w:val="28"/>
        </w:rPr>
        <w:t xml:space="preserve"> -</w:t>
      </w:r>
      <w:r w:rsidRPr="00807E7F">
        <w:rPr>
          <w:sz w:val="28"/>
          <w:szCs w:val="28"/>
        </w:rPr>
        <w:t xml:space="preserve"> тарифная ставка контролера, руб./ч.;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Кд - коэффициент, учитывающий доплаты к заработной плате, равный 1.025...1.03;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Кп - коэффициент повышения заработной платы с учетом индексации цен, Кп=10,7.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Время на проверку пакета и его сортировку равно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Т=1/(П</w:t>
      </w:r>
      <w:r w:rsidRPr="00807E7F">
        <w:rPr>
          <w:sz w:val="28"/>
          <w:szCs w:val="28"/>
          <w:vertAlign w:val="subscript"/>
        </w:rPr>
        <w:t>ф</w:t>
      </w:r>
      <w:r w:rsidRPr="00807E7F">
        <w:rPr>
          <w:sz w:val="28"/>
          <w:szCs w:val="28"/>
        </w:rPr>
        <w:t>*60),</w:t>
      </w:r>
      <w:r w:rsidR="00807E7F">
        <w:rPr>
          <w:sz w:val="28"/>
          <w:szCs w:val="28"/>
        </w:rPr>
        <w:t xml:space="preserve"> </w:t>
      </w:r>
      <w:r w:rsidR="00732AC1">
        <w:rPr>
          <w:sz w:val="28"/>
          <w:szCs w:val="28"/>
        </w:rPr>
        <w:tab/>
      </w:r>
      <w:r w:rsidR="00732AC1">
        <w:rPr>
          <w:sz w:val="28"/>
          <w:szCs w:val="28"/>
        </w:rPr>
        <w:tab/>
      </w:r>
      <w:r w:rsidR="00732AC1">
        <w:rPr>
          <w:sz w:val="28"/>
          <w:szCs w:val="28"/>
        </w:rPr>
        <w:tab/>
      </w:r>
      <w:r w:rsidR="00732AC1">
        <w:rPr>
          <w:sz w:val="28"/>
          <w:szCs w:val="28"/>
        </w:rPr>
        <w:tab/>
      </w:r>
      <w:r w:rsidR="00732AC1">
        <w:rPr>
          <w:sz w:val="28"/>
          <w:szCs w:val="28"/>
        </w:rPr>
        <w:tab/>
      </w:r>
      <w:r w:rsidR="00732AC1">
        <w:rPr>
          <w:sz w:val="28"/>
          <w:szCs w:val="28"/>
        </w:rPr>
        <w:tab/>
      </w:r>
      <w:r w:rsidR="00732AC1">
        <w:rPr>
          <w:sz w:val="28"/>
          <w:szCs w:val="28"/>
        </w:rPr>
        <w:tab/>
      </w:r>
      <w:r w:rsidR="00732AC1">
        <w:rPr>
          <w:sz w:val="28"/>
          <w:szCs w:val="28"/>
        </w:rPr>
        <w:tab/>
      </w:r>
      <w:r w:rsidR="00732AC1">
        <w:rPr>
          <w:sz w:val="28"/>
          <w:szCs w:val="28"/>
        </w:rPr>
        <w:tab/>
      </w:r>
      <w:r w:rsidRPr="00807E7F">
        <w:rPr>
          <w:sz w:val="28"/>
          <w:szCs w:val="28"/>
        </w:rPr>
        <w:t>(5.11)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П</w:t>
      </w:r>
      <w:r w:rsidRPr="00807E7F">
        <w:rPr>
          <w:sz w:val="28"/>
          <w:szCs w:val="28"/>
          <w:vertAlign w:val="subscript"/>
        </w:rPr>
        <w:t>ф</w:t>
      </w:r>
      <w:r w:rsidRPr="00807E7F">
        <w:rPr>
          <w:sz w:val="28"/>
          <w:szCs w:val="28"/>
        </w:rPr>
        <w:t>- производительность фасовочного автомата, пак./мин.</w:t>
      </w:r>
    </w:p>
    <w:p w:rsidR="00336B3B" w:rsidRPr="00807E7F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Т=1/(22*60)=0,000758 ч.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Спр=0,000758*20*1,025*10,7=0,17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Сдоп=0,1*0,17=0,017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Сур=0,15*(0,17+0,017)=0,1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Ссоц=0,26*(0,17+0,017+0,1)=0,20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Спрн=0,17+0,017+0,1+0,20=0,49 руб.;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Соп=0,49*140/100=0,69 руб.;</w:t>
      </w: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</w:t>
      </w:r>
      <w:r w:rsidRPr="00807E7F">
        <w:rPr>
          <w:sz w:val="28"/>
          <w:szCs w:val="28"/>
          <w:vertAlign w:val="superscript"/>
        </w:rPr>
        <w:t>1</w:t>
      </w:r>
      <w:r w:rsidRPr="00807E7F">
        <w:rPr>
          <w:sz w:val="28"/>
          <w:szCs w:val="28"/>
        </w:rPr>
        <w:t>=0,49+0,69=1,18 руб.</w:t>
      </w:r>
    </w:p>
    <w:p w:rsidR="00336B3B" w:rsidRPr="00807E7F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Себестоимость единицы выполняемой работы после внедрения конструкции будет равна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</w:t>
      </w:r>
      <w:r w:rsidRPr="00807E7F">
        <w:rPr>
          <w:sz w:val="28"/>
          <w:szCs w:val="28"/>
          <w:vertAlign w:val="superscript"/>
        </w:rPr>
        <w:t>11</w:t>
      </w:r>
      <w:r w:rsidRPr="00807E7F">
        <w:rPr>
          <w:sz w:val="28"/>
          <w:szCs w:val="28"/>
        </w:rPr>
        <w:t>=Сэ+Ссэ,</w:t>
      </w:r>
      <w:r w:rsidR="00807E7F">
        <w:rPr>
          <w:sz w:val="28"/>
          <w:szCs w:val="28"/>
        </w:rPr>
        <w:t xml:space="preserve"> </w:t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Pr="00807E7F">
        <w:rPr>
          <w:sz w:val="28"/>
          <w:szCs w:val="28"/>
        </w:rPr>
        <w:t>(5.12)</w:t>
      </w:r>
    </w:p>
    <w:p w:rsidR="006D34FB" w:rsidRPr="00807E7F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34FB" w:rsidRPr="00807E7F">
        <w:rPr>
          <w:sz w:val="28"/>
          <w:szCs w:val="28"/>
        </w:rPr>
        <w:t>где Сэ</w:t>
      </w: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</w:rPr>
        <w:t>- затраты электроэнергии на единицу выполняемой работы, руб.;</w:t>
      </w:r>
    </w:p>
    <w:p w:rsidR="006D34FB" w:rsidRPr="00807E7F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</w:rPr>
        <w:t>Ссэ</w:t>
      </w:r>
      <w:r w:rsidR="00336B3B"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</w:rPr>
        <w:t>- затраты на содержание и эксплуатацию конструкции, руб.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Сэ=Р*Цэ/(П</w:t>
      </w:r>
      <w:r w:rsidRPr="00807E7F">
        <w:rPr>
          <w:sz w:val="28"/>
          <w:szCs w:val="28"/>
          <w:vertAlign w:val="subscript"/>
        </w:rPr>
        <w:t>ф</w:t>
      </w:r>
      <w:r w:rsidRPr="00807E7F">
        <w:rPr>
          <w:sz w:val="28"/>
          <w:szCs w:val="28"/>
        </w:rPr>
        <w:t>*60),</w:t>
      </w:r>
      <w:r w:rsidR="00807E7F">
        <w:rPr>
          <w:sz w:val="28"/>
          <w:szCs w:val="28"/>
        </w:rPr>
        <w:t xml:space="preserve"> </w:t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Pr="00807E7F">
        <w:rPr>
          <w:sz w:val="28"/>
          <w:szCs w:val="28"/>
        </w:rPr>
        <w:t>(5.13)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Р</w:t>
      </w:r>
      <w:r w:rsidR="00336B3B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расход энергии от электрооборудования конструкции, кВт*ч.;</w:t>
      </w: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Цэ</w:t>
      </w:r>
      <w:r w:rsidR="00336B3B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- стоимость 1 кВт*ч электроэнергии, руб./кВт*ч.</w:t>
      </w:r>
    </w:p>
    <w:p w:rsidR="00336B3B" w:rsidRPr="00807E7F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Сэ=32,1*1,79/(22*60)=0,04 руб.</w:t>
      </w:r>
    </w:p>
    <w:p w:rsidR="00336B3B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Расходы на содержание и эксплуатацию конструкции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Ссэ=0,2*К/</w:t>
      </w:r>
      <w:r w:rsidRPr="00807E7F">
        <w:rPr>
          <w:sz w:val="28"/>
          <w:szCs w:val="28"/>
          <w:lang w:val="en-US"/>
        </w:rPr>
        <w:t>N</w:t>
      </w:r>
      <w:r w:rsidRPr="00807E7F">
        <w:rPr>
          <w:sz w:val="28"/>
          <w:szCs w:val="28"/>
        </w:rPr>
        <w:t>,</w:t>
      </w:r>
      <w:r w:rsidR="00807E7F">
        <w:rPr>
          <w:sz w:val="28"/>
          <w:szCs w:val="28"/>
        </w:rPr>
        <w:t xml:space="preserve"> </w:t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Pr="00807E7F">
        <w:rPr>
          <w:sz w:val="28"/>
          <w:szCs w:val="28"/>
        </w:rPr>
        <w:t>(5.14)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К- капитальные вложения новой конструкции, руб.;</w:t>
      </w:r>
    </w:p>
    <w:p w:rsidR="006D34FB" w:rsidRPr="00807E7F" w:rsidRDefault="00807E7F" w:rsidP="00807E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34FB" w:rsidRPr="00807E7F">
        <w:rPr>
          <w:sz w:val="28"/>
          <w:szCs w:val="28"/>
          <w:lang w:val="en-US"/>
        </w:rPr>
        <w:t>N</w:t>
      </w:r>
      <w:r w:rsidR="006D34FB" w:rsidRPr="00807E7F">
        <w:rPr>
          <w:sz w:val="28"/>
          <w:szCs w:val="28"/>
        </w:rPr>
        <w:t>- годовая программа выполняемой работы, кг.</w:t>
      </w:r>
    </w:p>
    <w:p w:rsidR="006D34FB" w:rsidRDefault="006D34FB" w:rsidP="00807E7F">
      <w:pPr>
        <w:pStyle w:val="a5"/>
        <w:spacing w:line="360" w:lineRule="auto"/>
        <w:ind w:left="0" w:firstLine="720"/>
        <w:jc w:val="both"/>
        <w:rPr>
          <w:szCs w:val="28"/>
        </w:rPr>
      </w:pPr>
      <w:r w:rsidRPr="00807E7F">
        <w:rPr>
          <w:szCs w:val="28"/>
        </w:rPr>
        <w:t>Для одной упаковки 0,300 кг мармелада расходы на содержание и эксплуатацию конструкции будет</w:t>
      </w:r>
    </w:p>
    <w:p w:rsidR="00336B3B" w:rsidRPr="00807E7F" w:rsidRDefault="00336B3B" w:rsidP="00807E7F">
      <w:pPr>
        <w:pStyle w:val="a5"/>
        <w:spacing w:line="360" w:lineRule="auto"/>
        <w:ind w:left="0" w:firstLine="720"/>
        <w:jc w:val="both"/>
        <w:rPr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Ссэ=0,2*24060/350000=0,013 руб./кг;</w:t>
      </w: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</w:t>
      </w:r>
      <w:r w:rsidRPr="00807E7F">
        <w:rPr>
          <w:sz w:val="28"/>
          <w:szCs w:val="28"/>
          <w:vertAlign w:val="superscript"/>
        </w:rPr>
        <w:t>11</w:t>
      </w:r>
      <w:r w:rsidRPr="00807E7F">
        <w:rPr>
          <w:sz w:val="28"/>
          <w:szCs w:val="28"/>
        </w:rPr>
        <w:t>=0,04+0,013=0,053 руб./кг</w:t>
      </w:r>
    </w:p>
    <w:p w:rsidR="00336B3B" w:rsidRPr="00807E7F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 xml:space="preserve">Найдем годовую экономию при годовой программе выполняемой работы </w:t>
      </w:r>
      <w:r w:rsidRPr="00807E7F">
        <w:rPr>
          <w:sz w:val="28"/>
          <w:szCs w:val="28"/>
          <w:lang w:val="en-US"/>
        </w:rPr>
        <w:t>N</w:t>
      </w:r>
      <w:r w:rsidRPr="00807E7F">
        <w:rPr>
          <w:sz w:val="28"/>
          <w:szCs w:val="28"/>
        </w:rPr>
        <w:t>=350000 кг.</w:t>
      </w:r>
    </w:p>
    <w:p w:rsidR="00336B3B" w:rsidRPr="00807E7F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Эг =(1,18-0,053)*350000=394450 руб.</w:t>
      </w:r>
    </w:p>
    <w:p w:rsidR="00336B3B" w:rsidRPr="00807E7F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Срок окупаемости конструкции в годах определим по формуле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Ок =Ск/Эг=24060/394450=0,06 года</w:t>
      </w:r>
      <w:r w:rsidR="00807E7F">
        <w:rPr>
          <w:sz w:val="28"/>
          <w:szCs w:val="28"/>
        </w:rPr>
        <w:t xml:space="preserve"> </w:t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Pr="00807E7F">
        <w:rPr>
          <w:sz w:val="28"/>
          <w:szCs w:val="28"/>
        </w:rPr>
        <w:t>(5.15)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Годовой экономический эффект внедрения разработанной конструкции без изменения объема производства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Э=Эг-Ен*(К</w:t>
      </w:r>
      <w:r w:rsidRPr="00807E7F">
        <w:rPr>
          <w:sz w:val="28"/>
          <w:szCs w:val="28"/>
          <w:vertAlign w:val="subscript"/>
        </w:rPr>
        <w:t xml:space="preserve">2 </w:t>
      </w:r>
      <w:r w:rsidRPr="00807E7F">
        <w:rPr>
          <w:sz w:val="28"/>
          <w:szCs w:val="28"/>
        </w:rPr>
        <w:t>-К</w:t>
      </w:r>
      <w:r w:rsidRPr="00807E7F">
        <w:rPr>
          <w:sz w:val="28"/>
          <w:szCs w:val="28"/>
          <w:vertAlign w:val="subscript"/>
        </w:rPr>
        <w:t>1</w:t>
      </w:r>
      <w:r w:rsidRPr="00807E7F">
        <w:rPr>
          <w:sz w:val="28"/>
          <w:szCs w:val="28"/>
        </w:rPr>
        <w:t>),</w:t>
      </w:r>
      <w:r w:rsidR="00807E7F">
        <w:rPr>
          <w:sz w:val="28"/>
          <w:szCs w:val="28"/>
        </w:rPr>
        <w:t xml:space="preserve"> </w:t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="00336B3B">
        <w:rPr>
          <w:sz w:val="28"/>
          <w:szCs w:val="28"/>
        </w:rPr>
        <w:tab/>
      </w:r>
      <w:r w:rsidRPr="00807E7F">
        <w:rPr>
          <w:sz w:val="28"/>
          <w:szCs w:val="28"/>
        </w:rPr>
        <w:t>(5.16)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где Ен- нормативный коэффициент экономической эффективности, Ен=0,15;</w:t>
      </w: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К</w:t>
      </w:r>
      <w:r w:rsidRPr="00807E7F">
        <w:rPr>
          <w:sz w:val="28"/>
          <w:szCs w:val="28"/>
          <w:vertAlign w:val="subscript"/>
        </w:rPr>
        <w:t>2</w:t>
      </w:r>
      <w:r w:rsidRPr="00807E7F">
        <w:rPr>
          <w:sz w:val="28"/>
          <w:szCs w:val="28"/>
        </w:rPr>
        <w:t>- размер капитальных вложений новой конструкции, руб.;</w:t>
      </w:r>
    </w:p>
    <w:p w:rsidR="006D34FB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К</w:t>
      </w:r>
      <w:r w:rsidRPr="00807E7F">
        <w:rPr>
          <w:sz w:val="28"/>
          <w:szCs w:val="28"/>
          <w:vertAlign w:val="subscript"/>
        </w:rPr>
        <w:t>1</w:t>
      </w:r>
      <w:r w:rsidRPr="00807E7F">
        <w:rPr>
          <w:sz w:val="28"/>
          <w:szCs w:val="28"/>
        </w:rPr>
        <w:t>- размер капитальных вложений существующей конструкции(стоимость стула для контролера),</w:t>
      </w:r>
      <w:r w:rsidR="00336B3B">
        <w:rPr>
          <w:sz w:val="28"/>
          <w:szCs w:val="28"/>
        </w:rPr>
        <w:t xml:space="preserve"> </w:t>
      </w:r>
      <w:r w:rsidRPr="00807E7F">
        <w:rPr>
          <w:sz w:val="28"/>
          <w:szCs w:val="28"/>
        </w:rPr>
        <w:t>руб.</w:t>
      </w:r>
    </w:p>
    <w:p w:rsidR="00336B3B" w:rsidRPr="00807E7F" w:rsidRDefault="00336B3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pStyle w:val="a5"/>
        <w:spacing w:line="360" w:lineRule="auto"/>
        <w:ind w:left="0" w:firstLine="720"/>
        <w:jc w:val="both"/>
        <w:rPr>
          <w:szCs w:val="28"/>
        </w:rPr>
      </w:pPr>
      <w:r w:rsidRPr="00807E7F">
        <w:rPr>
          <w:szCs w:val="28"/>
        </w:rPr>
        <w:t>Э=394450-0,15*(24060 - 18500)=393616 руб.</w:t>
      </w:r>
    </w:p>
    <w:p w:rsidR="006D34FB" w:rsidRPr="00807E7F" w:rsidRDefault="006D34FB" w:rsidP="00807E7F">
      <w:pPr>
        <w:pStyle w:val="a5"/>
        <w:spacing w:line="360" w:lineRule="auto"/>
        <w:ind w:left="0" w:firstLine="720"/>
        <w:jc w:val="both"/>
        <w:rPr>
          <w:szCs w:val="28"/>
        </w:rPr>
      </w:pPr>
    </w:p>
    <w:p w:rsidR="006D34FB" w:rsidRPr="00807E7F" w:rsidRDefault="006D34FB" w:rsidP="00807E7F">
      <w:pPr>
        <w:pStyle w:val="7"/>
        <w:spacing w:before="0" w:after="0"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Таблица 5.1 – Технико-экономические показатели конструкции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0"/>
        <w:gridCol w:w="1985"/>
        <w:gridCol w:w="2037"/>
      </w:tblGrid>
      <w:tr w:rsidR="006D34FB" w:rsidRPr="00336B3B" w:rsidTr="00336B3B">
        <w:trPr>
          <w:cantSplit/>
          <w:trHeight w:val="248"/>
          <w:jc w:val="center"/>
        </w:trPr>
        <w:tc>
          <w:tcPr>
            <w:tcW w:w="5439" w:type="dxa"/>
            <w:vMerge w:val="restart"/>
            <w:vAlign w:val="center"/>
          </w:tcPr>
          <w:p w:rsidR="006D34FB" w:rsidRPr="00336B3B" w:rsidRDefault="006D34FB" w:rsidP="00336B3B">
            <w:pPr>
              <w:pStyle w:val="25"/>
            </w:pPr>
            <w:r w:rsidRPr="00336B3B">
              <w:t>Показатели</w:t>
            </w:r>
          </w:p>
        </w:tc>
        <w:tc>
          <w:tcPr>
            <w:tcW w:w="4308" w:type="dxa"/>
            <w:gridSpan w:val="2"/>
            <w:vAlign w:val="center"/>
          </w:tcPr>
          <w:p w:rsidR="006D34FB" w:rsidRPr="00336B3B" w:rsidRDefault="006D34FB" w:rsidP="00336B3B">
            <w:pPr>
              <w:pStyle w:val="25"/>
            </w:pPr>
            <w:r w:rsidRPr="00336B3B">
              <w:t>Конструкция</w:t>
            </w:r>
          </w:p>
        </w:tc>
      </w:tr>
      <w:tr w:rsidR="006D34FB" w:rsidRPr="00336B3B" w:rsidTr="00336B3B">
        <w:trPr>
          <w:cantSplit/>
          <w:trHeight w:val="311"/>
          <w:jc w:val="center"/>
        </w:trPr>
        <w:tc>
          <w:tcPr>
            <w:tcW w:w="5439" w:type="dxa"/>
            <w:vMerge/>
          </w:tcPr>
          <w:p w:rsidR="006D34FB" w:rsidRPr="00336B3B" w:rsidRDefault="006D34FB" w:rsidP="00336B3B">
            <w:pPr>
              <w:pStyle w:val="25"/>
            </w:pPr>
          </w:p>
        </w:tc>
        <w:tc>
          <w:tcPr>
            <w:tcW w:w="2126" w:type="dxa"/>
          </w:tcPr>
          <w:p w:rsidR="006D34FB" w:rsidRPr="00336B3B" w:rsidRDefault="006D34FB" w:rsidP="00336B3B">
            <w:pPr>
              <w:pStyle w:val="25"/>
            </w:pPr>
            <w:r w:rsidRPr="00336B3B">
              <w:t>Существующая</w:t>
            </w:r>
          </w:p>
        </w:tc>
        <w:tc>
          <w:tcPr>
            <w:tcW w:w="2182" w:type="dxa"/>
          </w:tcPr>
          <w:p w:rsidR="006D34FB" w:rsidRPr="00336B3B" w:rsidRDefault="006D34FB" w:rsidP="00336B3B">
            <w:pPr>
              <w:pStyle w:val="25"/>
            </w:pPr>
            <w:r w:rsidRPr="00336B3B">
              <w:t>Проектируемая</w:t>
            </w:r>
          </w:p>
        </w:tc>
      </w:tr>
      <w:tr w:rsidR="006D34FB" w:rsidRPr="00336B3B" w:rsidTr="00336B3B">
        <w:trPr>
          <w:cantSplit/>
          <w:trHeight w:val="300"/>
          <w:jc w:val="center"/>
        </w:trPr>
        <w:tc>
          <w:tcPr>
            <w:tcW w:w="5439" w:type="dxa"/>
          </w:tcPr>
          <w:p w:rsidR="006D34FB" w:rsidRPr="00336B3B" w:rsidRDefault="006D34FB" w:rsidP="00336B3B">
            <w:pPr>
              <w:pStyle w:val="25"/>
            </w:pPr>
            <w:r w:rsidRPr="00336B3B">
              <w:t>1. Капитальные затраты, руб.</w:t>
            </w:r>
          </w:p>
        </w:tc>
        <w:tc>
          <w:tcPr>
            <w:tcW w:w="2126" w:type="dxa"/>
          </w:tcPr>
          <w:p w:rsidR="006D34FB" w:rsidRPr="00336B3B" w:rsidRDefault="006D34FB" w:rsidP="00336B3B">
            <w:pPr>
              <w:pStyle w:val="25"/>
            </w:pPr>
            <w:r w:rsidRPr="00336B3B">
              <w:t>18500</w:t>
            </w:r>
          </w:p>
        </w:tc>
        <w:tc>
          <w:tcPr>
            <w:tcW w:w="2182" w:type="dxa"/>
          </w:tcPr>
          <w:p w:rsidR="006D34FB" w:rsidRPr="00336B3B" w:rsidRDefault="006D34FB" w:rsidP="00336B3B">
            <w:pPr>
              <w:pStyle w:val="25"/>
            </w:pPr>
            <w:r w:rsidRPr="00336B3B">
              <w:t>24060</w:t>
            </w:r>
          </w:p>
        </w:tc>
      </w:tr>
      <w:tr w:rsidR="006D34FB" w:rsidRPr="00336B3B" w:rsidTr="00336B3B">
        <w:trPr>
          <w:cantSplit/>
          <w:trHeight w:val="509"/>
          <w:jc w:val="center"/>
        </w:trPr>
        <w:tc>
          <w:tcPr>
            <w:tcW w:w="5439" w:type="dxa"/>
          </w:tcPr>
          <w:p w:rsidR="006D34FB" w:rsidRPr="00336B3B" w:rsidRDefault="006D34FB" w:rsidP="00336B3B">
            <w:pPr>
              <w:pStyle w:val="25"/>
            </w:pPr>
            <w:r w:rsidRPr="00336B3B">
              <w:t>2.Себестоимость выполняемой работы, руб./кг</w:t>
            </w:r>
          </w:p>
        </w:tc>
        <w:tc>
          <w:tcPr>
            <w:tcW w:w="2126" w:type="dxa"/>
          </w:tcPr>
          <w:p w:rsidR="006D34FB" w:rsidRPr="00336B3B" w:rsidRDefault="006D34FB" w:rsidP="00336B3B">
            <w:pPr>
              <w:pStyle w:val="25"/>
            </w:pPr>
            <w:r w:rsidRPr="00336B3B">
              <w:t>1,18</w:t>
            </w:r>
          </w:p>
        </w:tc>
        <w:tc>
          <w:tcPr>
            <w:tcW w:w="2182" w:type="dxa"/>
          </w:tcPr>
          <w:p w:rsidR="006D34FB" w:rsidRPr="00336B3B" w:rsidRDefault="006D34FB" w:rsidP="00336B3B">
            <w:pPr>
              <w:pStyle w:val="25"/>
            </w:pPr>
            <w:r w:rsidRPr="00336B3B">
              <w:t>0,053</w:t>
            </w:r>
          </w:p>
        </w:tc>
      </w:tr>
      <w:tr w:rsidR="006D34FB" w:rsidRPr="00336B3B" w:rsidTr="00336B3B">
        <w:trPr>
          <w:cantSplit/>
          <w:trHeight w:val="157"/>
          <w:jc w:val="center"/>
        </w:trPr>
        <w:tc>
          <w:tcPr>
            <w:tcW w:w="5439" w:type="dxa"/>
          </w:tcPr>
          <w:p w:rsidR="006D34FB" w:rsidRPr="00336B3B" w:rsidRDefault="006D34FB" w:rsidP="00336B3B">
            <w:pPr>
              <w:pStyle w:val="25"/>
            </w:pPr>
            <w:r w:rsidRPr="00336B3B">
              <w:t>3. Годовая экономия, руб.</w:t>
            </w:r>
          </w:p>
        </w:tc>
        <w:tc>
          <w:tcPr>
            <w:tcW w:w="2126" w:type="dxa"/>
          </w:tcPr>
          <w:p w:rsidR="006D34FB" w:rsidRPr="00336B3B" w:rsidRDefault="006D34FB" w:rsidP="00336B3B">
            <w:pPr>
              <w:pStyle w:val="25"/>
            </w:pPr>
            <w:r w:rsidRPr="00336B3B">
              <w:t>-</w:t>
            </w:r>
          </w:p>
        </w:tc>
        <w:tc>
          <w:tcPr>
            <w:tcW w:w="2182" w:type="dxa"/>
          </w:tcPr>
          <w:p w:rsidR="006D34FB" w:rsidRPr="00336B3B" w:rsidRDefault="006D34FB" w:rsidP="00336B3B">
            <w:pPr>
              <w:pStyle w:val="25"/>
            </w:pPr>
            <w:r w:rsidRPr="00336B3B">
              <w:t>394450</w:t>
            </w:r>
          </w:p>
        </w:tc>
      </w:tr>
      <w:tr w:rsidR="006D34FB" w:rsidRPr="00336B3B" w:rsidTr="00336B3B">
        <w:trPr>
          <w:cantSplit/>
          <w:trHeight w:val="247"/>
          <w:jc w:val="center"/>
        </w:trPr>
        <w:tc>
          <w:tcPr>
            <w:tcW w:w="5439" w:type="dxa"/>
          </w:tcPr>
          <w:p w:rsidR="006D34FB" w:rsidRPr="00336B3B" w:rsidRDefault="006D34FB" w:rsidP="00336B3B">
            <w:pPr>
              <w:pStyle w:val="25"/>
            </w:pPr>
            <w:r w:rsidRPr="00336B3B">
              <w:t>4. Годовой экономический эффект, руб.</w:t>
            </w:r>
          </w:p>
        </w:tc>
        <w:tc>
          <w:tcPr>
            <w:tcW w:w="2126" w:type="dxa"/>
          </w:tcPr>
          <w:p w:rsidR="006D34FB" w:rsidRPr="00336B3B" w:rsidRDefault="006D34FB" w:rsidP="00336B3B">
            <w:pPr>
              <w:pStyle w:val="25"/>
            </w:pPr>
            <w:r w:rsidRPr="00336B3B">
              <w:t>-</w:t>
            </w:r>
          </w:p>
        </w:tc>
        <w:tc>
          <w:tcPr>
            <w:tcW w:w="2182" w:type="dxa"/>
          </w:tcPr>
          <w:p w:rsidR="006D34FB" w:rsidRPr="00336B3B" w:rsidRDefault="006D34FB" w:rsidP="00336B3B">
            <w:pPr>
              <w:pStyle w:val="25"/>
            </w:pPr>
            <w:r w:rsidRPr="00336B3B">
              <w:t>393616</w:t>
            </w:r>
          </w:p>
        </w:tc>
      </w:tr>
      <w:tr w:rsidR="006D34FB" w:rsidRPr="00336B3B" w:rsidTr="00336B3B">
        <w:trPr>
          <w:cantSplit/>
          <w:trHeight w:val="210"/>
          <w:jc w:val="center"/>
        </w:trPr>
        <w:tc>
          <w:tcPr>
            <w:tcW w:w="5439" w:type="dxa"/>
          </w:tcPr>
          <w:p w:rsidR="006D34FB" w:rsidRPr="00336B3B" w:rsidRDefault="006D34FB" w:rsidP="00336B3B">
            <w:pPr>
              <w:pStyle w:val="25"/>
            </w:pPr>
            <w:r w:rsidRPr="00336B3B">
              <w:t>5. Срок окупаемости, лет</w:t>
            </w:r>
          </w:p>
        </w:tc>
        <w:tc>
          <w:tcPr>
            <w:tcW w:w="2126" w:type="dxa"/>
          </w:tcPr>
          <w:p w:rsidR="006D34FB" w:rsidRPr="00336B3B" w:rsidRDefault="006D34FB" w:rsidP="00336B3B">
            <w:pPr>
              <w:pStyle w:val="25"/>
            </w:pPr>
            <w:r w:rsidRPr="00336B3B">
              <w:t>-</w:t>
            </w:r>
          </w:p>
        </w:tc>
        <w:tc>
          <w:tcPr>
            <w:tcW w:w="2182" w:type="dxa"/>
          </w:tcPr>
          <w:p w:rsidR="006D34FB" w:rsidRPr="00336B3B" w:rsidRDefault="006D34FB" w:rsidP="00336B3B">
            <w:pPr>
              <w:pStyle w:val="25"/>
            </w:pPr>
            <w:r w:rsidRPr="00336B3B">
              <w:t>0,06</w:t>
            </w:r>
          </w:p>
        </w:tc>
      </w:tr>
    </w:tbl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6D34FB" w:rsidRPr="00807E7F" w:rsidRDefault="006D34FB" w:rsidP="00807E7F">
      <w:pPr>
        <w:spacing w:line="360" w:lineRule="auto"/>
        <w:ind w:firstLine="720"/>
        <w:jc w:val="both"/>
        <w:rPr>
          <w:sz w:val="28"/>
          <w:szCs w:val="28"/>
        </w:rPr>
      </w:pPr>
      <w:r w:rsidRPr="00807E7F">
        <w:rPr>
          <w:sz w:val="28"/>
          <w:szCs w:val="28"/>
        </w:rPr>
        <w:t>Следовательно, предлагаемая конструкция для выбраковки позволит снизить себестоимость выполняемых работ, имея при этом годовой экономический эффект в сумме 393616 руб.</w:t>
      </w:r>
    </w:p>
    <w:p w:rsidR="006779ED" w:rsidRPr="00807E7F" w:rsidRDefault="006779ED" w:rsidP="00807E7F">
      <w:pPr>
        <w:spacing w:line="360" w:lineRule="auto"/>
        <w:ind w:firstLine="720"/>
        <w:jc w:val="both"/>
        <w:rPr>
          <w:sz w:val="28"/>
          <w:szCs w:val="28"/>
        </w:rPr>
      </w:pPr>
    </w:p>
    <w:p w:rsidR="00C7222F" w:rsidRPr="00807E7F" w:rsidRDefault="00336B3B" w:rsidP="00807E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7222F" w:rsidRPr="00807E7F">
        <w:rPr>
          <w:color w:val="000000"/>
          <w:sz w:val="28"/>
        </w:rPr>
        <w:t>ЗАКЛЮЧЕНИЕ</w:t>
      </w:r>
    </w:p>
    <w:p w:rsidR="00C7222F" w:rsidRPr="00807E7F" w:rsidRDefault="00C7222F" w:rsidP="00807E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</w:p>
    <w:p w:rsidR="00C7222F" w:rsidRPr="00807E7F" w:rsidRDefault="00C7222F" w:rsidP="00807E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1. Изучена история развития предприятия, его географическое положение. Проанализирована хозяйственная деятельность за последние три года. Определены стратегические направления, по которым предприятие развивается в настоящее время.</w:t>
      </w:r>
    </w:p>
    <w:p w:rsidR="00C7222F" w:rsidRPr="00807E7F" w:rsidRDefault="00C7222F" w:rsidP="00807E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2. Подробно изучена технология производства мармелада «дольки».</w:t>
      </w:r>
    </w:p>
    <w:p w:rsidR="00C7222F" w:rsidRPr="00807E7F" w:rsidRDefault="00C7222F" w:rsidP="00807E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3. Разработан проект модернизации цеха производства мармелада с разработкой фасовочного оборудования, позволяющий получить дополнительную прибыль, снизить себестоимость продукции.</w:t>
      </w:r>
    </w:p>
    <w:p w:rsidR="00C7222F" w:rsidRPr="00807E7F" w:rsidRDefault="00C7222F" w:rsidP="00807E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4. Спроектирован фасовочный аппарат. Определен экономический эффект от внедрения разработанной конструкции, составляющий 370459 руб.</w:t>
      </w:r>
    </w:p>
    <w:p w:rsidR="00C7222F" w:rsidRPr="00807E7F" w:rsidRDefault="00C7222F" w:rsidP="00807E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5. Проведен анализ производственного травматизма и его причин. Рассмотрены условия труда на предприятии. Разработана инструкция по охране труда для линии производства мармелада «дольки».</w:t>
      </w:r>
    </w:p>
    <w:p w:rsidR="00C7222F" w:rsidRPr="00807E7F" w:rsidRDefault="00C7222F" w:rsidP="00807E7F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6. Выполнены чертежи деталей и узлов установки, схемы и рисунки, поясняющие технологические процессы.</w:t>
      </w:r>
    </w:p>
    <w:p w:rsidR="00C7222F" w:rsidRPr="00807E7F" w:rsidRDefault="00C7222F" w:rsidP="00807E7F">
      <w:pPr>
        <w:pStyle w:val="a5"/>
        <w:spacing w:line="360" w:lineRule="auto"/>
        <w:ind w:left="0" w:firstLine="720"/>
        <w:jc w:val="both"/>
      </w:pPr>
    </w:p>
    <w:p w:rsidR="00262D3C" w:rsidRPr="00807E7F" w:rsidRDefault="00336B3B" w:rsidP="00807E7F">
      <w:pPr>
        <w:pStyle w:val="a7"/>
        <w:spacing w:line="360" w:lineRule="auto"/>
        <w:ind w:firstLine="720"/>
        <w:jc w:val="both"/>
        <w:rPr>
          <w:caps/>
          <w:szCs w:val="28"/>
        </w:rPr>
      </w:pPr>
      <w:r>
        <w:rPr>
          <w:caps/>
          <w:szCs w:val="28"/>
        </w:rPr>
        <w:br w:type="page"/>
      </w:r>
      <w:r w:rsidR="00262D3C" w:rsidRPr="00807E7F">
        <w:rPr>
          <w:caps/>
          <w:szCs w:val="28"/>
        </w:rPr>
        <w:t>Список использованных источников</w:t>
      </w:r>
    </w:p>
    <w:p w:rsidR="00262D3C" w:rsidRPr="00807E7F" w:rsidRDefault="00262D3C" w:rsidP="00807E7F">
      <w:pPr>
        <w:spacing w:line="360" w:lineRule="auto"/>
        <w:ind w:firstLine="720"/>
        <w:jc w:val="both"/>
        <w:rPr>
          <w:sz w:val="28"/>
        </w:rPr>
      </w:pP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Годовые отчеты ОАО «Кезский пищекомбинат «Север» за 2004-2006 годы.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Драгилев А.И. Оборудование для производства сахарных кондитерских изделий: Учеб. пособие нач. проф. образования. – М.: ИРПО, Изд. цент «Академия», 2000. – 272 г.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Захаров, В.В. Методические разработки по экономическому анализу хозяйственной деятельности перерабатывающих предприятий. – Ижевск: ИжГСХА, 1997. – 22с.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Зорин, А.И. Проектирование технологических процессов и конструирование приспособлений. – Ижевск: ИжГСХА, 2001. – 36с.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Инструкции по фасовочному автомату РТ-УМ-24.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 xml:space="preserve">Касаткин, А.Г. Основные процессы и аппараты химической технологии. Изд. 9-е. – М.: Химия, 1973. – 750с. 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Касаткин, В.В. Дипломное и курсовое проектирование: Метод. указ / В.В. Касаткин, О.Б. Поробова, Н.Ю. Литвинюк, А.И. Зорин. – Ижевск: ИжГСХА, 2003. – 60с.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Лурьев И.С., Скокан Л.Е., Цитович А.П. Технохимический и микробиологический контроль в кондитерском производстве: Справочник. – М.: КолосС, 2003. – 416 с.: ил.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Машины, оборудование, приборы и средства автоматизации для перерабатывающих отраслей АПК: каталог. Т 2, ч. 1. Сахарная и крахмало-паточная промышленность / АгроНИИТЭИИТО. – М., 1990. – 235 с.: ил. – б/ц.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Никитин В.С., Бурашников Ю.М. Охрана труда на предприятиях пищевой промышленности. – М.: Агропромиздат, 1991. – 350 с.: ил. – (Учебники и учеб. пособия для студентов вузов).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Попова, Г.Н. Машиностроительное черчение: Справочник / Г.Н. Попова, С.Ю. Алексеев. – Л.: Машиностроение, Ленингр. отд-ние, 1986. – 447с.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Савицкая Г.В. Анализ хозяйственной деятельности: учебник/ Г.В. Савицкая. – 4-е изд., перераб. и доп. – М.: ИНФРА-м, 2007. – 507 с.: табл. – (Высшее образование). – Библиогр.: с. 505-507.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 xml:space="preserve">Сергеев, А.А. Методические указания по курсу «Процессы и аппараты» Теплообмен. Ч. 1 / А.А. Сергеев, О.Б. Поробова. – Ижевск: ИжГСХА, 1999. – 33с. 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Справочник технолога кондитерского производства. В 2-х томах. Т. 1. Технологии и рецептуры / Т.К. Апет, З.Н. Пашук. – СПб.: ГИОРД, 2004. – 560 с.: ил.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Технология пищевых производств / Л.П. Ковальская, И.С. Шуб, Т.М. Мелькина и др.; Под ред. Л.П. Ковальской. – М.: Колос, 1999. – 752 с.: ил. – (Учебники и учеб. пособия для студентов высших учебных заведений).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Чекмарев, А.А. Справочник по машиностроительному черчению / А.А. Чекмарев, В.К. Осипов. – М.: Высш. школа, 2004. – 493с.</w:t>
      </w:r>
    </w:p>
    <w:p w:rsidR="00262D3C" w:rsidRPr="00807E7F" w:rsidRDefault="00262D3C" w:rsidP="0015733D">
      <w:pPr>
        <w:numPr>
          <w:ilvl w:val="0"/>
          <w:numId w:val="4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</w:rPr>
      </w:pPr>
      <w:r w:rsidRPr="00807E7F">
        <w:rPr>
          <w:color w:val="000000"/>
          <w:sz w:val="28"/>
        </w:rPr>
        <w:t>Чурин, С.М. Безопасность жизнедеятельности на производстве: Метод. указ. – Ижевск: ИжГСХА, 2004. – 16с.</w:t>
      </w:r>
      <w:bookmarkStart w:id="7" w:name="_GoBack"/>
      <w:bookmarkEnd w:id="7"/>
    </w:p>
    <w:sectPr w:rsidR="00262D3C" w:rsidRPr="00807E7F" w:rsidSect="00807E7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D0" w:rsidRDefault="000F67D0">
      <w:r>
        <w:separator/>
      </w:r>
    </w:p>
  </w:endnote>
  <w:endnote w:type="continuationSeparator" w:id="0">
    <w:p w:rsidR="000F67D0" w:rsidRDefault="000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D2" w:rsidRDefault="00F96ED2" w:rsidP="00262D3C">
    <w:pPr>
      <w:pStyle w:val="ab"/>
      <w:framePr w:wrap="around" w:vAnchor="text" w:hAnchor="margin" w:xAlign="center" w:y="1"/>
      <w:rPr>
        <w:rStyle w:val="ad"/>
      </w:rPr>
    </w:pPr>
  </w:p>
  <w:p w:rsidR="00F96ED2" w:rsidRDefault="00F96ED2" w:rsidP="00262D3C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D2" w:rsidRDefault="00867E13" w:rsidP="00262D3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1</w:t>
    </w:r>
  </w:p>
  <w:p w:rsidR="00F96ED2" w:rsidRDefault="00F96ED2" w:rsidP="00262D3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D0" w:rsidRDefault="000F67D0">
      <w:r>
        <w:separator/>
      </w:r>
    </w:p>
  </w:footnote>
  <w:footnote w:type="continuationSeparator" w:id="0">
    <w:p w:rsidR="000F67D0" w:rsidRDefault="000F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B1C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D253A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4477720"/>
    <w:multiLevelType w:val="singleLevel"/>
    <w:tmpl w:val="916084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6391C24"/>
    <w:multiLevelType w:val="singleLevel"/>
    <w:tmpl w:val="75E0A6FC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2827211B"/>
    <w:multiLevelType w:val="singleLevel"/>
    <w:tmpl w:val="936AAE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3EB43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9BE3C3A"/>
    <w:multiLevelType w:val="singleLevel"/>
    <w:tmpl w:val="939092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4D2123A2"/>
    <w:multiLevelType w:val="multilevel"/>
    <w:tmpl w:val="6986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F9D0B46"/>
    <w:multiLevelType w:val="singleLevel"/>
    <w:tmpl w:val="49665B4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53176A73"/>
    <w:multiLevelType w:val="singleLevel"/>
    <w:tmpl w:val="F30A52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B115F32"/>
    <w:multiLevelType w:val="singleLevel"/>
    <w:tmpl w:val="91D4F3E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EE662F0"/>
    <w:multiLevelType w:val="singleLevel"/>
    <w:tmpl w:val="98545F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6E3710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CCF760A"/>
    <w:multiLevelType w:val="hybridMultilevel"/>
    <w:tmpl w:val="349CB8B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E9567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FC44B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5"/>
  </w:num>
  <w:num w:numId="5">
    <w:abstractNumId w:val="14"/>
  </w:num>
  <w:num w:numId="6">
    <w:abstractNumId w:val="12"/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8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3"/>
  </w:num>
  <w:num w:numId="13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3"/>
    <w:lvlOverride w:ilvl="0">
      <w:lvl w:ilvl="0">
        <w:start w:val="1"/>
        <w:numFmt w:val="decimal"/>
        <w:lvlText w:val="%1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6"/>
  </w:num>
  <w:num w:numId="1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3">
    <w:abstractNumId w:val="11"/>
  </w:num>
  <w:num w:numId="2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6">
    <w:abstractNumId w:val="4"/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2">
    <w:abstractNumId w:val="10"/>
  </w:num>
  <w:num w:numId="3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5">
    <w:abstractNumId w:val="2"/>
  </w:num>
  <w:num w:numId="3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0">
    <w:abstractNumId w:val="13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CA3"/>
    <w:rsid w:val="00042684"/>
    <w:rsid w:val="000559E8"/>
    <w:rsid w:val="000673E2"/>
    <w:rsid w:val="000931B5"/>
    <w:rsid w:val="000E4B43"/>
    <w:rsid w:val="000F67D0"/>
    <w:rsid w:val="0015733D"/>
    <w:rsid w:val="001736DC"/>
    <w:rsid w:val="001930B9"/>
    <w:rsid w:val="001D3391"/>
    <w:rsid w:val="001E613B"/>
    <w:rsid w:val="00262D3C"/>
    <w:rsid w:val="002A74F3"/>
    <w:rsid w:val="002E66EB"/>
    <w:rsid w:val="00336B3B"/>
    <w:rsid w:val="004064A1"/>
    <w:rsid w:val="004C2DD7"/>
    <w:rsid w:val="005012CA"/>
    <w:rsid w:val="005138EE"/>
    <w:rsid w:val="006779ED"/>
    <w:rsid w:val="006C7053"/>
    <w:rsid w:val="006D34FB"/>
    <w:rsid w:val="007306A5"/>
    <w:rsid w:val="00732AC1"/>
    <w:rsid w:val="00775577"/>
    <w:rsid w:val="00807E7F"/>
    <w:rsid w:val="00846B8B"/>
    <w:rsid w:val="00865937"/>
    <w:rsid w:val="00867E13"/>
    <w:rsid w:val="00885776"/>
    <w:rsid w:val="008B140C"/>
    <w:rsid w:val="00971356"/>
    <w:rsid w:val="00A10464"/>
    <w:rsid w:val="00A84775"/>
    <w:rsid w:val="00B22815"/>
    <w:rsid w:val="00C66934"/>
    <w:rsid w:val="00C7222F"/>
    <w:rsid w:val="00CF4792"/>
    <w:rsid w:val="00D73BE6"/>
    <w:rsid w:val="00D965E6"/>
    <w:rsid w:val="00E1706A"/>
    <w:rsid w:val="00E35CF2"/>
    <w:rsid w:val="00E97F25"/>
    <w:rsid w:val="00EC4989"/>
    <w:rsid w:val="00F35CA3"/>
    <w:rsid w:val="00F37020"/>
    <w:rsid w:val="00F51081"/>
    <w:rsid w:val="00F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33"/>
      </o:rules>
    </o:shapelayout>
  </w:shapeDefaults>
  <w:decimalSymbol w:val=","/>
  <w:listSeparator w:val=";"/>
  <w14:defaultImageDpi w14:val="0"/>
  <w15:chartTrackingRefBased/>
  <w15:docId w15:val="{58D49E5D-2F25-4E6D-A584-AD31881B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4064A1"/>
    <w:pPr>
      <w:keepNext/>
      <w:spacing w:line="480" w:lineRule="auto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4064A1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6D34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D34F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D34F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b/>
      <w:caps/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ind w:left="360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865937"/>
    <w:pPr>
      <w:jc w:val="center"/>
    </w:pPr>
    <w:rPr>
      <w:sz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Document Map"/>
    <w:basedOn w:val="a"/>
    <w:link w:val="aa"/>
    <w:uiPriority w:val="99"/>
    <w:semiHidden/>
    <w:rsid w:val="004064A1"/>
    <w:pPr>
      <w:shd w:val="clear" w:color="auto" w:fill="000080"/>
    </w:pPr>
    <w:rPr>
      <w:rFonts w:ascii="Tahoma" w:hAnsi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rsid w:val="004064A1"/>
    <w:pPr>
      <w:spacing w:line="360" w:lineRule="auto"/>
      <w:ind w:firstLine="720"/>
      <w:jc w:val="center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footer"/>
    <w:basedOn w:val="a"/>
    <w:link w:val="ac"/>
    <w:uiPriority w:val="99"/>
    <w:rsid w:val="00262D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0"/>
      <w:szCs w:val="20"/>
    </w:rPr>
  </w:style>
  <w:style w:type="character" w:styleId="ad">
    <w:name w:val="page number"/>
    <w:uiPriority w:val="99"/>
    <w:rsid w:val="00262D3C"/>
    <w:rPr>
      <w:rFonts w:cs="Times New Roman"/>
    </w:rPr>
  </w:style>
  <w:style w:type="paragraph" w:customStyle="1" w:styleId="25">
    <w:name w:val="Стиль2"/>
    <w:basedOn w:val="a"/>
    <w:uiPriority w:val="99"/>
    <w:rsid w:val="004C2DD7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10750</Words>
  <Characters>61278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ИжГСХА</Company>
  <LinksUpToDate>false</LinksUpToDate>
  <CharactersWithSpaces>71885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Aif</dc:creator>
  <cp:keywords/>
  <dc:description/>
  <cp:lastModifiedBy>admin</cp:lastModifiedBy>
  <cp:revision>2</cp:revision>
  <dcterms:created xsi:type="dcterms:W3CDTF">2014-03-04T12:57:00Z</dcterms:created>
  <dcterms:modified xsi:type="dcterms:W3CDTF">2014-03-04T12:57:00Z</dcterms:modified>
</cp:coreProperties>
</file>