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78" w:rsidRPr="00A52128" w:rsidRDefault="008C7278" w:rsidP="00A52128">
      <w:pPr>
        <w:spacing w:line="360" w:lineRule="auto"/>
        <w:ind w:firstLine="709"/>
        <w:jc w:val="center"/>
        <w:outlineLvl w:val="0"/>
        <w:rPr>
          <w:color w:val="000000"/>
        </w:rPr>
      </w:pPr>
      <w:r w:rsidRPr="00A52128">
        <w:rPr>
          <w:color w:val="000000"/>
        </w:rPr>
        <w:t>Государственное образовательное учреждение</w:t>
      </w:r>
    </w:p>
    <w:p w:rsidR="008C7278" w:rsidRPr="00A52128" w:rsidRDefault="008C7278" w:rsidP="00A52128">
      <w:pPr>
        <w:spacing w:line="360" w:lineRule="auto"/>
        <w:ind w:firstLine="709"/>
        <w:jc w:val="center"/>
        <w:outlineLvl w:val="0"/>
        <w:rPr>
          <w:color w:val="000000"/>
        </w:rPr>
      </w:pPr>
      <w:r w:rsidRPr="00A52128">
        <w:rPr>
          <w:color w:val="000000"/>
        </w:rPr>
        <w:t>Высшего профессионального образования</w:t>
      </w:r>
    </w:p>
    <w:p w:rsidR="008C7278" w:rsidRPr="00A52128" w:rsidRDefault="008C7278" w:rsidP="00A52128">
      <w:pPr>
        <w:spacing w:line="360" w:lineRule="auto"/>
        <w:ind w:firstLine="709"/>
        <w:jc w:val="center"/>
        <w:outlineLvl w:val="0"/>
        <w:rPr>
          <w:color w:val="000000"/>
        </w:rPr>
      </w:pPr>
      <w:r w:rsidRPr="00A52128">
        <w:rPr>
          <w:color w:val="000000"/>
        </w:rPr>
        <w:t>Кубанский государственный технологический университет</w:t>
      </w:r>
    </w:p>
    <w:p w:rsidR="008C7278" w:rsidRPr="00A52128" w:rsidRDefault="008C7278" w:rsidP="00A52128">
      <w:pPr>
        <w:spacing w:line="360" w:lineRule="auto"/>
        <w:ind w:firstLine="709"/>
        <w:jc w:val="center"/>
        <w:outlineLvl w:val="0"/>
        <w:rPr>
          <w:color w:val="000000"/>
        </w:rPr>
      </w:pPr>
      <w:r w:rsidRPr="00A52128">
        <w:rPr>
          <w:color w:val="000000"/>
        </w:rPr>
        <w:t>(КубГТУ)</w:t>
      </w:r>
    </w:p>
    <w:p w:rsidR="008C7278" w:rsidRPr="00A52128" w:rsidRDefault="008C7278" w:rsidP="00A52128">
      <w:pPr>
        <w:spacing w:line="360" w:lineRule="auto"/>
        <w:ind w:firstLine="709"/>
        <w:jc w:val="center"/>
        <w:outlineLvl w:val="0"/>
        <w:rPr>
          <w:color w:val="000000"/>
        </w:rPr>
      </w:pPr>
      <w:r w:rsidRPr="00A52128">
        <w:rPr>
          <w:color w:val="000000"/>
        </w:rPr>
        <w:t>Кафедра технологии и организации виноделия и пивоварения</w:t>
      </w:r>
    </w:p>
    <w:p w:rsidR="008C7278" w:rsidRPr="00A52128" w:rsidRDefault="008C7278" w:rsidP="00A52128">
      <w:pPr>
        <w:spacing w:line="360" w:lineRule="auto"/>
        <w:ind w:firstLine="709"/>
        <w:jc w:val="center"/>
        <w:rPr>
          <w:color w:val="000000"/>
        </w:rPr>
      </w:pPr>
    </w:p>
    <w:p w:rsidR="008C7278" w:rsidRPr="00A52128" w:rsidRDefault="008C7278" w:rsidP="00A52128">
      <w:pPr>
        <w:spacing w:line="360" w:lineRule="auto"/>
        <w:ind w:firstLine="709"/>
        <w:jc w:val="center"/>
        <w:outlineLvl w:val="0"/>
        <w:rPr>
          <w:color w:val="000000"/>
        </w:rPr>
      </w:pPr>
      <w:r w:rsidRPr="00A52128">
        <w:rPr>
          <w:color w:val="000000"/>
        </w:rPr>
        <w:t>ПОЯСНИТЕЛЬНАЯ ЗАПИСКА</w:t>
      </w:r>
    </w:p>
    <w:p w:rsidR="008C7278" w:rsidRPr="00A52128" w:rsidRDefault="008C7278" w:rsidP="00A52128">
      <w:pPr>
        <w:spacing w:line="360" w:lineRule="auto"/>
        <w:ind w:firstLine="709"/>
        <w:jc w:val="center"/>
        <w:rPr>
          <w:color w:val="000000"/>
        </w:rPr>
      </w:pPr>
      <w:r w:rsidRPr="00A52128">
        <w:rPr>
          <w:color w:val="000000"/>
        </w:rPr>
        <w:t>к выпускной квалификационной работе</w:t>
      </w:r>
    </w:p>
    <w:p w:rsidR="008C7278" w:rsidRPr="00A52128" w:rsidRDefault="008C7278" w:rsidP="00A52128">
      <w:pPr>
        <w:spacing w:line="360" w:lineRule="auto"/>
        <w:ind w:firstLine="709"/>
        <w:jc w:val="center"/>
        <w:rPr>
          <w:color w:val="000000"/>
        </w:rPr>
      </w:pPr>
      <w:r w:rsidRPr="00A52128">
        <w:rPr>
          <w:color w:val="000000"/>
        </w:rPr>
        <w:t>на тему: Проект нормативно-технического обеспечения производства лечебно-столовой минеральной воды</w:t>
      </w:r>
    </w:p>
    <w:p w:rsidR="008C7278" w:rsidRPr="00A52128" w:rsidRDefault="008C7278" w:rsidP="00A52128">
      <w:pPr>
        <w:spacing w:line="360" w:lineRule="auto"/>
        <w:ind w:firstLine="709"/>
        <w:jc w:val="center"/>
        <w:rPr>
          <w:color w:val="000000"/>
        </w:rPr>
      </w:pPr>
    </w:p>
    <w:p w:rsidR="008C7278" w:rsidRPr="00A52128" w:rsidRDefault="008C7278" w:rsidP="00A52128">
      <w:pPr>
        <w:suppressAutoHyphens/>
        <w:spacing w:line="360" w:lineRule="auto"/>
        <w:ind w:firstLine="0"/>
        <w:rPr>
          <w:color w:val="000000"/>
          <w:kern w:val="28"/>
        </w:rPr>
      </w:pPr>
      <w:r w:rsidRPr="00A52128">
        <w:rPr>
          <w:color w:val="000000"/>
          <w:kern w:val="28"/>
        </w:rPr>
        <w:t>Разработчик______________________________________</w:t>
      </w:r>
      <w:r w:rsidR="000F26AA" w:rsidRPr="00A52128">
        <w:rPr>
          <w:color w:val="000000"/>
          <w:kern w:val="28"/>
        </w:rPr>
        <w:t xml:space="preserve"> </w:t>
      </w:r>
      <w:r w:rsidRPr="00A52128">
        <w:rPr>
          <w:color w:val="000000"/>
          <w:kern w:val="28"/>
        </w:rPr>
        <w:t>/Ю.В. Бондаренко/</w:t>
      </w:r>
    </w:p>
    <w:p w:rsidR="008C7278" w:rsidRPr="00A52128" w:rsidRDefault="008C7278" w:rsidP="00A52128">
      <w:pPr>
        <w:suppressAutoHyphens/>
        <w:spacing w:line="360" w:lineRule="auto"/>
        <w:ind w:firstLine="0"/>
        <w:rPr>
          <w:color w:val="000000"/>
          <w:kern w:val="28"/>
        </w:rPr>
      </w:pPr>
    </w:p>
    <w:p w:rsidR="000F26AA" w:rsidRPr="00A52128" w:rsidRDefault="008C7278" w:rsidP="00A52128">
      <w:pPr>
        <w:suppressAutoHyphens/>
        <w:spacing w:line="360" w:lineRule="auto"/>
        <w:ind w:firstLine="0"/>
        <w:rPr>
          <w:color w:val="000000"/>
          <w:kern w:val="28"/>
        </w:rPr>
      </w:pPr>
      <w:r w:rsidRPr="00A52128">
        <w:rPr>
          <w:color w:val="000000"/>
          <w:kern w:val="28"/>
        </w:rPr>
        <w:t>Руководитель _____________________________________</w:t>
      </w:r>
      <w:r w:rsidR="000F26AA" w:rsidRPr="00A52128">
        <w:rPr>
          <w:color w:val="000000"/>
          <w:kern w:val="28"/>
        </w:rPr>
        <w:t xml:space="preserve"> </w:t>
      </w:r>
      <w:r w:rsidRPr="00A52128">
        <w:rPr>
          <w:color w:val="000000"/>
          <w:kern w:val="28"/>
        </w:rPr>
        <w:t>/Л.Н. Узун/</w:t>
      </w:r>
    </w:p>
    <w:p w:rsidR="008C7278" w:rsidRPr="00A52128" w:rsidRDefault="008C7278" w:rsidP="00A52128">
      <w:pPr>
        <w:suppressAutoHyphens/>
        <w:spacing w:line="360" w:lineRule="auto"/>
        <w:ind w:firstLine="0"/>
        <w:rPr>
          <w:color w:val="000000"/>
          <w:kern w:val="28"/>
        </w:rPr>
      </w:pPr>
    </w:p>
    <w:p w:rsidR="008C7278" w:rsidRPr="00A52128" w:rsidRDefault="008C7278" w:rsidP="00A52128">
      <w:pPr>
        <w:suppressAutoHyphens/>
        <w:spacing w:line="360" w:lineRule="auto"/>
        <w:ind w:firstLine="0"/>
        <w:rPr>
          <w:color w:val="000000"/>
          <w:kern w:val="28"/>
        </w:rPr>
      </w:pPr>
      <w:r w:rsidRPr="00A52128">
        <w:rPr>
          <w:color w:val="000000"/>
          <w:kern w:val="28"/>
        </w:rPr>
        <w:t>Консультанты:</w:t>
      </w:r>
    </w:p>
    <w:p w:rsidR="000F26AA" w:rsidRPr="00A52128" w:rsidRDefault="008C7278" w:rsidP="00A52128">
      <w:pPr>
        <w:suppressAutoHyphens/>
        <w:spacing w:line="360" w:lineRule="auto"/>
        <w:ind w:firstLine="0"/>
        <w:rPr>
          <w:color w:val="000000"/>
          <w:kern w:val="28"/>
        </w:rPr>
      </w:pPr>
      <w:r w:rsidRPr="00A52128">
        <w:rPr>
          <w:color w:val="000000"/>
          <w:kern w:val="28"/>
        </w:rPr>
        <w:t>Безопасность жизнедеятельности ____________________</w:t>
      </w:r>
      <w:r w:rsidR="000F26AA" w:rsidRPr="00A52128">
        <w:rPr>
          <w:color w:val="000000"/>
          <w:kern w:val="28"/>
        </w:rPr>
        <w:t xml:space="preserve"> </w:t>
      </w:r>
      <w:r w:rsidRPr="00A52128">
        <w:rPr>
          <w:color w:val="000000"/>
          <w:kern w:val="28"/>
        </w:rPr>
        <w:t>/И.Н. Рывкин/</w:t>
      </w:r>
    </w:p>
    <w:p w:rsidR="008C7278" w:rsidRPr="00A52128" w:rsidRDefault="008C7278" w:rsidP="00A52128">
      <w:pPr>
        <w:suppressAutoHyphens/>
        <w:spacing w:line="360" w:lineRule="auto"/>
        <w:ind w:firstLine="0"/>
        <w:rPr>
          <w:color w:val="000000"/>
          <w:kern w:val="28"/>
        </w:rPr>
      </w:pPr>
    </w:p>
    <w:p w:rsidR="000F26AA" w:rsidRPr="00A52128" w:rsidRDefault="008C7278" w:rsidP="00A52128">
      <w:pPr>
        <w:suppressAutoHyphens/>
        <w:spacing w:line="360" w:lineRule="auto"/>
        <w:ind w:firstLine="0"/>
        <w:rPr>
          <w:color w:val="000000"/>
          <w:kern w:val="28"/>
        </w:rPr>
      </w:pPr>
      <w:r w:rsidRPr="00A52128">
        <w:rPr>
          <w:color w:val="000000"/>
          <w:kern w:val="28"/>
        </w:rPr>
        <w:t>Экономические расчеты____________________________</w:t>
      </w:r>
      <w:r w:rsidR="000F26AA" w:rsidRPr="00A52128">
        <w:rPr>
          <w:color w:val="000000"/>
          <w:kern w:val="28"/>
        </w:rPr>
        <w:t xml:space="preserve"> </w:t>
      </w:r>
      <w:r w:rsidRPr="00A52128">
        <w:rPr>
          <w:color w:val="000000"/>
          <w:kern w:val="28"/>
        </w:rPr>
        <w:t>/Н.В. Шумский/</w:t>
      </w:r>
    </w:p>
    <w:p w:rsidR="008C7278" w:rsidRPr="00A52128" w:rsidRDefault="008C7278" w:rsidP="00A52128">
      <w:pPr>
        <w:suppressAutoHyphens/>
        <w:spacing w:line="360" w:lineRule="auto"/>
        <w:ind w:firstLine="0"/>
        <w:rPr>
          <w:color w:val="000000"/>
          <w:kern w:val="28"/>
        </w:rPr>
      </w:pPr>
    </w:p>
    <w:p w:rsidR="000F26AA" w:rsidRPr="00A52128" w:rsidRDefault="008C7278" w:rsidP="00A52128">
      <w:pPr>
        <w:suppressAutoHyphens/>
        <w:spacing w:line="360" w:lineRule="auto"/>
        <w:ind w:firstLine="0"/>
        <w:rPr>
          <w:color w:val="000000"/>
          <w:kern w:val="28"/>
        </w:rPr>
      </w:pPr>
      <w:r w:rsidRPr="00A52128">
        <w:rPr>
          <w:color w:val="000000"/>
          <w:kern w:val="28"/>
        </w:rPr>
        <w:t>Нормоконтролер __________________________________ /И.В. Оселедцева/</w:t>
      </w:r>
    </w:p>
    <w:p w:rsidR="008C7278" w:rsidRPr="00A52128" w:rsidRDefault="008C7278" w:rsidP="00A52128">
      <w:pPr>
        <w:suppressAutoHyphens/>
        <w:spacing w:line="360" w:lineRule="auto"/>
        <w:ind w:firstLine="0"/>
        <w:rPr>
          <w:color w:val="000000"/>
          <w:kern w:val="28"/>
        </w:rPr>
      </w:pPr>
    </w:p>
    <w:p w:rsidR="000F26AA" w:rsidRPr="00A52128" w:rsidRDefault="008C7278" w:rsidP="00A52128">
      <w:pPr>
        <w:suppressAutoHyphens/>
        <w:spacing w:line="360" w:lineRule="auto"/>
        <w:ind w:firstLine="0"/>
        <w:rPr>
          <w:color w:val="000000"/>
          <w:kern w:val="28"/>
        </w:rPr>
      </w:pPr>
      <w:r w:rsidRPr="00A52128">
        <w:rPr>
          <w:color w:val="000000"/>
          <w:kern w:val="28"/>
        </w:rPr>
        <w:t>Выпускная квалификационная</w:t>
      </w:r>
    </w:p>
    <w:p w:rsidR="008C7278" w:rsidRPr="00A52128" w:rsidRDefault="008C7278" w:rsidP="00A52128">
      <w:pPr>
        <w:suppressAutoHyphens/>
        <w:spacing w:line="360" w:lineRule="auto"/>
        <w:ind w:firstLine="0"/>
        <w:rPr>
          <w:color w:val="000000"/>
          <w:kern w:val="28"/>
        </w:rPr>
      </w:pPr>
      <w:r w:rsidRPr="00A52128">
        <w:rPr>
          <w:color w:val="000000"/>
          <w:kern w:val="28"/>
        </w:rPr>
        <w:t>работа допущена к защите___________________________</w:t>
      </w:r>
    </w:p>
    <w:p w:rsidR="008C7278" w:rsidRPr="00A52128" w:rsidRDefault="008C7278" w:rsidP="00A52128">
      <w:pPr>
        <w:suppressAutoHyphens/>
        <w:spacing w:line="360" w:lineRule="auto"/>
        <w:ind w:firstLine="0"/>
        <w:rPr>
          <w:color w:val="000000"/>
          <w:kern w:val="28"/>
        </w:rPr>
      </w:pPr>
    </w:p>
    <w:p w:rsidR="000F26AA" w:rsidRPr="00A52128" w:rsidRDefault="008C7278" w:rsidP="00A52128">
      <w:pPr>
        <w:suppressAutoHyphens/>
        <w:spacing w:line="360" w:lineRule="auto"/>
        <w:ind w:firstLine="0"/>
        <w:rPr>
          <w:color w:val="000000"/>
          <w:kern w:val="28"/>
        </w:rPr>
      </w:pPr>
      <w:r w:rsidRPr="00A52128">
        <w:rPr>
          <w:color w:val="000000"/>
          <w:kern w:val="28"/>
        </w:rPr>
        <w:t>Зав. кафедрой технологии и</w:t>
      </w:r>
    </w:p>
    <w:p w:rsidR="008C7278" w:rsidRPr="00A52128" w:rsidRDefault="008C7278" w:rsidP="00A52128">
      <w:pPr>
        <w:suppressAutoHyphens/>
        <w:spacing w:line="360" w:lineRule="auto"/>
        <w:ind w:firstLine="0"/>
        <w:rPr>
          <w:color w:val="000000"/>
          <w:kern w:val="28"/>
        </w:rPr>
      </w:pPr>
      <w:r w:rsidRPr="00A52128">
        <w:rPr>
          <w:color w:val="000000"/>
          <w:kern w:val="28"/>
        </w:rPr>
        <w:t>организации виноделия</w:t>
      </w:r>
    </w:p>
    <w:p w:rsidR="000F26AA" w:rsidRPr="00A52128" w:rsidRDefault="008C7278" w:rsidP="00A52128">
      <w:pPr>
        <w:suppressAutoHyphens/>
        <w:spacing w:line="360" w:lineRule="auto"/>
        <w:ind w:firstLine="0"/>
        <w:rPr>
          <w:color w:val="000000"/>
          <w:kern w:val="28"/>
        </w:rPr>
      </w:pPr>
      <w:r w:rsidRPr="00A52128">
        <w:rPr>
          <w:color w:val="000000"/>
          <w:kern w:val="28"/>
        </w:rPr>
        <w:t>и пивоварения _____________________________________</w:t>
      </w:r>
      <w:r w:rsidR="000F26AA" w:rsidRPr="00A52128">
        <w:rPr>
          <w:color w:val="000000"/>
          <w:kern w:val="28"/>
        </w:rPr>
        <w:t xml:space="preserve"> </w:t>
      </w:r>
      <w:r w:rsidRPr="00A52128">
        <w:rPr>
          <w:color w:val="000000"/>
          <w:kern w:val="28"/>
        </w:rPr>
        <w:t>/Э.М.Соболев/</w:t>
      </w:r>
    </w:p>
    <w:p w:rsidR="008C7278" w:rsidRPr="00A52128" w:rsidRDefault="008C7278" w:rsidP="00A52128">
      <w:pPr>
        <w:spacing w:line="360" w:lineRule="auto"/>
        <w:ind w:firstLine="709"/>
        <w:jc w:val="center"/>
        <w:rPr>
          <w:color w:val="000000"/>
        </w:rPr>
      </w:pPr>
    </w:p>
    <w:p w:rsidR="008C7278" w:rsidRPr="00A52128" w:rsidRDefault="008C7278" w:rsidP="00A52128">
      <w:pPr>
        <w:spacing w:line="360" w:lineRule="auto"/>
        <w:ind w:firstLine="709"/>
        <w:jc w:val="center"/>
        <w:outlineLvl w:val="0"/>
        <w:rPr>
          <w:color w:val="000000"/>
        </w:rPr>
      </w:pPr>
      <w:r w:rsidRPr="00A52128">
        <w:rPr>
          <w:color w:val="000000"/>
        </w:rPr>
        <w:t>Краснодар 2009</w:t>
      </w:r>
    </w:p>
    <w:p w:rsidR="008C7278" w:rsidRPr="00A52128" w:rsidRDefault="000F26AA" w:rsidP="00A52128">
      <w:pPr>
        <w:spacing w:line="360" w:lineRule="auto"/>
        <w:ind w:firstLine="709"/>
        <w:jc w:val="center"/>
        <w:outlineLvl w:val="0"/>
        <w:rPr>
          <w:color w:val="000000"/>
        </w:rPr>
      </w:pPr>
      <w:r w:rsidRPr="00A52128">
        <w:rPr>
          <w:color w:val="000000"/>
        </w:rPr>
        <w:br w:type="page"/>
      </w:r>
      <w:r w:rsidR="008C7278" w:rsidRPr="00A52128">
        <w:rPr>
          <w:color w:val="000000"/>
        </w:rPr>
        <w:lastRenderedPageBreak/>
        <w:t>Федеральное агентство по образованию</w:t>
      </w:r>
    </w:p>
    <w:p w:rsidR="008C7278" w:rsidRPr="00A52128" w:rsidRDefault="008C7278" w:rsidP="00A52128">
      <w:pPr>
        <w:spacing w:line="360" w:lineRule="auto"/>
        <w:ind w:firstLine="709"/>
        <w:jc w:val="center"/>
        <w:outlineLvl w:val="0"/>
        <w:rPr>
          <w:color w:val="000000"/>
        </w:rPr>
      </w:pPr>
      <w:r w:rsidRPr="00A52128">
        <w:rPr>
          <w:color w:val="000000"/>
        </w:rPr>
        <w:t>Государственное образовательное учреждение высшего</w:t>
      </w:r>
    </w:p>
    <w:p w:rsidR="008C7278" w:rsidRPr="00A52128" w:rsidRDefault="008C7278" w:rsidP="00A52128">
      <w:pPr>
        <w:spacing w:line="360" w:lineRule="auto"/>
        <w:ind w:firstLine="709"/>
        <w:jc w:val="center"/>
        <w:rPr>
          <w:color w:val="000000"/>
        </w:rPr>
      </w:pPr>
      <w:r w:rsidRPr="00A52128">
        <w:rPr>
          <w:color w:val="000000"/>
        </w:rPr>
        <w:t>профессионального образования</w:t>
      </w:r>
    </w:p>
    <w:p w:rsidR="008C7278" w:rsidRPr="00A52128" w:rsidRDefault="008C7278" w:rsidP="00A52128">
      <w:pPr>
        <w:spacing w:line="360" w:lineRule="auto"/>
        <w:ind w:firstLine="709"/>
        <w:jc w:val="center"/>
        <w:rPr>
          <w:color w:val="000000"/>
        </w:rPr>
      </w:pPr>
      <w:r w:rsidRPr="00A52128">
        <w:rPr>
          <w:color w:val="000000"/>
        </w:rPr>
        <w:t>Кубанский государственный технологический университет</w:t>
      </w:r>
    </w:p>
    <w:p w:rsidR="008C7278" w:rsidRPr="00A52128" w:rsidRDefault="008C7278" w:rsidP="00A52128">
      <w:pPr>
        <w:spacing w:line="360" w:lineRule="auto"/>
        <w:ind w:firstLine="709"/>
        <w:jc w:val="center"/>
        <w:rPr>
          <w:color w:val="000000"/>
        </w:rPr>
      </w:pPr>
    </w:p>
    <w:p w:rsidR="008C7278" w:rsidRPr="00A52128" w:rsidRDefault="008C7278" w:rsidP="00A52128">
      <w:pPr>
        <w:spacing w:line="360" w:lineRule="auto"/>
        <w:ind w:firstLine="709"/>
        <w:jc w:val="center"/>
        <w:outlineLvl w:val="0"/>
        <w:rPr>
          <w:color w:val="000000"/>
        </w:rPr>
      </w:pPr>
      <w:r w:rsidRPr="00A52128">
        <w:rPr>
          <w:color w:val="000000"/>
        </w:rPr>
        <w:t>Кафедра технологии и организации виноделия и пивоварения</w:t>
      </w:r>
    </w:p>
    <w:p w:rsidR="000F26AA" w:rsidRPr="00A52128" w:rsidRDefault="000F26AA" w:rsidP="00A52128">
      <w:pPr>
        <w:spacing w:line="360" w:lineRule="auto"/>
        <w:ind w:firstLine="709"/>
        <w:jc w:val="center"/>
        <w:rPr>
          <w:color w:val="000000"/>
        </w:rPr>
      </w:pPr>
    </w:p>
    <w:p w:rsidR="000F26AA" w:rsidRPr="00A52128" w:rsidRDefault="008C7278" w:rsidP="00A52128">
      <w:pPr>
        <w:spacing w:line="360" w:lineRule="auto"/>
        <w:ind w:firstLine="709"/>
        <w:jc w:val="center"/>
        <w:outlineLvl w:val="0"/>
        <w:rPr>
          <w:color w:val="000000"/>
        </w:rPr>
      </w:pPr>
      <w:r w:rsidRPr="00A52128">
        <w:rPr>
          <w:color w:val="000000"/>
        </w:rPr>
        <w:t>УТВЕРЖДАЮ:</w:t>
      </w:r>
    </w:p>
    <w:p w:rsidR="000F26AA" w:rsidRPr="00A52128" w:rsidRDefault="008C7278" w:rsidP="00A52128">
      <w:pPr>
        <w:spacing w:line="360" w:lineRule="auto"/>
        <w:ind w:firstLine="709"/>
        <w:jc w:val="center"/>
        <w:rPr>
          <w:color w:val="000000"/>
        </w:rPr>
      </w:pPr>
      <w:r w:rsidRPr="00A52128">
        <w:rPr>
          <w:color w:val="000000"/>
        </w:rPr>
        <w:t>Зав.кафедрой___________________</w:t>
      </w:r>
    </w:p>
    <w:p w:rsidR="008C7278" w:rsidRPr="00A52128" w:rsidRDefault="008C7278" w:rsidP="00A52128">
      <w:pPr>
        <w:spacing w:line="360" w:lineRule="auto"/>
        <w:ind w:firstLine="709"/>
        <w:jc w:val="center"/>
        <w:rPr>
          <w:color w:val="000000"/>
        </w:rPr>
      </w:pPr>
      <w:r w:rsidRPr="00A52128">
        <w:rPr>
          <w:color w:val="000000"/>
        </w:rPr>
        <w:t>___________________</w:t>
      </w:r>
    </w:p>
    <w:p w:rsidR="008C7278" w:rsidRPr="00A52128" w:rsidRDefault="008C7278" w:rsidP="00A52128">
      <w:pPr>
        <w:spacing w:line="360" w:lineRule="auto"/>
        <w:ind w:firstLine="709"/>
        <w:jc w:val="center"/>
        <w:rPr>
          <w:color w:val="000000"/>
        </w:rPr>
      </w:pPr>
    </w:p>
    <w:p w:rsidR="008C7278" w:rsidRPr="00A52128" w:rsidRDefault="008C7278" w:rsidP="00A52128">
      <w:pPr>
        <w:spacing w:line="360" w:lineRule="auto"/>
        <w:ind w:firstLine="709"/>
        <w:jc w:val="center"/>
        <w:outlineLvl w:val="0"/>
        <w:rPr>
          <w:color w:val="000000"/>
        </w:rPr>
      </w:pPr>
      <w:r w:rsidRPr="00A52128">
        <w:rPr>
          <w:color w:val="000000"/>
        </w:rPr>
        <w:t>ЗАДАНИЕ</w:t>
      </w:r>
    </w:p>
    <w:p w:rsidR="008C7278" w:rsidRPr="00A52128" w:rsidRDefault="008C7278" w:rsidP="00A52128">
      <w:pPr>
        <w:spacing w:line="360" w:lineRule="auto"/>
        <w:ind w:firstLine="709"/>
        <w:jc w:val="center"/>
        <w:rPr>
          <w:color w:val="000000"/>
        </w:rPr>
      </w:pPr>
      <w:r w:rsidRPr="00A52128">
        <w:rPr>
          <w:color w:val="000000"/>
        </w:rPr>
        <w:t>на выпускную квалификационную работу</w:t>
      </w:r>
    </w:p>
    <w:p w:rsidR="008C7278" w:rsidRPr="00A52128" w:rsidRDefault="008C7278" w:rsidP="00A52128">
      <w:pPr>
        <w:spacing w:line="360" w:lineRule="auto"/>
        <w:ind w:firstLine="709"/>
        <w:jc w:val="center"/>
        <w:rPr>
          <w:color w:val="000000"/>
        </w:rPr>
      </w:pPr>
    </w:p>
    <w:p w:rsidR="008C7278" w:rsidRPr="00A52128" w:rsidRDefault="008C7278" w:rsidP="00A52128">
      <w:pPr>
        <w:spacing w:line="360" w:lineRule="auto"/>
        <w:ind w:firstLine="709"/>
        <w:jc w:val="center"/>
        <w:rPr>
          <w:color w:val="000000"/>
        </w:rPr>
      </w:pPr>
      <w:r w:rsidRPr="00A52128">
        <w:rPr>
          <w:color w:val="000000"/>
        </w:rPr>
        <w:t>по специальности : 200503 Стандартизация и сертификация (в отраслях пищевой промышленности) студенту Бондаренко Ю.В.</w:t>
      </w:r>
    </w:p>
    <w:p w:rsidR="008C7278" w:rsidRPr="00A52128" w:rsidRDefault="008C7278" w:rsidP="00A52128">
      <w:pPr>
        <w:spacing w:line="360" w:lineRule="auto"/>
        <w:ind w:firstLine="709"/>
        <w:jc w:val="center"/>
        <w:rPr>
          <w:color w:val="000000"/>
        </w:rPr>
      </w:pPr>
      <w:r w:rsidRPr="00A52128">
        <w:rPr>
          <w:color w:val="000000"/>
        </w:rPr>
        <w:t>Тема проекта: Проект нормативно-технического обеспечения производства лечебно-столовой минеральной воды</w:t>
      </w:r>
    </w:p>
    <w:p w:rsidR="008C7278" w:rsidRPr="00A52128" w:rsidRDefault="008C7278" w:rsidP="00A52128">
      <w:pPr>
        <w:spacing w:line="360" w:lineRule="auto"/>
        <w:ind w:firstLine="709"/>
        <w:jc w:val="center"/>
        <w:rPr>
          <w:color w:val="000000"/>
        </w:rPr>
      </w:pPr>
      <w:r w:rsidRPr="00A52128">
        <w:rPr>
          <w:color w:val="000000"/>
        </w:rPr>
        <w:t>утвержденная приказом по университету №________от________________2009г.</w:t>
      </w:r>
    </w:p>
    <w:p w:rsidR="008C7278" w:rsidRPr="00A52128" w:rsidRDefault="008C7278" w:rsidP="00A52128">
      <w:pPr>
        <w:spacing w:line="360" w:lineRule="auto"/>
        <w:ind w:firstLine="709"/>
        <w:jc w:val="center"/>
        <w:rPr>
          <w:color w:val="000000"/>
        </w:rPr>
      </w:pPr>
      <w:r w:rsidRPr="00A52128">
        <w:rPr>
          <w:color w:val="000000"/>
        </w:rPr>
        <w:t>_____________________________________________________________</w:t>
      </w:r>
    </w:p>
    <w:p w:rsidR="008C7278" w:rsidRPr="00A52128" w:rsidRDefault="008C7278" w:rsidP="00A52128">
      <w:pPr>
        <w:spacing w:line="360" w:lineRule="auto"/>
        <w:ind w:firstLine="709"/>
        <w:jc w:val="center"/>
        <w:rPr>
          <w:color w:val="000000"/>
        </w:rPr>
      </w:pPr>
    </w:p>
    <w:p w:rsidR="000F26AA" w:rsidRPr="00A52128" w:rsidRDefault="008C7278" w:rsidP="00A52128">
      <w:pPr>
        <w:spacing w:line="360" w:lineRule="auto"/>
        <w:ind w:firstLine="709"/>
        <w:jc w:val="center"/>
        <w:outlineLvl w:val="0"/>
        <w:rPr>
          <w:color w:val="000000"/>
        </w:rPr>
      </w:pPr>
      <w:r w:rsidRPr="00A52128">
        <w:rPr>
          <w:color w:val="000000"/>
        </w:rPr>
        <w:t>Руководитель проектирования:</w:t>
      </w:r>
      <w:r w:rsidR="000F26AA" w:rsidRPr="00A52128">
        <w:rPr>
          <w:color w:val="000000"/>
        </w:rPr>
        <w:t xml:space="preserve"> </w:t>
      </w:r>
      <w:r w:rsidRPr="00A52128">
        <w:rPr>
          <w:color w:val="000000"/>
        </w:rPr>
        <w:t>доцент Узун Л.Н.</w:t>
      </w:r>
    </w:p>
    <w:p w:rsidR="008C7278" w:rsidRPr="00A52128" w:rsidRDefault="008C7278" w:rsidP="00A52128">
      <w:pPr>
        <w:pBdr>
          <w:bottom w:val="single" w:sz="12" w:space="1" w:color="auto"/>
        </w:pBdr>
        <w:spacing w:line="360" w:lineRule="auto"/>
        <w:ind w:firstLine="709"/>
        <w:jc w:val="center"/>
        <w:rPr>
          <w:color w:val="000000"/>
        </w:rPr>
      </w:pPr>
    </w:p>
    <w:p w:rsidR="008C7278" w:rsidRPr="00A52128" w:rsidRDefault="008C7278" w:rsidP="00A52128">
      <w:pPr>
        <w:pStyle w:val="a1"/>
        <w:spacing w:after="0" w:line="360" w:lineRule="auto"/>
        <w:ind w:firstLine="709"/>
        <w:jc w:val="center"/>
        <w:rPr>
          <w:color w:val="000000"/>
        </w:rPr>
      </w:pPr>
    </w:p>
    <w:p w:rsidR="008C7278" w:rsidRPr="00A52128" w:rsidRDefault="008C7278" w:rsidP="00A52128">
      <w:pPr>
        <w:spacing w:line="360" w:lineRule="auto"/>
        <w:ind w:firstLine="709"/>
        <w:jc w:val="center"/>
        <w:rPr>
          <w:color w:val="000000"/>
        </w:rPr>
      </w:pPr>
      <w:r w:rsidRPr="00A52128">
        <w:rPr>
          <w:color w:val="000000"/>
        </w:rPr>
        <w:t>Консультанты по проекту:</w:t>
      </w:r>
    </w:p>
    <w:p w:rsidR="008C7278" w:rsidRPr="00A52128" w:rsidRDefault="008C7278" w:rsidP="00A52128">
      <w:pPr>
        <w:pStyle w:val="a1"/>
        <w:spacing w:after="0" w:line="360" w:lineRule="auto"/>
        <w:ind w:firstLine="709"/>
        <w:jc w:val="center"/>
        <w:rPr>
          <w:color w:val="000000"/>
        </w:rPr>
      </w:pPr>
    </w:p>
    <w:p w:rsidR="008C7278" w:rsidRPr="00A52128" w:rsidRDefault="008C7278" w:rsidP="00A52128">
      <w:pPr>
        <w:spacing w:line="360" w:lineRule="auto"/>
        <w:ind w:firstLine="709"/>
        <w:jc w:val="center"/>
        <w:rPr>
          <w:color w:val="000000"/>
        </w:rPr>
      </w:pPr>
      <w:r w:rsidRPr="00A52128">
        <w:rPr>
          <w:color w:val="000000"/>
        </w:rPr>
        <w:t>1 Безопасность жизнедеятельности: И.Н. Рывкин</w:t>
      </w:r>
    </w:p>
    <w:p w:rsidR="008C7278" w:rsidRPr="00A52128" w:rsidRDefault="008C7278" w:rsidP="00A52128">
      <w:pPr>
        <w:spacing w:line="360" w:lineRule="auto"/>
        <w:ind w:firstLine="709"/>
        <w:jc w:val="center"/>
        <w:rPr>
          <w:color w:val="000000"/>
        </w:rPr>
      </w:pPr>
    </w:p>
    <w:p w:rsidR="008C7278" w:rsidRPr="00A52128" w:rsidRDefault="008C7278" w:rsidP="00A52128">
      <w:pPr>
        <w:spacing w:line="360" w:lineRule="auto"/>
        <w:ind w:firstLine="709"/>
        <w:jc w:val="center"/>
        <w:rPr>
          <w:color w:val="000000"/>
        </w:rPr>
      </w:pPr>
      <w:r w:rsidRPr="00A52128">
        <w:rPr>
          <w:color w:val="000000"/>
        </w:rPr>
        <w:t>2 Экономические расчеты: Н.В. Шумский</w:t>
      </w:r>
    </w:p>
    <w:p w:rsidR="008C7278" w:rsidRPr="00A52128" w:rsidRDefault="000F26AA" w:rsidP="00A52128">
      <w:pPr>
        <w:suppressAutoHyphens/>
        <w:spacing w:line="360" w:lineRule="auto"/>
        <w:ind w:firstLine="709"/>
        <w:jc w:val="center"/>
        <w:rPr>
          <w:b/>
          <w:bCs/>
          <w:color w:val="000000"/>
          <w:kern w:val="28"/>
        </w:rPr>
      </w:pPr>
      <w:r w:rsidRPr="00A52128">
        <w:rPr>
          <w:color w:val="000000"/>
        </w:rPr>
        <w:br w:type="page"/>
      </w:r>
      <w:r w:rsidR="008C7278" w:rsidRPr="00A52128">
        <w:rPr>
          <w:b/>
          <w:bCs/>
          <w:color w:val="000000"/>
          <w:kern w:val="28"/>
        </w:rPr>
        <w:t>РЕФЕРАТ</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Бондаренко Ю.В. Разработка комплекса</w:t>
      </w:r>
      <w:r w:rsidR="000F26AA" w:rsidRPr="00A52128">
        <w:rPr>
          <w:color w:val="000000"/>
        </w:rPr>
        <w:t xml:space="preserve"> </w:t>
      </w:r>
      <w:r w:rsidRPr="00A52128">
        <w:rPr>
          <w:color w:val="000000"/>
        </w:rPr>
        <w:t>мер по техническому контролю</w:t>
      </w:r>
      <w:r w:rsidR="000F26AA" w:rsidRPr="00A52128">
        <w:rPr>
          <w:color w:val="000000"/>
        </w:rPr>
        <w:t xml:space="preserve"> </w:t>
      </w:r>
      <w:r w:rsidRPr="00A52128">
        <w:rPr>
          <w:color w:val="000000"/>
        </w:rPr>
        <w:t>производства лечебно-столовых минеральных вод.</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Выпускная квалификационная работа</w:t>
      </w:r>
      <w:r w:rsidR="000F26AA" w:rsidRPr="00A52128">
        <w:rPr>
          <w:color w:val="000000"/>
        </w:rPr>
        <w:t xml:space="preserve"> </w:t>
      </w:r>
      <w:r w:rsidRPr="00A52128">
        <w:rPr>
          <w:color w:val="000000"/>
        </w:rPr>
        <w:t>с., 22 табл.,</w:t>
      </w:r>
      <w:r w:rsidR="000F26AA" w:rsidRPr="00A52128">
        <w:rPr>
          <w:color w:val="000000"/>
        </w:rPr>
        <w:t xml:space="preserve"> </w:t>
      </w:r>
      <w:r w:rsidRPr="00A52128">
        <w:rPr>
          <w:color w:val="000000"/>
        </w:rPr>
        <w:t>10 источников</w:t>
      </w:r>
    </w:p>
    <w:p w:rsidR="008C7278" w:rsidRPr="00A52128" w:rsidRDefault="008C7278" w:rsidP="00A52128">
      <w:pPr>
        <w:spacing w:line="360" w:lineRule="auto"/>
        <w:ind w:firstLine="709"/>
        <w:rPr>
          <w:color w:val="000000"/>
        </w:rPr>
      </w:pPr>
      <w:r w:rsidRPr="00A52128">
        <w:rPr>
          <w:color w:val="000000"/>
        </w:rPr>
        <w:t>Иллюстрационная часть выпускной квалификационной работы</w:t>
      </w:r>
      <w:r w:rsidR="000F26AA" w:rsidRPr="00A52128">
        <w:rPr>
          <w:color w:val="000000"/>
        </w:rPr>
        <w:t xml:space="preserve"> </w:t>
      </w:r>
      <w:r w:rsidRPr="00A52128">
        <w:rPr>
          <w:color w:val="000000"/>
        </w:rPr>
        <w:t>8 листов</w:t>
      </w:r>
      <w:r w:rsidR="00A52128">
        <w:rPr>
          <w:color w:val="000000"/>
        </w:rPr>
        <w:t xml:space="preserve"> </w:t>
      </w:r>
      <w:r w:rsidRPr="00A52128">
        <w:rPr>
          <w:color w:val="000000"/>
        </w:rPr>
        <w:t>формата А1</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ЛЕЧЕБНО-СТОЛОВЫЕ МИНЕРАЛЬНЫЕ ВОДЫ, ФИЛЬТРОВАНИЕ, ОБЕЗЗАРАЖИВАНИЕ, САТУРАЦИЯ, РОЗЛИВ, УКУПОРКА, БРАКЕРАЖ ТЕХНОЛОГИЧЕСКАЯ ИНСТРУКЦИЯ</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Разработан проект нормативно-технического обеспечения производства лечебно-столовой минеральной воды. Для производства лечебно-столовой минеральной воды предусмотрены: каптаж, фильтрование, обеззараживание, сатурация, розлив, укупорка, бракераж.</w:t>
      </w:r>
    </w:p>
    <w:p w:rsidR="000F26AA" w:rsidRPr="00A52128" w:rsidRDefault="008C7278" w:rsidP="00A52128">
      <w:pPr>
        <w:spacing w:line="360" w:lineRule="auto"/>
        <w:ind w:firstLine="709"/>
        <w:rPr>
          <w:color w:val="000000"/>
        </w:rPr>
      </w:pPr>
      <w:r w:rsidRPr="00A52128">
        <w:rPr>
          <w:color w:val="000000"/>
        </w:rPr>
        <w:t>Разработана технологическая инструкция по выпуску лечебно-столовой минеральной воды. Приведены схемы: сертификации, технохимического и микробиологического контроля.</w:t>
      </w:r>
    </w:p>
    <w:p w:rsidR="008C7278" w:rsidRPr="00A52128" w:rsidRDefault="008C7278" w:rsidP="00A52128">
      <w:pPr>
        <w:pStyle w:val="a1"/>
        <w:spacing w:after="0" w:line="360" w:lineRule="auto"/>
        <w:ind w:firstLine="709"/>
        <w:rPr>
          <w:color w:val="000000"/>
        </w:rPr>
      </w:pPr>
    </w:p>
    <w:p w:rsidR="008C7278" w:rsidRPr="00A52128" w:rsidRDefault="000F26AA" w:rsidP="00A52128">
      <w:pPr>
        <w:pStyle w:val="ac"/>
        <w:widowControl/>
        <w:suppressAutoHyphens/>
        <w:spacing w:line="360" w:lineRule="auto"/>
        <w:ind w:firstLine="709"/>
        <w:jc w:val="center"/>
        <w:rPr>
          <w:b/>
          <w:bCs/>
          <w:color w:val="000000"/>
          <w:kern w:val="28"/>
          <w:sz w:val="28"/>
          <w:szCs w:val="28"/>
        </w:rPr>
      </w:pPr>
      <w:r w:rsidRPr="00A52128">
        <w:rPr>
          <w:color w:val="000000"/>
          <w:sz w:val="28"/>
          <w:szCs w:val="28"/>
        </w:rPr>
        <w:br w:type="page"/>
      </w:r>
      <w:r w:rsidR="008C7278" w:rsidRPr="00A52128">
        <w:rPr>
          <w:b/>
          <w:bCs/>
          <w:color w:val="000000"/>
          <w:kern w:val="28"/>
          <w:sz w:val="28"/>
          <w:szCs w:val="28"/>
        </w:rPr>
        <w:t>Содержание</w:t>
      </w:r>
    </w:p>
    <w:p w:rsidR="00A52128" w:rsidRDefault="00A52128" w:rsidP="00A52128">
      <w:pPr>
        <w:spacing w:line="360" w:lineRule="auto"/>
        <w:ind w:firstLine="709"/>
        <w:rPr>
          <w:color w:val="000000"/>
        </w:rPr>
      </w:pPr>
    </w:p>
    <w:p w:rsidR="008C7278" w:rsidRPr="00A52128" w:rsidRDefault="008C7278" w:rsidP="00A52128">
      <w:pPr>
        <w:suppressAutoHyphens/>
        <w:spacing w:line="360" w:lineRule="auto"/>
        <w:ind w:firstLine="0"/>
        <w:rPr>
          <w:color w:val="000000"/>
          <w:kern w:val="28"/>
        </w:rPr>
      </w:pPr>
      <w:r w:rsidRPr="00A52128">
        <w:rPr>
          <w:color w:val="000000"/>
          <w:kern w:val="28"/>
        </w:rPr>
        <w:t>Нормативные ссылки</w:t>
      </w:r>
    </w:p>
    <w:p w:rsidR="008C7278" w:rsidRPr="00A52128" w:rsidRDefault="008C7278" w:rsidP="00A52128">
      <w:pPr>
        <w:tabs>
          <w:tab w:val="left" w:pos="9100"/>
        </w:tabs>
        <w:suppressAutoHyphens/>
        <w:spacing w:line="360" w:lineRule="auto"/>
        <w:ind w:firstLine="0"/>
        <w:rPr>
          <w:color w:val="000000"/>
          <w:kern w:val="28"/>
        </w:rPr>
      </w:pPr>
      <w:r w:rsidRPr="00A52128">
        <w:rPr>
          <w:color w:val="000000"/>
          <w:kern w:val="28"/>
        </w:rPr>
        <w:t>Введение</w:t>
      </w:r>
    </w:p>
    <w:p w:rsidR="008C7278" w:rsidRPr="00A52128" w:rsidRDefault="008C7278" w:rsidP="00A52128">
      <w:pPr>
        <w:suppressAutoHyphens/>
        <w:spacing w:line="360" w:lineRule="auto"/>
        <w:ind w:firstLine="0"/>
        <w:rPr>
          <w:color w:val="000000"/>
          <w:kern w:val="28"/>
        </w:rPr>
      </w:pPr>
      <w:r w:rsidRPr="00A52128">
        <w:rPr>
          <w:color w:val="000000"/>
          <w:kern w:val="28"/>
        </w:rPr>
        <w:t>1 Выбор схемы производства и анализ схем сертификации продукции……..</w:t>
      </w:r>
    </w:p>
    <w:p w:rsidR="008C7278" w:rsidRPr="00A52128" w:rsidRDefault="008C7278" w:rsidP="00A52128">
      <w:pPr>
        <w:suppressAutoHyphens/>
        <w:spacing w:line="360" w:lineRule="auto"/>
        <w:ind w:firstLine="0"/>
        <w:rPr>
          <w:color w:val="000000"/>
          <w:kern w:val="28"/>
        </w:rPr>
      </w:pPr>
      <w:r w:rsidRPr="00A52128">
        <w:rPr>
          <w:color w:val="000000"/>
          <w:kern w:val="28"/>
        </w:rPr>
        <w:t>1.1 Характеристика продукта</w:t>
      </w:r>
    </w:p>
    <w:p w:rsidR="008C7278" w:rsidRPr="00A52128" w:rsidRDefault="008C7278" w:rsidP="00A52128">
      <w:pPr>
        <w:suppressAutoHyphens/>
        <w:spacing w:line="360" w:lineRule="auto"/>
        <w:ind w:firstLine="0"/>
        <w:rPr>
          <w:color w:val="000000"/>
          <w:kern w:val="28"/>
        </w:rPr>
      </w:pPr>
      <w:r w:rsidRPr="00A52128">
        <w:rPr>
          <w:color w:val="000000"/>
          <w:kern w:val="28"/>
        </w:rPr>
        <w:t>1.2 Характеристика сырья</w:t>
      </w:r>
    </w:p>
    <w:p w:rsidR="008C7278" w:rsidRPr="00A52128" w:rsidRDefault="008C7278" w:rsidP="00A52128">
      <w:pPr>
        <w:suppressAutoHyphens/>
        <w:spacing w:line="360" w:lineRule="auto"/>
        <w:ind w:firstLine="0"/>
        <w:rPr>
          <w:color w:val="000000"/>
          <w:kern w:val="28"/>
        </w:rPr>
      </w:pPr>
      <w:r w:rsidRPr="00A52128">
        <w:rPr>
          <w:color w:val="000000"/>
          <w:kern w:val="28"/>
        </w:rPr>
        <w:t>1.3 Выбор и обоснование схем производства</w:t>
      </w:r>
    </w:p>
    <w:p w:rsidR="008C7278" w:rsidRPr="00A52128" w:rsidRDefault="008C7278" w:rsidP="00A52128">
      <w:pPr>
        <w:suppressAutoHyphens/>
        <w:spacing w:line="360" w:lineRule="auto"/>
        <w:ind w:firstLine="0"/>
        <w:rPr>
          <w:color w:val="000000"/>
          <w:kern w:val="28"/>
        </w:rPr>
      </w:pPr>
      <w:r w:rsidRPr="00A52128">
        <w:rPr>
          <w:color w:val="000000"/>
          <w:kern w:val="28"/>
        </w:rPr>
        <w:t>1.4 Выбор схемы сертификации</w:t>
      </w:r>
    </w:p>
    <w:p w:rsidR="008C7278" w:rsidRPr="00A52128" w:rsidRDefault="008C7278" w:rsidP="00A52128">
      <w:pPr>
        <w:suppressAutoHyphens/>
        <w:spacing w:line="360" w:lineRule="auto"/>
        <w:ind w:firstLine="0"/>
        <w:rPr>
          <w:color w:val="000000"/>
          <w:kern w:val="28"/>
        </w:rPr>
      </w:pPr>
      <w:r w:rsidRPr="00A52128">
        <w:rPr>
          <w:color w:val="000000"/>
          <w:kern w:val="28"/>
        </w:rPr>
        <w:t>1.5 Порядок проведения сертификации</w:t>
      </w:r>
    </w:p>
    <w:p w:rsidR="008C7278" w:rsidRPr="00A52128" w:rsidRDefault="008C7278" w:rsidP="00A52128">
      <w:pPr>
        <w:suppressAutoHyphens/>
        <w:spacing w:line="360" w:lineRule="auto"/>
        <w:ind w:firstLine="0"/>
        <w:rPr>
          <w:color w:val="000000"/>
          <w:kern w:val="28"/>
        </w:rPr>
      </w:pPr>
      <w:r w:rsidRPr="00A52128">
        <w:rPr>
          <w:color w:val="000000"/>
          <w:kern w:val="28"/>
        </w:rPr>
        <w:t>1.6 Отбор и идентификация образцов и проведение испытаний</w:t>
      </w:r>
    </w:p>
    <w:p w:rsidR="008C7278" w:rsidRPr="00A52128" w:rsidRDefault="008C7278" w:rsidP="00A52128">
      <w:pPr>
        <w:suppressAutoHyphens/>
        <w:spacing w:line="360" w:lineRule="auto"/>
        <w:ind w:firstLine="0"/>
        <w:rPr>
          <w:color w:val="000000"/>
          <w:kern w:val="28"/>
        </w:rPr>
      </w:pPr>
      <w:r w:rsidRPr="00A52128">
        <w:rPr>
          <w:color w:val="000000"/>
          <w:kern w:val="28"/>
        </w:rPr>
        <w:t>1.7 Выдача сертификата соответствия</w:t>
      </w:r>
    </w:p>
    <w:p w:rsidR="008C7278" w:rsidRPr="00A52128" w:rsidRDefault="008C7278" w:rsidP="00A52128">
      <w:pPr>
        <w:suppressAutoHyphens/>
        <w:spacing w:line="360" w:lineRule="auto"/>
        <w:ind w:firstLine="0"/>
        <w:rPr>
          <w:color w:val="000000"/>
          <w:kern w:val="28"/>
        </w:rPr>
      </w:pPr>
      <w:r w:rsidRPr="00A52128">
        <w:rPr>
          <w:color w:val="000000"/>
          <w:kern w:val="28"/>
        </w:rPr>
        <w:t>1.8 Инспекционный контроль</w:t>
      </w:r>
    </w:p>
    <w:p w:rsidR="008C7278" w:rsidRPr="00A52128" w:rsidRDefault="008C7278" w:rsidP="00A52128">
      <w:pPr>
        <w:suppressAutoHyphens/>
        <w:spacing w:line="360" w:lineRule="auto"/>
        <w:ind w:firstLine="0"/>
        <w:rPr>
          <w:color w:val="000000"/>
          <w:kern w:val="28"/>
        </w:rPr>
      </w:pPr>
      <w:r w:rsidRPr="00A52128">
        <w:rPr>
          <w:color w:val="000000"/>
          <w:kern w:val="28"/>
        </w:rPr>
        <w:t>1.9 Корректирующие мероприятия</w:t>
      </w:r>
    </w:p>
    <w:p w:rsidR="008C7278" w:rsidRPr="00A52128" w:rsidRDefault="008C7278" w:rsidP="00A52128">
      <w:pPr>
        <w:suppressAutoHyphens/>
        <w:spacing w:line="360" w:lineRule="auto"/>
        <w:ind w:firstLine="0"/>
        <w:rPr>
          <w:color w:val="000000"/>
          <w:kern w:val="28"/>
        </w:rPr>
      </w:pPr>
      <w:r w:rsidRPr="00A52128">
        <w:rPr>
          <w:color w:val="000000"/>
          <w:kern w:val="28"/>
        </w:rPr>
        <w:t>2 Технологическая схема производства минеральной воды и ее описание…</w:t>
      </w:r>
    </w:p>
    <w:p w:rsidR="008C7278" w:rsidRPr="00A52128" w:rsidRDefault="008C7278" w:rsidP="00A52128">
      <w:pPr>
        <w:suppressAutoHyphens/>
        <w:spacing w:line="360" w:lineRule="auto"/>
        <w:ind w:firstLine="0"/>
        <w:rPr>
          <w:color w:val="000000"/>
          <w:kern w:val="28"/>
        </w:rPr>
      </w:pPr>
      <w:r w:rsidRPr="00A52128">
        <w:rPr>
          <w:color w:val="000000"/>
          <w:kern w:val="28"/>
        </w:rPr>
        <w:t>2.1 Технологическая схема производства продукции</w:t>
      </w:r>
    </w:p>
    <w:p w:rsidR="000F26AA" w:rsidRPr="00A52128" w:rsidRDefault="008C7278" w:rsidP="00A52128">
      <w:pPr>
        <w:suppressAutoHyphens/>
        <w:spacing w:line="360" w:lineRule="auto"/>
        <w:ind w:firstLine="0"/>
        <w:rPr>
          <w:color w:val="000000"/>
          <w:kern w:val="28"/>
        </w:rPr>
      </w:pPr>
      <w:r w:rsidRPr="00A52128">
        <w:rPr>
          <w:color w:val="000000"/>
          <w:kern w:val="28"/>
        </w:rPr>
        <w:t>2.2 Описание технологической схемы производства продукции</w:t>
      </w:r>
    </w:p>
    <w:p w:rsidR="000F26AA" w:rsidRPr="00A52128" w:rsidRDefault="008C7278" w:rsidP="00A52128">
      <w:pPr>
        <w:suppressAutoHyphens/>
        <w:spacing w:line="360" w:lineRule="auto"/>
        <w:ind w:firstLine="0"/>
        <w:rPr>
          <w:color w:val="000000"/>
          <w:kern w:val="28"/>
        </w:rPr>
      </w:pPr>
      <w:r w:rsidRPr="00A52128">
        <w:rPr>
          <w:color w:val="000000"/>
          <w:kern w:val="28"/>
        </w:rPr>
        <w:t>2.2.1 Каптирование</w:t>
      </w:r>
    </w:p>
    <w:p w:rsidR="000F26AA" w:rsidRPr="00A52128" w:rsidRDefault="008C7278" w:rsidP="00A52128">
      <w:pPr>
        <w:suppressAutoHyphens/>
        <w:spacing w:line="360" w:lineRule="auto"/>
        <w:ind w:firstLine="0"/>
        <w:rPr>
          <w:color w:val="000000"/>
          <w:kern w:val="28"/>
        </w:rPr>
      </w:pPr>
      <w:r w:rsidRPr="00A52128">
        <w:rPr>
          <w:color w:val="000000"/>
          <w:kern w:val="28"/>
        </w:rPr>
        <w:t>2.2.2 Транспортирование минеральных вод</w:t>
      </w:r>
    </w:p>
    <w:p w:rsidR="000F26AA" w:rsidRPr="00A52128" w:rsidRDefault="008C7278" w:rsidP="00A52128">
      <w:pPr>
        <w:suppressAutoHyphens/>
        <w:spacing w:line="360" w:lineRule="auto"/>
        <w:ind w:firstLine="0"/>
        <w:rPr>
          <w:color w:val="000000"/>
          <w:kern w:val="28"/>
        </w:rPr>
      </w:pPr>
      <w:r w:rsidRPr="00A52128">
        <w:rPr>
          <w:color w:val="000000"/>
          <w:kern w:val="28"/>
        </w:rPr>
        <w:t>2.2.3 Приемка</w:t>
      </w:r>
    </w:p>
    <w:p w:rsidR="000F26AA" w:rsidRPr="00A52128" w:rsidRDefault="008C7278" w:rsidP="00A52128">
      <w:pPr>
        <w:pStyle w:val="ac"/>
        <w:widowControl/>
        <w:suppressAutoHyphens/>
        <w:spacing w:line="360" w:lineRule="auto"/>
        <w:jc w:val="both"/>
        <w:rPr>
          <w:color w:val="000000"/>
          <w:kern w:val="28"/>
          <w:sz w:val="28"/>
          <w:szCs w:val="28"/>
        </w:rPr>
      </w:pPr>
      <w:r w:rsidRPr="00A52128">
        <w:rPr>
          <w:color w:val="000000"/>
          <w:kern w:val="28"/>
          <w:sz w:val="28"/>
          <w:szCs w:val="28"/>
        </w:rPr>
        <w:t>2.2.4 Хранение</w:t>
      </w:r>
    </w:p>
    <w:p w:rsidR="000F26AA" w:rsidRPr="00A52128" w:rsidRDefault="008C7278" w:rsidP="00A52128">
      <w:pPr>
        <w:pStyle w:val="ac"/>
        <w:widowControl/>
        <w:suppressAutoHyphens/>
        <w:spacing w:line="360" w:lineRule="auto"/>
        <w:jc w:val="both"/>
        <w:rPr>
          <w:color w:val="000000"/>
          <w:kern w:val="28"/>
          <w:sz w:val="28"/>
          <w:szCs w:val="28"/>
        </w:rPr>
      </w:pPr>
      <w:r w:rsidRPr="00A52128">
        <w:rPr>
          <w:color w:val="000000"/>
          <w:kern w:val="28"/>
          <w:sz w:val="28"/>
          <w:szCs w:val="28"/>
        </w:rPr>
        <w:t>2.2.5 Фильтрация</w:t>
      </w:r>
    </w:p>
    <w:p w:rsidR="000F26AA" w:rsidRPr="00A52128" w:rsidRDefault="008C7278" w:rsidP="00A52128">
      <w:pPr>
        <w:suppressAutoHyphens/>
        <w:spacing w:line="360" w:lineRule="auto"/>
        <w:ind w:firstLine="0"/>
        <w:rPr>
          <w:color w:val="000000"/>
          <w:kern w:val="28"/>
        </w:rPr>
      </w:pPr>
      <w:r w:rsidRPr="00A52128">
        <w:rPr>
          <w:color w:val="000000"/>
          <w:kern w:val="28"/>
        </w:rPr>
        <w:t>2.2.6 Охлаждение</w:t>
      </w:r>
    </w:p>
    <w:p w:rsidR="000F26AA" w:rsidRPr="00A52128" w:rsidRDefault="008C7278" w:rsidP="00A52128">
      <w:pPr>
        <w:pStyle w:val="ac"/>
        <w:widowControl/>
        <w:suppressAutoHyphens/>
        <w:spacing w:line="360" w:lineRule="auto"/>
        <w:jc w:val="both"/>
        <w:rPr>
          <w:color w:val="000000"/>
          <w:kern w:val="28"/>
          <w:sz w:val="28"/>
          <w:szCs w:val="28"/>
        </w:rPr>
      </w:pPr>
      <w:r w:rsidRPr="00A52128">
        <w:rPr>
          <w:color w:val="000000"/>
          <w:kern w:val="28"/>
          <w:sz w:val="28"/>
          <w:szCs w:val="28"/>
        </w:rPr>
        <w:t>2.2.7 Сатурация</w:t>
      </w:r>
    </w:p>
    <w:p w:rsidR="000F26AA" w:rsidRPr="00A52128" w:rsidRDefault="008C7278" w:rsidP="00A52128">
      <w:pPr>
        <w:pStyle w:val="ac"/>
        <w:widowControl/>
        <w:suppressAutoHyphens/>
        <w:spacing w:line="360" w:lineRule="auto"/>
        <w:jc w:val="both"/>
        <w:rPr>
          <w:color w:val="000000"/>
          <w:kern w:val="28"/>
          <w:sz w:val="28"/>
          <w:szCs w:val="28"/>
        </w:rPr>
      </w:pPr>
      <w:r w:rsidRPr="00A52128">
        <w:rPr>
          <w:color w:val="000000"/>
          <w:kern w:val="28"/>
          <w:sz w:val="28"/>
          <w:szCs w:val="28"/>
        </w:rPr>
        <w:t>2.2.8 Обеззараживание</w:t>
      </w:r>
    </w:p>
    <w:p w:rsidR="000F26AA" w:rsidRPr="00A52128" w:rsidRDefault="008C7278" w:rsidP="00A52128">
      <w:pPr>
        <w:suppressAutoHyphens/>
        <w:spacing w:line="360" w:lineRule="auto"/>
        <w:ind w:firstLine="0"/>
        <w:rPr>
          <w:color w:val="000000"/>
          <w:kern w:val="28"/>
        </w:rPr>
      </w:pPr>
      <w:r w:rsidRPr="00A52128">
        <w:rPr>
          <w:color w:val="000000"/>
          <w:kern w:val="28"/>
        </w:rPr>
        <w:t>2.2.9 Розлив минеральных вод</w:t>
      </w:r>
      <w:r w:rsidR="000F26AA" w:rsidRPr="00A52128">
        <w:rPr>
          <w:color w:val="000000"/>
          <w:kern w:val="28"/>
        </w:rPr>
        <w:t xml:space="preserve"> </w:t>
      </w:r>
      <w:r w:rsidRPr="00A52128">
        <w:rPr>
          <w:color w:val="000000"/>
          <w:kern w:val="28"/>
        </w:rPr>
        <w:t>и укупорка бутылок</w:t>
      </w:r>
    </w:p>
    <w:p w:rsidR="000F26AA" w:rsidRPr="00A52128" w:rsidRDefault="008C7278" w:rsidP="00A52128">
      <w:pPr>
        <w:suppressAutoHyphens/>
        <w:spacing w:line="360" w:lineRule="auto"/>
        <w:ind w:firstLine="0"/>
        <w:rPr>
          <w:color w:val="000000"/>
          <w:kern w:val="28"/>
        </w:rPr>
      </w:pPr>
      <w:r w:rsidRPr="00A52128">
        <w:rPr>
          <w:color w:val="000000"/>
          <w:kern w:val="28"/>
        </w:rPr>
        <w:t>2.2.10 Бракераж бутылок с минеральной водой</w:t>
      </w:r>
    </w:p>
    <w:p w:rsidR="000F26AA" w:rsidRPr="00A52128" w:rsidRDefault="008C7278" w:rsidP="00A52128">
      <w:pPr>
        <w:pStyle w:val="ac"/>
        <w:widowControl/>
        <w:suppressAutoHyphens/>
        <w:spacing w:line="360" w:lineRule="auto"/>
        <w:jc w:val="both"/>
        <w:rPr>
          <w:color w:val="000000"/>
          <w:kern w:val="28"/>
          <w:sz w:val="28"/>
          <w:szCs w:val="28"/>
        </w:rPr>
      </w:pPr>
      <w:r w:rsidRPr="00A52128">
        <w:rPr>
          <w:color w:val="000000"/>
          <w:kern w:val="28"/>
          <w:sz w:val="28"/>
          <w:szCs w:val="28"/>
        </w:rPr>
        <w:t>2.2.11 Этикетирование</w:t>
      </w:r>
    </w:p>
    <w:p w:rsidR="000F26AA" w:rsidRPr="00A52128" w:rsidRDefault="008C7278" w:rsidP="00A52128">
      <w:pPr>
        <w:pStyle w:val="ac"/>
        <w:widowControl/>
        <w:suppressAutoHyphens/>
        <w:spacing w:line="360" w:lineRule="auto"/>
        <w:jc w:val="both"/>
        <w:rPr>
          <w:color w:val="000000"/>
          <w:kern w:val="28"/>
          <w:sz w:val="28"/>
          <w:szCs w:val="28"/>
        </w:rPr>
      </w:pPr>
      <w:r w:rsidRPr="00A52128">
        <w:rPr>
          <w:color w:val="000000"/>
          <w:kern w:val="28"/>
          <w:sz w:val="28"/>
          <w:szCs w:val="28"/>
        </w:rPr>
        <w:t>2.2.12 Упаковка</w:t>
      </w:r>
    </w:p>
    <w:p w:rsidR="008C7278" w:rsidRPr="00A52128" w:rsidRDefault="008C7278" w:rsidP="00A52128">
      <w:pPr>
        <w:suppressAutoHyphens/>
        <w:spacing w:line="360" w:lineRule="auto"/>
        <w:ind w:firstLine="0"/>
        <w:rPr>
          <w:color w:val="000000"/>
          <w:kern w:val="28"/>
        </w:rPr>
      </w:pPr>
      <w:r w:rsidRPr="00A52128">
        <w:rPr>
          <w:color w:val="000000"/>
          <w:kern w:val="28"/>
        </w:rPr>
        <w:t>2.2.13 Отгрузка</w:t>
      </w:r>
    </w:p>
    <w:p w:rsidR="008C7278" w:rsidRPr="00A52128" w:rsidRDefault="008C7278" w:rsidP="00A52128">
      <w:pPr>
        <w:suppressAutoHyphens/>
        <w:spacing w:line="360" w:lineRule="auto"/>
        <w:ind w:firstLine="0"/>
        <w:rPr>
          <w:color w:val="000000"/>
          <w:kern w:val="28"/>
        </w:rPr>
      </w:pPr>
    </w:p>
    <w:p w:rsidR="008C7278" w:rsidRPr="00A52128" w:rsidRDefault="008C7278" w:rsidP="00A52128">
      <w:pPr>
        <w:suppressAutoHyphens/>
        <w:spacing w:line="360" w:lineRule="auto"/>
        <w:ind w:firstLine="0"/>
        <w:rPr>
          <w:color w:val="000000"/>
          <w:kern w:val="28"/>
        </w:rPr>
      </w:pPr>
      <w:r w:rsidRPr="00A52128">
        <w:rPr>
          <w:color w:val="000000"/>
          <w:kern w:val="28"/>
        </w:rPr>
        <w:t>3 Разработка технологической документации на производство лечебно-</w:t>
      </w:r>
      <w:r w:rsidR="000F26AA" w:rsidRPr="00A52128">
        <w:rPr>
          <w:color w:val="000000"/>
          <w:kern w:val="28"/>
        </w:rPr>
        <w:t xml:space="preserve"> </w:t>
      </w:r>
      <w:r w:rsidRPr="00A52128">
        <w:rPr>
          <w:color w:val="000000"/>
          <w:kern w:val="28"/>
        </w:rPr>
        <w:t>столовой минеральной воды</w:t>
      </w:r>
    </w:p>
    <w:p w:rsidR="008C7278" w:rsidRPr="00A52128" w:rsidRDefault="008C7278" w:rsidP="00A52128">
      <w:pPr>
        <w:suppressAutoHyphens/>
        <w:spacing w:line="360" w:lineRule="auto"/>
        <w:ind w:firstLine="0"/>
        <w:rPr>
          <w:color w:val="000000"/>
          <w:kern w:val="28"/>
        </w:rPr>
      </w:pPr>
      <w:r w:rsidRPr="00A52128">
        <w:rPr>
          <w:color w:val="000000"/>
          <w:kern w:val="28"/>
        </w:rPr>
        <w:t>4 Расчет и описание лаборатории технохимического и микробиологическ-ого контроля</w:t>
      </w:r>
    </w:p>
    <w:p w:rsidR="008C7278" w:rsidRPr="00A52128" w:rsidRDefault="008C7278" w:rsidP="00A52128">
      <w:pPr>
        <w:pStyle w:val="a1"/>
        <w:suppressAutoHyphens/>
        <w:spacing w:after="0" w:line="360" w:lineRule="auto"/>
        <w:ind w:firstLine="0"/>
        <w:rPr>
          <w:color w:val="000000"/>
          <w:kern w:val="28"/>
        </w:rPr>
      </w:pPr>
      <w:r w:rsidRPr="00A52128">
        <w:rPr>
          <w:color w:val="000000"/>
          <w:kern w:val="28"/>
        </w:rPr>
        <w:t>4.1 Цели и задачи технохимического и микробиологического</w:t>
      </w:r>
      <w:r w:rsidR="000F26AA" w:rsidRPr="00A52128">
        <w:rPr>
          <w:color w:val="000000"/>
          <w:kern w:val="28"/>
        </w:rPr>
        <w:t xml:space="preserve"> </w:t>
      </w:r>
      <w:r w:rsidRPr="00A52128">
        <w:rPr>
          <w:color w:val="000000"/>
          <w:kern w:val="28"/>
        </w:rPr>
        <w:t>контроля продукции</w:t>
      </w:r>
    </w:p>
    <w:p w:rsidR="008C7278" w:rsidRPr="00A52128" w:rsidRDefault="008C7278" w:rsidP="00A52128">
      <w:pPr>
        <w:suppressAutoHyphens/>
        <w:spacing w:line="360" w:lineRule="auto"/>
        <w:ind w:firstLine="0"/>
        <w:rPr>
          <w:color w:val="000000"/>
          <w:kern w:val="28"/>
        </w:rPr>
      </w:pPr>
      <w:r w:rsidRPr="00A52128">
        <w:rPr>
          <w:color w:val="000000"/>
          <w:kern w:val="28"/>
        </w:rPr>
        <w:t>4.2 Описание схемы технохимического и микробиологического контроля</w:t>
      </w:r>
      <w:r w:rsidR="000F26AA" w:rsidRPr="00A52128">
        <w:rPr>
          <w:color w:val="000000"/>
          <w:kern w:val="28"/>
        </w:rPr>
        <w:t xml:space="preserve"> </w:t>
      </w:r>
      <w:r w:rsidRPr="00A52128">
        <w:rPr>
          <w:color w:val="000000"/>
          <w:kern w:val="28"/>
        </w:rPr>
        <w:t>продукции</w:t>
      </w:r>
    </w:p>
    <w:p w:rsidR="000F26AA" w:rsidRPr="00A52128" w:rsidRDefault="008C7278" w:rsidP="00A52128">
      <w:pPr>
        <w:suppressAutoHyphens/>
        <w:spacing w:line="360" w:lineRule="auto"/>
        <w:ind w:firstLine="0"/>
        <w:rPr>
          <w:color w:val="000000"/>
          <w:kern w:val="28"/>
        </w:rPr>
      </w:pPr>
      <w:r w:rsidRPr="00A52128">
        <w:rPr>
          <w:color w:val="000000"/>
          <w:kern w:val="28"/>
        </w:rPr>
        <w:t>4.3 Описание лаборатории технохимического и микробиологическ-</w:t>
      </w:r>
    </w:p>
    <w:p w:rsidR="000F26AA" w:rsidRPr="00A52128" w:rsidRDefault="008C7278" w:rsidP="00A52128">
      <w:pPr>
        <w:pStyle w:val="a1"/>
        <w:suppressAutoHyphens/>
        <w:spacing w:after="0" w:line="360" w:lineRule="auto"/>
        <w:ind w:firstLine="0"/>
        <w:rPr>
          <w:color w:val="000000"/>
          <w:kern w:val="28"/>
        </w:rPr>
      </w:pPr>
      <w:r w:rsidRPr="00A52128">
        <w:rPr>
          <w:color w:val="000000"/>
          <w:kern w:val="28"/>
        </w:rPr>
        <w:t>ого контроля</w:t>
      </w:r>
    </w:p>
    <w:p w:rsidR="008C7278" w:rsidRPr="00A52128" w:rsidRDefault="008C7278" w:rsidP="00A52128">
      <w:pPr>
        <w:suppressAutoHyphens/>
        <w:spacing w:line="360" w:lineRule="auto"/>
        <w:ind w:firstLine="0"/>
        <w:rPr>
          <w:color w:val="000000"/>
          <w:kern w:val="28"/>
        </w:rPr>
      </w:pPr>
      <w:r w:rsidRPr="00A52128">
        <w:rPr>
          <w:color w:val="000000"/>
          <w:kern w:val="28"/>
        </w:rPr>
        <w:t>5 Мероприятия по безопасности жизнедеятельности</w:t>
      </w:r>
    </w:p>
    <w:p w:rsidR="008C7278" w:rsidRPr="00A52128" w:rsidRDefault="008C7278" w:rsidP="00A52128">
      <w:pPr>
        <w:pStyle w:val="a1"/>
        <w:suppressAutoHyphens/>
        <w:spacing w:after="0" w:line="360" w:lineRule="auto"/>
        <w:ind w:firstLine="0"/>
        <w:rPr>
          <w:color w:val="000000"/>
          <w:kern w:val="28"/>
        </w:rPr>
      </w:pPr>
      <w:r w:rsidRPr="00A52128">
        <w:rPr>
          <w:color w:val="000000"/>
          <w:kern w:val="28"/>
        </w:rPr>
        <w:t>5.1 Производственная санитария</w:t>
      </w:r>
    </w:p>
    <w:p w:rsidR="008C7278" w:rsidRPr="00A52128" w:rsidRDefault="008C7278" w:rsidP="00A52128">
      <w:pPr>
        <w:pStyle w:val="a1"/>
        <w:suppressAutoHyphens/>
        <w:spacing w:after="0" w:line="360" w:lineRule="auto"/>
        <w:ind w:firstLine="0"/>
        <w:rPr>
          <w:color w:val="000000"/>
          <w:kern w:val="28"/>
        </w:rPr>
      </w:pPr>
      <w:r w:rsidRPr="00A52128">
        <w:rPr>
          <w:color w:val="000000"/>
          <w:kern w:val="28"/>
        </w:rPr>
        <w:t>5.2 Техника безопасности</w:t>
      </w:r>
    </w:p>
    <w:p w:rsidR="008C7278" w:rsidRPr="00A52128" w:rsidRDefault="008C7278" w:rsidP="00A52128">
      <w:pPr>
        <w:pStyle w:val="a1"/>
        <w:suppressAutoHyphens/>
        <w:spacing w:after="0" w:line="360" w:lineRule="auto"/>
        <w:ind w:firstLine="0"/>
        <w:rPr>
          <w:color w:val="000000"/>
          <w:kern w:val="28"/>
        </w:rPr>
      </w:pPr>
      <w:r w:rsidRPr="00A52128">
        <w:rPr>
          <w:color w:val="000000"/>
          <w:kern w:val="28"/>
        </w:rPr>
        <w:t>5.3 Пожарная безопасность</w:t>
      </w:r>
    </w:p>
    <w:p w:rsidR="008C7278" w:rsidRPr="00A52128" w:rsidRDefault="008C7278" w:rsidP="00A52128">
      <w:pPr>
        <w:suppressAutoHyphens/>
        <w:spacing w:line="360" w:lineRule="auto"/>
        <w:ind w:firstLine="0"/>
        <w:rPr>
          <w:color w:val="000000"/>
          <w:kern w:val="28"/>
        </w:rPr>
      </w:pPr>
      <w:r w:rsidRPr="00A52128">
        <w:rPr>
          <w:color w:val="000000"/>
          <w:kern w:val="28"/>
        </w:rPr>
        <w:t>6 Экономические расчеты</w:t>
      </w:r>
    </w:p>
    <w:p w:rsidR="000F26AA" w:rsidRPr="00A52128" w:rsidRDefault="008C7278" w:rsidP="00A52128">
      <w:pPr>
        <w:suppressAutoHyphens/>
        <w:spacing w:line="360" w:lineRule="auto"/>
        <w:ind w:firstLine="0"/>
        <w:rPr>
          <w:color w:val="000000"/>
          <w:kern w:val="28"/>
        </w:rPr>
      </w:pPr>
      <w:r w:rsidRPr="00A52128">
        <w:rPr>
          <w:color w:val="000000"/>
          <w:kern w:val="28"/>
        </w:rPr>
        <w:t>6.1 Планирование деятельности предприятия</w:t>
      </w:r>
    </w:p>
    <w:p w:rsidR="000F26AA" w:rsidRPr="00A52128" w:rsidRDefault="008C7278" w:rsidP="00A52128">
      <w:pPr>
        <w:suppressAutoHyphens/>
        <w:spacing w:line="360" w:lineRule="auto"/>
        <w:ind w:firstLine="0"/>
        <w:rPr>
          <w:color w:val="000000"/>
          <w:kern w:val="28"/>
        </w:rPr>
      </w:pPr>
      <w:r w:rsidRPr="00A52128">
        <w:rPr>
          <w:color w:val="000000"/>
          <w:kern w:val="28"/>
        </w:rPr>
        <w:t>6.1.1Планирование объема производства и реализации</w:t>
      </w:r>
    </w:p>
    <w:p w:rsidR="000F26AA" w:rsidRPr="00A52128" w:rsidRDefault="008C7278" w:rsidP="00A52128">
      <w:pPr>
        <w:suppressAutoHyphens/>
        <w:spacing w:line="360" w:lineRule="auto"/>
        <w:ind w:firstLine="0"/>
        <w:rPr>
          <w:color w:val="000000"/>
          <w:kern w:val="28"/>
        </w:rPr>
      </w:pPr>
      <w:r w:rsidRPr="00A52128">
        <w:rPr>
          <w:color w:val="000000"/>
          <w:kern w:val="28"/>
        </w:rPr>
        <w:t>продукции</w:t>
      </w:r>
    </w:p>
    <w:p w:rsidR="000F26AA" w:rsidRPr="00A52128" w:rsidRDefault="008C7278" w:rsidP="00A52128">
      <w:pPr>
        <w:suppressAutoHyphens/>
        <w:spacing w:line="360" w:lineRule="auto"/>
        <w:ind w:firstLine="0"/>
        <w:rPr>
          <w:color w:val="000000"/>
          <w:kern w:val="28"/>
        </w:rPr>
      </w:pPr>
      <w:r w:rsidRPr="00A52128">
        <w:rPr>
          <w:color w:val="000000"/>
          <w:kern w:val="28"/>
        </w:rPr>
        <w:t>6.1.2 Планирование материально-технического снабжения</w:t>
      </w:r>
    </w:p>
    <w:p w:rsidR="000F26AA" w:rsidRPr="00A52128" w:rsidRDefault="008C7278" w:rsidP="00A52128">
      <w:pPr>
        <w:suppressAutoHyphens/>
        <w:spacing w:line="360" w:lineRule="auto"/>
        <w:ind w:firstLine="0"/>
        <w:rPr>
          <w:color w:val="000000"/>
          <w:kern w:val="28"/>
        </w:rPr>
      </w:pPr>
      <w:r w:rsidRPr="00A52128">
        <w:rPr>
          <w:color w:val="000000"/>
          <w:kern w:val="28"/>
        </w:rPr>
        <w:t>6.1.3 План по труду и заработной плате</w:t>
      </w:r>
    </w:p>
    <w:p w:rsidR="000F26AA" w:rsidRPr="00A52128" w:rsidRDefault="008C7278" w:rsidP="00A52128">
      <w:pPr>
        <w:suppressAutoHyphens/>
        <w:spacing w:line="360" w:lineRule="auto"/>
        <w:ind w:firstLine="0"/>
        <w:rPr>
          <w:color w:val="000000"/>
          <w:kern w:val="28"/>
        </w:rPr>
      </w:pPr>
      <w:r w:rsidRPr="00A52128">
        <w:rPr>
          <w:color w:val="000000"/>
          <w:kern w:val="28"/>
        </w:rPr>
        <w:t>6.1.4 Планирование себестоимости продукции</w:t>
      </w:r>
    </w:p>
    <w:p w:rsidR="008C7278" w:rsidRPr="00A52128" w:rsidRDefault="008C7278" w:rsidP="00A52128">
      <w:pPr>
        <w:suppressAutoHyphens/>
        <w:spacing w:line="360" w:lineRule="auto"/>
        <w:ind w:firstLine="0"/>
        <w:rPr>
          <w:color w:val="000000"/>
          <w:kern w:val="28"/>
        </w:rPr>
      </w:pPr>
      <w:r w:rsidRPr="00A52128">
        <w:rPr>
          <w:color w:val="000000"/>
          <w:kern w:val="28"/>
        </w:rPr>
        <w:t>6.1.5 Планирование прибыли и рентабельности</w:t>
      </w:r>
    </w:p>
    <w:p w:rsidR="000F26AA" w:rsidRPr="00A52128" w:rsidRDefault="008C7278" w:rsidP="00A52128">
      <w:pPr>
        <w:suppressAutoHyphens/>
        <w:spacing w:line="360" w:lineRule="auto"/>
        <w:ind w:firstLine="0"/>
        <w:rPr>
          <w:color w:val="000000"/>
          <w:kern w:val="28"/>
        </w:rPr>
      </w:pPr>
      <w:r w:rsidRPr="00A52128">
        <w:rPr>
          <w:color w:val="000000"/>
          <w:kern w:val="28"/>
        </w:rPr>
        <w:t>6.2 Оценка эффективности создания собственной лаборатории на исследуемом предприятии</w:t>
      </w:r>
    </w:p>
    <w:p w:rsidR="000F26AA" w:rsidRPr="00A52128" w:rsidRDefault="008C7278" w:rsidP="00A52128">
      <w:pPr>
        <w:suppressAutoHyphens/>
        <w:spacing w:line="360" w:lineRule="auto"/>
        <w:ind w:firstLine="0"/>
        <w:rPr>
          <w:color w:val="000000"/>
          <w:kern w:val="28"/>
        </w:rPr>
      </w:pPr>
      <w:r w:rsidRPr="00A52128">
        <w:rPr>
          <w:color w:val="000000"/>
          <w:kern w:val="28"/>
        </w:rPr>
        <w:t>6.2.1 Разработка состава и структуры, определение затрат и ожидаемого экономического эффекта от создаваемой лаборатории, либо иного мероприятия в рамках стандартизации и сертификации</w:t>
      </w:r>
    </w:p>
    <w:p w:rsidR="008C7278" w:rsidRPr="00A52128" w:rsidRDefault="008C7278" w:rsidP="00A52128">
      <w:pPr>
        <w:suppressAutoHyphens/>
        <w:spacing w:line="360" w:lineRule="auto"/>
        <w:ind w:firstLine="0"/>
        <w:rPr>
          <w:color w:val="000000"/>
          <w:kern w:val="28"/>
        </w:rPr>
      </w:pPr>
      <w:r w:rsidRPr="00A52128">
        <w:rPr>
          <w:color w:val="000000"/>
          <w:kern w:val="28"/>
        </w:rPr>
        <w:t>6.2.2 Оценка эффективности предложенных мероприятий по</w:t>
      </w:r>
      <w:r w:rsidR="000F26AA" w:rsidRPr="00A52128">
        <w:rPr>
          <w:color w:val="000000"/>
          <w:kern w:val="28"/>
        </w:rPr>
        <w:t xml:space="preserve"> </w:t>
      </w:r>
      <w:r w:rsidRPr="00A52128">
        <w:rPr>
          <w:color w:val="000000"/>
          <w:kern w:val="28"/>
        </w:rPr>
        <w:t>проектированию и развитию предприятия</w:t>
      </w:r>
    </w:p>
    <w:p w:rsidR="008C7278" w:rsidRPr="00A52128" w:rsidRDefault="008C7278" w:rsidP="00A52128">
      <w:pPr>
        <w:shd w:val="clear" w:color="auto" w:fill="FFFFFF"/>
        <w:suppressAutoHyphens/>
        <w:spacing w:line="360" w:lineRule="auto"/>
        <w:ind w:firstLine="0"/>
        <w:rPr>
          <w:color w:val="000000"/>
          <w:kern w:val="28"/>
        </w:rPr>
      </w:pPr>
      <w:r w:rsidRPr="00A52128">
        <w:rPr>
          <w:color w:val="000000"/>
          <w:kern w:val="28"/>
        </w:rPr>
        <w:t>6.3 Сводное планирование основных технико-экономических показателей и оценка экономической эффективности проекта</w:t>
      </w:r>
    </w:p>
    <w:p w:rsidR="008C7278" w:rsidRPr="00A52128" w:rsidRDefault="008C7278" w:rsidP="00A52128">
      <w:pPr>
        <w:suppressAutoHyphens/>
        <w:spacing w:line="360" w:lineRule="auto"/>
        <w:ind w:firstLine="0"/>
        <w:rPr>
          <w:color w:val="000000"/>
          <w:kern w:val="28"/>
        </w:rPr>
      </w:pPr>
      <w:r w:rsidRPr="00A52128">
        <w:rPr>
          <w:color w:val="000000"/>
          <w:kern w:val="28"/>
        </w:rPr>
        <w:t>Заключение</w:t>
      </w:r>
    </w:p>
    <w:p w:rsidR="008C7278" w:rsidRPr="00A52128" w:rsidRDefault="008C7278" w:rsidP="00A52128">
      <w:pPr>
        <w:suppressAutoHyphens/>
        <w:spacing w:line="360" w:lineRule="auto"/>
        <w:ind w:firstLine="0"/>
        <w:rPr>
          <w:color w:val="000000"/>
          <w:kern w:val="28"/>
        </w:rPr>
      </w:pPr>
      <w:r w:rsidRPr="00A52128">
        <w:rPr>
          <w:color w:val="000000"/>
          <w:kern w:val="28"/>
        </w:rPr>
        <w:t>Список использованных источников</w:t>
      </w:r>
    </w:p>
    <w:p w:rsidR="008C7278" w:rsidRPr="00A52128" w:rsidRDefault="008C7278" w:rsidP="00A52128">
      <w:pPr>
        <w:pStyle w:val="a1"/>
        <w:suppressAutoHyphens/>
        <w:spacing w:after="0" w:line="360" w:lineRule="auto"/>
        <w:ind w:firstLine="0"/>
        <w:rPr>
          <w:color w:val="000000"/>
          <w:kern w:val="28"/>
        </w:rPr>
      </w:pPr>
      <w:r w:rsidRPr="00A52128">
        <w:rPr>
          <w:color w:val="000000"/>
          <w:kern w:val="28"/>
        </w:rPr>
        <w:t>Приложение А</w:t>
      </w:r>
    </w:p>
    <w:p w:rsidR="00A52128" w:rsidRPr="00A52128" w:rsidRDefault="00A52128" w:rsidP="00A52128">
      <w:pPr>
        <w:pStyle w:val="a1"/>
        <w:suppressAutoHyphens/>
        <w:spacing w:after="0" w:line="360" w:lineRule="auto"/>
        <w:ind w:firstLine="0"/>
        <w:rPr>
          <w:color w:val="000000"/>
          <w:kern w:val="28"/>
        </w:rPr>
      </w:pPr>
    </w:p>
    <w:p w:rsidR="008C7278" w:rsidRPr="00A52128" w:rsidRDefault="000F26AA" w:rsidP="00A52128">
      <w:pPr>
        <w:suppressAutoHyphens/>
        <w:spacing w:line="360" w:lineRule="auto"/>
        <w:ind w:firstLine="709"/>
        <w:jc w:val="center"/>
        <w:rPr>
          <w:b/>
          <w:bCs/>
          <w:color w:val="000000"/>
          <w:kern w:val="28"/>
        </w:rPr>
      </w:pPr>
      <w:r w:rsidRPr="00A52128">
        <w:rPr>
          <w:color w:val="000000"/>
        </w:rPr>
        <w:br w:type="page"/>
      </w:r>
      <w:r w:rsidR="008C7278" w:rsidRPr="00A52128">
        <w:rPr>
          <w:b/>
          <w:bCs/>
          <w:color w:val="000000"/>
          <w:kern w:val="28"/>
        </w:rPr>
        <w:t>Нормативные ссылки</w:t>
      </w:r>
    </w:p>
    <w:p w:rsidR="000F26AA" w:rsidRPr="00A52128" w:rsidRDefault="000F26AA" w:rsidP="00A52128">
      <w:pPr>
        <w:pStyle w:val="a1"/>
        <w:spacing w:after="0"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В настоящей выпускной квалификационной работе использованы ссылки на следующие нормативные документы:</w:t>
      </w:r>
    </w:p>
    <w:p w:rsidR="008C7278" w:rsidRPr="00A52128" w:rsidRDefault="008C7278" w:rsidP="00A52128">
      <w:pPr>
        <w:spacing w:line="360" w:lineRule="auto"/>
        <w:ind w:firstLine="709"/>
        <w:rPr>
          <w:color w:val="000000"/>
        </w:rPr>
      </w:pPr>
      <w:r w:rsidRPr="00A52128">
        <w:rPr>
          <w:color w:val="000000"/>
        </w:rPr>
        <w:t>ГОСТ Р 10117.1-2001 Бутылки стеклянные для пищевых жидкостей. Общие технические условия.</w:t>
      </w:r>
    </w:p>
    <w:p w:rsidR="008C7278" w:rsidRPr="00A52128" w:rsidRDefault="008C7278" w:rsidP="00A52128">
      <w:pPr>
        <w:spacing w:line="360" w:lineRule="auto"/>
        <w:ind w:firstLine="709"/>
        <w:rPr>
          <w:color w:val="000000"/>
        </w:rPr>
      </w:pPr>
      <w:r w:rsidRPr="00A52128">
        <w:rPr>
          <w:color w:val="000000"/>
        </w:rPr>
        <w:t xml:space="preserve">ГОСТ Р 10117.2-2001 </w:t>
      </w:r>
      <w:r w:rsidRPr="002F504D">
        <w:t>Бутылки стеклянные для пищевых жидкостей. Типы, параметры и основные размеры</w:t>
      </w:r>
      <w:r w:rsidRPr="00A52128">
        <w:rPr>
          <w:color w:val="000000"/>
        </w:rPr>
        <w:t>.</w:t>
      </w:r>
    </w:p>
    <w:p w:rsidR="008C7278" w:rsidRPr="00A52128" w:rsidRDefault="008C7278" w:rsidP="00A52128">
      <w:pPr>
        <w:pStyle w:val="a1"/>
        <w:spacing w:after="0" w:line="360" w:lineRule="auto"/>
        <w:ind w:firstLine="709"/>
        <w:rPr>
          <w:color w:val="000000"/>
        </w:rPr>
      </w:pPr>
      <w:r w:rsidRPr="00A52128">
        <w:rPr>
          <w:color w:val="000000"/>
        </w:rPr>
        <w:t xml:space="preserve">ГОСТ Р 13904-2005 </w:t>
      </w:r>
      <w:r w:rsidRPr="00A52128">
        <w:rPr>
          <w:rStyle w:val="ad"/>
          <w:color w:val="000000"/>
          <w:u w:val="none"/>
        </w:rPr>
        <w:t>Тара стеклянная. Методы контроля термической стойкости.</w:t>
      </w:r>
    </w:p>
    <w:p w:rsidR="008C7278" w:rsidRPr="00A52128" w:rsidRDefault="008C7278" w:rsidP="00A52128">
      <w:pPr>
        <w:spacing w:line="360" w:lineRule="auto"/>
        <w:ind w:firstLine="709"/>
        <w:rPr>
          <w:color w:val="000000"/>
        </w:rPr>
      </w:pPr>
      <w:r w:rsidRPr="00A52128">
        <w:rPr>
          <w:color w:val="000000"/>
        </w:rPr>
        <w:t>ГОСТ Р 51074-2003 Продукты пищевые. Информация для потребителя. Общие требования.</w:t>
      </w:r>
    </w:p>
    <w:p w:rsidR="008C7278" w:rsidRPr="00A52128" w:rsidRDefault="008C7278" w:rsidP="00A52128">
      <w:pPr>
        <w:spacing w:line="360" w:lineRule="auto"/>
        <w:ind w:firstLine="709"/>
        <w:rPr>
          <w:color w:val="000000"/>
        </w:rPr>
      </w:pPr>
      <w:r w:rsidRPr="00A52128">
        <w:rPr>
          <w:color w:val="000000"/>
        </w:rPr>
        <w:t>ГОСТ Р 51672-2000 Метрологическое обеспечение испытаний продукции для целей подтверждения соответствия. Основные положения.</w:t>
      </w:r>
    </w:p>
    <w:p w:rsidR="008C7278" w:rsidRPr="00A52128" w:rsidRDefault="008C7278" w:rsidP="00A52128">
      <w:pPr>
        <w:pStyle w:val="a1"/>
        <w:spacing w:after="0" w:line="360" w:lineRule="auto"/>
        <w:ind w:firstLine="709"/>
        <w:rPr>
          <w:color w:val="000000"/>
        </w:rPr>
      </w:pPr>
      <w:r w:rsidRPr="00A52128">
        <w:rPr>
          <w:color w:val="000000"/>
        </w:rPr>
        <w:t>ГОСТ 12.1.005-88 Общие санитарно-гигиенические требования к воздуху рабочей зоны.</w:t>
      </w:r>
    </w:p>
    <w:p w:rsidR="008C7278" w:rsidRPr="00A52128" w:rsidRDefault="008C7278" w:rsidP="00A52128">
      <w:pPr>
        <w:pStyle w:val="a1"/>
        <w:spacing w:after="0" w:line="360" w:lineRule="auto"/>
        <w:ind w:firstLine="709"/>
        <w:rPr>
          <w:color w:val="000000"/>
        </w:rPr>
      </w:pPr>
      <w:r w:rsidRPr="00A52128">
        <w:rPr>
          <w:color w:val="000000"/>
        </w:rPr>
        <w:t>ГОСТ 2874-82 Вода питьевая. Гигиенические требования и контроль за качеством.</w:t>
      </w:r>
    </w:p>
    <w:p w:rsidR="008C7278" w:rsidRPr="00A52128" w:rsidRDefault="008C7278" w:rsidP="00A52128">
      <w:pPr>
        <w:spacing w:line="360" w:lineRule="auto"/>
        <w:ind w:firstLine="709"/>
        <w:rPr>
          <w:color w:val="000000"/>
        </w:rPr>
      </w:pPr>
      <w:r w:rsidRPr="00A52128">
        <w:rPr>
          <w:color w:val="000000"/>
        </w:rPr>
        <w:t>ГОСТ 4011-72 Вода питьевая. Методы измерения массовой концентрации общего железа.</w:t>
      </w:r>
    </w:p>
    <w:p w:rsidR="008C7278" w:rsidRPr="00A52128" w:rsidRDefault="008C7278" w:rsidP="00A52128">
      <w:pPr>
        <w:pStyle w:val="a1"/>
        <w:spacing w:after="0" w:line="360" w:lineRule="auto"/>
        <w:ind w:firstLine="709"/>
        <w:rPr>
          <w:color w:val="000000"/>
        </w:rPr>
      </w:pPr>
      <w:r w:rsidRPr="00A52128">
        <w:rPr>
          <w:color w:val="000000"/>
        </w:rPr>
        <w:t xml:space="preserve">ГОСТ 5541-2002 </w:t>
      </w:r>
      <w:r w:rsidRPr="00A52128">
        <w:rPr>
          <w:rStyle w:val="ad"/>
          <w:color w:val="000000"/>
          <w:u w:val="none"/>
        </w:rPr>
        <w:t>Средства укупорочные корковые. Общие технические условия.</w:t>
      </w:r>
    </w:p>
    <w:p w:rsidR="008C7278" w:rsidRPr="00A52128" w:rsidRDefault="008C7278" w:rsidP="00A52128">
      <w:pPr>
        <w:spacing w:line="360" w:lineRule="auto"/>
        <w:ind w:firstLine="709"/>
        <w:rPr>
          <w:color w:val="000000"/>
        </w:rPr>
      </w:pPr>
      <w:r w:rsidRPr="00A52128">
        <w:rPr>
          <w:color w:val="000000"/>
        </w:rPr>
        <w:t>ГОСТ 8050-85 Двуокись углерода газообразная и жидкая. Технические условия.</w:t>
      </w:r>
    </w:p>
    <w:p w:rsidR="008C7278" w:rsidRPr="00A52128" w:rsidRDefault="008C7278" w:rsidP="00A52128">
      <w:pPr>
        <w:pStyle w:val="a1"/>
        <w:spacing w:after="0" w:line="360" w:lineRule="auto"/>
        <w:ind w:firstLine="709"/>
        <w:rPr>
          <w:color w:val="000000"/>
        </w:rPr>
      </w:pPr>
      <w:r w:rsidRPr="00A52128">
        <w:rPr>
          <w:color w:val="000000"/>
        </w:rPr>
        <w:t>ГОСТ 13345-</w:t>
      </w:r>
      <w:r w:rsidRPr="00A52128">
        <w:rPr>
          <w:rStyle w:val="ad"/>
          <w:color w:val="000000"/>
          <w:u w:val="none"/>
        </w:rPr>
        <w:t>85 Жесть. Технические условия.</w:t>
      </w:r>
    </w:p>
    <w:p w:rsidR="008C7278" w:rsidRPr="00A52128" w:rsidRDefault="008C7278" w:rsidP="00A52128">
      <w:pPr>
        <w:pStyle w:val="a1"/>
        <w:spacing w:after="0" w:line="360" w:lineRule="auto"/>
        <w:ind w:firstLine="709"/>
        <w:rPr>
          <w:color w:val="000000"/>
        </w:rPr>
      </w:pPr>
      <w:r w:rsidRPr="00A52128">
        <w:rPr>
          <w:color w:val="000000"/>
        </w:rPr>
        <w:t>ГОСТ 15846-</w:t>
      </w:r>
      <w:r w:rsidRPr="00A52128">
        <w:rPr>
          <w:rStyle w:val="ad"/>
          <w:color w:val="000000"/>
          <w:u w:val="none"/>
        </w:rPr>
        <w:t>2002 Продукция, отправляемая в районы Крайнего Севера и приравненные к ним местности. Упаковка, маркировка, транспортирование и хранение.</w:t>
      </w:r>
    </w:p>
    <w:p w:rsidR="008C7278" w:rsidRPr="00A52128" w:rsidRDefault="008C7278" w:rsidP="00A52128">
      <w:pPr>
        <w:pStyle w:val="a1"/>
        <w:spacing w:after="0" w:line="360" w:lineRule="auto"/>
        <w:ind w:firstLine="709"/>
        <w:rPr>
          <w:color w:val="000000"/>
        </w:rPr>
      </w:pPr>
      <w:r w:rsidRPr="00A52128">
        <w:rPr>
          <w:color w:val="000000"/>
        </w:rPr>
        <w:t>ГОСТ 18321-</w:t>
      </w:r>
      <w:r w:rsidRPr="00A52128">
        <w:rPr>
          <w:rStyle w:val="ad"/>
          <w:color w:val="000000"/>
          <w:u w:val="none"/>
        </w:rPr>
        <w:t>73 Статистический контроль качества. Методы случайного отбора выборок штучной продукции.</w:t>
      </w:r>
    </w:p>
    <w:p w:rsidR="000F26AA" w:rsidRPr="00A52128" w:rsidRDefault="008C7278" w:rsidP="00A52128">
      <w:pPr>
        <w:pStyle w:val="a1"/>
        <w:spacing w:after="0" w:line="360" w:lineRule="auto"/>
        <w:ind w:firstLine="709"/>
        <w:rPr>
          <w:color w:val="000000"/>
        </w:rPr>
      </w:pPr>
      <w:r w:rsidRPr="00A52128">
        <w:rPr>
          <w:color w:val="000000"/>
        </w:rPr>
        <w:t>ГОСТ 18477-</w:t>
      </w:r>
      <w:r w:rsidRPr="00A52128">
        <w:rPr>
          <w:rStyle w:val="ad"/>
          <w:color w:val="000000"/>
          <w:u w:val="none"/>
        </w:rPr>
        <w:t>79 Контейнеры универсальные. Типы, основные параметры и размеры.</w:t>
      </w:r>
    </w:p>
    <w:p w:rsidR="008C7278" w:rsidRPr="00A52128" w:rsidRDefault="008C7278" w:rsidP="00A52128">
      <w:pPr>
        <w:spacing w:line="360" w:lineRule="auto"/>
        <w:ind w:firstLine="709"/>
        <w:rPr>
          <w:color w:val="000000"/>
        </w:rPr>
      </w:pPr>
      <w:r w:rsidRPr="00A52128">
        <w:rPr>
          <w:color w:val="000000"/>
        </w:rPr>
        <w:t>ГОСТ 18963-73 Вода питьевая. Методы санитарно-бактериологического анализа.</w:t>
      </w:r>
    </w:p>
    <w:p w:rsidR="008C7278" w:rsidRPr="00A52128" w:rsidRDefault="008C7278" w:rsidP="00A52128">
      <w:pPr>
        <w:spacing w:line="360" w:lineRule="auto"/>
        <w:ind w:firstLine="709"/>
        <w:rPr>
          <w:color w:val="000000"/>
        </w:rPr>
      </w:pPr>
      <w:r w:rsidRPr="00A52128">
        <w:rPr>
          <w:color w:val="000000"/>
        </w:rPr>
        <w:t>ГОСТ 13273-88 Воды минеральные питьевые лечебные, лечебно-столовые и природные столовые. Технические условия.</w:t>
      </w:r>
    </w:p>
    <w:p w:rsidR="008C7278" w:rsidRPr="00A52128" w:rsidRDefault="008C7278" w:rsidP="00A52128">
      <w:pPr>
        <w:spacing w:line="360" w:lineRule="auto"/>
        <w:ind w:firstLine="709"/>
        <w:rPr>
          <w:color w:val="000000"/>
        </w:rPr>
      </w:pPr>
      <w:r w:rsidRPr="00A52128">
        <w:rPr>
          <w:color w:val="000000"/>
        </w:rPr>
        <w:t>ГОСТ 23268.0-91 Воды минеральные питьевые лечебные, лечебно-столовые и природные столовые. Правила приемки и методы отбора проб.</w:t>
      </w:r>
    </w:p>
    <w:p w:rsidR="008C7278" w:rsidRPr="00A52128" w:rsidRDefault="008C7278" w:rsidP="00A52128">
      <w:pPr>
        <w:spacing w:line="360" w:lineRule="auto"/>
        <w:ind w:firstLine="709"/>
        <w:rPr>
          <w:color w:val="000000"/>
        </w:rPr>
      </w:pPr>
      <w:r w:rsidRPr="00A52128">
        <w:rPr>
          <w:color w:val="000000"/>
        </w:rPr>
        <w:t>ГОСТ 23268.1-91 Воды минеральные питьевые лечебные, лечебно-столовые и природные столовые. Метод определения органолептических показателей и объема воды в бутылках.</w:t>
      </w:r>
    </w:p>
    <w:p w:rsidR="008C7278" w:rsidRPr="00A52128" w:rsidRDefault="008C7278" w:rsidP="00A52128">
      <w:pPr>
        <w:pStyle w:val="a1"/>
        <w:spacing w:after="0" w:line="360" w:lineRule="auto"/>
        <w:ind w:firstLine="709"/>
        <w:rPr>
          <w:color w:val="000000"/>
        </w:rPr>
      </w:pPr>
      <w:r w:rsidRPr="00A52128">
        <w:rPr>
          <w:color w:val="000000"/>
        </w:rPr>
        <w:t>ГОСТ 23268.2-91</w:t>
      </w:r>
      <w:r w:rsidR="000F26AA" w:rsidRPr="00A52128">
        <w:rPr>
          <w:color w:val="000000"/>
        </w:rPr>
        <w:t xml:space="preserve"> </w:t>
      </w:r>
      <w:r w:rsidRPr="00A52128">
        <w:rPr>
          <w:color w:val="000000"/>
        </w:rPr>
        <w:t>Воды минеральные питьевые лечебные, лечебно-столовые и природные столовые. Метод определения двуокиси углерода.</w:t>
      </w:r>
    </w:p>
    <w:p w:rsidR="008C7278" w:rsidRPr="00A52128" w:rsidRDefault="008C7278" w:rsidP="00A52128">
      <w:pPr>
        <w:spacing w:line="360" w:lineRule="auto"/>
        <w:ind w:firstLine="709"/>
        <w:rPr>
          <w:color w:val="000000"/>
        </w:rPr>
      </w:pPr>
      <w:r w:rsidRPr="00A52128">
        <w:rPr>
          <w:color w:val="000000"/>
        </w:rPr>
        <w:t>ГОСТ 23268.3-91 Воды минеральные питьевые лечебные, лечебно-столовые и природные столовые. Метод определения гидрокарбонат-ионов.</w:t>
      </w:r>
    </w:p>
    <w:p w:rsidR="008C7278" w:rsidRPr="00A52128" w:rsidRDefault="008C7278" w:rsidP="00A52128">
      <w:pPr>
        <w:spacing w:line="360" w:lineRule="auto"/>
        <w:ind w:firstLine="709"/>
        <w:rPr>
          <w:color w:val="000000"/>
        </w:rPr>
      </w:pPr>
      <w:r w:rsidRPr="00A52128">
        <w:rPr>
          <w:color w:val="000000"/>
        </w:rPr>
        <w:t>ГОСТ 23268.4-91 Воды минеральные питьевые лечебные, лечебно-столовые и природные столовые. Метод определения сульфат-ионов.</w:t>
      </w:r>
    </w:p>
    <w:p w:rsidR="008C7278" w:rsidRPr="00A52128" w:rsidRDefault="008C7278" w:rsidP="00A52128">
      <w:pPr>
        <w:spacing w:line="360" w:lineRule="auto"/>
        <w:ind w:firstLine="709"/>
        <w:rPr>
          <w:color w:val="000000"/>
        </w:rPr>
      </w:pPr>
      <w:r w:rsidRPr="00A52128">
        <w:rPr>
          <w:color w:val="000000"/>
        </w:rPr>
        <w:t>ГОСТ 23268.8-91 Воды минеральные питьевые лечебные, лечебно-столовые и природные столовые. Метод определения нитрит-ионов.</w:t>
      </w:r>
    </w:p>
    <w:p w:rsidR="008C7278" w:rsidRPr="00A52128" w:rsidRDefault="008C7278" w:rsidP="00A52128">
      <w:pPr>
        <w:spacing w:line="360" w:lineRule="auto"/>
        <w:ind w:firstLine="709"/>
        <w:rPr>
          <w:color w:val="000000"/>
        </w:rPr>
      </w:pPr>
      <w:r w:rsidRPr="00A52128">
        <w:rPr>
          <w:color w:val="000000"/>
        </w:rPr>
        <w:t>ГОСТ 23268.9-91 Воды минеральные питьевые лечебные, лечебно-столовые и природные столовые. Метод определения нитрат-ионов.</w:t>
      </w:r>
    </w:p>
    <w:p w:rsidR="008C7278" w:rsidRPr="00A52128" w:rsidRDefault="008C7278" w:rsidP="00A52128">
      <w:pPr>
        <w:spacing w:line="360" w:lineRule="auto"/>
        <w:ind w:firstLine="709"/>
        <w:rPr>
          <w:color w:val="000000"/>
        </w:rPr>
      </w:pPr>
      <w:r w:rsidRPr="00A52128">
        <w:rPr>
          <w:color w:val="000000"/>
        </w:rPr>
        <w:t>ГОСТ 23268.11-91 Воды минеральные питьевые лечебные, лечебно-столовые и природные столовые. Метод определения ионов железа.</w:t>
      </w:r>
    </w:p>
    <w:p w:rsidR="008C7278" w:rsidRPr="00A52128" w:rsidRDefault="008C7278" w:rsidP="00A52128">
      <w:pPr>
        <w:spacing w:line="360" w:lineRule="auto"/>
        <w:ind w:firstLine="709"/>
        <w:rPr>
          <w:color w:val="000000"/>
        </w:rPr>
      </w:pPr>
      <w:r w:rsidRPr="00A52128">
        <w:rPr>
          <w:color w:val="000000"/>
        </w:rPr>
        <w:t>ГОСТ 23268.12-91 Воды минеральные питьевые лечебные, лечебно-столовые и природные столовые. Метод перманганатной окисляемости.</w:t>
      </w:r>
    </w:p>
    <w:p w:rsidR="008C7278" w:rsidRPr="00A52128" w:rsidRDefault="008C7278" w:rsidP="00A52128">
      <w:pPr>
        <w:spacing w:line="360" w:lineRule="auto"/>
        <w:ind w:firstLine="709"/>
        <w:rPr>
          <w:color w:val="000000"/>
        </w:rPr>
      </w:pPr>
      <w:r w:rsidRPr="00A52128">
        <w:rPr>
          <w:color w:val="000000"/>
        </w:rPr>
        <w:t>ГОСТ 23268.16-91 Воды минеральные питьевые лечебные, лечебно-столовые и природные столовые. Метод определения йодид-ионов.</w:t>
      </w:r>
    </w:p>
    <w:p w:rsidR="008C7278" w:rsidRPr="00A52128" w:rsidRDefault="008C7278" w:rsidP="00A52128">
      <w:pPr>
        <w:spacing w:line="360" w:lineRule="auto"/>
        <w:ind w:firstLine="709"/>
        <w:rPr>
          <w:color w:val="000000"/>
        </w:rPr>
      </w:pPr>
      <w:r w:rsidRPr="00A52128">
        <w:rPr>
          <w:color w:val="000000"/>
        </w:rPr>
        <w:t>ГОСТ 23268.17-91 Воды минеральные питьевые лечебные, лечебно-столовые и природные столовые. Метод определения хлорид-ионов.</w:t>
      </w:r>
    </w:p>
    <w:p w:rsidR="008C7278" w:rsidRPr="00A52128" w:rsidRDefault="008C7278" w:rsidP="00A52128">
      <w:pPr>
        <w:pStyle w:val="a1"/>
        <w:spacing w:after="0" w:line="360" w:lineRule="auto"/>
        <w:ind w:firstLine="709"/>
        <w:rPr>
          <w:color w:val="000000"/>
        </w:rPr>
      </w:pPr>
      <w:r w:rsidRPr="00A52128">
        <w:rPr>
          <w:color w:val="000000"/>
        </w:rPr>
        <w:t>СНиП 23-05-95 Естественное освещение жилых и общественных зданий.</w:t>
      </w:r>
    </w:p>
    <w:p w:rsidR="008C7278" w:rsidRPr="00A52128" w:rsidRDefault="008C7278" w:rsidP="00A52128">
      <w:pPr>
        <w:pStyle w:val="a1"/>
        <w:spacing w:after="0" w:line="360" w:lineRule="auto"/>
        <w:ind w:firstLine="709"/>
        <w:rPr>
          <w:color w:val="000000"/>
        </w:rPr>
      </w:pPr>
      <w:r w:rsidRPr="00A52128">
        <w:rPr>
          <w:color w:val="000000"/>
        </w:rPr>
        <w:t>СанПиН 2.24.548-96 Гигиенические требования к микроклимату производственных помещений.</w:t>
      </w:r>
    </w:p>
    <w:p w:rsidR="008C7278" w:rsidRPr="00A52128" w:rsidRDefault="008C7278" w:rsidP="00A52128">
      <w:pPr>
        <w:spacing w:line="360" w:lineRule="auto"/>
        <w:ind w:firstLine="709"/>
        <w:rPr>
          <w:color w:val="000000"/>
        </w:rPr>
      </w:pPr>
      <w:r w:rsidRPr="00A52128">
        <w:rPr>
          <w:color w:val="000000"/>
        </w:rPr>
        <w:t>Санитарные правила для предприятий по обработке и розливу питьевых минеральных вод.</w:t>
      </w:r>
    </w:p>
    <w:p w:rsidR="008C7278" w:rsidRPr="00A52128" w:rsidRDefault="008C7278" w:rsidP="00A52128">
      <w:pPr>
        <w:spacing w:line="360" w:lineRule="auto"/>
        <w:ind w:firstLine="709"/>
        <w:rPr>
          <w:color w:val="000000"/>
        </w:rPr>
      </w:pPr>
      <w:r w:rsidRPr="00A52128">
        <w:rPr>
          <w:color w:val="000000"/>
        </w:rPr>
        <w:t>ТИ 18-6-57-84 Технологической инструкцией по обработке и розливу питьевых минеральных вод.</w:t>
      </w:r>
    </w:p>
    <w:p w:rsidR="008C7278" w:rsidRPr="00A52128" w:rsidRDefault="008C7278" w:rsidP="00A52128">
      <w:pPr>
        <w:pStyle w:val="a1"/>
        <w:spacing w:after="0" w:line="360" w:lineRule="auto"/>
        <w:ind w:firstLine="709"/>
        <w:rPr>
          <w:color w:val="000000"/>
        </w:rPr>
      </w:pPr>
    </w:p>
    <w:p w:rsidR="008C7278" w:rsidRPr="00A52128" w:rsidRDefault="000F26AA" w:rsidP="00A52128">
      <w:pPr>
        <w:suppressAutoHyphens/>
        <w:spacing w:line="360" w:lineRule="auto"/>
        <w:ind w:firstLine="709"/>
        <w:jc w:val="center"/>
        <w:rPr>
          <w:b/>
          <w:bCs/>
          <w:color w:val="000000"/>
          <w:kern w:val="28"/>
        </w:rPr>
      </w:pPr>
      <w:r w:rsidRPr="00A52128">
        <w:rPr>
          <w:color w:val="000000"/>
        </w:rPr>
        <w:br w:type="page"/>
      </w:r>
      <w:r w:rsidR="008C7278" w:rsidRPr="00A52128">
        <w:rPr>
          <w:b/>
          <w:bCs/>
          <w:color w:val="000000"/>
          <w:kern w:val="28"/>
        </w:rPr>
        <w:t>1 Выбор схемы производства и анализ схем сертификации продукции</w:t>
      </w:r>
    </w:p>
    <w:p w:rsidR="000F26AA" w:rsidRPr="00A52128" w:rsidRDefault="000F26AA" w:rsidP="00A52128">
      <w:pPr>
        <w:spacing w:line="360" w:lineRule="auto"/>
        <w:ind w:firstLine="709"/>
        <w:rPr>
          <w:color w:val="000000"/>
        </w:rPr>
      </w:pPr>
    </w:p>
    <w:p w:rsidR="008C7278" w:rsidRPr="00A52128" w:rsidRDefault="008C7278" w:rsidP="00A52128">
      <w:pPr>
        <w:numPr>
          <w:ilvl w:val="1"/>
          <w:numId w:val="6"/>
        </w:numPr>
        <w:suppressAutoHyphens/>
        <w:spacing w:line="360" w:lineRule="auto"/>
        <w:ind w:left="0" w:firstLine="709"/>
        <w:jc w:val="center"/>
        <w:rPr>
          <w:b/>
          <w:bCs/>
          <w:color w:val="000000"/>
          <w:kern w:val="28"/>
        </w:rPr>
      </w:pPr>
      <w:r w:rsidRPr="00A52128">
        <w:rPr>
          <w:b/>
          <w:bCs/>
          <w:color w:val="000000"/>
          <w:kern w:val="28"/>
        </w:rPr>
        <w:t>Характеристика продукта</w:t>
      </w:r>
    </w:p>
    <w:p w:rsidR="000F26AA" w:rsidRPr="00A52128" w:rsidRDefault="000F26AA" w:rsidP="00A52128">
      <w:pPr>
        <w:pStyle w:val="a1"/>
        <w:spacing w:after="0"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Минеральные воды являются природными подземными водами и формируются в толще земной коры с определенными геолого-структурными, геотермическими, гидрогеологическими и геохимическими условиями, которые определяют закономерности их пространственной локализации, газовый, ионно- солевой и микроэлементный состав, температуру и другие показатели.</w:t>
      </w:r>
    </w:p>
    <w:p w:rsidR="008C7278" w:rsidRPr="00A52128" w:rsidRDefault="008C7278" w:rsidP="00A52128">
      <w:pPr>
        <w:spacing w:line="360" w:lineRule="auto"/>
        <w:ind w:firstLine="709"/>
        <w:rPr>
          <w:color w:val="000000"/>
        </w:rPr>
      </w:pPr>
      <w:r w:rsidRPr="00A52128">
        <w:rPr>
          <w:color w:val="000000"/>
        </w:rPr>
        <w:t>К минеральным питьевым лечебно - столовым водам относят воды с минерализацией от 1 до 10 г/куб. дм или при меньшей минерализации, содержащие биологически активные микрокомпоненты, массовая концентрация которых не ниже бальнеологических норм, принятых в Российской Федерации.</w:t>
      </w:r>
    </w:p>
    <w:p w:rsidR="008C7278" w:rsidRPr="00A52128" w:rsidRDefault="008C7278" w:rsidP="00A52128">
      <w:pPr>
        <w:spacing w:line="360" w:lineRule="auto"/>
        <w:ind w:firstLine="709"/>
        <w:rPr>
          <w:color w:val="000000"/>
        </w:rPr>
      </w:pPr>
      <w:r w:rsidRPr="00A52128">
        <w:rPr>
          <w:color w:val="000000"/>
        </w:rPr>
        <w:t>Лечебно-столовая вода "Семигорская - 1" добывается на скважине № 3-э, 4-э (глубиной 250 м) Раевское месторождение маломинерализованная хлоридно- гидрокарбонатная натриевая йодная борная слабощелочная, холодная (12 С°) по ГОСТ 13273-88.</w:t>
      </w:r>
    </w:p>
    <w:p w:rsidR="000F26AA" w:rsidRPr="00A52128" w:rsidRDefault="008C7278" w:rsidP="00A52128">
      <w:pPr>
        <w:spacing w:line="360" w:lineRule="auto"/>
        <w:ind w:firstLine="709"/>
        <w:rPr>
          <w:color w:val="000000"/>
        </w:rPr>
      </w:pPr>
      <w:r w:rsidRPr="00A52128">
        <w:rPr>
          <w:color w:val="000000"/>
        </w:rPr>
        <w:t>Ионный состав:</w:t>
      </w:r>
    </w:p>
    <w:p w:rsidR="000F26AA" w:rsidRPr="00A52128" w:rsidRDefault="008C7278" w:rsidP="00A52128">
      <w:pPr>
        <w:spacing w:line="360" w:lineRule="auto"/>
        <w:ind w:firstLine="709"/>
        <w:rPr>
          <w:color w:val="000000"/>
        </w:rPr>
      </w:pPr>
      <w:r w:rsidRPr="00A52128">
        <w:rPr>
          <w:color w:val="000000"/>
        </w:rPr>
        <w:t>Катионы (мг/дм³):</w:t>
      </w:r>
    </w:p>
    <w:p w:rsidR="000F26AA" w:rsidRPr="00A52128" w:rsidRDefault="008C7278" w:rsidP="00A52128">
      <w:pPr>
        <w:spacing w:line="360" w:lineRule="auto"/>
        <w:ind w:firstLine="709"/>
        <w:rPr>
          <w:color w:val="000000"/>
        </w:rPr>
      </w:pPr>
      <w:r w:rsidRPr="00A52128">
        <w:rPr>
          <w:color w:val="000000"/>
        </w:rPr>
        <w:t>Калий+Натрий</w:t>
      </w:r>
      <w:r w:rsidR="000F26AA" w:rsidRPr="00A52128">
        <w:rPr>
          <w:color w:val="000000"/>
        </w:rPr>
        <w:t xml:space="preserve"> </w:t>
      </w:r>
      <w:r w:rsidRPr="00A52128">
        <w:rPr>
          <w:color w:val="000000"/>
        </w:rPr>
        <w:t>(К+</w:t>
      </w:r>
      <w:r w:rsidRPr="00A52128">
        <w:rPr>
          <w:color w:val="000000"/>
          <w:lang w:val="en-US"/>
        </w:rPr>
        <w:t>Na</w:t>
      </w:r>
      <w:r w:rsidRPr="00A52128">
        <w:rPr>
          <w:color w:val="000000"/>
        </w:rPr>
        <w:t>) 1100-1600</w:t>
      </w:r>
    </w:p>
    <w:p w:rsidR="000F26AA" w:rsidRPr="00A52128" w:rsidRDefault="008C7278" w:rsidP="00A52128">
      <w:pPr>
        <w:spacing w:line="360" w:lineRule="auto"/>
        <w:ind w:firstLine="709"/>
        <w:rPr>
          <w:color w:val="000000"/>
        </w:rPr>
      </w:pPr>
      <w:r w:rsidRPr="00A52128">
        <w:rPr>
          <w:color w:val="000000"/>
        </w:rPr>
        <w:t xml:space="preserve">Магний ( </w:t>
      </w:r>
      <w:r w:rsidRPr="00A52128">
        <w:rPr>
          <w:color w:val="000000"/>
          <w:lang w:val="en-US"/>
        </w:rPr>
        <w:t>Mg</w:t>
      </w:r>
      <w:r w:rsidRPr="00A52128">
        <w:rPr>
          <w:color w:val="000000"/>
        </w:rPr>
        <w:t xml:space="preserve"> ²)</w:t>
      </w:r>
      <w:r w:rsidR="000F26AA" w:rsidRPr="00A52128">
        <w:rPr>
          <w:color w:val="000000"/>
        </w:rPr>
        <w:t xml:space="preserve"> </w:t>
      </w:r>
      <w:r w:rsidRPr="00A52128">
        <w:rPr>
          <w:color w:val="000000"/>
        </w:rPr>
        <w:t>менее 10</w:t>
      </w:r>
    </w:p>
    <w:p w:rsidR="000F26AA" w:rsidRPr="00A52128" w:rsidRDefault="008C7278" w:rsidP="00A52128">
      <w:pPr>
        <w:spacing w:line="360" w:lineRule="auto"/>
        <w:ind w:firstLine="709"/>
        <w:rPr>
          <w:color w:val="000000"/>
        </w:rPr>
      </w:pPr>
      <w:r w:rsidRPr="00A52128">
        <w:rPr>
          <w:color w:val="000000"/>
        </w:rPr>
        <w:t xml:space="preserve">Кальций ( </w:t>
      </w:r>
      <w:r w:rsidRPr="00A52128">
        <w:rPr>
          <w:color w:val="000000"/>
          <w:lang w:val="en-US"/>
        </w:rPr>
        <w:t>Ca</w:t>
      </w:r>
      <w:r w:rsidRPr="00A52128">
        <w:rPr>
          <w:color w:val="000000"/>
        </w:rPr>
        <w:t xml:space="preserve"> ² )</w:t>
      </w:r>
      <w:r w:rsidR="000F26AA" w:rsidRPr="00A52128">
        <w:rPr>
          <w:color w:val="000000"/>
        </w:rPr>
        <w:t xml:space="preserve"> </w:t>
      </w:r>
      <w:r w:rsidRPr="00A52128">
        <w:rPr>
          <w:color w:val="000000"/>
        </w:rPr>
        <w:t>менее 15</w:t>
      </w:r>
    </w:p>
    <w:p w:rsidR="008C7278"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Анионы (мг/дм³):</w:t>
      </w:r>
    </w:p>
    <w:p w:rsidR="000F26AA"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Хлорид (</w:t>
      </w:r>
      <w:r w:rsidRPr="00A52128">
        <w:rPr>
          <w:color w:val="000000"/>
          <w:sz w:val="28"/>
          <w:szCs w:val="28"/>
          <w:lang w:val="en-US"/>
        </w:rPr>
        <w:t>Cl</w:t>
      </w:r>
      <w:r w:rsidRPr="00A52128">
        <w:rPr>
          <w:color w:val="000000"/>
          <w:sz w:val="28"/>
          <w:szCs w:val="28"/>
        </w:rPr>
        <w:t xml:space="preserve"> )</w:t>
      </w:r>
      <w:r w:rsidR="000F26AA" w:rsidRPr="00A52128">
        <w:rPr>
          <w:color w:val="000000"/>
          <w:sz w:val="28"/>
          <w:szCs w:val="28"/>
        </w:rPr>
        <w:t xml:space="preserve"> </w:t>
      </w:r>
      <w:r w:rsidRPr="00A52128">
        <w:rPr>
          <w:color w:val="000000"/>
          <w:sz w:val="28"/>
          <w:szCs w:val="28"/>
        </w:rPr>
        <w:t>700-1100</w:t>
      </w:r>
    </w:p>
    <w:p w:rsidR="000F26AA"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 xml:space="preserve">Иодиды ( </w:t>
      </w:r>
      <w:r w:rsidRPr="00A52128">
        <w:rPr>
          <w:color w:val="000000"/>
          <w:sz w:val="28"/>
          <w:szCs w:val="28"/>
          <w:lang w:val="en-US"/>
        </w:rPr>
        <w:t>I</w:t>
      </w:r>
      <w:r w:rsidRPr="00A52128">
        <w:rPr>
          <w:color w:val="000000"/>
          <w:sz w:val="28"/>
          <w:szCs w:val="28"/>
        </w:rPr>
        <w:t xml:space="preserve"> )</w:t>
      </w:r>
      <w:r w:rsidR="000F26AA" w:rsidRPr="00A52128">
        <w:rPr>
          <w:color w:val="000000"/>
          <w:sz w:val="28"/>
          <w:szCs w:val="28"/>
        </w:rPr>
        <w:t xml:space="preserve"> </w:t>
      </w:r>
      <w:r w:rsidRPr="00A52128">
        <w:rPr>
          <w:color w:val="000000"/>
          <w:sz w:val="28"/>
          <w:szCs w:val="28"/>
        </w:rPr>
        <w:t>2-7</w:t>
      </w:r>
    </w:p>
    <w:p w:rsidR="000F26AA"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Гидрокарбонат (</w:t>
      </w:r>
      <w:r w:rsidRPr="00A52128">
        <w:rPr>
          <w:color w:val="000000"/>
          <w:sz w:val="28"/>
          <w:szCs w:val="28"/>
          <w:lang w:val="en-US"/>
        </w:rPr>
        <w:t>HCO</w:t>
      </w:r>
      <w:r w:rsidRPr="00A52128">
        <w:rPr>
          <w:color w:val="000000"/>
          <w:sz w:val="28"/>
          <w:szCs w:val="28"/>
        </w:rPr>
        <w:t>³ ) 1600-2400</w:t>
      </w:r>
    </w:p>
    <w:p w:rsidR="008C7278"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Борная кислота (</w:t>
      </w:r>
      <w:r w:rsidRPr="00A52128">
        <w:rPr>
          <w:color w:val="000000"/>
          <w:sz w:val="28"/>
          <w:szCs w:val="28"/>
          <w:lang w:val="en-US"/>
        </w:rPr>
        <w:t>H</w:t>
      </w:r>
      <w:r w:rsidRPr="00A52128">
        <w:rPr>
          <w:color w:val="000000"/>
          <w:sz w:val="28"/>
          <w:szCs w:val="28"/>
        </w:rPr>
        <w:t>3</w:t>
      </w:r>
      <w:r w:rsidRPr="00A52128">
        <w:rPr>
          <w:color w:val="000000"/>
          <w:sz w:val="28"/>
          <w:szCs w:val="28"/>
          <w:lang w:val="en-US"/>
        </w:rPr>
        <w:t>BO</w:t>
      </w:r>
      <w:r w:rsidRPr="00A52128">
        <w:rPr>
          <w:color w:val="000000"/>
          <w:sz w:val="28"/>
          <w:szCs w:val="28"/>
        </w:rPr>
        <w:t>3) 40-55</w:t>
      </w:r>
    </w:p>
    <w:p w:rsidR="008C7278"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Минерализация 3500-5000 мг/дм³.</w:t>
      </w:r>
    </w:p>
    <w:p w:rsidR="000F26AA" w:rsidRPr="00A52128" w:rsidRDefault="008C7278" w:rsidP="00A52128">
      <w:pPr>
        <w:pStyle w:val="ac"/>
        <w:widowControl/>
        <w:spacing w:line="360" w:lineRule="auto"/>
        <w:ind w:firstLine="709"/>
        <w:jc w:val="both"/>
        <w:rPr>
          <w:color w:val="000000"/>
          <w:sz w:val="28"/>
          <w:szCs w:val="28"/>
        </w:rPr>
      </w:pPr>
      <w:r w:rsidRPr="00A52128">
        <w:rPr>
          <w:color w:val="000000"/>
          <w:sz w:val="28"/>
          <w:szCs w:val="28"/>
        </w:rPr>
        <w:t>В формировании химического и газового состава минеральных вод типа Семигорская принимают участие помимо высокоминерализованных вод, поступающих из древних отложений нижнемелового возраста, маломинерализованные воды верхнемеловых отложений, разбавляющих первые.</w:t>
      </w:r>
    </w:p>
    <w:p w:rsidR="008C7278" w:rsidRPr="00A52128" w:rsidRDefault="008C7278" w:rsidP="00A52128">
      <w:pPr>
        <w:spacing w:line="360" w:lineRule="auto"/>
        <w:ind w:firstLine="709"/>
        <w:rPr>
          <w:color w:val="000000"/>
        </w:rPr>
      </w:pPr>
      <w:r w:rsidRPr="00A52128">
        <w:rPr>
          <w:color w:val="000000"/>
        </w:rPr>
        <w:t>Учитывая наличие в минеральных водах Семигорья йодистого натрия, было рекомендовано применять ее для лечения больных двух категорий: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страдающих заболеваниями желудка, кишечника, печени, почечных лоханок и мочевого пузыря, которым необходима щелочно-соляная вода;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 xml:space="preserve">страдающих рахитом, артритами, атеросклерозом, которым необходима йодистая вода. </w:t>
      </w:r>
      <w:r w:rsidRPr="00A52128">
        <w:rPr>
          <w:color w:val="000000"/>
          <w:w w:val="100"/>
        </w:rPr>
        <w:tab/>
      </w:r>
    </w:p>
    <w:p w:rsidR="000F26AA" w:rsidRPr="00A52128" w:rsidRDefault="008C7278" w:rsidP="00A52128">
      <w:pPr>
        <w:spacing w:line="360" w:lineRule="auto"/>
        <w:ind w:firstLine="709"/>
        <w:rPr>
          <w:color w:val="000000"/>
        </w:rPr>
      </w:pPr>
      <w:r w:rsidRPr="00A52128">
        <w:rPr>
          <w:color w:val="000000"/>
        </w:rPr>
        <w:t>Семигорские минеральные воды также показаны:</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для лечения воспалительных заболеваний носоглотки, верхних дыхательных путей в виде ингаляций;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для лечения заболеваний пародонта и хронических воспалительных заболеваний слизистой полости рта в виде орошений и гидромассажа.</w:t>
      </w:r>
    </w:p>
    <w:p w:rsidR="000F26AA" w:rsidRPr="00A52128" w:rsidRDefault="000F26AA" w:rsidP="00A52128">
      <w:pPr>
        <w:spacing w:line="360" w:lineRule="auto"/>
        <w:ind w:firstLine="709"/>
        <w:rPr>
          <w:color w:val="000000"/>
        </w:rPr>
      </w:pPr>
    </w:p>
    <w:p w:rsidR="008C7278" w:rsidRPr="00A52128" w:rsidRDefault="008C7278" w:rsidP="00A52128">
      <w:pPr>
        <w:numPr>
          <w:ilvl w:val="1"/>
          <w:numId w:val="6"/>
        </w:numPr>
        <w:suppressAutoHyphens/>
        <w:spacing w:line="360" w:lineRule="auto"/>
        <w:ind w:left="0" w:firstLine="709"/>
        <w:jc w:val="center"/>
        <w:rPr>
          <w:b/>
          <w:bCs/>
          <w:color w:val="000000"/>
          <w:kern w:val="28"/>
        </w:rPr>
      </w:pPr>
      <w:r w:rsidRPr="00A52128">
        <w:rPr>
          <w:b/>
          <w:bCs/>
          <w:color w:val="000000"/>
          <w:kern w:val="28"/>
        </w:rPr>
        <w:t>Характеристика сырья</w:t>
      </w:r>
    </w:p>
    <w:p w:rsidR="000F26AA" w:rsidRPr="00A52128" w:rsidRDefault="000F26AA" w:rsidP="00A52128">
      <w:pPr>
        <w:pStyle w:val="a1"/>
        <w:spacing w:after="0"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 xml:space="preserve">Минеральные воды содержат практически все известные химические элементы в виде ионов, молекул, коллоидных систем и комплексных соединений. В основном встречаются катионы и анионы: </w:t>
      </w:r>
      <w:r w:rsidRPr="00A52128">
        <w:rPr>
          <w:color w:val="000000"/>
          <w:lang w:val="en-US"/>
        </w:rPr>
        <w:t>Ca</w:t>
      </w:r>
      <w:r w:rsidRPr="00A52128">
        <w:rPr>
          <w:color w:val="000000"/>
        </w:rPr>
        <w:t xml:space="preserve">², </w:t>
      </w:r>
      <w:r w:rsidRPr="00A52128">
        <w:rPr>
          <w:color w:val="000000"/>
          <w:lang w:val="en-US"/>
        </w:rPr>
        <w:t>Mg</w:t>
      </w:r>
      <w:r w:rsidRPr="00A52128">
        <w:rPr>
          <w:color w:val="000000"/>
        </w:rPr>
        <w:t xml:space="preserve">², </w:t>
      </w:r>
      <w:r w:rsidRPr="00A52128">
        <w:rPr>
          <w:color w:val="000000"/>
          <w:lang w:val="en-US"/>
        </w:rPr>
        <w:t>Na</w:t>
      </w:r>
      <w:r w:rsidRPr="00A52128">
        <w:rPr>
          <w:color w:val="000000"/>
        </w:rPr>
        <w:t xml:space="preserve">², </w:t>
      </w:r>
      <w:r w:rsidRPr="00A52128">
        <w:rPr>
          <w:color w:val="000000"/>
          <w:lang w:val="en-US"/>
        </w:rPr>
        <w:t>HCO</w:t>
      </w:r>
      <w:r w:rsidRPr="00A52128">
        <w:rPr>
          <w:color w:val="000000"/>
        </w:rPr>
        <w:t xml:space="preserve">3‾, </w:t>
      </w:r>
      <w:r w:rsidRPr="00A52128">
        <w:rPr>
          <w:color w:val="000000"/>
          <w:lang w:val="en-US"/>
        </w:rPr>
        <w:t>SO</w:t>
      </w:r>
      <w:r w:rsidRPr="00A52128">
        <w:rPr>
          <w:color w:val="000000"/>
        </w:rPr>
        <w:t xml:space="preserve">3²‾ , </w:t>
      </w:r>
      <w:r w:rsidRPr="00A52128">
        <w:rPr>
          <w:color w:val="000000"/>
          <w:lang w:val="en-US"/>
        </w:rPr>
        <w:t>Cl</w:t>
      </w:r>
      <w:r w:rsidRPr="00A52128">
        <w:rPr>
          <w:color w:val="000000"/>
        </w:rPr>
        <w:t>‾.</w:t>
      </w:r>
    </w:p>
    <w:p w:rsidR="008C7278" w:rsidRPr="00A52128" w:rsidRDefault="008C7278" w:rsidP="00A52128">
      <w:pPr>
        <w:spacing w:line="360" w:lineRule="auto"/>
        <w:ind w:firstLine="709"/>
        <w:rPr>
          <w:color w:val="000000"/>
        </w:rPr>
      </w:pPr>
      <w:r w:rsidRPr="00A52128">
        <w:rPr>
          <w:color w:val="000000"/>
        </w:rPr>
        <w:t>Наиболее распространенные минеральные воды сгруппированы по наличию главного компонента.</w:t>
      </w:r>
    </w:p>
    <w:p w:rsidR="000F26AA" w:rsidRPr="00A52128" w:rsidRDefault="008C7278" w:rsidP="00A52128">
      <w:pPr>
        <w:spacing w:line="360" w:lineRule="auto"/>
        <w:ind w:firstLine="709"/>
        <w:rPr>
          <w:color w:val="000000"/>
        </w:rPr>
      </w:pPr>
      <w:r w:rsidRPr="00A52128">
        <w:rPr>
          <w:color w:val="000000"/>
        </w:rPr>
        <w:t>По химическому составу можно выделить три основных типа минеральных вод: гидрокарбонатные, хлоридные и сульфатные.</w:t>
      </w:r>
    </w:p>
    <w:p w:rsidR="008C7278" w:rsidRPr="00A52128" w:rsidRDefault="008C7278" w:rsidP="00A52128">
      <w:pPr>
        <w:numPr>
          <w:ilvl w:val="1"/>
          <w:numId w:val="6"/>
        </w:numPr>
        <w:suppressAutoHyphens/>
        <w:spacing w:line="360" w:lineRule="auto"/>
        <w:ind w:left="0" w:firstLine="709"/>
        <w:jc w:val="center"/>
        <w:rPr>
          <w:b/>
          <w:bCs/>
          <w:color w:val="000000"/>
          <w:kern w:val="28"/>
        </w:rPr>
      </w:pPr>
      <w:r w:rsidRPr="00A52128">
        <w:rPr>
          <w:b/>
          <w:bCs/>
          <w:color w:val="000000"/>
          <w:kern w:val="28"/>
        </w:rPr>
        <w:t>Выбор и обоснование схем производства</w:t>
      </w:r>
    </w:p>
    <w:p w:rsidR="000F26AA" w:rsidRPr="00A52128" w:rsidRDefault="000F26AA" w:rsidP="00A52128">
      <w:pPr>
        <w:pStyle w:val="a1"/>
        <w:spacing w:after="0"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Существует несколько принципиальных схем производства минеральной воды.</w:t>
      </w:r>
    </w:p>
    <w:p w:rsidR="000F26AA" w:rsidRPr="00A52128" w:rsidRDefault="008C7278" w:rsidP="00A52128">
      <w:pPr>
        <w:spacing w:line="360" w:lineRule="auto"/>
        <w:ind w:firstLine="709"/>
        <w:rPr>
          <w:color w:val="000000"/>
        </w:rPr>
      </w:pPr>
      <w:r w:rsidRPr="00A52128">
        <w:rPr>
          <w:color w:val="000000"/>
        </w:rPr>
        <w:t>Общими операциями для схем является каптирование, затем</w:t>
      </w:r>
      <w:r w:rsidR="000F26AA" w:rsidRPr="00A52128">
        <w:rPr>
          <w:color w:val="000000"/>
        </w:rPr>
        <w:t xml:space="preserve"> </w:t>
      </w:r>
      <w:r w:rsidRPr="00A52128">
        <w:rPr>
          <w:color w:val="000000"/>
        </w:rPr>
        <w:t>транспортирование минеральной воды</w:t>
      </w:r>
      <w:r w:rsidR="000F26AA" w:rsidRPr="00A52128">
        <w:rPr>
          <w:color w:val="000000"/>
        </w:rPr>
        <w:t xml:space="preserve"> </w:t>
      </w:r>
      <w:r w:rsidRPr="00A52128">
        <w:rPr>
          <w:color w:val="000000"/>
        </w:rPr>
        <w:t>до завода по розливу.</w:t>
      </w:r>
    </w:p>
    <w:p w:rsidR="008C7278" w:rsidRPr="00A52128" w:rsidRDefault="008C7278" w:rsidP="00A52128">
      <w:pPr>
        <w:spacing w:line="360" w:lineRule="auto"/>
        <w:ind w:firstLine="709"/>
        <w:rPr>
          <w:color w:val="000000"/>
        </w:rPr>
      </w:pPr>
      <w:r w:rsidRPr="00A52128">
        <w:rPr>
          <w:color w:val="000000"/>
        </w:rPr>
        <w:t>Перед розливом вода проходит следующую обработку: фильтрование, охлаждение, насыщение диоксидом углерода, обеззараживание.</w:t>
      </w:r>
    </w:p>
    <w:p w:rsidR="000F26AA" w:rsidRPr="00A52128" w:rsidRDefault="008C7278" w:rsidP="00A52128">
      <w:pPr>
        <w:pStyle w:val="a"/>
        <w:numPr>
          <w:ilvl w:val="0"/>
          <w:numId w:val="0"/>
        </w:numPr>
        <w:spacing w:line="360" w:lineRule="auto"/>
        <w:ind w:firstLine="709"/>
        <w:rPr>
          <w:color w:val="000000"/>
          <w:w w:val="100"/>
        </w:rPr>
      </w:pPr>
      <w:r w:rsidRPr="00A52128">
        <w:rPr>
          <w:color w:val="000000"/>
          <w:w w:val="100"/>
        </w:rPr>
        <w:t>Для удаления взвешенных частиц минеральную воду фильтруют на керамических свечных фильтрах. При содержании грубых взвесей</w:t>
      </w:r>
      <w:r w:rsidR="000F26AA" w:rsidRPr="00A52128">
        <w:rPr>
          <w:color w:val="000000"/>
          <w:w w:val="100"/>
        </w:rPr>
        <w:t xml:space="preserve"> </w:t>
      </w:r>
      <w:r w:rsidRPr="00A52128">
        <w:rPr>
          <w:color w:val="000000"/>
          <w:w w:val="100"/>
        </w:rPr>
        <w:t>минеральную воду фильтруют через напорные песочные фильтры или фильтр- прессы с пластинами фильтр- картона марки Т, после чего направляют на керамические фильтры. Для лучшей растворимости диоксида углерода осветленная минеральная вода</w:t>
      </w:r>
      <w:r w:rsidR="000F26AA" w:rsidRPr="00A52128">
        <w:rPr>
          <w:color w:val="000000"/>
          <w:w w:val="100"/>
        </w:rPr>
        <w:t xml:space="preserve"> </w:t>
      </w:r>
      <w:r w:rsidRPr="00A52128">
        <w:rPr>
          <w:color w:val="000000"/>
          <w:w w:val="100"/>
        </w:rPr>
        <w:t>охлаждается до температуры 4…10°С в одну или две стадии, в зависимости от температуры воды. Для улучшения вкусовых свойств и подавления деятельности микроорганизмов минеральную воду насыщают диоксидом углерода. Сатурация проводится одним из следующих способов:</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размешивание воды с барботируемым в нее газом;</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распыление воды до мельчайших, частиц в атмосфере углекислого газа;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пропускание воды по керамической насадке с большой поверхностью</w:t>
      </w:r>
      <w:r w:rsidR="000F26AA" w:rsidRPr="00A52128">
        <w:rPr>
          <w:color w:val="000000"/>
          <w:w w:val="100"/>
        </w:rPr>
        <w:t xml:space="preserve"> </w:t>
      </w:r>
      <w:r w:rsidRPr="00A52128">
        <w:rPr>
          <w:color w:val="000000"/>
          <w:w w:val="100"/>
        </w:rPr>
        <w:t>навстречу</w:t>
      </w:r>
      <w:r w:rsidR="000F26AA" w:rsidRPr="00A52128">
        <w:rPr>
          <w:color w:val="000000"/>
          <w:w w:val="100"/>
        </w:rPr>
        <w:t xml:space="preserve"> </w:t>
      </w:r>
      <w:r w:rsidRPr="00A52128">
        <w:rPr>
          <w:color w:val="000000"/>
          <w:w w:val="100"/>
        </w:rPr>
        <w:t>движению углекислого газа;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смешивание воды с газом в водоструйном эжекторе.</w:t>
      </w:r>
    </w:p>
    <w:p w:rsidR="008C7278" w:rsidRPr="00A52128" w:rsidRDefault="008C7278" w:rsidP="00A52128">
      <w:pPr>
        <w:pStyle w:val="aa"/>
        <w:spacing w:line="360" w:lineRule="auto"/>
        <w:ind w:left="0" w:firstLine="709"/>
        <w:rPr>
          <w:color w:val="000000"/>
        </w:rPr>
      </w:pPr>
      <w:r w:rsidRPr="00A52128">
        <w:rPr>
          <w:color w:val="000000"/>
        </w:rPr>
        <w:t>В зависимости от используемых способов сатурации различают сатураторы смесительные, распылительные, комбинированные.</w:t>
      </w:r>
    </w:p>
    <w:p w:rsidR="008C7278" w:rsidRPr="00A52128" w:rsidRDefault="008C7278" w:rsidP="00A52128">
      <w:pPr>
        <w:spacing w:line="360" w:lineRule="auto"/>
        <w:ind w:firstLine="709"/>
        <w:rPr>
          <w:color w:val="000000"/>
        </w:rPr>
      </w:pPr>
      <w:r w:rsidRPr="00A52128">
        <w:rPr>
          <w:color w:val="000000"/>
        </w:rPr>
        <w:t>Следующим этапом является обеззараживание, которое проводят реагентным или безреагентным способом. Безреагентный способ основан на обеззараживание минеральной воды с помощью ультрафиолетовых лучей.</w:t>
      </w:r>
    </w:p>
    <w:p w:rsidR="000F26AA" w:rsidRPr="00A52128" w:rsidRDefault="008C7278" w:rsidP="00A52128">
      <w:pPr>
        <w:spacing w:line="360" w:lineRule="auto"/>
        <w:ind w:firstLine="709"/>
        <w:rPr>
          <w:color w:val="000000"/>
        </w:rPr>
      </w:pPr>
      <w:r w:rsidRPr="00A52128">
        <w:rPr>
          <w:color w:val="000000"/>
        </w:rPr>
        <w:t>Основным достоинством этого метода является то, что при обработке минеральной воды ее органолептические свойства не изменяются. При</w:t>
      </w:r>
      <w:r w:rsidR="000F26AA" w:rsidRPr="00A52128">
        <w:rPr>
          <w:color w:val="000000"/>
        </w:rPr>
        <w:t xml:space="preserve"> </w:t>
      </w:r>
      <w:r w:rsidRPr="00A52128">
        <w:rPr>
          <w:color w:val="000000"/>
        </w:rPr>
        <w:t>этом ее эффективность зависит от фильтрации, так как при содержании в воде коллоидных и тонкодисперсных взвешенных частиц</w:t>
      </w:r>
      <w:r w:rsidR="000F26AA" w:rsidRPr="00A52128">
        <w:rPr>
          <w:color w:val="000000"/>
        </w:rPr>
        <w:t xml:space="preserve"> </w:t>
      </w:r>
      <w:r w:rsidRPr="00A52128">
        <w:rPr>
          <w:color w:val="000000"/>
        </w:rPr>
        <w:t>эффективной обработки снижается.</w:t>
      </w:r>
    </w:p>
    <w:p w:rsidR="008C7278" w:rsidRPr="00A52128" w:rsidRDefault="008C7278" w:rsidP="00A52128">
      <w:pPr>
        <w:spacing w:line="360" w:lineRule="auto"/>
        <w:ind w:firstLine="709"/>
        <w:rPr>
          <w:color w:val="000000"/>
        </w:rPr>
      </w:pPr>
      <w:r w:rsidRPr="00A52128">
        <w:rPr>
          <w:color w:val="000000"/>
        </w:rPr>
        <w:t>При использовании реагентного способа обеззараживания минеральную воду обрабатывают сульфатом серебра.</w:t>
      </w:r>
    </w:p>
    <w:p w:rsidR="008C7278" w:rsidRPr="00A52128" w:rsidRDefault="008C7278" w:rsidP="00A52128">
      <w:pPr>
        <w:pStyle w:val="a1"/>
        <w:spacing w:after="0" w:line="360" w:lineRule="auto"/>
        <w:ind w:firstLine="709"/>
        <w:rPr>
          <w:color w:val="000000"/>
        </w:rPr>
      </w:pPr>
      <w:r w:rsidRPr="00A52128">
        <w:rPr>
          <w:color w:val="000000"/>
        </w:rPr>
        <w:t>Достоинством этого метода является то, что уничтожаются не только патогенные микроорганизмы, но и сапрофитная микрофлора, которые могут вызывать посторонние запахи. Но при использовании реагентного способа в воде остаются частицы</w:t>
      </w:r>
      <w:r w:rsidR="000F26AA" w:rsidRPr="00A52128">
        <w:rPr>
          <w:color w:val="000000"/>
        </w:rPr>
        <w:t xml:space="preserve"> </w:t>
      </w:r>
      <w:r w:rsidRPr="00A52128">
        <w:rPr>
          <w:color w:val="000000"/>
        </w:rPr>
        <w:t>серебра.</w:t>
      </w:r>
    </w:p>
    <w:p w:rsidR="000F26AA" w:rsidRPr="00A52128" w:rsidRDefault="008C7278" w:rsidP="00A52128">
      <w:pPr>
        <w:spacing w:line="360" w:lineRule="auto"/>
        <w:ind w:firstLine="709"/>
        <w:rPr>
          <w:color w:val="000000"/>
        </w:rPr>
      </w:pPr>
      <w:r w:rsidRPr="00A52128">
        <w:rPr>
          <w:color w:val="000000"/>
        </w:rPr>
        <w:t>В нашем случае обработка минеральной воды осуществляется следующим образом: минеральную воду фильтруют на керамических свечных фильтрах, где в качестве фильтрующего материала используют микропористую керамику. Осветленная минеральная вода подается в теплообменник для охлаждения до 4…10°С. Сатурацию проводят комбинированным способом, и далее минеральная вода подается на бактерицидную установку для проведения обеззараживания. Обеззараживание осуществляют безреагентным способом. Минеральная вода обрабатывается ультрафиолетовыми лучами при длине волны 225-255 нм на бактерицидных установках с погружным источником излучения и далее направляется на розлив.</w:t>
      </w:r>
    </w:p>
    <w:p w:rsidR="000F26AA" w:rsidRPr="00A52128" w:rsidRDefault="000F26AA" w:rsidP="00A52128">
      <w:pPr>
        <w:pStyle w:val="a1"/>
        <w:spacing w:after="0"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1.4 Выбор схемы сертификации</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 xml:space="preserve">Существует 16 </w:t>
      </w:r>
      <w:r w:rsidRPr="00A52128">
        <w:rPr>
          <w:rStyle w:val="ae"/>
          <w:b w:val="0"/>
          <w:bCs w:val="0"/>
          <w:color w:val="000000"/>
        </w:rPr>
        <w:t>схемы сертификации</w:t>
      </w:r>
      <w:r w:rsidRPr="00A52128">
        <w:rPr>
          <w:color w:val="000000"/>
        </w:rPr>
        <w:t>: 1, 1а, 2, 2а, 3, 3а, 4, 4а, 5, 6, 7, 8, 9,9а,10,10а.</w:t>
      </w:r>
    </w:p>
    <w:p w:rsidR="008C7278" w:rsidRPr="00A52128" w:rsidRDefault="008C7278" w:rsidP="00A52128">
      <w:pPr>
        <w:spacing w:line="360" w:lineRule="auto"/>
        <w:ind w:firstLine="709"/>
        <w:rPr>
          <w:color w:val="000000"/>
        </w:rPr>
      </w:pPr>
      <w:r w:rsidRPr="00A52128">
        <w:rPr>
          <w:color w:val="000000"/>
        </w:rPr>
        <w:t>Схемы сертификации 1-6 и 9а-10а применяются при сертификации продукции, серийно выпускаемой изготовителем в течение срока действия сертификата, схемы сертификации 7, 8, 9 - при сертификации уже выпущенной партии или единичного изделия. Схему сертификации 1 рекомендуется применять при ограниченном заранее оговоренном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импортной продукции - при краткосрочных контрактах; для отечественной продукции – при ограниченном объеме выпуска).</w:t>
      </w:r>
    </w:p>
    <w:p w:rsidR="008C7278" w:rsidRPr="00A52128" w:rsidRDefault="008C7278" w:rsidP="00A52128">
      <w:pPr>
        <w:spacing w:line="360" w:lineRule="auto"/>
        <w:ind w:firstLine="709"/>
        <w:rPr>
          <w:color w:val="000000"/>
        </w:rPr>
      </w:pPr>
      <w:r w:rsidRPr="00A52128">
        <w:rPr>
          <w:color w:val="000000"/>
        </w:rPr>
        <w:t>Схему 2 рекомендуется применять для импортной продукции при долгосрочных контрактах или при постоянных поставках серийной продукции по отдельным контрактам с выполнением инспекционного контроля на образцах продукции, отобранных из партий, завезенных в Российскую Федерацию.</w:t>
      </w:r>
    </w:p>
    <w:p w:rsidR="008C7278" w:rsidRPr="00A52128" w:rsidRDefault="008C7278" w:rsidP="00A52128">
      <w:pPr>
        <w:spacing w:line="360" w:lineRule="auto"/>
        <w:ind w:firstLine="709"/>
        <w:rPr>
          <w:color w:val="000000"/>
        </w:rPr>
      </w:pPr>
      <w:r w:rsidRPr="00A52128">
        <w:rPr>
          <w:color w:val="000000"/>
        </w:rPr>
        <w:t>Схему сертификации 3 лучше использовать для продукции, стабильность серийного производства которой не вызывает сомнения.</w:t>
      </w:r>
    </w:p>
    <w:p w:rsidR="008C7278" w:rsidRPr="00A52128" w:rsidRDefault="008C7278" w:rsidP="00A52128">
      <w:pPr>
        <w:spacing w:line="360" w:lineRule="auto"/>
        <w:ind w:firstLine="709"/>
        <w:rPr>
          <w:color w:val="000000"/>
        </w:rPr>
      </w:pPr>
      <w:r w:rsidRPr="00A52128">
        <w:rPr>
          <w:color w:val="000000"/>
        </w:rPr>
        <w:t>Схема 4 применяется при необходимости всестороннего и жесткого инспекционного контроля продукции серийного производства.</w:t>
      </w:r>
    </w:p>
    <w:p w:rsidR="008C7278" w:rsidRPr="00A52128" w:rsidRDefault="008C7278" w:rsidP="00A52128">
      <w:pPr>
        <w:spacing w:line="360" w:lineRule="auto"/>
        <w:ind w:firstLine="709"/>
        <w:rPr>
          <w:color w:val="000000"/>
        </w:rPr>
      </w:pPr>
      <w:r w:rsidRPr="00A52128">
        <w:rPr>
          <w:color w:val="000000"/>
        </w:rPr>
        <w:t>Схемы сертификации 5 и 6 рекомендуется применять при сертификации продукции, для которой реальный объем выборки для испытаний недостаточен для объективной оценки выпускаемой продукции; технологические процессы чувствительный к внешним факторам; установлены повышенные требования к стабильности характеристик выпускаемой продукции; сроки годности продукции меньше времени, необходимого для организации и проведения испытаний в аккредитованной испытательной лаборатории; характерна частая смена модификаций продукции; продукция может быть испытана только после монтажа у потребителя.</w:t>
      </w:r>
    </w:p>
    <w:p w:rsidR="008C7278" w:rsidRPr="00A52128" w:rsidRDefault="008C7278" w:rsidP="00A52128">
      <w:pPr>
        <w:spacing w:line="360" w:lineRule="auto"/>
        <w:ind w:firstLine="709"/>
        <w:rPr>
          <w:color w:val="000000"/>
        </w:rPr>
      </w:pPr>
      <w:r w:rsidRPr="00A52128">
        <w:rPr>
          <w:color w:val="000000"/>
        </w:rPr>
        <w:t>Условием применения схемы 6 является наличие у изготовителя системы испытаний, включающей контроль всех характеристик на соответствие требованиям, предусмотренным при сертификации такой продукции, что подтверждается выпиской из акта проверки и оценки системы качества. Схему 6 возможно использовать также при сертификации импортируемой продукции поставщика (не изготовителя), имеющего сертификат на свою систему качества, если номенклатура сертифицируемых характеристик и их значения соответствуют требованиям нормативных документов, применяемых в Российской Федерации.</w:t>
      </w:r>
    </w:p>
    <w:p w:rsidR="008C7278" w:rsidRPr="00A52128" w:rsidRDefault="008C7278" w:rsidP="00A52128">
      <w:pPr>
        <w:spacing w:line="360" w:lineRule="auto"/>
        <w:ind w:firstLine="709"/>
        <w:rPr>
          <w:color w:val="000000"/>
        </w:rPr>
      </w:pPr>
      <w:r w:rsidRPr="00A52128">
        <w:rPr>
          <w:color w:val="000000"/>
        </w:rPr>
        <w:t>Схемы сертификации 7 и 8 рекомендуется применять тогда, когда производство или реализация данной продукции носит разовый характер (партия, единичные изделия).</w:t>
      </w:r>
    </w:p>
    <w:p w:rsidR="000F26AA" w:rsidRPr="00A52128" w:rsidRDefault="008C7278" w:rsidP="00A52128">
      <w:pPr>
        <w:spacing w:line="360" w:lineRule="auto"/>
        <w:ind w:firstLine="709"/>
        <w:rPr>
          <w:color w:val="000000"/>
        </w:rPr>
      </w:pPr>
      <w:r w:rsidRPr="00A52128">
        <w:rPr>
          <w:color w:val="000000"/>
        </w:rPr>
        <w:t>Схемы 9-10а основаны на использовании в качестве доказательства соответствия (несоответствия) продукции установленным требованиям - декларации о соответствии с прилагаемыми к ней документами, подтверждающими соответствие продукции установленным требованиям.</w:t>
      </w:r>
    </w:p>
    <w:p w:rsidR="008C7278" w:rsidRPr="00A52128" w:rsidRDefault="008C7278" w:rsidP="00A52128">
      <w:pPr>
        <w:spacing w:line="360" w:lineRule="auto"/>
        <w:ind w:firstLine="709"/>
        <w:rPr>
          <w:color w:val="000000"/>
        </w:rPr>
      </w:pPr>
      <w:r w:rsidRPr="00A52128">
        <w:rPr>
          <w:color w:val="000000"/>
        </w:rPr>
        <w:t>В декларации о соответствии изготовитель (продавец) в лице уполномоченного представителя под свою ответственность заявляет, что его продукция соответствует установленным требованиям. Декларация о соответствии, подписанная руководителем организации - изготовителя (продавца), совместно с прилагаемыми документами направляется с сопроводительным письмом в орган по сертификации.</w:t>
      </w:r>
    </w:p>
    <w:p w:rsidR="008C7278" w:rsidRPr="00A52128" w:rsidRDefault="008C7278" w:rsidP="00A52128">
      <w:pPr>
        <w:spacing w:line="360" w:lineRule="auto"/>
        <w:ind w:firstLine="709"/>
        <w:rPr>
          <w:color w:val="000000"/>
        </w:rPr>
      </w:pPr>
      <w:r w:rsidRPr="00A52128">
        <w:rPr>
          <w:color w:val="000000"/>
        </w:rPr>
        <w:t>Орган по сертификации рассматривает представленные документы и в случае необходимости, запрашивает дополнительные материалы (претензии потребителей, результаты проверки технологического процесса, документы о соответствии продукции определенным требованиям, выдаваемые органами исполнительной власти в пределах своей компетентности и т.д.). Одновременно орган по сертификации сопоставляет образец продукции с представленными документами.</w:t>
      </w:r>
    </w:p>
    <w:p w:rsidR="008C7278" w:rsidRPr="00A52128" w:rsidRDefault="008C7278" w:rsidP="00A52128">
      <w:pPr>
        <w:spacing w:line="360" w:lineRule="auto"/>
        <w:ind w:firstLine="709"/>
        <w:rPr>
          <w:color w:val="000000"/>
        </w:rPr>
      </w:pPr>
      <w:r w:rsidRPr="00A52128">
        <w:rPr>
          <w:color w:val="000000"/>
        </w:rPr>
        <w:t>При положительных результатах орган по сертификации выдает изготовителю сертификат соответствия.</w:t>
      </w:r>
    </w:p>
    <w:p w:rsidR="008C7278" w:rsidRPr="00A52128" w:rsidRDefault="008C7278" w:rsidP="00A52128">
      <w:pPr>
        <w:spacing w:line="360" w:lineRule="auto"/>
        <w:ind w:firstLine="709"/>
        <w:rPr>
          <w:color w:val="000000"/>
        </w:rPr>
      </w:pPr>
      <w:r w:rsidRPr="00A52128">
        <w:rPr>
          <w:color w:val="000000"/>
        </w:rPr>
        <w:t>Условием применения схем сертификации 9-10а является наличие у заявителя всех необходимых документов, прямо или косвенно подтверждающих соответствие продукции заявленным требованиям. Если указанное условие не выполнено, то орган по сертификации предлагает заявителю сертифицировать данную продукцию по другим схемам сертификацией с возможным учетом отдельных доказательств соответствия из представленных документов. Данные схемы целесообразно применять для сертификации продукции субъектов малого предпринимательства, а также для сертификации не повторяющихся партий небольшого объема отечественной и зарубежной продукции.</w:t>
      </w:r>
    </w:p>
    <w:p w:rsidR="008C7278" w:rsidRPr="00A52128" w:rsidRDefault="008C7278" w:rsidP="00A52128">
      <w:pPr>
        <w:spacing w:line="360" w:lineRule="auto"/>
        <w:ind w:firstLine="709"/>
        <w:rPr>
          <w:color w:val="000000"/>
        </w:rPr>
      </w:pPr>
      <w:r w:rsidRPr="00A52128">
        <w:rPr>
          <w:color w:val="000000"/>
        </w:rPr>
        <w:t>Для сертификации минеральной воды наиболее оптимальна схема 3 а. Схема За предусматривает испытание типа и анализ состояния производства до выдачи сертификата, а также инспекционный контроль в такой же форме, как по схеме 3.</w:t>
      </w:r>
    </w:p>
    <w:p w:rsidR="000F26AA" w:rsidRPr="00A52128" w:rsidRDefault="000F26AA" w:rsidP="00A52128">
      <w:pPr>
        <w:spacing w:line="360" w:lineRule="auto"/>
        <w:ind w:firstLine="709"/>
        <w:outlineLvl w:val="0"/>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1.5 Порядок проведения сертификации</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Сертификация — это процедура подтверждения соответствия результата производственной деятельности, товара, услуги нормативным требованиям, посредством которой третья сторона документально удостоверяет, что продукция, работа (процесс) или услуга соответствует «заданным требованиям».</w:t>
      </w:r>
    </w:p>
    <w:p w:rsidR="000F26AA" w:rsidRPr="00A52128" w:rsidRDefault="008C7278" w:rsidP="00A52128">
      <w:pPr>
        <w:spacing w:line="360" w:lineRule="auto"/>
        <w:ind w:firstLine="709"/>
        <w:rPr>
          <w:color w:val="000000"/>
        </w:rPr>
      </w:pPr>
      <w:r w:rsidRPr="00A52128">
        <w:rPr>
          <w:color w:val="000000"/>
        </w:rPr>
        <w:t>Сертификация продукции включает:</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подачу заявки на сертификацию;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принятие решения по заявке, в том числе выбор схемы;</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отбор, идентификацию образцов и их испытания;</w:t>
      </w:r>
    </w:p>
    <w:p w:rsidR="000F26AA" w:rsidRPr="00A52128" w:rsidRDefault="008C7278" w:rsidP="00A52128">
      <w:pPr>
        <w:pStyle w:val="a"/>
        <w:numPr>
          <w:ilvl w:val="0"/>
          <w:numId w:val="0"/>
        </w:numPr>
        <w:spacing w:line="360" w:lineRule="auto"/>
        <w:ind w:firstLine="709"/>
        <w:rPr>
          <w:color w:val="000000"/>
          <w:w w:val="100"/>
        </w:rPr>
      </w:pPr>
      <w:r w:rsidRPr="00A52128">
        <w:rPr>
          <w:color w:val="000000"/>
          <w:w w:val="100"/>
        </w:rPr>
        <w:t>оценку производства (если это предусмотрено схемой сертификации);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анализ полученных результатов и принятие решения о выдаче (об отказе в выдаче) сертификата соответствия (далее - сертификат);</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выдачу сертификата и лицензии на применение знака соответствия;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осуществление инспекционного контроля за сертифицированной продукцией (если это предусмотрено схемой сертификации);</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корректирующие мероприятия при нарушении соответствия продукции установленным требованиям и неправильном применении знака соответствия;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информацию о результатах сертификации.</w:t>
      </w:r>
    </w:p>
    <w:p w:rsidR="008C7278" w:rsidRPr="00A52128" w:rsidRDefault="008C7278"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1.6 Отбор и идентификация образцов и проведение испытаний</w:t>
      </w:r>
    </w:p>
    <w:p w:rsidR="008C7278" w:rsidRPr="00A52128" w:rsidRDefault="008C727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Образцы для испытаний отбирает, как правило, испытательная лаборатория или другая организация по ее поручению. В отдельных случаях этим занимается орган по сертификации. Образцы, прошедшие испытания, хранятся в течение срока, предусмотренного правилами системы сертификации конкретной продукции. Протоколы испытаний представляются заявителю и в орган по сертификации, их хранение соответствует сроку действия сертификата. В каждой партии определяют бактериологические и органолептические показатели, массовую концентрацию одного или двух основных ионов, диоксида углерода, нитритов, нитратов и перманганатную окисляемость. В минеральной воде, разлитой в бутылки определяют объем воды и внешнее оформление бутылок.</w:t>
      </w:r>
    </w:p>
    <w:p w:rsidR="008C7278" w:rsidRPr="00A52128" w:rsidRDefault="008C7278" w:rsidP="00A52128">
      <w:pPr>
        <w:spacing w:line="360" w:lineRule="auto"/>
        <w:ind w:firstLine="709"/>
        <w:rPr>
          <w:color w:val="000000"/>
        </w:rPr>
      </w:pPr>
      <w:r w:rsidRPr="00A52128">
        <w:rPr>
          <w:color w:val="000000"/>
        </w:rPr>
        <w:t>Для контроля качества минеральной воды пробы отбирают из каждой цистерны объемом не менее 4 дм³.</w:t>
      </w:r>
    </w:p>
    <w:p w:rsidR="000F26AA" w:rsidRPr="00A52128" w:rsidRDefault="008C7278" w:rsidP="00A52128">
      <w:pPr>
        <w:spacing w:line="360" w:lineRule="auto"/>
        <w:ind w:firstLine="709"/>
        <w:rPr>
          <w:color w:val="000000"/>
        </w:rPr>
      </w:pPr>
      <w:r w:rsidRPr="00A52128">
        <w:rPr>
          <w:color w:val="000000"/>
        </w:rPr>
        <w:t>Для контроля качества минеральной воды, разлитой в бутылки, от каждой партии отбирают выборку единиц продукции методом отбора для наибольшей объективности «вслепую» по ГОСТ 18321.</w:t>
      </w:r>
    </w:p>
    <w:p w:rsidR="008C7278" w:rsidRPr="00A52128" w:rsidRDefault="008C7278"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1.7 Выдача сертификата соответствия</w:t>
      </w:r>
    </w:p>
    <w:p w:rsidR="008C7278" w:rsidRPr="00A52128" w:rsidRDefault="008C727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Выдача сертификата соответствия. Протоколы испытаний, результаты оценки производства, другие документы о соответствии продукции, поступившие в орган по сертификации, подвергаются анализу для окончательного заключения о соответствии продукции заданным требованиям.</w:t>
      </w:r>
    </w:p>
    <w:p w:rsidR="000F26AA" w:rsidRPr="00A52128" w:rsidRDefault="008C7278" w:rsidP="00A52128">
      <w:pPr>
        <w:spacing w:line="360" w:lineRule="auto"/>
        <w:ind w:firstLine="709"/>
        <w:rPr>
          <w:color w:val="000000"/>
        </w:rPr>
      </w:pPr>
      <w:r w:rsidRPr="00A52128">
        <w:rPr>
          <w:color w:val="000000"/>
        </w:rPr>
        <w:t>По результатам оценки составляется заключение эксперта. Это главный документ, на основании которого орган по сертификации принимает решение о выдаче сертификата соответствия. При положительном решении оформляется сертификат, в котором указаны основания для его выдачи и регистрационный номер, без которого сертификат недействителен.</w:t>
      </w:r>
    </w:p>
    <w:p w:rsidR="000F26AA" w:rsidRPr="00A52128" w:rsidRDefault="008C7278" w:rsidP="00A52128">
      <w:pPr>
        <w:spacing w:line="360" w:lineRule="auto"/>
        <w:ind w:firstLine="709"/>
        <w:rPr>
          <w:color w:val="000000"/>
        </w:rPr>
      </w:pPr>
      <w:r w:rsidRPr="00A52128">
        <w:rPr>
          <w:color w:val="000000"/>
        </w:rPr>
        <w:t>Если заключение эксперта отрицательное, орган по сертификации выдает заявителю решение об отказе с указанием причин.</w:t>
      </w:r>
    </w:p>
    <w:p w:rsidR="000F26AA" w:rsidRPr="00A52128" w:rsidRDefault="008C7278" w:rsidP="00A52128">
      <w:pPr>
        <w:spacing w:line="360" w:lineRule="auto"/>
        <w:ind w:firstLine="709"/>
        <w:rPr>
          <w:color w:val="000000"/>
        </w:rPr>
      </w:pPr>
      <w:r w:rsidRPr="00A52128">
        <w:rPr>
          <w:color w:val="000000"/>
        </w:rPr>
        <w:t>Сертификат на такие виды продукции, на которые распространяются особые требования в области безопасности (например, санитарные, ветеринарные и т.п.), выдается только при наличии гигиенического, ветеринарного, фитосанитарного и других специальных сертификатов, доказывающих их безвредность и другие специфические качества. Средства измерений до получения сертификата соответствия должны пройти государственный метрологический контроль и поверку. Эти положения относятся как к отечественной, так и импортируемой продукции.</w:t>
      </w:r>
    </w:p>
    <w:p w:rsidR="000F26AA" w:rsidRPr="00A52128" w:rsidRDefault="008C7278" w:rsidP="00A52128">
      <w:pPr>
        <w:spacing w:line="360" w:lineRule="auto"/>
        <w:ind w:firstLine="709"/>
        <w:rPr>
          <w:color w:val="000000"/>
        </w:rPr>
      </w:pPr>
      <w:r w:rsidRPr="00A52128">
        <w:rPr>
          <w:color w:val="000000"/>
        </w:rPr>
        <w:t>Срок действия сертификата соответствия устанавливает орган по сертификации, но не более трех лет.</w:t>
      </w:r>
    </w:p>
    <w:p w:rsidR="000F26AA" w:rsidRPr="00A52128" w:rsidRDefault="008C7278" w:rsidP="00A52128">
      <w:pPr>
        <w:spacing w:line="360" w:lineRule="auto"/>
        <w:ind w:firstLine="709"/>
        <w:rPr>
          <w:color w:val="000000"/>
        </w:rPr>
      </w:pPr>
      <w:r w:rsidRPr="00A52128">
        <w:rPr>
          <w:color w:val="000000"/>
        </w:rPr>
        <w:t>Информация о том, что продукт сертифицирован, содержится в технической (техпаспорт, этикетка и пр.) и в товаросопроводительной документации.</w:t>
      </w:r>
    </w:p>
    <w:p w:rsidR="000F26AA" w:rsidRPr="00A52128" w:rsidRDefault="000F26AA" w:rsidP="00A52128">
      <w:pPr>
        <w:spacing w:line="360" w:lineRule="auto"/>
        <w:ind w:firstLine="709"/>
        <w:outlineLvl w:val="0"/>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1.8 Инспекционный контроль</w:t>
      </w:r>
    </w:p>
    <w:p w:rsidR="000F26AA" w:rsidRPr="00A52128" w:rsidRDefault="000F26AA"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Инспекционный контроль за сертифицированной продукцией проводится, если это предусмотрено схемой сертификации, в течение всего срока действия сертификата и лицензии на применение знака соответствия (не реже одного раза в год). Форма контроля - периодические и внеплановые проверки с испытанием образцов для доказательства того, что производимая продукция продолжает соответствовать требованиям, подтвержденным сертификацией.</w:t>
      </w:r>
    </w:p>
    <w:p w:rsidR="000F26AA" w:rsidRPr="00A52128" w:rsidRDefault="008C7278" w:rsidP="00A52128">
      <w:pPr>
        <w:spacing w:line="360" w:lineRule="auto"/>
        <w:ind w:firstLine="709"/>
        <w:rPr>
          <w:color w:val="000000"/>
        </w:rPr>
      </w:pPr>
      <w:r w:rsidRPr="00A52128">
        <w:rPr>
          <w:color w:val="000000"/>
        </w:rPr>
        <w:t>Степень сложности и строгости инспекционного контроля зависит от уровня потенциальной опасности продукции, стабильности производства, объема выпуска, наличия системы обеспечения качества и других факторов.</w:t>
      </w:r>
    </w:p>
    <w:p w:rsidR="000F26AA" w:rsidRPr="00A52128" w:rsidRDefault="008C7278" w:rsidP="00A52128">
      <w:pPr>
        <w:spacing w:line="360" w:lineRule="auto"/>
        <w:ind w:firstLine="709"/>
        <w:rPr>
          <w:color w:val="000000"/>
        </w:rPr>
      </w:pPr>
      <w:r w:rsidRPr="00A52128">
        <w:rPr>
          <w:color w:val="000000"/>
        </w:rPr>
        <w:t>Внеплановые проверки назначаются органом по сертификации в случаях поступления информации о претензиях к качеству продукции от потребителей, торговых организаций и контролирующих органов.</w:t>
      </w:r>
    </w:p>
    <w:p w:rsidR="000F26AA" w:rsidRPr="00A52128" w:rsidRDefault="008C7278" w:rsidP="00A52128">
      <w:pPr>
        <w:spacing w:line="360" w:lineRule="auto"/>
        <w:ind w:firstLine="709"/>
        <w:rPr>
          <w:color w:val="000000"/>
        </w:rPr>
      </w:pPr>
      <w:r w:rsidRPr="00A52128">
        <w:rPr>
          <w:color w:val="000000"/>
        </w:rPr>
        <w:t>Результаты инспекционного контроля оформляются актом, который хранится в органе по сертификации. Этот орган имеет право по результатам контроля приостановить или отменить действие сертификата и лицензии на применение знака соответствия. Приостановление действия сертификата и знака возможно в таких ситуациях, когда изготовитель продукции, по согласованию с органом по сертификации, может принять корректирующие меры и снова представить образец продукции на подтверждение его соответствия, если это возможно без повторных испытаний. В противном случае действие сертификата и лицензии отменяется.</w:t>
      </w:r>
    </w:p>
    <w:p w:rsidR="000F26AA" w:rsidRPr="00A52128" w:rsidRDefault="000F26AA" w:rsidP="00A52128">
      <w:pPr>
        <w:spacing w:line="360" w:lineRule="auto"/>
        <w:ind w:firstLine="709"/>
        <w:outlineLvl w:val="0"/>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1.9 Корректирующие мероприятия</w:t>
      </w:r>
    </w:p>
    <w:p w:rsidR="000F26AA" w:rsidRPr="00A52128" w:rsidRDefault="000F26AA" w:rsidP="00A52128">
      <w:pPr>
        <w:spacing w:line="360" w:lineRule="auto"/>
        <w:ind w:firstLine="709"/>
        <w:rPr>
          <w:color w:val="000000"/>
        </w:rPr>
      </w:pPr>
      <w:bookmarkStart w:id="0" w:name="prav"/>
    </w:p>
    <w:p w:rsidR="008C7278" w:rsidRPr="00A52128" w:rsidRDefault="008C7278" w:rsidP="00A52128">
      <w:pPr>
        <w:spacing w:line="360" w:lineRule="auto"/>
        <w:ind w:firstLine="709"/>
        <w:rPr>
          <w:color w:val="000000"/>
        </w:rPr>
      </w:pPr>
      <w:r w:rsidRPr="00A52128">
        <w:rPr>
          <w:color w:val="000000"/>
        </w:rPr>
        <w:t>Корректирующие мероприятия назначаются в случаях нарушения соответствия продукции установленным требованиям и правил применения знака соответствия.</w:t>
      </w:r>
    </w:p>
    <w:p w:rsidR="008C7278" w:rsidRPr="00A52128" w:rsidRDefault="008C7278" w:rsidP="00A52128">
      <w:pPr>
        <w:spacing w:line="360" w:lineRule="auto"/>
        <w:ind w:firstLine="709"/>
        <w:rPr>
          <w:color w:val="000000"/>
        </w:rPr>
      </w:pPr>
      <w:r w:rsidRPr="00A52128">
        <w:rPr>
          <w:color w:val="000000"/>
        </w:rPr>
        <w:t>Мероприятия назначает орган по сертификации, который приостанавливает действие сертификата и лицензии на использование знака соответствия, о чем информируются заинтересованные участники сертификации. Далее орган устанавливает срок выполнения корректирующих мероприятий и контролирует их проведение изготовителем. Изготовитель в такой ситуации обязан уведомить потребителей и все заинтересованные организации об опасности пользования продукцией. Если корректирующие мероприятия привели к положительным результатам, орган по сертификации обязует изготовителя применять другую маркировку изделия, о чем информируются участники сертификации. При невыполнении или неэффективности корректирующих мер сертификат и лицензия на знак соответствия аннулируются.</w:t>
      </w:r>
      <w:bookmarkEnd w:id="0"/>
    </w:p>
    <w:p w:rsidR="008C7278" w:rsidRPr="00A52128" w:rsidRDefault="008C7278" w:rsidP="00A52128">
      <w:pPr>
        <w:pStyle w:val="a1"/>
        <w:spacing w:after="0" w:line="360" w:lineRule="auto"/>
        <w:ind w:firstLine="709"/>
        <w:rPr>
          <w:color w:val="000000"/>
        </w:rPr>
      </w:pPr>
    </w:p>
    <w:p w:rsidR="008C7278" w:rsidRPr="00A52128" w:rsidRDefault="000F26AA" w:rsidP="00A52128">
      <w:pPr>
        <w:suppressAutoHyphens/>
        <w:spacing w:line="360" w:lineRule="auto"/>
        <w:ind w:firstLine="709"/>
        <w:jc w:val="center"/>
        <w:rPr>
          <w:b/>
          <w:bCs/>
          <w:color w:val="000000"/>
          <w:kern w:val="28"/>
        </w:rPr>
      </w:pPr>
      <w:r w:rsidRPr="00A52128">
        <w:rPr>
          <w:color w:val="000000"/>
        </w:rPr>
        <w:br w:type="page"/>
      </w:r>
      <w:r w:rsidR="008C7278" w:rsidRPr="00A52128">
        <w:rPr>
          <w:b/>
          <w:bCs/>
          <w:color w:val="000000"/>
          <w:kern w:val="28"/>
        </w:rPr>
        <w:t>2 Технологическая схема производства минеральной воды и ее описание</w:t>
      </w:r>
    </w:p>
    <w:p w:rsidR="000F26AA" w:rsidRPr="00A52128" w:rsidRDefault="000F26AA" w:rsidP="00A52128">
      <w:pPr>
        <w:tabs>
          <w:tab w:val="num" w:pos="540"/>
        </w:tabs>
        <w:suppressAutoHyphens/>
        <w:spacing w:line="360" w:lineRule="auto"/>
        <w:ind w:firstLine="709"/>
        <w:jc w:val="center"/>
        <w:rPr>
          <w:b/>
          <w:bCs/>
          <w:color w:val="000000"/>
          <w:kern w:val="28"/>
        </w:rPr>
      </w:pPr>
    </w:p>
    <w:p w:rsidR="008C7278" w:rsidRPr="00A52128" w:rsidRDefault="008C7278" w:rsidP="00A52128">
      <w:pPr>
        <w:tabs>
          <w:tab w:val="num" w:pos="540"/>
        </w:tabs>
        <w:suppressAutoHyphens/>
        <w:spacing w:line="360" w:lineRule="auto"/>
        <w:ind w:firstLine="709"/>
        <w:jc w:val="center"/>
        <w:rPr>
          <w:b/>
          <w:bCs/>
          <w:color w:val="000000"/>
          <w:kern w:val="28"/>
        </w:rPr>
      </w:pPr>
      <w:r w:rsidRPr="00A52128">
        <w:rPr>
          <w:b/>
          <w:bCs/>
          <w:color w:val="000000"/>
          <w:kern w:val="28"/>
        </w:rPr>
        <w:t>2.1 Технологическая схема производства минеральной воды</w:t>
      </w:r>
    </w:p>
    <w:p w:rsidR="008C7278" w:rsidRPr="00A52128" w:rsidRDefault="002F504D" w:rsidP="00A52128">
      <w:pPr>
        <w:pStyle w:val="a1"/>
        <w:suppressAutoHyphens/>
        <w:spacing w:after="0" w:line="360" w:lineRule="auto"/>
        <w:ind w:firstLine="0"/>
        <w:rPr>
          <w:color w:val="000000"/>
        </w:rPr>
      </w:pPr>
      <w:r>
        <w:rPr>
          <w:color w:val="000000"/>
          <w:kern w:val="28"/>
        </w:rPr>
      </w:r>
      <w:r>
        <w:rPr>
          <w:color w:val="000000"/>
          <w:kern w:val="28"/>
        </w:rPr>
        <w:pict>
          <v:group id="_x0000_s1026" editas="canvas" style="width:475.65pt;height:628.5pt;mso-position-horizontal-relative:char;mso-position-vertical-relative:line" coordorigin="1365,1230" coordsize="9677,12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65;top:1230;width:9677;height:12787" o:preferrelative="f">
              <v:fill o:detectmouseclick="t"/>
              <v:path o:extrusionok="t" o:connecttype="none"/>
              <o:lock v:ext="edit" text="t"/>
            </v:shape>
            <v:rect id="_x0000_s1028" style="position:absolute;left:3269;top:1230;width:3287;height:522">
              <v:textbox style="mso-next-textbox:#_x0000_s1028" inset="2.38961mm,1.1948mm,2.38961mm,1.1948mm">
                <w:txbxContent>
                  <w:p w:rsidR="009C4D9F" w:rsidRPr="00AB7942" w:rsidRDefault="009C4D9F" w:rsidP="008C7278">
                    <w:pPr>
                      <w:ind w:left="-720"/>
                      <w:jc w:val="center"/>
                      <w:rPr>
                        <w:sz w:val="26"/>
                        <w:szCs w:val="26"/>
                      </w:rPr>
                    </w:pPr>
                    <w:r w:rsidRPr="00AB7942">
                      <w:rPr>
                        <w:sz w:val="25"/>
                        <w:szCs w:val="25"/>
                      </w:rPr>
                      <w:t>Каптирование</w:t>
                    </w:r>
                  </w:p>
                </w:txbxContent>
              </v:textbox>
            </v:rect>
            <v:oval id="_x0000_s1029" style="position:absolute;left:3264;top:1921;width:3289;height:691">
              <v:textbox style="mso-next-textbox:#_x0000_s1029" inset="2.38961mm,1.1948mm,2.38961mm,1.1948mm">
                <w:txbxContent>
                  <w:p w:rsidR="009C4D9F" w:rsidRPr="00AB7942" w:rsidRDefault="009C4D9F" w:rsidP="008C7278">
                    <w:pPr>
                      <w:ind w:firstLine="0"/>
                      <w:rPr>
                        <w:sz w:val="26"/>
                        <w:szCs w:val="26"/>
                      </w:rPr>
                    </w:pPr>
                    <w:r w:rsidRPr="00AB7942">
                      <w:rPr>
                        <w:sz w:val="25"/>
                        <w:szCs w:val="25"/>
                      </w:rPr>
                      <w:t>Минеральная</w:t>
                    </w:r>
                    <w:r w:rsidRPr="00AB7942">
                      <w:rPr>
                        <w:sz w:val="26"/>
                        <w:szCs w:val="26"/>
                      </w:rPr>
                      <w:t xml:space="preserve"> </w:t>
                    </w:r>
                    <w:r w:rsidRPr="00AB7942">
                      <w:rPr>
                        <w:sz w:val="25"/>
                        <w:szCs w:val="25"/>
                      </w:rPr>
                      <w:t>вода</w:t>
                    </w:r>
                  </w:p>
                </w:txbxContent>
              </v:textbox>
            </v:oval>
            <v:rect id="_x0000_s1030" style="position:absolute;left:3266;top:2785;width:3284;height:519">
              <v:textbox style="mso-next-textbox:#_x0000_s1030" inset="2.38961mm,1.1948mm,2.38961mm,1.1948mm">
                <w:txbxContent>
                  <w:p w:rsidR="009C4D9F" w:rsidRPr="00AB7942" w:rsidRDefault="009C4D9F" w:rsidP="008C7278">
                    <w:pPr>
                      <w:ind w:firstLine="0"/>
                      <w:jc w:val="center"/>
                      <w:rPr>
                        <w:sz w:val="26"/>
                        <w:szCs w:val="26"/>
                      </w:rPr>
                    </w:pPr>
                    <w:r w:rsidRPr="00AB7942">
                      <w:rPr>
                        <w:sz w:val="25"/>
                        <w:szCs w:val="25"/>
                      </w:rPr>
                      <w:t>Транспортирование</w:t>
                    </w:r>
                  </w:p>
                </w:txbxContent>
              </v:textbox>
            </v:rect>
            <v:rect id="_x0000_s1031" style="position:absolute;left:3266;top:3476;width:3284;height:519">
              <v:textbox style="mso-next-textbox:#_x0000_s1031" inset="2.38961mm,1.1948mm,2.38961mm,1.1948mm">
                <w:txbxContent>
                  <w:p w:rsidR="009C4D9F" w:rsidRPr="00AB7942" w:rsidRDefault="009C4D9F" w:rsidP="008C7278">
                    <w:pPr>
                      <w:rPr>
                        <w:sz w:val="26"/>
                        <w:szCs w:val="26"/>
                      </w:rPr>
                    </w:pPr>
                    <w:r w:rsidRPr="00AB7942">
                      <w:rPr>
                        <w:sz w:val="25"/>
                        <w:szCs w:val="25"/>
                      </w:rPr>
                      <w:t>Приемка</w:t>
                    </w:r>
                  </w:p>
                </w:txbxContent>
              </v:textbox>
            </v:rect>
            <v:rect id="_x0000_s1032" style="position:absolute;left:3266;top:4167;width:3284;height:519">
              <v:textbox style="mso-next-textbox:#_x0000_s1032" inset="2.38961mm,1.1948mm,2.38961mm,1.1948mm">
                <w:txbxContent>
                  <w:p w:rsidR="009C4D9F" w:rsidRPr="00AB7942" w:rsidRDefault="009C4D9F" w:rsidP="008C7278">
                    <w:pPr>
                      <w:rPr>
                        <w:sz w:val="26"/>
                        <w:szCs w:val="26"/>
                      </w:rPr>
                    </w:pPr>
                    <w:r w:rsidRPr="00AB7942">
                      <w:rPr>
                        <w:sz w:val="25"/>
                        <w:szCs w:val="25"/>
                      </w:rPr>
                      <w:t>Хранение</w:t>
                    </w:r>
                  </w:p>
                </w:txbxContent>
              </v:textbox>
            </v:rect>
            <v:rect id="_x0000_s1033" style="position:absolute;left:3265;top:4859;width:3285;height:518">
              <v:textbox style="mso-next-textbox:#_x0000_s1033" inset="2.38961mm,1.1948mm,2.38961mm,1.1948mm">
                <w:txbxContent>
                  <w:p w:rsidR="009C4D9F" w:rsidRPr="00AB7942" w:rsidRDefault="009C4D9F" w:rsidP="008C7278">
                    <w:pPr>
                      <w:rPr>
                        <w:sz w:val="25"/>
                        <w:szCs w:val="25"/>
                      </w:rPr>
                    </w:pPr>
                    <w:r w:rsidRPr="00AB7942">
                      <w:rPr>
                        <w:sz w:val="25"/>
                        <w:szCs w:val="25"/>
                      </w:rPr>
                      <w:t>Фильтрация</w:t>
                    </w:r>
                  </w:p>
                </w:txbxContent>
              </v:textbox>
            </v:rect>
            <v:line id="_x0000_s1034" style="position:absolute" from="6549,5204" to="7411,5206">
              <v:stroke endarrow="block"/>
            </v:line>
            <v:line id="_x0000_s1035" style="position:absolute" from="1711,5204" to="3265,5206">
              <v:stroke endarrow="block"/>
            </v:line>
            <v:rect id="_x0000_s1036" style="position:absolute;left:3282;top:6270;width:3285;height:518">
              <v:textbox style="mso-next-textbox:#_x0000_s1036" inset="2.38961mm,1.1948mm,2.38961mm,1.1948mm">
                <w:txbxContent>
                  <w:p w:rsidR="009C4D9F" w:rsidRPr="00AB7942" w:rsidRDefault="009C4D9F" w:rsidP="008C7278">
                    <w:pPr>
                      <w:rPr>
                        <w:sz w:val="25"/>
                        <w:szCs w:val="25"/>
                      </w:rPr>
                    </w:pPr>
                    <w:r w:rsidRPr="00AB7942">
                      <w:rPr>
                        <w:sz w:val="25"/>
                        <w:szCs w:val="25"/>
                      </w:rPr>
                      <w:t>Сатурация</w:t>
                    </w:r>
                  </w:p>
                  <w:p w:rsidR="009C4D9F" w:rsidRPr="00AB7942" w:rsidRDefault="009C4D9F" w:rsidP="008C7278">
                    <w:pPr>
                      <w:pStyle w:val="a1"/>
                      <w:rPr>
                        <w:sz w:val="27"/>
                        <w:szCs w:val="27"/>
                      </w:rPr>
                    </w:pPr>
                  </w:p>
                  <w:p w:rsidR="009C4D9F" w:rsidRPr="00AB7942" w:rsidRDefault="009C4D9F" w:rsidP="008C7278">
                    <w:pPr>
                      <w:ind w:firstLine="0"/>
                      <w:jc w:val="center"/>
                      <w:rPr>
                        <w:sz w:val="26"/>
                        <w:szCs w:val="26"/>
                      </w:rPr>
                    </w:pPr>
                  </w:p>
                </w:txbxContent>
              </v:textbox>
            </v:rect>
            <v:rect id="_x0000_s1037" style="position:absolute;left:3282;top:5550;width:3287;height:516">
              <v:textbox style="mso-next-textbox:#_x0000_s1037" inset="2.38961mm,1.1948mm,2.38961mm,1.1948mm">
                <w:txbxContent>
                  <w:p w:rsidR="009C4D9F" w:rsidRPr="00AB7942" w:rsidRDefault="009C4D9F" w:rsidP="008C7278">
                    <w:pPr>
                      <w:rPr>
                        <w:sz w:val="26"/>
                        <w:szCs w:val="26"/>
                      </w:rPr>
                    </w:pPr>
                    <w:r w:rsidRPr="00AB7942">
                      <w:rPr>
                        <w:sz w:val="25"/>
                        <w:szCs w:val="25"/>
                      </w:rPr>
                      <w:t>Охлаждение</w:t>
                    </w:r>
                  </w:p>
                </w:txbxContent>
              </v:textbox>
            </v:rect>
            <v:rect id="_x0000_s1038" style="position:absolute;left:3165;top:8250;width:3285;height:516">
              <v:textbox style="mso-next-textbox:#_x0000_s1038" inset="2.38961mm,1.1948mm,2.38961mm,1.1948mm">
                <w:txbxContent>
                  <w:p w:rsidR="009C4D9F" w:rsidRPr="00AB7942" w:rsidRDefault="009C4D9F" w:rsidP="008C7278">
                    <w:pPr>
                      <w:ind w:firstLine="0"/>
                      <w:jc w:val="center"/>
                      <w:rPr>
                        <w:sz w:val="25"/>
                        <w:szCs w:val="25"/>
                      </w:rPr>
                    </w:pPr>
                    <w:r w:rsidRPr="00AB7942">
                      <w:rPr>
                        <w:sz w:val="25"/>
                        <w:szCs w:val="25"/>
                      </w:rPr>
                      <w:t>Обеззараживание</w:t>
                    </w:r>
                  </w:p>
                </w:txbxContent>
              </v:textbox>
            </v:rect>
            <v:rect id="_x0000_s1039" style="position:absolute;left:3265;top:10042;width:3284;height:1048">
              <v:textbox style="mso-next-textbox:#_x0000_s1039" inset="2.38961mm,1.1948mm,2.38961mm,1.1948mm">
                <w:txbxContent>
                  <w:p w:rsidR="009C4D9F" w:rsidRDefault="009C4D9F" w:rsidP="008C7278">
                    <w:pPr>
                      <w:ind w:firstLine="0"/>
                      <w:jc w:val="center"/>
                      <w:rPr>
                        <w:sz w:val="25"/>
                        <w:szCs w:val="25"/>
                      </w:rPr>
                    </w:pPr>
                  </w:p>
                  <w:p w:rsidR="009C4D9F" w:rsidRDefault="009C4D9F" w:rsidP="008C7278">
                    <w:pPr>
                      <w:ind w:firstLine="0"/>
                      <w:jc w:val="center"/>
                      <w:rPr>
                        <w:sz w:val="25"/>
                        <w:szCs w:val="25"/>
                      </w:rPr>
                    </w:pPr>
                    <w:r w:rsidRPr="00AB7942">
                      <w:rPr>
                        <w:sz w:val="25"/>
                        <w:szCs w:val="25"/>
                      </w:rPr>
                      <w:t>Розлив</w:t>
                    </w:r>
                    <w:r>
                      <w:rPr>
                        <w:sz w:val="25"/>
                        <w:szCs w:val="25"/>
                      </w:rPr>
                      <w:t xml:space="preserve"> и укупорка</w:t>
                    </w:r>
                  </w:p>
                  <w:p w:rsidR="009C4D9F" w:rsidRDefault="009C4D9F" w:rsidP="008C7278">
                    <w:pPr>
                      <w:pStyle w:val="a1"/>
                    </w:pPr>
                  </w:p>
                  <w:p w:rsidR="009C4D9F" w:rsidRPr="006E236D" w:rsidRDefault="009C4D9F" w:rsidP="008C7278">
                    <w:pPr>
                      <w:pStyle w:val="a1"/>
                    </w:pPr>
                  </w:p>
                </w:txbxContent>
              </v:textbox>
            </v:rect>
            <v:line id="_x0000_s1040" style="position:absolute" from="1741,10315" to="3296,10316">
              <v:stroke endarrow="block"/>
            </v:line>
            <v:line id="_x0000_s1041" style="position:absolute" from="4874,11090" to="4875,11478">
              <v:stroke endarrow="block"/>
            </v:line>
            <v:rect id="_x0000_s1042" style="position:absolute;left:3308;top:11478;width:3281;height:518">
              <v:textbox style="mso-next-textbox:#_x0000_s1042" inset="2.38961mm,1.1948mm,2.38961mm,1.1948mm">
                <w:txbxContent>
                  <w:p w:rsidR="009C4D9F" w:rsidRPr="00AB7942" w:rsidRDefault="009C4D9F" w:rsidP="008C7278">
                    <w:pPr>
                      <w:rPr>
                        <w:sz w:val="26"/>
                        <w:szCs w:val="26"/>
                      </w:rPr>
                    </w:pPr>
                    <w:r w:rsidRPr="00AB7942">
                      <w:rPr>
                        <w:sz w:val="25"/>
                        <w:szCs w:val="25"/>
                      </w:rPr>
                      <w:t>Бракераж</w:t>
                    </w:r>
                  </w:p>
                </w:txbxContent>
              </v:textbox>
            </v:rect>
            <v:line id="_x0000_s1043" style="position:absolute" from="4820,1748" to="4822,1921">
              <v:stroke endarrow="block"/>
            </v:line>
            <v:line id="_x0000_s1044" style="position:absolute" from="4820,2612" to="4822,2785">
              <v:stroke endarrow="block"/>
            </v:line>
            <v:line id="_x0000_s1045" style="position:absolute" from="4820,3304" to="4822,3476">
              <v:stroke endarrow="block"/>
            </v:line>
            <v:line id="_x0000_s1046" style="position:absolute" from="4820,3995" to="4822,4167">
              <v:stroke endarrow="block"/>
            </v:line>
            <v:line id="_x0000_s1047" style="position:absolute" from="4820,4686" to="4822,4859">
              <v:stroke endarrow="block"/>
            </v:line>
            <v:line id="_x0000_s1048" style="position:absolute" from="4820,5377" to="4822,5550">
              <v:stroke endarrow="block"/>
            </v:line>
            <v:line id="_x0000_s1049" style="position:absolute" from="4785,6811" to="4787,6983">
              <v:stroke endarrow="block"/>
            </v:line>
            <v:line id="_x0000_s1050" style="position:absolute" from="4785,8070" to="4789,8242">
              <v:stroke endarrow="block"/>
            </v:line>
            <v:line id="_x0000_s1051" style="position:absolute" from="4785,8791" to="4787,8963">
              <v:stroke endarrow="block"/>
            </v:line>
            <v:line id="_x0000_s1052" style="position:absolute" from="4820,9870" to="4822,10042">
              <v:stroke endarrow="block"/>
            </v:line>
            <v:line id="_x0000_s1053" style="position:absolute" from="4820,11943" to="4822,12116">
              <v:stroke endarrow="block"/>
            </v:line>
            <v:rect id="_x0000_s1054" style="position:absolute;left:3265;top:12116;width:3283;height:518">
              <v:textbox style="mso-next-textbox:#_x0000_s1054" inset="2.38961mm,1.1948mm,2.38961mm,1.1948mm">
                <w:txbxContent>
                  <w:p w:rsidR="009C4D9F" w:rsidRPr="00AB7942" w:rsidRDefault="009C4D9F" w:rsidP="008C7278">
                    <w:pPr>
                      <w:rPr>
                        <w:sz w:val="26"/>
                        <w:szCs w:val="26"/>
                      </w:rPr>
                    </w:pPr>
                    <w:r w:rsidRPr="00AB7942">
                      <w:rPr>
                        <w:sz w:val="25"/>
                        <w:szCs w:val="25"/>
                      </w:rPr>
                      <w:t>Этикетирование</w:t>
                    </w:r>
                  </w:p>
                </w:txbxContent>
              </v:textbox>
            </v:rect>
            <v:line id="_x0000_s1055" style="position:absolute" from="4820,12634" to="4822,12807">
              <v:stroke endarrow="block"/>
            </v:line>
            <v:rect id="_x0000_s1056" style="position:absolute;left:3265;top:12807;width:3283;height:518">
              <v:textbox style="mso-next-textbox:#_x0000_s1056" inset="2.38961mm,1.1948mm,2.38961mm,1.1948mm">
                <w:txbxContent>
                  <w:p w:rsidR="009C4D9F" w:rsidRPr="00AB7942" w:rsidRDefault="009C4D9F" w:rsidP="008C7278">
                    <w:pPr>
                      <w:rPr>
                        <w:sz w:val="26"/>
                        <w:szCs w:val="26"/>
                      </w:rPr>
                    </w:pPr>
                    <w:r w:rsidRPr="00AB7942">
                      <w:rPr>
                        <w:sz w:val="25"/>
                        <w:szCs w:val="25"/>
                      </w:rPr>
                      <w:t>Упаковка</w:t>
                    </w:r>
                  </w:p>
                </w:txbxContent>
              </v:textbox>
            </v:rect>
            <v:line id="_x0000_s1057" style="position:absolute" from="4820,13325" to="4822,13498">
              <v:stroke endarrow="block"/>
            </v:line>
            <v:rect id="_x0000_s1058" style="position:absolute;left:3265;top:13498;width:3284;height:519">
              <v:textbox style="mso-next-textbox:#_x0000_s1058" inset="2.38961mm,1.1948mm,2.38961mm,1.1948mm">
                <w:txbxContent>
                  <w:p w:rsidR="009C4D9F" w:rsidRPr="00AB7942" w:rsidRDefault="009C4D9F" w:rsidP="008C7278">
                    <w:pPr>
                      <w:rPr>
                        <w:sz w:val="26"/>
                        <w:szCs w:val="26"/>
                      </w:rPr>
                    </w:pPr>
                    <w:r w:rsidRPr="00AB7942">
                      <w:rPr>
                        <w:sz w:val="25"/>
                        <w:szCs w:val="25"/>
                      </w:rPr>
                      <w:t>Отгрузка</w:t>
                    </w:r>
                  </w:p>
                </w:txbxContent>
              </v:textbox>
            </v:rect>
            <v:line id="_x0000_s1059" style="position:absolute" from="1711,12461" to="3265,12463">
              <v:stroke endarrow="block"/>
            </v:line>
            <v:line id="_x0000_s1060" style="position:absolute" from="6583,10703" to="7275,10705">
              <v:stroke endarrow="block"/>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1" type="#_x0000_t8" style="position:absolute;left:6868;top:10703;width:1728;height:691;rotation:180">
              <v:textbox style="mso-next-textbox:#_x0000_s1061" inset="2.38961mm,1.1948mm,2.38961mm,1.1948mm">
                <w:txbxContent>
                  <w:p w:rsidR="009C4D9F" w:rsidRPr="00AB7942" w:rsidRDefault="009C4D9F" w:rsidP="008C7278">
                    <w:pPr>
                      <w:ind w:firstLine="0"/>
                      <w:jc w:val="center"/>
                      <w:rPr>
                        <w:sz w:val="26"/>
                        <w:szCs w:val="26"/>
                      </w:rPr>
                    </w:pPr>
                    <w:r w:rsidRPr="00AB7942">
                      <w:rPr>
                        <w:sz w:val="25"/>
                        <w:szCs w:val="25"/>
                      </w:rPr>
                      <w:t>Брак</w:t>
                    </w:r>
                  </w:p>
                </w:txbxContent>
              </v:textbox>
            </v:shape>
            <v:rect id="_x0000_s1062" style="position:absolute;left:8104;top:8833;width:1557;height:518">
              <v:textbox style="mso-next-textbox:#_x0000_s1062" inset="2.38961mm,1.1948mm,2.38961mm,1.1948mm">
                <w:txbxContent>
                  <w:p w:rsidR="009C4D9F" w:rsidRPr="00AB7942" w:rsidRDefault="009C4D9F" w:rsidP="008C7278">
                    <w:pPr>
                      <w:ind w:firstLine="0"/>
                      <w:rPr>
                        <w:sz w:val="26"/>
                        <w:szCs w:val="26"/>
                      </w:rPr>
                    </w:pPr>
                    <w:r w:rsidRPr="00AB7942">
                      <w:rPr>
                        <w:sz w:val="26"/>
                        <w:szCs w:val="26"/>
                      </w:rPr>
                      <w:t xml:space="preserve">  </w:t>
                    </w:r>
                    <w:r w:rsidRPr="00AB7942">
                      <w:rPr>
                        <w:sz w:val="25"/>
                        <w:szCs w:val="25"/>
                      </w:rPr>
                      <w:t>Бракераж</w:t>
                    </w:r>
                  </w:p>
                </w:txbxContent>
              </v:textbox>
            </v:rect>
            <v:line id="_x0000_s1063" style="position:absolute" from="8968,8487" to="8969,8833">
              <v:stroke endarrow="block"/>
            </v:line>
            <v:shape id="_x0000_s1064" type="#_x0000_t8" style="position:absolute;left:9658;top:8660;width:1384;height:691;rotation:180">
              <v:textbox style="mso-next-textbox:#_x0000_s1064" inset="2.38961mm,1.1948mm,2.38961mm,1.1948mm">
                <w:txbxContent>
                  <w:p w:rsidR="009C4D9F" w:rsidRPr="00AB7942" w:rsidRDefault="009C4D9F" w:rsidP="008C7278">
                    <w:pPr>
                      <w:ind w:firstLine="0"/>
                      <w:rPr>
                        <w:sz w:val="26"/>
                        <w:szCs w:val="26"/>
                      </w:rPr>
                    </w:pPr>
                    <w:r w:rsidRPr="00AB7942">
                      <w:rPr>
                        <w:sz w:val="25"/>
                        <w:szCs w:val="25"/>
                      </w:rPr>
                      <w:t>Брак</w:t>
                    </w:r>
                  </w:p>
                </w:txbxContent>
              </v:textbox>
            </v:shape>
            <v:shape id="_x0000_s1065" type="#_x0000_t8" style="position:absolute;left:7239;top:4859;width:1727;height:691;rotation:180">
              <v:textbox style="mso-next-textbox:#_x0000_s1065" inset="2.38961mm,1.1948mm,2.38961mm,1.1948mm">
                <w:txbxContent>
                  <w:p w:rsidR="009C4D9F" w:rsidRPr="00AB7942" w:rsidRDefault="009C4D9F" w:rsidP="008C7278">
                    <w:pPr>
                      <w:ind w:firstLine="0"/>
                      <w:rPr>
                        <w:sz w:val="26"/>
                        <w:szCs w:val="26"/>
                      </w:rPr>
                    </w:pPr>
                    <w:r w:rsidRPr="00AB7942">
                      <w:rPr>
                        <w:sz w:val="25"/>
                        <w:szCs w:val="25"/>
                      </w:rPr>
                      <w:t>Осадок</w:t>
                    </w:r>
                  </w:p>
                </w:txbxContent>
              </v:textbox>
            </v:shape>
            <v:oval id="_x0000_s1066" style="position:absolute;left:3165;top:8970;width:3282;height:907">
              <v:textbox style="mso-next-textbox:#_x0000_s1066" inset="2.38961mm,1.1948mm,2.38961mm,1.1948mm">
                <w:txbxContent>
                  <w:p w:rsidR="009C4D9F" w:rsidRPr="00AB7942" w:rsidRDefault="009C4D9F" w:rsidP="008C7278">
                    <w:pPr>
                      <w:ind w:firstLine="0"/>
                      <w:jc w:val="center"/>
                      <w:rPr>
                        <w:sz w:val="25"/>
                        <w:szCs w:val="25"/>
                      </w:rPr>
                    </w:pPr>
                    <w:r w:rsidRPr="00AB7942">
                      <w:rPr>
                        <w:sz w:val="25"/>
                        <w:szCs w:val="25"/>
                      </w:rPr>
                      <w:t>Очищенная мин. вода</w:t>
                    </w:r>
                  </w:p>
                </w:txbxContent>
              </v:textbox>
            </v:oval>
            <v:line id="_x0000_s1067" style="position:absolute" from="4785,6090" to="4787,6261">
              <v:stroke endarrow="block"/>
            </v:line>
            <v:line id="_x0000_s1068" style="position:absolute" from="1725,6630" to="3280,6631">
              <v:stroke endarrow="block"/>
            </v:line>
            <v:oval id="_x0000_s1069" style="position:absolute;left:3165;top:6990;width:3283;height:1036">
              <v:textbox style="mso-next-textbox:#_x0000_s1069" inset="2.38961mm,1.1948mm,2.38961mm,1.1948mm">
                <w:txbxContent>
                  <w:p w:rsidR="009C4D9F" w:rsidRPr="00533996" w:rsidRDefault="009C4D9F" w:rsidP="008C7278">
                    <w:pPr>
                      <w:ind w:firstLine="0"/>
                      <w:jc w:val="center"/>
                      <w:rPr>
                        <w:sz w:val="16"/>
                        <w:szCs w:val="16"/>
                      </w:rPr>
                    </w:pPr>
                    <w:r w:rsidRPr="00AB7942">
                      <w:rPr>
                        <w:sz w:val="25"/>
                        <w:szCs w:val="25"/>
                      </w:rPr>
                      <w:t>Мин. вода, насыщенная СО</w:t>
                    </w:r>
                    <w:r>
                      <w:rPr>
                        <w:sz w:val="16"/>
                        <w:szCs w:val="16"/>
                      </w:rPr>
                      <w:t>2</w:t>
                    </w:r>
                  </w:p>
                </w:txbxContent>
              </v:textbox>
            </v:oval>
            <v:rect id="_x0000_s1070" style="position:absolute;left:8104;top:7969;width:1554;height:518">
              <v:textbox style="mso-next-textbox:#_x0000_s1070" inset="2.38961mm,1.1948mm,2.38961mm,1.1948mm">
                <w:txbxContent>
                  <w:p w:rsidR="009C4D9F" w:rsidRPr="00AB7942" w:rsidRDefault="009C4D9F" w:rsidP="008C7278">
                    <w:pPr>
                      <w:ind w:firstLine="0"/>
                      <w:jc w:val="center"/>
                      <w:rPr>
                        <w:sz w:val="26"/>
                        <w:szCs w:val="26"/>
                      </w:rPr>
                    </w:pPr>
                    <w:r w:rsidRPr="00AB7942">
                      <w:rPr>
                        <w:sz w:val="25"/>
                        <w:szCs w:val="25"/>
                      </w:rPr>
                      <w:t>Мойка</w:t>
                    </w:r>
                  </w:p>
                </w:txbxContent>
              </v:textbox>
            </v:rect>
            <v:oval id="_x0000_s1071" style="position:absolute;left:7758;top:6587;width:2246;height:1036">
              <v:textbox style="mso-next-textbox:#_x0000_s1071" inset="2.38961mm,1.1948mm,2.38961mm,1.1948mm">
                <w:txbxContent>
                  <w:p w:rsidR="009C4D9F" w:rsidRPr="00AB7942" w:rsidRDefault="009C4D9F" w:rsidP="008C7278">
                    <w:pPr>
                      <w:ind w:firstLine="0"/>
                      <w:jc w:val="center"/>
                      <w:rPr>
                        <w:sz w:val="26"/>
                        <w:szCs w:val="26"/>
                      </w:rPr>
                    </w:pPr>
                    <w:r w:rsidRPr="00AB7942">
                      <w:rPr>
                        <w:sz w:val="25"/>
                        <w:szCs w:val="25"/>
                      </w:rPr>
                      <w:t>Стеклянная</w:t>
                    </w:r>
                    <w:r w:rsidRPr="00AB7942">
                      <w:rPr>
                        <w:sz w:val="26"/>
                        <w:szCs w:val="26"/>
                      </w:rPr>
                      <w:t xml:space="preserve"> </w:t>
                    </w:r>
                    <w:r w:rsidRPr="00AB7942">
                      <w:rPr>
                        <w:sz w:val="25"/>
                        <w:szCs w:val="25"/>
                      </w:rPr>
                      <w:t>бутылка</w:t>
                    </w:r>
                  </w:p>
                </w:txbxContent>
              </v:textbox>
            </v:oval>
            <v:line id="_x0000_s1072" style="position:absolute" from="8968,7623" to="8969,7969">
              <v:stroke endarrow="block"/>
            </v:line>
            <v:shapetype id="_x0000_t202" coordsize="21600,21600" o:spt="202" path="m,l,21600r21600,l21600,xe">
              <v:stroke joinstyle="miter"/>
              <v:path gradientshapeok="t" o:connecttype="rect"/>
            </v:shapetype>
            <v:shape id="_x0000_s1073" type="#_x0000_t202" style="position:absolute;left:1725;top:4650;width:1267;height:360" strokecolor="white">
              <v:textbox style="mso-next-textbox:#_x0000_s1073" inset="0,0,0,0">
                <w:txbxContent>
                  <w:p w:rsidR="009C4D9F" w:rsidRPr="00533996" w:rsidRDefault="009C4D9F" w:rsidP="008C7278">
                    <w:pPr>
                      <w:ind w:firstLine="0"/>
                      <w:rPr>
                        <w:sz w:val="21"/>
                        <w:szCs w:val="21"/>
                      </w:rPr>
                    </w:pPr>
                    <w:r w:rsidRPr="00533996">
                      <w:rPr>
                        <w:sz w:val="21"/>
                        <w:szCs w:val="21"/>
                      </w:rPr>
                      <w:t>0,05-0,1МПа</w:t>
                    </w:r>
                  </w:p>
                </w:txbxContent>
              </v:textbox>
            </v:shape>
            <v:line id="_x0000_s1074" style="position:absolute" from="8968,9351" to="8969,9697">
              <v:stroke endarrow="block"/>
            </v:line>
            <v:oval id="_x0000_s1075" style="position:absolute;left:7758;top:9697;width:2813;height:1037">
              <v:textbox style="mso-next-textbox:#_x0000_s1075" inset="2.38961mm,1.1948mm,2.38961mm,1.1948mm">
                <w:txbxContent>
                  <w:p w:rsidR="009C4D9F" w:rsidRPr="00AB7942" w:rsidRDefault="009C4D9F" w:rsidP="008C7278">
                    <w:pPr>
                      <w:ind w:firstLine="0"/>
                      <w:rPr>
                        <w:sz w:val="26"/>
                        <w:szCs w:val="26"/>
                      </w:rPr>
                    </w:pPr>
                    <w:r w:rsidRPr="00AB7942">
                      <w:rPr>
                        <w:sz w:val="25"/>
                        <w:szCs w:val="25"/>
                      </w:rPr>
                      <w:t>Чистая</w:t>
                    </w:r>
                    <w:r>
                      <w:rPr>
                        <w:sz w:val="26"/>
                        <w:szCs w:val="26"/>
                      </w:rPr>
                      <w:t xml:space="preserve"> </w:t>
                    </w:r>
                    <w:r w:rsidRPr="00AB7942">
                      <w:rPr>
                        <w:sz w:val="25"/>
                        <w:szCs w:val="25"/>
                      </w:rPr>
                      <w:t>бутылка</w:t>
                    </w:r>
                  </w:p>
                </w:txbxContent>
              </v:textbox>
            </v:oval>
            <v:line id="_x0000_s1076" style="position:absolute;flip:x" from="6549,10215" to="7758,10215">
              <v:stroke endarrow="block"/>
            </v:line>
            <v:shape id="_x0000_s1077" type="#_x0000_t202" style="position:absolute;left:1905;top:6270;width:1205;height:305" strokecolor="white">
              <v:textbox style="mso-next-textbox:#_x0000_s1077;mso-fit-shape-to-text:t" inset="0,0,0,0">
                <w:txbxContent>
                  <w:p w:rsidR="009C4D9F" w:rsidRPr="00533996" w:rsidRDefault="009C4D9F" w:rsidP="008C7278">
                    <w:pPr>
                      <w:spacing w:line="240" w:lineRule="atLeast"/>
                      <w:ind w:firstLine="0"/>
                      <w:rPr>
                        <w:sz w:val="21"/>
                        <w:szCs w:val="21"/>
                      </w:rPr>
                    </w:pPr>
                    <w:r w:rsidRPr="00AB7942">
                      <w:rPr>
                        <w:sz w:val="26"/>
                        <w:szCs w:val="26"/>
                      </w:rPr>
                      <w:t xml:space="preserve">      </w:t>
                    </w:r>
                    <w:r w:rsidRPr="00533996">
                      <w:rPr>
                        <w:sz w:val="21"/>
                        <w:szCs w:val="21"/>
                      </w:rPr>
                      <w:t>СО</w:t>
                    </w:r>
                    <w:r w:rsidRPr="00533996">
                      <w:rPr>
                        <w:sz w:val="15"/>
                        <w:szCs w:val="15"/>
                      </w:rPr>
                      <w:t>2</w:t>
                    </w:r>
                  </w:p>
                </w:txbxContent>
              </v:textbox>
            </v:shape>
            <v:shape id="_x0000_s1078" type="#_x0000_t202" style="position:absolute;left:6765;top:5730;width:1036;height:448" strokecolor="white">
              <v:textbox style="mso-next-textbox:#_x0000_s1078" inset="2.38961mm,1.1948mm,2.38961mm,1.1948mm">
                <w:txbxContent>
                  <w:p w:rsidR="009C4D9F" w:rsidRPr="00533996" w:rsidRDefault="009C4D9F" w:rsidP="008C7278">
                    <w:pPr>
                      <w:ind w:firstLine="0"/>
                      <w:rPr>
                        <w:sz w:val="21"/>
                        <w:szCs w:val="21"/>
                      </w:rPr>
                    </w:pPr>
                    <w:r w:rsidRPr="00533996">
                      <w:rPr>
                        <w:sz w:val="21"/>
                        <w:szCs w:val="21"/>
                      </w:rPr>
                      <w:t>4-8 °С</w:t>
                    </w:r>
                  </w:p>
                </w:txbxContent>
              </v:textbox>
            </v:shape>
            <v:shape id="_x0000_s1079" type="#_x0000_t202" style="position:absolute;left:6585;top:8250;width:943;height:305" strokecolor="white">
              <v:textbox style="mso-next-textbox:#_x0000_s1079;mso-fit-shape-to-text:t" inset="0,0,0,0">
                <w:txbxContent>
                  <w:p w:rsidR="009C4D9F" w:rsidRPr="00AB7942" w:rsidRDefault="009C4D9F" w:rsidP="008C7278">
                    <w:pPr>
                      <w:ind w:firstLine="0"/>
                      <w:jc w:val="center"/>
                      <w:rPr>
                        <w:sz w:val="25"/>
                        <w:szCs w:val="25"/>
                      </w:rPr>
                    </w:pPr>
                    <w:r w:rsidRPr="00AB7942">
                      <w:rPr>
                        <w:sz w:val="25"/>
                        <w:szCs w:val="25"/>
                      </w:rPr>
                      <w:t>УФ</w:t>
                    </w:r>
                  </w:p>
                </w:txbxContent>
              </v:textbox>
            </v:shape>
            <v:line id="_x0000_s1080" style="position:absolute" from="9658,9006" to="9831,9006">
              <v:stroke endarrow="block"/>
            </v:line>
            <v:shape id="_x0000_s1081" type="#_x0000_t202" style="position:absolute;left:1599;top:9928;width:1619;height:256" strokecolor="white">
              <v:textbox style="mso-next-textbox:#_x0000_s1081;mso-fit-shape-to-text:t" inset="0,0,0,0">
                <w:txbxContent>
                  <w:p w:rsidR="009C4D9F" w:rsidRPr="00533996" w:rsidRDefault="009C4D9F" w:rsidP="008C7278">
                    <w:pPr>
                      <w:ind w:firstLine="0"/>
                      <w:rPr>
                        <w:sz w:val="21"/>
                        <w:szCs w:val="21"/>
                      </w:rPr>
                    </w:pPr>
                    <w:r w:rsidRPr="00533996">
                      <w:rPr>
                        <w:sz w:val="21"/>
                        <w:szCs w:val="21"/>
                      </w:rPr>
                      <w:t xml:space="preserve"> Кронен-пробка</w:t>
                    </w:r>
                  </w:p>
                </w:txbxContent>
              </v:textbox>
            </v:shape>
            <v:shape id="_x0000_s1082" type="#_x0000_t202" style="position:absolute;left:1538;top:11670;width:1447;height:644" strokecolor="white">
              <v:textbox style="mso-next-textbox:#_x0000_s1082" inset="0,0,0,0">
                <w:txbxContent>
                  <w:p w:rsidR="009C4D9F" w:rsidRPr="00533996" w:rsidRDefault="009C4D9F" w:rsidP="008C7278">
                    <w:pPr>
                      <w:ind w:firstLine="0"/>
                      <w:jc w:val="center"/>
                      <w:rPr>
                        <w:sz w:val="23"/>
                        <w:szCs w:val="23"/>
                      </w:rPr>
                    </w:pPr>
                  </w:p>
                  <w:p w:rsidR="009C4D9F" w:rsidRPr="00AB7942" w:rsidRDefault="009C4D9F" w:rsidP="008C7278">
                    <w:pPr>
                      <w:ind w:firstLine="0"/>
                      <w:jc w:val="center"/>
                      <w:rPr>
                        <w:sz w:val="26"/>
                        <w:szCs w:val="26"/>
                      </w:rPr>
                    </w:pPr>
                    <w:r w:rsidRPr="00533996">
                      <w:rPr>
                        <w:sz w:val="23"/>
                        <w:szCs w:val="23"/>
                      </w:rPr>
                      <w:t xml:space="preserve">  Этикетка</w:t>
                    </w:r>
                  </w:p>
                </w:txbxContent>
              </v:textbox>
            </v:shape>
            <v:shape id="_x0000_s1083" type="#_x0000_t202" style="position:absolute;left:6722;top:3995;width:2246;height:691" strokecolor="white">
              <v:textbox style="mso-next-textbox:#_x0000_s1083" inset="2.38961mm,1.1948mm,2.38961mm,1.1948mm">
                <w:txbxContent>
                  <w:p w:rsidR="009C4D9F" w:rsidRPr="00533996" w:rsidRDefault="009C4D9F" w:rsidP="008C7278">
                    <w:pPr>
                      <w:ind w:firstLine="0"/>
                      <w:rPr>
                        <w:sz w:val="23"/>
                        <w:szCs w:val="23"/>
                      </w:rPr>
                    </w:pPr>
                  </w:p>
                  <w:p w:rsidR="009C4D9F" w:rsidRPr="00533996" w:rsidRDefault="009C4D9F" w:rsidP="008C7278">
                    <w:pPr>
                      <w:ind w:firstLine="0"/>
                      <w:rPr>
                        <w:sz w:val="23"/>
                        <w:szCs w:val="23"/>
                      </w:rPr>
                    </w:pPr>
                    <w:r w:rsidRPr="00533996">
                      <w:rPr>
                        <w:sz w:val="23"/>
                        <w:szCs w:val="23"/>
                      </w:rPr>
                      <w:t>τ-не более 5 сут.</w:t>
                    </w:r>
                  </w:p>
                  <w:p w:rsidR="009C4D9F" w:rsidRPr="00AB7942" w:rsidRDefault="009C4D9F" w:rsidP="008C7278">
                    <w:pPr>
                      <w:pStyle w:val="a1"/>
                      <w:rPr>
                        <w:sz w:val="26"/>
                        <w:szCs w:val="26"/>
                      </w:rPr>
                    </w:pPr>
                  </w:p>
                </w:txbxContent>
              </v:textbox>
            </v:shape>
            <v:shape id="_x0000_s1084" type="#_x0000_t202" style="position:absolute;left:6765;top:6270;width:1209;height:518" strokecolor="white">
              <v:textbox style="mso-next-textbox:#_x0000_s1084" inset="2.38961mm,1.1948mm,2.38961mm,1.1948mm">
                <w:txbxContent>
                  <w:p w:rsidR="009C4D9F" w:rsidRPr="00533996" w:rsidRDefault="009C4D9F" w:rsidP="008C7278">
                    <w:pPr>
                      <w:ind w:firstLine="0"/>
                      <w:jc w:val="left"/>
                      <w:rPr>
                        <w:sz w:val="21"/>
                        <w:szCs w:val="21"/>
                      </w:rPr>
                    </w:pPr>
                    <w:r w:rsidRPr="00533996">
                      <w:rPr>
                        <w:sz w:val="21"/>
                        <w:szCs w:val="21"/>
                      </w:rPr>
                      <w:t>0,25МПа</w:t>
                    </w:r>
                  </w:p>
                  <w:p w:rsidR="009C4D9F" w:rsidRPr="00AB7942" w:rsidRDefault="009C4D9F" w:rsidP="008C7278">
                    <w:pPr>
                      <w:rPr>
                        <w:sz w:val="26"/>
                        <w:szCs w:val="26"/>
                      </w:rPr>
                    </w:pPr>
                  </w:p>
                </w:txbxContent>
              </v:textbox>
            </v:shape>
            <w10:wrap type="none"/>
            <w10:anchorlock/>
          </v:group>
        </w:pict>
      </w: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 Описание технологической схемы производства</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Технологический процесс, обеспечивающий выпуск минеральных вод бутылочного розлива, включает следующие основные этапы:</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подъем воды на поверхность земли (каптирование);</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транспортировку ее от каптажного сооружения (источника) на завод (цех)</w:t>
      </w:r>
      <w:r w:rsidR="000F26AA" w:rsidRPr="00A52128">
        <w:rPr>
          <w:color w:val="000000"/>
          <w:w w:val="100"/>
        </w:rPr>
        <w:t xml:space="preserve"> </w:t>
      </w:r>
      <w:r w:rsidRPr="00A52128">
        <w:rPr>
          <w:color w:val="000000"/>
          <w:w w:val="100"/>
        </w:rPr>
        <w:t>розлива;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резервирование воды;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ее обработку (фильтрование, охлаждение, насыщение двуокисью углерода, обеззараживание);</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мойку бутылок, розлив минеральной воды в бутылки, укупорку;</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бракераж;</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этикетирование;</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укладку бутылок в коробки;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хранение готовой продукции.</w:t>
      </w:r>
    </w:p>
    <w:p w:rsidR="00A52128" w:rsidRDefault="00A52128" w:rsidP="00A52128">
      <w:pPr>
        <w:pStyle w:val="ac"/>
        <w:widowControl/>
        <w:spacing w:line="360" w:lineRule="auto"/>
        <w:ind w:firstLine="709"/>
        <w:jc w:val="both"/>
        <w:outlineLvl w:val="0"/>
        <w:rPr>
          <w:color w:val="000000"/>
          <w:sz w:val="28"/>
          <w:szCs w:val="28"/>
        </w:rPr>
      </w:pPr>
    </w:p>
    <w:p w:rsidR="008C7278" w:rsidRPr="00A52128" w:rsidRDefault="008C7278" w:rsidP="00A52128">
      <w:pPr>
        <w:pStyle w:val="ac"/>
        <w:widowControl/>
        <w:suppressAutoHyphens/>
        <w:spacing w:line="360" w:lineRule="auto"/>
        <w:ind w:firstLine="709"/>
        <w:jc w:val="center"/>
        <w:rPr>
          <w:b/>
          <w:bCs/>
          <w:color w:val="000000"/>
          <w:kern w:val="28"/>
          <w:sz w:val="28"/>
          <w:szCs w:val="28"/>
        </w:rPr>
      </w:pPr>
      <w:r w:rsidRPr="00A52128">
        <w:rPr>
          <w:b/>
          <w:bCs/>
          <w:color w:val="000000"/>
          <w:kern w:val="28"/>
          <w:sz w:val="28"/>
          <w:szCs w:val="28"/>
        </w:rPr>
        <w:t>2.2.1 Каптирование</w:t>
      </w:r>
    </w:p>
    <w:p w:rsidR="000F26AA" w:rsidRPr="00A52128" w:rsidRDefault="008C7278" w:rsidP="00A52128">
      <w:pPr>
        <w:pStyle w:val="ac"/>
        <w:widowControl/>
        <w:spacing w:line="360" w:lineRule="auto"/>
        <w:ind w:firstLine="709"/>
        <w:jc w:val="both"/>
        <w:outlineLvl w:val="0"/>
        <w:rPr>
          <w:color w:val="000000"/>
          <w:sz w:val="28"/>
          <w:szCs w:val="28"/>
        </w:rPr>
      </w:pPr>
      <w:r w:rsidRPr="00A52128">
        <w:rPr>
          <w:color w:val="000000"/>
          <w:sz w:val="28"/>
          <w:szCs w:val="28"/>
        </w:rPr>
        <w:t>Минеральные воды в природных источниках находятся на различной глубине. Для промышленного розлива они подлежат каптированию, т. е. добыче.</w:t>
      </w:r>
    </w:p>
    <w:p w:rsidR="008C7278" w:rsidRPr="00A52128" w:rsidRDefault="008C7278" w:rsidP="00A52128">
      <w:pPr>
        <w:spacing w:line="360" w:lineRule="auto"/>
        <w:ind w:firstLine="709"/>
        <w:rPr>
          <w:color w:val="000000"/>
        </w:rPr>
      </w:pPr>
      <w:r w:rsidRPr="00A52128">
        <w:rPr>
          <w:color w:val="000000"/>
        </w:rPr>
        <w:t>Каптаж - гидротехническое сооружение для забора воды - может быть в виде буровых скважин, шахтных колодцев, штолен в зависимости от глубины залегания и способа подъема вод.</w:t>
      </w:r>
    </w:p>
    <w:p w:rsidR="008C7278" w:rsidRPr="00A52128" w:rsidRDefault="008C7278" w:rsidP="00A52128">
      <w:pPr>
        <w:spacing w:line="360" w:lineRule="auto"/>
        <w:ind w:firstLine="709"/>
        <w:rPr>
          <w:color w:val="000000"/>
        </w:rPr>
      </w:pPr>
      <w:r w:rsidRPr="00A52128">
        <w:rPr>
          <w:color w:val="000000"/>
        </w:rPr>
        <w:t>В зависимости от месторождения, глубина скважины бывает от нескольких метров до 200-300 метров. Температура по глубине распределяется неравномерно и зависит от химического состава.</w:t>
      </w:r>
    </w:p>
    <w:p w:rsidR="008C7278" w:rsidRPr="00A52128" w:rsidRDefault="008C7278" w:rsidP="00A52128">
      <w:pPr>
        <w:spacing w:line="360" w:lineRule="auto"/>
        <w:ind w:firstLine="709"/>
        <w:rPr>
          <w:color w:val="000000"/>
        </w:rPr>
      </w:pPr>
      <w:r w:rsidRPr="00A52128">
        <w:rPr>
          <w:color w:val="000000"/>
        </w:rPr>
        <w:t>Различают каптажи восходящих источников и каптажи нисходящих источников.</w:t>
      </w:r>
    </w:p>
    <w:p w:rsidR="008C7278" w:rsidRPr="00A52128" w:rsidRDefault="008C7278" w:rsidP="00A52128">
      <w:pPr>
        <w:spacing w:line="360" w:lineRule="auto"/>
        <w:ind w:firstLine="709"/>
        <w:rPr>
          <w:color w:val="000000"/>
        </w:rPr>
      </w:pPr>
      <w:r w:rsidRPr="00A52128">
        <w:rPr>
          <w:color w:val="000000"/>
        </w:rPr>
        <w:t>Каптаж восходящих источников - это устройство для вывода на поверхность земли напорных (артезианских) вод. Такое устройство представляет собой шахтный опускной колодец или скважину глубокой выработки круглого сечения в земной коре, сооружаемую путем бурения механическими приспособлениями без доступа рабочих внутрь нее.</w:t>
      </w:r>
    </w:p>
    <w:p w:rsidR="000F26AA" w:rsidRPr="00A52128" w:rsidRDefault="008C7278" w:rsidP="00A52128">
      <w:pPr>
        <w:spacing w:line="360" w:lineRule="auto"/>
        <w:ind w:firstLine="709"/>
        <w:rPr>
          <w:color w:val="000000"/>
        </w:rPr>
      </w:pPr>
      <w:r w:rsidRPr="00A52128">
        <w:rPr>
          <w:color w:val="000000"/>
        </w:rPr>
        <w:t>Каптаж нисходящих источников с сосредоточенным выходом струи воды выполняется в виде камер для ее захвата.</w:t>
      </w:r>
    </w:p>
    <w:p w:rsidR="008C7278" w:rsidRPr="00A52128" w:rsidRDefault="008C7278" w:rsidP="00A52128">
      <w:pPr>
        <w:spacing w:line="360" w:lineRule="auto"/>
        <w:ind w:firstLine="709"/>
        <w:rPr>
          <w:color w:val="000000"/>
        </w:rPr>
      </w:pPr>
      <w:r w:rsidRPr="00A52128">
        <w:rPr>
          <w:color w:val="000000"/>
        </w:rPr>
        <w:t>Из источника через отверстие вода попадает в ключевое отделение, где она «успокаивается»; затем через водослив вода переливается в отделение, из которого по трубе она направляется к местам ее потребления. Излишек воды из отделения поступает через водослив в переливную трубу. Для спуска воды и очистки устройства от осадков в отделении имеется грязевая труба, а во втором отделении - грязевая труба, снабженные задвижками. Переливная труба и обе грязевые трубы присоединены к выводной трубе. В каптажной камере, как обычно, имеется вентиляционная труба.</w:t>
      </w:r>
    </w:p>
    <w:p w:rsidR="008C7278" w:rsidRPr="00A52128" w:rsidRDefault="008C7278" w:rsidP="00A52128">
      <w:pPr>
        <w:spacing w:line="360" w:lineRule="auto"/>
        <w:ind w:firstLine="709"/>
        <w:rPr>
          <w:color w:val="000000"/>
        </w:rPr>
      </w:pPr>
      <w:r w:rsidRPr="00A52128">
        <w:rPr>
          <w:color w:val="000000"/>
        </w:rPr>
        <w:t>Каптажные камеры и колодцы строят из бетона, железобетона, естественного или искусственного камня. При каптаже минеральных вод трубами в зависимости от состава вод для изготовления труб применяются стойкие против коррозии материалы - чугун, асбестоцемент, керамика, пластические материалы, нержавеющая сталь и др.</w:t>
      </w:r>
    </w:p>
    <w:p w:rsidR="000F26AA" w:rsidRPr="00A52128" w:rsidRDefault="000F26AA" w:rsidP="00A52128">
      <w:pPr>
        <w:pStyle w:val="a1"/>
        <w:spacing w:after="0"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2.2.2 Транспортирование минеральных вод</w:t>
      </w:r>
    </w:p>
    <w:p w:rsidR="008C7278" w:rsidRPr="00A52128" w:rsidRDefault="008C7278" w:rsidP="00A52128">
      <w:pPr>
        <w:spacing w:line="360" w:lineRule="auto"/>
        <w:ind w:firstLine="709"/>
        <w:rPr>
          <w:color w:val="000000"/>
        </w:rPr>
      </w:pPr>
      <w:r w:rsidRPr="00A52128">
        <w:rPr>
          <w:color w:val="000000"/>
        </w:rPr>
        <w:t>Подача воды от скважины до заводов розлива осуществляется одним из трех способов: трубопроводами, автоцистернами, железнодорожными цистернами.</w:t>
      </w:r>
    </w:p>
    <w:p w:rsidR="000F26AA" w:rsidRPr="00A52128" w:rsidRDefault="008C7278" w:rsidP="00A52128">
      <w:pPr>
        <w:spacing w:line="360" w:lineRule="auto"/>
        <w:ind w:firstLine="709"/>
        <w:rPr>
          <w:color w:val="000000"/>
        </w:rPr>
      </w:pPr>
      <w:r w:rsidRPr="00A52128">
        <w:rPr>
          <w:color w:val="000000"/>
        </w:rPr>
        <w:t>По трубопроводам воду подают на расстояние до 50 км под небольшим избыточным давлением диоксида углерода, используя трубы из коррозиестойкой стали, чугуна, стекла, пищевого полиэтилена. Трубопроводы укладывают в бетонные или кирпичные коллекторы, выполненные из коррозиестойкой стали и сваренные в атмосфере аргона - непосредственно в грунт.</w:t>
      </w:r>
    </w:p>
    <w:p w:rsidR="008C7278" w:rsidRPr="00A52128" w:rsidRDefault="008C7278" w:rsidP="00A52128">
      <w:pPr>
        <w:spacing w:line="360" w:lineRule="auto"/>
        <w:ind w:firstLine="709"/>
        <w:rPr>
          <w:color w:val="000000"/>
        </w:rPr>
      </w:pPr>
      <w:r w:rsidRPr="00A52128">
        <w:rPr>
          <w:color w:val="000000"/>
        </w:rPr>
        <w:t>В автомобильных цистернах воду перевозят на расстоянии 50-200 км. Для исключения дегазации заполнение цистерн ведут в герметичных условиях через нижние или боковые штуцеры со скоростью 0,8 м/с при давлении 0,05 МПа, обеспечивая микробиологическую чистоту процесса. Если цистерны наполняют водой, содержащей двухвалентное железо, то из нее удаляют воздух, вытесняя его диоксидом углерода со скоростью 300-360 дм</w:t>
      </w:r>
      <w:r w:rsidRPr="00A52128">
        <w:rPr>
          <w:color w:val="000000"/>
          <w:vertAlign w:val="superscript"/>
        </w:rPr>
        <w:t>3</w:t>
      </w:r>
      <w:r w:rsidRPr="00A52128">
        <w:rPr>
          <w:color w:val="000000"/>
        </w:rPr>
        <w:t>/мин. Термальные воды предварительно охлаждают до 20°С.</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2.2.3 Приемка</w:t>
      </w:r>
    </w:p>
    <w:p w:rsidR="008C7278" w:rsidRPr="00A52128" w:rsidRDefault="008C7278" w:rsidP="00A52128">
      <w:pPr>
        <w:spacing w:line="360" w:lineRule="auto"/>
        <w:ind w:firstLine="709"/>
        <w:rPr>
          <w:color w:val="000000"/>
        </w:rPr>
      </w:pPr>
      <w:r w:rsidRPr="00A52128">
        <w:rPr>
          <w:color w:val="000000"/>
        </w:rPr>
        <w:t>Минеральные воды принимаются партиями. Партией считается количество минеральной воды одного наименования разлитое в железнодорожные цистерны, одной даты выпуска и оформленное одним документом о качестве.</w:t>
      </w:r>
    </w:p>
    <w:p w:rsidR="008C7278" w:rsidRPr="00A52128" w:rsidRDefault="008C7278" w:rsidP="00A52128">
      <w:pPr>
        <w:spacing w:line="360" w:lineRule="auto"/>
        <w:ind w:firstLine="709"/>
        <w:rPr>
          <w:color w:val="000000"/>
        </w:rPr>
      </w:pPr>
      <w:r w:rsidRPr="00A52128">
        <w:rPr>
          <w:color w:val="000000"/>
        </w:rPr>
        <w:t>Документ о качестве должен содержать:</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наименование предприятия-поставщика;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наименование минеральной воды;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результаты испытаний или подтверждение о соответствии качества продукции требованиям нормативно-технической документации;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номер железнодорожного вагона (цистерны);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номер железнодорожной накладной;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объем транспортируемой воды;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дату наполнения;</w:t>
      </w:r>
    </w:p>
    <w:p w:rsidR="008C7278" w:rsidRPr="00A52128" w:rsidRDefault="008C7278" w:rsidP="00A52128">
      <w:pPr>
        <w:spacing w:line="360" w:lineRule="auto"/>
        <w:ind w:firstLine="709"/>
        <w:rPr>
          <w:color w:val="000000"/>
        </w:rPr>
      </w:pPr>
      <w:r w:rsidRPr="00A52128">
        <w:rPr>
          <w:color w:val="000000"/>
        </w:rPr>
        <w:t>В каждой партии определяют бактериологические (общее количество бактерий в 1 см³ минеральной воды, количество бактерий группы кишечной палочки в 1 дм³ минеральной воды)</w:t>
      </w:r>
      <w:r w:rsidR="000F26AA" w:rsidRPr="00A52128">
        <w:rPr>
          <w:color w:val="000000"/>
        </w:rPr>
        <w:t xml:space="preserve"> </w:t>
      </w:r>
      <w:r w:rsidRPr="00A52128">
        <w:rPr>
          <w:color w:val="000000"/>
        </w:rPr>
        <w:t>и органолептические (внешний вид, цвет, вкус и запах) показатели, массовую концентрацию одного, двух основных ионов, двуокиси углерода, нитритов, нитратов и перманганатную окисляемость.</w:t>
      </w:r>
    </w:p>
    <w:p w:rsidR="008C7278" w:rsidRPr="00A52128" w:rsidRDefault="008C7278" w:rsidP="00A52128">
      <w:pPr>
        <w:spacing w:line="360" w:lineRule="auto"/>
        <w:ind w:firstLine="709"/>
        <w:rPr>
          <w:color w:val="000000"/>
        </w:rPr>
      </w:pPr>
      <w:r w:rsidRPr="00A52128">
        <w:rPr>
          <w:color w:val="000000"/>
        </w:rPr>
        <w:t>Для осуществления контроля качества минеральной воды пробы на анализ отбирают из каждой цистерны объемом не менее 4 дм³ (из них не менее 2 дм³ для контроля санитарно- бактериологического состояния).</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2.2.4 Хранение</w:t>
      </w:r>
    </w:p>
    <w:p w:rsidR="008C7278" w:rsidRPr="00A52128" w:rsidRDefault="008C7278" w:rsidP="00A52128">
      <w:pPr>
        <w:spacing w:line="360" w:lineRule="auto"/>
        <w:ind w:firstLine="709"/>
        <w:rPr>
          <w:color w:val="000000"/>
        </w:rPr>
      </w:pPr>
      <w:r w:rsidRPr="00A52128">
        <w:rPr>
          <w:color w:val="000000"/>
        </w:rPr>
        <w:t>Хранение минеральных вод, доставленных на предприятие по розливу осуществляется в герметичных резервуарах при избыточном давлении углекислого газа</w:t>
      </w:r>
      <w:r w:rsidR="000F26AA" w:rsidRPr="00A52128">
        <w:rPr>
          <w:color w:val="000000"/>
        </w:rPr>
        <w:t xml:space="preserve"> </w:t>
      </w:r>
      <w:r w:rsidRPr="00A52128">
        <w:rPr>
          <w:color w:val="000000"/>
        </w:rPr>
        <w:t>(не менее 0,005мПа), которое создается насосными станциями и проводиться ежедневно. Срок хранения вод устанавливается не более 5 суток. Во избежание значительной дегазации резервуары заполняют снизу под слой воды со скоростью 0,6-0,8 м/с.</w:t>
      </w:r>
    </w:p>
    <w:p w:rsidR="000F26AA" w:rsidRPr="00A52128" w:rsidRDefault="008C7278" w:rsidP="00A52128">
      <w:pPr>
        <w:spacing w:line="360" w:lineRule="auto"/>
        <w:ind w:firstLine="709"/>
        <w:rPr>
          <w:color w:val="000000"/>
        </w:rPr>
      </w:pPr>
      <w:r w:rsidRPr="00A52128">
        <w:rPr>
          <w:color w:val="000000"/>
        </w:rPr>
        <w:t>Хранение вод производиться в заводских резервуарах: эмалированных или изготовленных из железобетона без футеровки и с футеровкой из кислотоупорной плитки, нержавеющей стали и других коррозионностойких материалов. Для хранения используют вертикальные и горизонтальные резервуары.</w:t>
      </w:r>
    </w:p>
    <w:p w:rsidR="008C7278" w:rsidRPr="00A52128" w:rsidRDefault="008C7278" w:rsidP="00A52128">
      <w:pPr>
        <w:spacing w:line="360" w:lineRule="auto"/>
        <w:ind w:firstLine="709"/>
        <w:rPr>
          <w:color w:val="000000"/>
        </w:rPr>
      </w:pPr>
      <w:r w:rsidRPr="00A52128">
        <w:rPr>
          <w:color w:val="000000"/>
        </w:rPr>
        <w:t>Предпочтительно использовать резервуары цилиндрической формы.</w:t>
      </w:r>
      <w:r w:rsidR="000F26AA" w:rsidRPr="00A52128">
        <w:rPr>
          <w:color w:val="000000"/>
        </w:rPr>
        <w:t xml:space="preserve"> </w:t>
      </w:r>
      <w:r w:rsidRPr="00A52128">
        <w:rPr>
          <w:color w:val="000000"/>
        </w:rPr>
        <w:t>Заводские резервуары для хранения минеральных вод являются мерой вместимости и должны быть в обязательном порядке поверены и пролитражированы.</w:t>
      </w:r>
    </w:p>
    <w:p w:rsidR="000F26AA" w:rsidRPr="00A52128" w:rsidRDefault="008C7278" w:rsidP="00A52128">
      <w:pPr>
        <w:spacing w:line="360" w:lineRule="auto"/>
        <w:ind w:firstLine="709"/>
        <w:rPr>
          <w:color w:val="000000"/>
        </w:rPr>
      </w:pPr>
      <w:r w:rsidRPr="00A52128">
        <w:rPr>
          <w:color w:val="000000"/>
        </w:rPr>
        <w:t>Чистку и дезинфекцию резервуаров необходимо проводить не реже 1 раза в год, а после</w:t>
      </w:r>
      <w:r w:rsidR="000F26AA" w:rsidRPr="00A52128">
        <w:rPr>
          <w:color w:val="000000"/>
        </w:rPr>
        <w:t xml:space="preserve"> </w:t>
      </w:r>
      <w:r w:rsidRPr="00A52128">
        <w:rPr>
          <w:color w:val="000000"/>
        </w:rPr>
        <w:t>ремонта и при бактериальном загрязнении- немедленно.</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2.2.5 Фильтрация</w:t>
      </w:r>
    </w:p>
    <w:p w:rsidR="008C7278" w:rsidRPr="00A52128" w:rsidRDefault="008C7278" w:rsidP="00A52128">
      <w:pPr>
        <w:spacing w:line="360" w:lineRule="auto"/>
        <w:ind w:firstLine="709"/>
        <w:rPr>
          <w:color w:val="000000"/>
        </w:rPr>
      </w:pPr>
      <w:r w:rsidRPr="00A52128">
        <w:rPr>
          <w:color w:val="000000"/>
        </w:rPr>
        <w:t>Поступающая на производство минеральная вода подвергается фильтрации. Взвешенные вещества, содержащиеся в воде, вызывают помутнение воды и снижают эффективность бактерицидной</w:t>
      </w:r>
      <w:r w:rsidR="000F26AA" w:rsidRPr="00A52128">
        <w:rPr>
          <w:color w:val="000000"/>
        </w:rPr>
        <w:t xml:space="preserve"> </w:t>
      </w:r>
      <w:r w:rsidRPr="00A52128">
        <w:rPr>
          <w:color w:val="000000"/>
        </w:rPr>
        <w:t>обработки ее.</w:t>
      </w:r>
    </w:p>
    <w:p w:rsidR="008C7278" w:rsidRPr="00A52128" w:rsidRDefault="008C7278" w:rsidP="00A52128">
      <w:pPr>
        <w:spacing w:line="360" w:lineRule="auto"/>
        <w:ind w:firstLine="709"/>
        <w:rPr>
          <w:color w:val="000000"/>
        </w:rPr>
      </w:pPr>
      <w:r w:rsidRPr="00A52128">
        <w:rPr>
          <w:color w:val="000000"/>
        </w:rPr>
        <w:t>В минеральной воде могут присутствовать грубодисперсные и тонкодисперсные взвешенные вещества, для их удаления используют механический фильтр.</w:t>
      </w:r>
    </w:p>
    <w:p w:rsidR="008C7278" w:rsidRPr="00A52128" w:rsidRDefault="008C7278" w:rsidP="00A52128">
      <w:pPr>
        <w:spacing w:line="360" w:lineRule="auto"/>
        <w:ind w:firstLine="709"/>
        <w:rPr>
          <w:color w:val="000000"/>
        </w:rPr>
      </w:pPr>
      <w:r w:rsidRPr="00A52128">
        <w:rPr>
          <w:color w:val="000000"/>
        </w:rPr>
        <w:t>Минеральную воду фильтруют на керамических свечных фильтрах, где в качестве фильтрующего материала используют микропористую керамику с размером пор 1 мкм и более. В результате удаляют взвеси и микроорганизмы, имеющие размеры более 1 ... 2 мкм.</w:t>
      </w:r>
    </w:p>
    <w:p w:rsidR="008C7278" w:rsidRPr="00A52128" w:rsidRDefault="008C7278" w:rsidP="00A52128">
      <w:pPr>
        <w:spacing w:line="360" w:lineRule="auto"/>
        <w:ind w:firstLine="709"/>
        <w:rPr>
          <w:color w:val="000000"/>
        </w:rPr>
      </w:pPr>
      <w:r w:rsidRPr="00A52128">
        <w:rPr>
          <w:color w:val="000000"/>
        </w:rPr>
        <w:t>Фильтрование воды проводят под давлением, обеспечивающем преодоление сопротивления в трубопроводе и фильтрующего материала без дополнительной перекачки насосами.</w:t>
      </w:r>
    </w:p>
    <w:p w:rsidR="008C7278" w:rsidRPr="00A52128" w:rsidRDefault="008C7278" w:rsidP="00A52128">
      <w:pPr>
        <w:spacing w:line="360" w:lineRule="auto"/>
        <w:ind w:firstLine="709"/>
        <w:rPr>
          <w:color w:val="000000"/>
        </w:rPr>
      </w:pPr>
      <w:r w:rsidRPr="00A52128">
        <w:rPr>
          <w:color w:val="000000"/>
        </w:rPr>
        <w:t>Основным элементом механического фильтра является патрон</w:t>
      </w:r>
      <w:r w:rsidR="000F26AA" w:rsidRPr="00A52128">
        <w:rPr>
          <w:color w:val="000000"/>
        </w:rPr>
        <w:t xml:space="preserve"> </w:t>
      </w:r>
      <w:r w:rsidRPr="00A52128">
        <w:rPr>
          <w:color w:val="000000"/>
        </w:rPr>
        <w:t>(картридж), который установлен в плите корпуса фильтра и зафиксированный пластиной. Поступающая вода подается под давлением 0,3…0.45 МПа через патрубок во внутреннее пространство корпуса фильтра. Вода, поступая в каждый патрон, очищается от механических примесей и попадает в камеру, откуда отводится в теплообменник для охлаждения.</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2.2.6 Охлаждение</w:t>
      </w:r>
    </w:p>
    <w:p w:rsidR="008C7278" w:rsidRPr="00A52128" w:rsidRDefault="008C7278" w:rsidP="00A52128">
      <w:pPr>
        <w:spacing w:line="360" w:lineRule="auto"/>
        <w:ind w:firstLine="709"/>
        <w:rPr>
          <w:color w:val="000000"/>
        </w:rPr>
      </w:pPr>
      <w:r w:rsidRPr="00A52128">
        <w:rPr>
          <w:color w:val="000000"/>
        </w:rPr>
        <w:t>После</w:t>
      </w:r>
      <w:r w:rsidR="000F26AA" w:rsidRPr="00A52128">
        <w:rPr>
          <w:color w:val="000000"/>
        </w:rPr>
        <w:t xml:space="preserve"> </w:t>
      </w:r>
      <w:r w:rsidRPr="00A52128">
        <w:rPr>
          <w:color w:val="000000"/>
        </w:rPr>
        <w:t>проведения фильтрации минеральная вода подается в теплообменник для охлаждения.</w:t>
      </w:r>
    </w:p>
    <w:p w:rsidR="008C7278" w:rsidRPr="00A52128" w:rsidRDefault="008C7278" w:rsidP="00A52128">
      <w:pPr>
        <w:spacing w:line="360" w:lineRule="auto"/>
        <w:ind w:firstLine="709"/>
        <w:rPr>
          <w:color w:val="000000"/>
        </w:rPr>
      </w:pPr>
      <w:r w:rsidRPr="00A52128">
        <w:rPr>
          <w:color w:val="000000"/>
        </w:rPr>
        <w:t>Растворимость диоксида углерода в воде зависит от температуры: с понижением ее растворимость диоксида углерода в воде повышается. Поэтому перед насыщением минеральной воды диоксидом углерода ее охлаждают до определенной температуры. Предельную температуру охлаждения минеральной воды подбирают с учетом возможного образования осадка вследствие уменьшения растворимости солей. Наиболее часто минеральные воды охлаждают до температуры 4 ... 10 °С</w:t>
      </w:r>
      <w:r w:rsidR="000F26AA" w:rsidRPr="00A52128">
        <w:rPr>
          <w:color w:val="000000"/>
        </w:rPr>
        <w:t xml:space="preserve"> </w:t>
      </w:r>
      <w:r w:rsidRPr="00A52128">
        <w:rPr>
          <w:color w:val="000000"/>
        </w:rPr>
        <w:t>в одну стадию и направляются на насыщение диоксидом углерода.</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2.2.7 Сатурация</w:t>
      </w:r>
    </w:p>
    <w:p w:rsidR="008C7278" w:rsidRPr="00A52128" w:rsidRDefault="008C7278" w:rsidP="00A52128">
      <w:pPr>
        <w:spacing w:line="360" w:lineRule="auto"/>
        <w:ind w:firstLine="709"/>
        <w:rPr>
          <w:color w:val="000000"/>
        </w:rPr>
      </w:pPr>
      <w:r w:rsidRPr="00A52128">
        <w:rPr>
          <w:color w:val="000000"/>
        </w:rPr>
        <w:t>Минеральные воды насыщают диоксидом углерода для улучшения вкуса, стабильности химического состава и подавления жизнедеятельности микроорганизмов.</w:t>
      </w:r>
    </w:p>
    <w:p w:rsidR="008C7278" w:rsidRPr="00A52128" w:rsidRDefault="008C7278" w:rsidP="00A52128">
      <w:pPr>
        <w:spacing w:line="360" w:lineRule="auto"/>
        <w:ind w:firstLine="709"/>
        <w:rPr>
          <w:color w:val="000000"/>
        </w:rPr>
      </w:pPr>
      <w:r w:rsidRPr="00A52128">
        <w:rPr>
          <w:color w:val="000000"/>
        </w:rPr>
        <w:t>Для сатурации воды применяют один из нескольких способов:</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размешивание воды с барботируемым в нее газом;</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распыление воды до мельчайших, частиц в атмосфере углекислого газа;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пропускание воды по керамической насадке с большой поверхностью</w:t>
      </w:r>
      <w:r w:rsidR="000F26AA" w:rsidRPr="00A52128">
        <w:rPr>
          <w:color w:val="000000"/>
          <w:w w:val="100"/>
        </w:rPr>
        <w:t xml:space="preserve"> </w:t>
      </w:r>
      <w:r w:rsidRPr="00A52128">
        <w:rPr>
          <w:color w:val="000000"/>
          <w:w w:val="100"/>
        </w:rPr>
        <w:t>навстречу</w:t>
      </w:r>
      <w:r w:rsidR="000F26AA" w:rsidRPr="00A52128">
        <w:rPr>
          <w:color w:val="000000"/>
          <w:w w:val="100"/>
        </w:rPr>
        <w:t xml:space="preserve"> </w:t>
      </w:r>
      <w:r w:rsidRPr="00A52128">
        <w:rPr>
          <w:color w:val="000000"/>
          <w:w w:val="100"/>
        </w:rPr>
        <w:t>движению углекислого газа;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смешивание воды с газом в водоструйном эжекторе.</w:t>
      </w:r>
    </w:p>
    <w:p w:rsidR="000F26AA" w:rsidRPr="00A52128" w:rsidRDefault="008C7278" w:rsidP="00A52128">
      <w:pPr>
        <w:spacing w:line="360" w:lineRule="auto"/>
        <w:ind w:firstLine="709"/>
        <w:rPr>
          <w:color w:val="000000"/>
        </w:rPr>
      </w:pPr>
      <w:r w:rsidRPr="00A52128">
        <w:rPr>
          <w:color w:val="000000"/>
        </w:rPr>
        <w:t>В зависимости от используемых способов сатурации различают сатураторы смесительные, распылительные, комбинированные.</w:t>
      </w:r>
    </w:p>
    <w:p w:rsidR="008C7278" w:rsidRPr="00A52128" w:rsidRDefault="008C7278" w:rsidP="00A52128">
      <w:pPr>
        <w:spacing w:line="360" w:lineRule="auto"/>
        <w:ind w:firstLine="709"/>
        <w:rPr>
          <w:color w:val="000000"/>
        </w:rPr>
      </w:pPr>
      <w:r w:rsidRPr="00A52128">
        <w:rPr>
          <w:color w:val="000000"/>
        </w:rPr>
        <w:t>Сатураторы, в которых насыщение воды производится, смешиванием ее с поступающим через барботер газом, называются смесительными.</w:t>
      </w:r>
    </w:p>
    <w:p w:rsidR="008C7278" w:rsidRPr="00A52128" w:rsidRDefault="008C7278" w:rsidP="00A52128">
      <w:pPr>
        <w:spacing w:line="360" w:lineRule="auto"/>
        <w:ind w:firstLine="709"/>
        <w:rPr>
          <w:color w:val="000000"/>
        </w:rPr>
      </w:pPr>
      <w:r w:rsidRPr="00A52128">
        <w:rPr>
          <w:color w:val="000000"/>
        </w:rPr>
        <w:t>Распылительными, или колончатыми, называются сатураторы, в которых распыленная до мельчайших: частиц вода пропускается через сатурационную колонку, заполненную керамической насадкой, навстречу углекислому газу.</w:t>
      </w:r>
    </w:p>
    <w:p w:rsidR="008C7278" w:rsidRPr="00A52128" w:rsidRDefault="008C7278" w:rsidP="00A52128">
      <w:pPr>
        <w:spacing w:line="360" w:lineRule="auto"/>
        <w:ind w:firstLine="709"/>
        <w:rPr>
          <w:color w:val="000000"/>
        </w:rPr>
      </w:pPr>
      <w:r w:rsidRPr="00A52128">
        <w:rPr>
          <w:color w:val="000000"/>
        </w:rPr>
        <w:t>Сатураторы, в которых применяется два или несколько из названных способов сатурации, называются комбинированными.</w:t>
      </w:r>
    </w:p>
    <w:p w:rsidR="008C7278" w:rsidRPr="00A52128" w:rsidRDefault="008C7278" w:rsidP="00A52128">
      <w:pPr>
        <w:spacing w:line="360" w:lineRule="auto"/>
        <w:ind w:firstLine="709"/>
        <w:rPr>
          <w:color w:val="000000"/>
        </w:rPr>
      </w:pPr>
      <w:r w:rsidRPr="00A52128">
        <w:rPr>
          <w:color w:val="000000"/>
        </w:rPr>
        <w:t>Газирование воды в сатураторе производится на установке сатурирующей автоматической САУ-015, которая состоит из: колонны деаэратора, колоны сатуратора, колоны стабилизации (служит для поддержания точного и постоянного давления), пульта, рамы.</w:t>
      </w:r>
    </w:p>
    <w:p w:rsidR="000F26AA" w:rsidRPr="00A52128" w:rsidRDefault="008C7278" w:rsidP="00A52128">
      <w:pPr>
        <w:spacing w:line="360" w:lineRule="auto"/>
        <w:ind w:firstLine="709"/>
        <w:rPr>
          <w:color w:val="000000"/>
        </w:rPr>
      </w:pPr>
      <w:r w:rsidRPr="00A52128">
        <w:rPr>
          <w:color w:val="000000"/>
        </w:rPr>
        <w:t>Вода после охлаждения</w:t>
      </w:r>
      <w:r w:rsidR="000F26AA" w:rsidRPr="00A52128">
        <w:rPr>
          <w:color w:val="000000"/>
        </w:rPr>
        <w:t xml:space="preserve"> </w:t>
      </w:r>
      <w:r w:rsidRPr="00A52128">
        <w:rPr>
          <w:color w:val="000000"/>
        </w:rPr>
        <w:t>поступает в колонну деаэратора. Деаэрация осуществляется при помощи эжектора, который создает разрежение в колонне деаэратора за счет прохождения через него сжатого воздуха. Устройство для отделения излишков газов находится в деаэраторе и представляет собой набор металлических сеток с крупными и мелкими ячейками, образующих цилиндрическую поверхность. Воздушные пузырьки поднимаются вверх в зону разрежения и удаляются через эжектор.</w:t>
      </w:r>
    </w:p>
    <w:p w:rsidR="000F26AA" w:rsidRPr="00A52128" w:rsidRDefault="008C7278" w:rsidP="00A52128">
      <w:pPr>
        <w:spacing w:line="360" w:lineRule="auto"/>
        <w:ind w:firstLine="709"/>
        <w:rPr>
          <w:color w:val="000000"/>
        </w:rPr>
      </w:pPr>
      <w:r w:rsidRPr="00A52128">
        <w:rPr>
          <w:color w:val="000000"/>
        </w:rPr>
        <w:t>Сатуратор предназначен для насыщения двуокисью углерода жидкости, подготовленной в деаэраторе перед последующим розливом ее в емкости. Он выполнен в виде колонны. Углекислый газ подается под давлением в колонну сатуратора. Регулятор давления, находящийся в магистрали, которая соединяет резервуар СО2 с сатуратором, позволяет установить рабочее давление газа.</w:t>
      </w:r>
    </w:p>
    <w:p w:rsidR="000F26AA" w:rsidRPr="00A52128" w:rsidRDefault="008C7278" w:rsidP="00A52128">
      <w:pPr>
        <w:spacing w:line="360" w:lineRule="auto"/>
        <w:ind w:firstLine="709"/>
        <w:rPr>
          <w:color w:val="000000"/>
        </w:rPr>
      </w:pPr>
      <w:r w:rsidRPr="00A52128">
        <w:rPr>
          <w:color w:val="000000"/>
        </w:rPr>
        <w:t>В каждой из колонн установлены датчики минимальных и максимальных уровней жидкости, которые подают управляющие сигналы в программируемый логический контроллер. Контроллер управляет процессами, проходимыми в установке и обеспечивает ее автоматический режим работы.</w:t>
      </w:r>
    </w:p>
    <w:p w:rsidR="008C7278" w:rsidRPr="00A52128" w:rsidRDefault="008C7278" w:rsidP="00A52128">
      <w:pPr>
        <w:spacing w:line="360" w:lineRule="auto"/>
        <w:ind w:firstLine="709"/>
        <w:rPr>
          <w:color w:val="000000"/>
        </w:rPr>
      </w:pPr>
      <w:r w:rsidRPr="00A52128">
        <w:rPr>
          <w:color w:val="000000"/>
        </w:rPr>
        <w:t>Газированная вода непрерывно отводится в бактерицидную установку для обеззараживания.</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2.2.8 Обеззараживание</w:t>
      </w:r>
    </w:p>
    <w:p w:rsidR="008C7278" w:rsidRPr="00A52128" w:rsidRDefault="008C7278" w:rsidP="00A52128">
      <w:pPr>
        <w:spacing w:line="360" w:lineRule="auto"/>
        <w:ind w:firstLine="709"/>
        <w:rPr>
          <w:color w:val="000000"/>
        </w:rPr>
      </w:pPr>
      <w:r w:rsidRPr="00A52128">
        <w:rPr>
          <w:color w:val="000000"/>
        </w:rPr>
        <w:t>Минеральная вода обсеменяется микроорганизмами при транспортировании, хранении и технологической обработке. При высокой концентрации БГКП необходимо проводить обеззараживание до концентрации БГКП не более 1 КОЕ/дм³.</w:t>
      </w:r>
    </w:p>
    <w:p w:rsidR="008C7278" w:rsidRPr="00A52128" w:rsidRDefault="008C7278" w:rsidP="00A52128">
      <w:pPr>
        <w:spacing w:line="360" w:lineRule="auto"/>
        <w:ind w:firstLine="709"/>
        <w:rPr>
          <w:color w:val="000000"/>
        </w:rPr>
      </w:pPr>
      <w:r w:rsidRPr="00A52128">
        <w:rPr>
          <w:color w:val="000000"/>
        </w:rPr>
        <w:t>Обеззараживания</w:t>
      </w:r>
      <w:r w:rsidR="000F26AA" w:rsidRPr="00A52128">
        <w:rPr>
          <w:color w:val="000000"/>
        </w:rPr>
        <w:t xml:space="preserve"> </w:t>
      </w:r>
      <w:r w:rsidRPr="00A52128">
        <w:rPr>
          <w:color w:val="000000"/>
        </w:rPr>
        <w:t>проводят безреагентным</w:t>
      </w:r>
      <w:r w:rsidR="000F26AA" w:rsidRPr="00A52128">
        <w:rPr>
          <w:color w:val="000000"/>
        </w:rPr>
        <w:t xml:space="preserve"> </w:t>
      </w:r>
      <w:r w:rsidRPr="00A52128">
        <w:rPr>
          <w:color w:val="000000"/>
        </w:rPr>
        <w:t>способом, который основан на свойстве ультрафиолетовых лучей подавлять различные микроорганизмы, в том числе и патогенные.</w:t>
      </w:r>
    </w:p>
    <w:p w:rsidR="008C7278" w:rsidRPr="00A52128" w:rsidRDefault="008C7278" w:rsidP="00A52128">
      <w:pPr>
        <w:spacing w:line="360" w:lineRule="auto"/>
        <w:ind w:firstLine="709"/>
        <w:rPr>
          <w:color w:val="000000"/>
        </w:rPr>
      </w:pPr>
      <w:r w:rsidRPr="00A52128">
        <w:rPr>
          <w:color w:val="000000"/>
        </w:rPr>
        <w:t>Метод дезинфекции с использованием ультрафиолетового излучения доказал свою эффективность при дезактивации переносимых водой болезнетворных микроорганизмов и вирусов без ухудшения вкуса и запаха воды и без внесения в воду нежелательных побочных продуктов. В воде при этом не образуются вредные для человека вещества, в отличие от методов хлорирования и озонирования.</w:t>
      </w:r>
    </w:p>
    <w:p w:rsidR="000F26AA" w:rsidRPr="00A52128" w:rsidRDefault="008C7278" w:rsidP="00A52128">
      <w:pPr>
        <w:spacing w:line="360" w:lineRule="auto"/>
        <w:ind w:firstLine="709"/>
        <w:rPr>
          <w:color w:val="000000"/>
        </w:rPr>
      </w:pPr>
      <w:r w:rsidRPr="00A52128">
        <w:rPr>
          <w:color w:val="000000"/>
        </w:rPr>
        <w:t>Ультрафиолетовое обеззараживание выполняется при облучении находящихся в воде микроорганизмов ультрафиолетовым излучением определенной интенсивности в течение определенного периода времени. В результате такого облучения микроорганизмы «стерилизуются», т. к. они теряют способность воспроизводства.</w:t>
      </w:r>
    </w:p>
    <w:p w:rsidR="000F26AA" w:rsidRPr="00A52128" w:rsidRDefault="008C7278" w:rsidP="00A52128">
      <w:pPr>
        <w:spacing w:line="360" w:lineRule="auto"/>
        <w:ind w:firstLine="709"/>
        <w:rPr>
          <w:color w:val="000000"/>
        </w:rPr>
      </w:pPr>
      <w:r w:rsidRPr="00A52128">
        <w:rPr>
          <w:color w:val="000000"/>
        </w:rPr>
        <w:t>При обработке минеральной воды ультрафиолетовые лучи при длине волны 225-255 нм действуют на микрофлору не непосредственно, а через слой воды. Кроме того, микроорганизмы могут находиться на взвесях, которые будут предохранять их от воздействия ультрафиолетовых лучей. Таким образом, из-за мутности и цветности воды может снижаться эффективность бактерицидной обработки. Помимо этого эффект обеззараживания может уменьшаться при содержании в воде железа более 0,3 мг/л.</w:t>
      </w:r>
    </w:p>
    <w:p w:rsidR="000F26AA" w:rsidRPr="00A52128" w:rsidRDefault="008C7278" w:rsidP="00A52128">
      <w:pPr>
        <w:spacing w:line="360" w:lineRule="auto"/>
        <w:ind w:firstLine="709"/>
        <w:rPr>
          <w:color w:val="000000"/>
        </w:rPr>
      </w:pPr>
      <w:r w:rsidRPr="00A52128">
        <w:rPr>
          <w:color w:val="000000"/>
        </w:rPr>
        <w:t>Преимущество обеззараживания воды с помощью ультрафиолетовых лучей заключается в их быстром действии на микрофлору и в том, что они не изменяют органолептических свойств минеральной воды.</w:t>
      </w:r>
    </w:p>
    <w:p w:rsidR="008C7278" w:rsidRPr="00A52128" w:rsidRDefault="008C7278" w:rsidP="00A52128">
      <w:pPr>
        <w:spacing w:line="360" w:lineRule="auto"/>
        <w:ind w:firstLine="709"/>
        <w:rPr>
          <w:color w:val="000000"/>
        </w:rPr>
      </w:pPr>
      <w:r w:rsidRPr="00A52128">
        <w:rPr>
          <w:color w:val="000000"/>
        </w:rPr>
        <w:t>Для обеззараживания минеральных вод используют ультрафиолетовую бактерицидную установку УДВ. Установка состоит из бактерицидной лампы, камеры обеззараживания, входного и выходного патрубков для воды и пульта управления. В корпус камеры обеззараживания встроен датчик интенсивности УФ- излучения. Он непрерывно контролирует дозу ультрафиолета в камере обеззараживания.</w:t>
      </w:r>
    </w:p>
    <w:p w:rsidR="008C7278" w:rsidRPr="00A52128" w:rsidRDefault="008C7278" w:rsidP="00A52128">
      <w:pPr>
        <w:spacing w:line="360" w:lineRule="auto"/>
        <w:ind w:firstLine="709"/>
        <w:rPr>
          <w:color w:val="000000"/>
        </w:rPr>
      </w:pPr>
      <w:r w:rsidRPr="00A52128">
        <w:rPr>
          <w:color w:val="000000"/>
        </w:rPr>
        <w:t>Вода поступает через нижний патрубок ультрафиолетовой реакционной камеры и протекает вокруг ламп, термически защищенной кварцевой трубкой. Длина волны излучения ультрафиолетовой лампы 253,7 нм. Излучение разрушает молекулы ДНК в клетках бактерий и микроорганизмов, препятствуя их размножению. Выходящая через верхний патрубок вода стерилизована и готова к дальнейшей обработке.</w:t>
      </w:r>
    </w:p>
    <w:p w:rsidR="008C7278" w:rsidRPr="00A52128" w:rsidRDefault="008C7278" w:rsidP="00A52128">
      <w:pPr>
        <w:spacing w:line="360" w:lineRule="auto"/>
        <w:ind w:firstLine="709"/>
        <w:rPr>
          <w:color w:val="000000"/>
        </w:rPr>
      </w:pPr>
      <w:r w:rsidRPr="00A52128">
        <w:rPr>
          <w:color w:val="000000"/>
        </w:rPr>
        <w:t>После проведения обеззараживания в минеральной воде проводят контроль</w:t>
      </w:r>
      <w:r w:rsidR="000F26AA" w:rsidRPr="00A52128">
        <w:rPr>
          <w:color w:val="000000"/>
        </w:rPr>
        <w:t xml:space="preserve"> </w:t>
      </w:r>
      <w:r w:rsidRPr="00A52128">
        <w:rPr>
          <w:color w:val="000000"/>
        </w:rPr>
        <w:t>таких микробиологических показателей, как :</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общее количество бактерий в 1 см³ минеральной воды;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количество бактерий группы кишечной палочки в 1 дм³ минеральной воды.</w:t>
      </w:r>
    </w:p>
    <w:p w:rsidR="008C7278" w:rsidRPr="00A52128" w:rsidRDefault="008C7278" w:rsidP="00A52128">
      <w:pPr>
        <w:spacing w:line="360" w:lineRule="auto"/>
        <w:ind w:firstLine="709"/>
        <w:rPr>
          <w:color w:val="000000"/>
        </w:rPr>
      </w:pPr>
      <w:r w:rsidRPr="00A52128">
        <w:rPr>
          <w:color w:val="000000"/>
        </w:rPr>
        <w:t>Обеззараженная вода направляется в резервуар разливочной машины.</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2.2.9 Розлив минеральных вод</w:t>
      </w:r>
      <w:r w:rsidR="000F26AA" w:rsidRPr="00A52128">
        <w:rPr>
          <w:b/>
          <w:bCs/>
          <w:color w:val="000000"/>
          <w:kern w:val="28"/>
        </w:rPr>
        <w:t xml:space="preserve"> </w:t>
      </w:r>
      <w:r w:rsidRPr="00A52128">
        <w:rPr>
          <w:b/>
          <w:bCs/>
          <w:color w:val="000000"/>
          <w:kern w:val="28"/>
        </w:rPr>
        <w:t>и укупорка бутылок</w:t>
      </w:r>
    </w:p>
    <w:p w:rsidR="000F26AA" w:rsidRPr="00A52128" w:rsidRDefault="008C7278" w:rsidP="00A52128">
      <w:pPr>
        <w:spacing w:line="360" w:lineRule="auto"/>
        <w:ind w:firstLine="709"/>
        <w:rPr>
          <w:color w:val="000000"/>
        </w:rPr>
      </w:pPr>
      <w:r w:rsidRPr="00A52128">
        <w:rPr>
          <w:color w:val="000000"/>
        </w:rPr>
        <w:t>При промышленном розливе минеральных вод предусматривается выполнение следующих операций: мойка бутылок, контроль качества мойки</w:t>
      </w:r>
    </w:p>
    <w:p w:rsidR="008C7278" w:rsidRPr="00A52128" w:rsidRDefault="008C7278" w:rsidP="00A52128">
      <w:pPr>
        <w:spacing w:line="360" w:lineRule="auto"/>
        <w:ind w:firstLine="709"/>
        <w:rPr>
          <w:color w:val="000000"/>
        </w:rPr>
      </w:pPr>
      <w:r w:rsidRPr="00A52128">
        <w:rPr>
          <w:color w:val="000000"/>
        </w:rPr>
        <w:t>бутылок, наполнение бутылок минеральной водой, укупорка.</w:t>
      </w:r>
    </w:p>
    <w:p w:rsidR="000F26AA" w:rsidRPr="00A52128" w:rsidRDefault="008C7278" w:rsidP="00A52128">
      <w:pPr>
        <w:spacing w:line="360" w:lineRule="auto"/>
        <w:ind w:firstLine="709"/>
        <w:rPr>
          <w:color w:val="000000"/>
        </w:rPr>
      </w:pPr>
      <w:r w:rsidRPr="00A52128">
        <w:rPr>
          <w:color w:val="000000"/>
        </w:rPr>
        <w:t>В зависимости от условий хранения и транспортирования поступающие на розлив бутылки в той или иной степени загрязнены. Наиболее характерными загрязнениями для них являются пыль, стеклянная пыль, солома, стружка.</w:t>
      </w:r>
    </w:p>
    <w:p w:rsidR="000F26AA" w:rsidRPr="00A52128" w:rsidRDefault="008C7278" w:rsidP="00A52128">
      <w:pPr>
        <w:spacing w:line="360" w:lineRule="auto"/>
        <w:ind w:firstLine="709"/>
        <w:rPr>
          <w:color w:val="000000"/>
        </w:rPr>
      </w:pPr>
      <w:r w:rsidRPr="00A52128">
        <w:rPr>
          <w:color w:val="000000"/>
        </w:rPr>
        <w:t>Процесс мойки бутылок включает ряд последовательно выполняемых операций, отмачивание загрязнений, шприцевание бутылок моющими растворами; ополаскивание их водой.</w:t>
      </w:r>
    </w:p>
    <w:p w:rsidR="008C7278" w:rsidRPr="00A52128" w:rsidRDefault="008C7278" w:rsidP="00A52128">
      <w:pPr>
        <w:spacing w:line="360" w:lineRule="auto"/>
        <w:ind w:firstLine="709"/>
        <w:rPr>
          <w:color w:val="000000"/>
        </w:rPr>
      </w:pPr>
      <w:r w:rsidRPr="00A52128">
        <w:rPr>
          <w:color w:val="000000"/>
        </w:rPr>
        <w:t>Для механизированной мойки бутылок используются машину АММ-6. В стальном корпусе машины по замкнутому кругу движется цепь</w:t>
      </w:r>
      <w:r w:rsidR="000F26AA" w:rsidRPr="00A52128">
        <w:rPr>
          <w:color w:val="000000"/>
        </w:rPr>
        <w:t xml:space="preserve"> </w:t>
      </w:r>
      <w:r w:rsidRPr="00A52128">
        <w:rPr>
          <w:color w:val="000000"/>
        </w:rPr>
        <w:t>с кассетами для бутылок. Для подачи бутылок в машину имеется стол, обеспечивающий их автоматическую загрузку; такой стол выполнен в виде принудительно-вращающихся валиков, подающих бутылки с подводящего пластинчатого транспортера в ячейки щитков, расположенных в соответствии с гнездами кассет. С вращающихся валиков бутылки при помощи непрерывно движущейся загрузочной планки направляются по желобчатой радиальной горке в гнезда кассет в период их выстоя. Здесь же, на столе для загрузки производится наружный обмыв бутылок водой, имеющей температуру 30°С, с частичным их наполнением.</w:t>
      </w:r>
    </w:p>
    <w:p w:rsidR="008C7278" w:rsidRPr="00A52128" w:rsidRDefault="008C7278" w:rsidP="00A52128">
      <w:pPr>
        <w:spacing w:line="360" w:lineRule="auto"/>
        <w:ind w:firstLine="709"/>
        <w:rPr>
          <w:color w:val="000000"/>
        </w:rPr>
      </w:pPr>
      <w:r w:rsidRPr="00A52128">
        <w:rPr>
          <w:color w:val="000000"/>
        </w:rPr>
        <w:t>В передней части машины размещены поддон и трубы для наружного предварительного обмыва бутылок перед отмочкой. В нижней части машины размещены две отмочные ванны.</w:t>
      </w:r>
    </w:p>
    <w:p w:rsidR="008C7278" w:rsidRPr="00A52128" w:rsidRDefault="008C7278" w:rsidP="00A52128">
      <w:pPr>
        <w:spacing w:line="360" w:lineRule="auto"/>
        <w:ind w:firstLine="709"/>
        <w:rPr>
          <w:color w:val="000000"/>
        </w:rPr>
      </w:pPr>
      <w:r w:rsidRPr="00A52128">
        <w:rPr>
          <w:color w:val="000000"/>
        </w:rPr>
        <w:t>Загруженные в кассеты бутылки подвергаются последовательно наружному обмыву над поддоном, отмочке в первой ванне (заполненной щелочным раствором концентрацией 1,0- 1,5% с температурой 65-70°С), наружному обмыву щелочным раствором при переходе во вторую ванну и отмочке во второй ванне в 2,0-2,5%-ном щелочном растворе при 75-80°С. Из второй ванны бутылки направляются на верхнюю часть трассы, где они обливаются горячим щелочным раствором и, продвигаясь по трассе, подвергаются многократному шприцеванию сначала горячим щелочным раствором, имеющим температуру 75-80°С, затем тем же раствором с температурой 60-65°С; после этого бутылки обмываются горячей водой с температурой 40-45°С, теплой водой с температурой 25-30°С и, наконец, холодной водой (10-15°С).</w:t>
      </w:r>
    </w:p>
    <w:p w:rsidR="008C7278" w:rsidRPr="00A52128" w:rsidRDefault="008C7278" w:rsidP="00A52128">
      <w:pPr>
        <w:spacing w:line="360" w:lineRule="auto"/>
        <w:ind w:firstLine="709"/>
        <w:rPr>
          <w:color w:val="000000"/>
        </w:rPr>
      </w:pPr>
      <w:r w:rsidRPr="00A52128">
        <w:rPr>
          <w:color w:val="000000"/>
        </w:rPr>
        <w:t>Одновременно на всей трассе шприцевания бутылки интенсивно орошаются мощными каскадами щелочного раствора и воды такой же температуры, что и при шприцевании. Бутылки выгружаются на пластинчатый транспортер с той же стороны машины, с которой производится их загрузка.</w:t>
      </w:r>
    </w:p>
    <w:p w:rsidR="008C7278" w:rsidRPr="00A52128" w:rsidRDefault="008C7278" w:rsidP="00A52128">
      <w:pPr>
        <w:spacing w:line="360" w:lineRule="auto"/>
        <w:ind w:firstLine="709"/>
        <w:rPr>
          <w:color w:val="000000"/>
        </w:rPr>
      </w:pPr>
      <w:r w:rsidRPr="00A52128">
        <w:rPr>
          <w:color w:val="000000"/>
        </w:rPr>
        <w:t>После выхода из моечных машин вымытые бутылки подвергаются бракеражу.</w:t>
      </w:r>
    </w:p>
    <w:p w:rsidR="008C7278" w:rsidRPr="00A52128" w:rsidRDefault="008C7278" w:rsidP="00A52128">
      <w:pPr>
        <w:spacing w:line="360" w:lineRule="auto"/>
        <w:ind w:firstLine="709"/>
        <w:rPr>
          <w:color w:val="000000"/>
        </w:rPr>
      </w:pPr>
      <w:r w:rsidRPr="00A52128">
        <w:rPr>
          <w:color w:val="000000"/>
        </w:rPr>
        <w:t>В последнее время используют инспекционные аппараты. Принцип работы инспекционных автоматов основан на применении высококачественных и инфракрасных приборов, оснащенных приборами контроля корпуса, дна, резьбовой части бутылок, распознавания посторонних частиц и остатков.</w:t>
      </w:r>
    </w:p>
    <w:p w:rsidR="008C7278" w:rsidRPr="00A52128" w:rsidRDefault="008C7278" w:rsidP="00A52128">
      <w:pPr>
        <w:spacing w:line="360" w:lineRule="auto"/>
        <w:ind w:firstLine="709"/>
        <w:rPr>
          <w:color w:val="000000"/>
        </w:rPr>
      </w:pPr>
      <w:r w:rsidRPr="00A52128">
        <w:rPr>
          <w:color w:val="000000"/>
        </w:rPr>
        <w:t>Пригодными для налива считаются бутылки, внутренняя и наружная поверхность которых блестяще-глянцевая, без каких-либо пятен или матовых налетов, без приставших к стеклу частиц, волокон.</w:t>
      </w:r>
      <w:r w:rsidR="000F26AA" w:rsidRPr="00A52128">
        <w:rPr>
          <w:color w:val="000000"/>
        </w:rPr>
        <w:t xml:space="preserve"> </w:t>
      </w:r>
      <w:r w:rsidRPr="00A52128">
        <w:rPr>
          <w:color w:val="000000"/>
        </w:rPr>
        <w:t>Бутылки с поврежденным венчиком, заусенцами, пузырями, из-под технических жидкостей или с наличием постороннего запаха для дальнейшего использования допускать запрещается.</w:t>
      </w:r>
    </w:p>
    <w:p w:rsidR="008C7278" w:rsidRPr="00A52128" w:rsidRDefault="008C7278" w:rsidP="00A52128">
      <w:pPr>
        <w:spacing w:line="360" w:lineRule="auto"/>
        <w:ind w:firstLine="709"/>
        <w:rPr>
          <w:color w:val="000000"/>
        </w:rPr>
      </w:pPr>
      <w:r w:rsidRPr="00A52128">
        <w:rPr>
          <w:color w:val="000000"/>
        </w:rPr>
        <w:t>Вымытые бутылки подвергаются бракеражу, который заключается в просмотре их браковщицей на световых экранах, установленных на конвейере при выходе бутылок из моечных машин. Чисто вымытыми считаются бутылки, внутренняя и наружная поверхность которых блестяще-глянцевая без каких-либо пятен или матовых налетов, без приставших к стеклу частиц, волокон. На поверхности чисто вымытых бутылок капли воды не задерживаются и стекают за 30-60 сек. Плохо вымытые бутылки выбраковываются и направляются на повторную мойку. Брак мойки колеблется в пределах 0,5-5,0%.</w:t>
      </w:r>
    </w:p>
    <w:p w:rsidR="000F26AA" w:rsidRPr="00A52128" w:rsidRDefault="008C7278" w:rsidP="00A52128">
      <w:pPr>
        <w:spacing w:line="360" w:lineRule="auto"/>
        <w:ind w:firstLine="709"/>
        <w:rPr>
          <w:color w:val="000000"/>
        </w:rPr>
      </w:pPr>
      <w:r w:rsidRPr="00A52128">
        <w:rPr>
          <w:color w:val="000000"/>
        </w:rPr>
        <w:t>После контроля качества мытья бутылок минеральная вода направляется на розлив.</w:t>
      </w:r>
    </w:p>
    <w:p w:rsidR="000F26AA" w:rsidRPr="00A52128" w:rsidRDefault="008C7278" w:rsidP="00A52128">
      <w:pPr>
        <w:spacing w:line="360" w:lineRule="auto"/>
        <w:ind w:firstLine="709"/>
        <w:rPr>
          <w:color w:val="000000"/>
        </w:rPr>
      </w:pPr>
      <w:r w:rsidRPr="00A52128">
        <w:rPr>
          <w:color w:val="000000"/>
        </w:rPr>
        <w:t>При розливе основная задача - наполнить бутылки минеральной водой с наименьшей потерей диоксида углерода.</w:t>
      </w:r>
    </w:p>
    <w:p w:rsidR="008C7278" w:rsidRPr="00A52128" w:rsidRDefault="008C7278" w:rsidP="00A52128">
      <w:pPr>
        <w:spacing w:line="360" w:lineRule="auto"/>
        <w:ind w:firstLine="709"/>
        <w:rPr>
          <w:color w:val="000000"/>
        </w:rPr>
      </w:pPr>
      <w:r w:rsidRPr="00A52128">
        <w:rPr>
          <w:color w:val="000000"/>
        </w:rPr>
        <w:t>По способу подачи жидкости в тару розлив может быть свободным (гравитационным) или принудительным. По первому способу жидкость вытекает в тару под действием собственного веса. Принудительный розлив выполняется под действием разности давлений воздуха в резервуаре и в таре, под действием поршневого дозатора или специального насоса.</w:t>
      </w:r>
    </w:p>
    <w:p w:rsidR="000F26AA" w:rsidRPr="00A52128" w:rsidRDefault="008C7278" w:rsidP="00A52128">
      <w:pPr>
        <w:spacing w:line="360" w:lineRule="auto"/>
        <w:ind w:firstLine="709"/>
        <w:rPr>
          <w:color w:val="000000"/>
        </w:rPr>
      </w:pPr>
      <w:r w:rsidRPr="00A52128">
        <w:rPr>
          <w:color w:val="000000"/>
        </w:rPr>
        <w:t>Для этого используют изобарический метод розлива минеральной воды, а также исключают резкий перепад давления (выше 0,05 МПа) между резервуаром разливочного автомата и сатурационной установкой.</w:t>
      </w:r>
    </w:p>
    <w:p w:rsidR="008C7278" w:rsidRPr="00A52128" w:rsidRDefault="008C7278" w:rsidP="00A52128">
      <w:pPr>
        <w:spacing w:line="360" w:lineRule="auto"/>
        <w:ind w:firstLine="709"/>
        <w:rPr>
          <w:color w:val="000000"/>
        </w:rPr>
      </w:pPr>
      <w:r w:rsidRPr="00A52128">
        <w:rPr>
          <w:color w:val="000000"/>
        </w:rPr>
        <w:t>При наливе минеральных вод необходимо, чтобы среднее наполнение 10 бутылок с водой соответствовало их номинальной вместимости температуре 20 °С должно соответствовать их номинальной вместимости с отклонением ±3%.</w:t>
      </w:r>
    </w:p>
    <w:p w:rsidR="008C7278" w:rsidRPr="00A52128" w:rsidRDefault="008C7278" w:rsidP="00A52128">
      <w:pPr>
        <w:spacing w:line="360" w:lineRule="auto"/>
        <w:ind w:firstLine="709"/>
        <w:rPr>
          <w:color w:val="000000"/>
        </w:rPr>
      </w:pPr>
      <w:r w:rsidRPr="00A52128">
        <w:rPr>
          <w:color w:val="000000"/>
        </w:rPr>
        <w:t>Наполнение бутылок производится по уровню. При дозировании по уровню тара любой емкости заполняется до определенного уровня.</w:t>
      </w:r>
    </w:p>
    <w:p w:rsidR="000F26AA" w:rsidRPr="00A52128" w:rsidRDefault="008C7278" w:rsidP="00A52128">
      <w:pPr>
        <w:spacing w:line="360" w:lineRule="auto"/>
        <w:ind w:firstLine="709"/>
        <w:rPr>
          <w:color w:val="000000"/>
        </w:rPr>
      </w:pPr>
      <w:r w:rsidRPr="00A52128">
        <w:rPr>
          <w:color w:val="000000"/>
        </w:rPr>
        <w:t>Минеральные воды разливают в стеклянные бутылки вместимостью 0,5 дм</w:t>
      </w:r>
      <w:r w:rsidRPr="00A52128">
        <w:rPr>
          <w:color w:val="000000"/>
          <w:vertAlign w:val="superscript"/>
        </w:rPr>
        <w:t>3</w:t>
      </w:r>
      <w:r w:rsidRPr="00A52128">
        <w:rPr>
          <w:color w:val="000000"/>
        </w:rPr>
        <w:t xml:space="preserve"> по ГОСТ 10117.1-2001 и нормативно-технической документации.</w:t>
      </w:r>
    </w:p>
    <w:p w:rsidR="008C7278" w:rsidRPr="00A52128" w:rsidRDefault="008C7278" w:rsidP="00A52128">
      <w:pPr>
        <w:spacing w:line="360" w:lineRule="auto"/>
        <w:ind w:firstLine="709"/>
        <w:rPr>
          <w:color w:val="000000"/>
        </w:rPr>
      </w:pPr>
      <w:r w:rsidRPr="00A52128">
        <w:rPr>
          <w:color w:val="000000"/>
        </w:rPr>
        <w:t>Допускается разливать минеральные питьевые лечебно-столовые воды в бутылки вместимостью 1 дм</w:t>
      </w:r>
      <w:r w:rsidRPr="00A52128">
        <w:rPr>
          <w:color w:val="000000"/>
          <w:vertAlign w:val="superscript"/>
        </w:rPr>
        <w:t>3</w:t>
      </w:r>
      <w:r w:rsidRPr="00A52128">
        <w:rPr>
          <w:color w:val="000000"/>
        </w:rPr>
        <w:t>, а также в полимерные бутылки различной вместимости из материалов, разрешенных Минздравом РФ.</w:t>
      </w:r>
    </w:p>
    <w:p w:rsidR="000F26AA" w:rsidRPr="00A52128" w:rsidRDefault="008C7278" w:rsidP="00A52128">
      <w:pPr>
        <w:spacing w:line="360" w:lineRule="auto"/>
        <w:ind w:firstLine="709"/>
        <w:rPr>
          <w:color w:val="000000"/>
        </w:rPr>
      </w:pPr>
      <w:r w:rsidRPr="00A52128">
        <w:rPr>
          <w:color w:val="000000"/>
        </w:rPr>
        <w:t>Для фасования минеральной воды используется установка ДУЭТ. Она состоит из основания с вертикальной стойкой, на которой размещен рабочий стол, исполнительный механизм и пульт управления. Привод исполнительного механизма пневмонический. Подача продукта к каждому из двух раздаточных патрубков и исполнительного механизма осуществляется с помощью двух электронасосов. Для контроля уровня продукта при наполнении тары применены кондуктометрические датчики.</w:t>
      </w:r>
    </w:p>
    <w:p w:rsidR="000F26AA" w:rsidRPr="00A52128" w:rsidRDefault="008C7278" w:rsidP="00A52128">
      <w:pPr>
        <w:spacing w:line="360" w:lineRule="auto"/>
        <w:ind w:firstLine="709"/>
        <w:rPr>
          <w:color w:val="000000"/>
        </w:rPr>
      </w:pPr>
      <w:r w:rsidRPr="00A52128">
        <w:rPr>
          <w:color w:val="000000"/>
        </w:rPr>
        <w:t>В процессе работы оператор устанавливает наполняемую тару на рабочий стол под раздаточными патрубками и поворачивает ручку пневмораспределителя. Раздаточные патрубки автоматически опускаются в тару, включаются электронасосы, пережатые силиконовые трубки открываются, и минеральная вода поступает в тару. При касании поверхностью жидкости нижнего края кондуктометрического датчика трубки пережимаются, насос выключается. Оператор поворачивает ручку пневмораспределителя в исходное положение, и поршень пневмоцилиндра поднимает раздаточные патрубки. Оператор убирает тару.</w:t>
      </w:r>
    </w:p>
    <w:p w:rsidR="008C7278" w:rsidRPr="00A52128" w:rsidRDefault="008C7278" w:rsidP="00A52128">
      <w:pPr>
        <w:spacing w:line="360" w:lineRule="auto"/>
        <w:ind w:firstLine="709"/>
        <w:rPr>
          <w:color w:val="000000"/>
        </w:rPr>
      </w:pPr>
      <w:r w:rsidRPr="00A52128">
        <w:rPr>
          <w:color w:val="000000"/>
        </w:rPr>
        <w:t>Операции укупорки бутылок сводятся к накладыванию кронен-пробки на венчик горла бутылки; к последующему надавливанию на нее сверху для прижима к горлышку прокладки и к обжиму гофрированной юбочки колпачка вокруг венчика. Эти операции производятся укупорочными автоматами различных конструкций.</w:t>
      </w:r>
      <w:r w:rsidR="000F26AA" w:rsidRPr="00A52128">
        <w:rPr>
          <w:color w:val="000000"/>
        </w:rPr>
        <w:t xml:space="preserve"> </w:t>
      </w:r>
      <w:r w:rsidRPr="00A52128">
        <w:rPr>
          <w:color w:val="000000"/>
        </w:rPr>
        <w:t>Колпачок кронен-пробки должен быть изготовлен из белой жести по ГОСТ 13345, литографированной жести в листах и хромированной жести Марки ХЛЖК. Прокладка изготавливается из цельнорезаной пробки по ГОСТ 5541 без защитного диска или с защитным диском из полимерной пленки, из пластизолей, разрешенных к применению Минздравом РФ.</w:t>
      </w:r>
    </w:p>
    <w:p w:rsidR="008C7278" w:rsidRPr="00A52128" w:rsidRDefault="008C7278" w:rsidP="00A52128">
      <w:pPr>
        <w:spacing w:line="360" w:lineRule="auto"/>
        <w:ind w:firstLine="709"/>
        <w:rPr>
          <w:color w:val="000000"/>
        </w:rPr>
      </w:pPr>
      <w:r w:rsidRPr="00A52128">
        <w:rPr>
          <w:color w:val="000000"/>
        </w:rPr>
        <w:t>Укупорка бутылок производится на укупорочном автомате ротационного типа с возвратно-поступательным движением укупорочных патронов.</w:t>
      </w:r>
    </w:p>
    <w:p w:rsidR="008C7278" w:rsidRPr="00A52128" w:rsidRDefault="008C7278" w:rsidP="00A52128">
      <w:pPr>
        <w:spacing w:line="360" w:lineRule="auto"/>
        <w:ind w:firstLine="709"/>
        <w:rPr>
          <w:color w:val="000000"/>
        </w:rPr>
      </w:pPr>
      <w:r w:rsidRPr="00A52128">
        <w:rPr>
          <w:color w:val="000000"/>
        </w:rPr>
        <w:t>В процессе работы автомата в бункер периодически, по мере расходования, засыпают кронен-пробки, которые по наклонному дну сползают к диску, обеспечивающему их ориентацию. По окружности диск имеет фасонные пальцы, образующие окна для кронен-пробки. Эти окна, соответствующие по форме колпачкам, пропускают кронен-пробку только в определенном положении. Колпачки из окон диска попадают в кольцевой канал и затем в питающий лоток.</w:t>
      </w:r>
    </w:p>
    <w:p w:rsidR="008C7278" w:rsidRPr="00A52128" w:rsidRDefault="008C7278" w:rsidP="00A52128">
      <w:pPr>
        <w:spacing w:line="360" w:lineRule="auto"/>
        <w:ind w:firstLine="709"/>
        <w:rPr>
          <w:color w:val="000000"/>
        </w:rPr>
      </w:pPr>
      <w:r w:rsidRPr="00A52128">
        <w:rPr>
          <w:color w:val="000000"/>
        </w:rPr>
        <w:t>Укупоривание бутылок автоматом производится следующим образом. Бутылки, из розливочного автомата, подаются загрузочной звездочкой на стол укупорочного автомата и устанавливаются на нем в зубцы фиксирующей звездочки. При передвижении стола по окружности на бутылку опускается укупорочный патрон. Нижний корпус его находит на горлышко бутылки и центрирует его по оси патрона. В это время кронен-пробка, попавшая в приемник патрона, прижимается к горлышку бутылки. При дальнейшем опускании патрона обжимные кулачки заходят на кронен-пробку и обжимают ее гофрированную юбочку по венчику горлышка бутылки. После этого патрон возвращается в первоначальное положение, а бутылка выталкивается из патрона и по направляющему бортику сходит со стола.</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2.2.10 Бракераж бутылок с минеральной водой</w:t>
      </w:r>
    </w:p>
    <w:p w:rsidR="000F26AA" w:rsidRPr="00A52128" w:rsidRDefault="008C7278" w:rsidP="00A52128">
      <w:pPr>
        <w:spacing w:line="360" w:lineRule="auto"/>
        <w:ind w:firstLine="709"/>
        <w:rPr>
          <w:color w:val="000000"/>
        </w:rPr>
      </w:pPr>
      <w:r w:rsidRPr="00A52128">
        <w:rPr>
          <w:color w:val="000000"/>
        </w:rPr>
        <w:t>Бутылки с минеральной водой после укупорки подвергают проверке для того, чтобы установить, содержатся ли в продукте какие-либо посторонние включения (кусочки пробки и стекла и т. п.)</w:t>
      </w:r>
      <w:r w:rsidR="000F26AA" w:rsidRPr="00A52128">
        <w:rPr>
          <w:color w:val="000000"/>
        </w:rPr>
        <w:t xml:space="preserve"> </w:t>
      </w:r>
      <w:r w:rsidRPr="00A52128">
        <w:rPr>
          <w:color w:val="000000"/>
        </w:rPr>
        <w:t>и выпавшие осадки; проверяется также прозрачность напитков.</w:t>
      </w:r>
    </w:p>
    <w:p w:rsidR="000F26AA" w:rsidRPr="00A52128" w:rsidRDefault="008C7278" w:rsidP="00A52128">
      <w:pPr>
        <w:spacing w:line="360" w:lineRule="auto"/>
        <w:ind w:firstLine="709"/>
        <w:rPr>
          <w:color w:val="000000"/>
        </w:rPr>
      </w:pPr>
      <w:r w:rsidRPr="00A52128">
        <w:rPr>
          <w:color w:val="000000"/>
        </w:rPr>
        <w:t>Содержимое бутылок просматривается перед световым экраном после резкого поворачивания бутылок вверх дном.</w:t>
      </w:r>
    </w:p>
    <w:p w:rsidR="008C7278" w:rsidRPr="00A52128" w:rsidRDefault="008C7278" w:rsidP="00A52128">
      <w:pPr>
        <w:spacing w:line="360" w:lineRule="auto"/>
        <w:ind w:firstLine="709"/>
        <w:rPr>
          <w:color w:val="000000"/>
        </w:rPr>
      </w:pPr>
      <w:r w:rsidRPr="00A52128">
        <w:rPr>
          <w:color w:val="000000"/>
        </w:rPr>
        <w:t>При этом тяжелые включения, находящиеся на дне бутылки, будут опускаться вниз и могут быть легко замечены браковщиком. При обнаружении каких-либо посторонних включений браковщик выводит бутылку из потока.</w:t>
      </w:r>
    </w:p>
    <w:p w:rsidR="008C7278" w:rsidRPr="00A52128" w:rsidRDefault="008C7278" w:rsidP="00A52128">
      <w:pPr>
        <w:spacing w:line="360" w:lineRule="auto"/>
        <w:ind w:firstLine="709"/>
        <w:rPr>
          <w:color w:val="000000"/>
        </w:rPr>
      </w:pPr>
      <w:r w:rsidRPr="00A52128">
        <w:rPr>
          <w:color w:val="000000"/>
        </w:rPr>
        <w:t>Переворачивание и установка бутылок перед световым экраном осуществляются бракеражными машинами; включения обнаруживаются визуально.</w:t>
      </w:r>
    </w:p>
    <w:p w:rsidR="000F26AA" w:rsidRPr="00A52128" w:rsidRDefault="008C7278" w:rsidP="00A52128">
      <w:pPr>
        <w:spacing w:line="360" w:lineRule="auto"/>
        <w:ind w:firstLine="709"/>
        <w:rPr>
          <w:color w:val="000000"/>
        </w:rPr>
      </w:pPr>
      <w:r w:rsidRPr="00A52128">
        <w:rPr>
          <w:color w:val="000000"/>
        </w:rPr>
        <w:t>Для бракеража напитков используются автоматы двух типов:</w:t>
      </w:r>
    </w:p>
    <w:p w:rsidR="000F26AA" w:rsidRPr="00A52128" w:rsidRDefault="008C7278" w:rsidP="00A52128">
      <w:pPr>
        <w:spacing w:line="360" w:lineRule="auto"/>
        <w:ind w:firstLine="709"/>
        <w:rPr>
          <w:color w:val="000000"/>
        </w:rPr>
      </w:pPr>
      <w:r w:rsidRPr="00A52128">
        <w:rPr>
          <w:color w:val="000000"/>
        </w:rPr>
        <w:t>1) дисковые, в которых бутылки переворачиваются диском в плоскости, параллельной разливочному конвейеру;</w:t>
      </w:r>
    </w:p>
    <w:p w:rsidR="008C7278" w:rsidRPr="00A52128" w:rsidRDefault="008C7278" w:rsidP="00A52128">
      <w:pPr>
        <w:spacing w:line="360" w:lineRule="auto"/>
        <w:ind w:firstLine="709"/>
        <w:rPr>
          <w:color w:val="000000"/>
        </w:rPr>
      </w:pPr>
      <w:r w:rsidRPr="00A52128">
        <w:rPr>
          <w:color w:val="000000"/>
        </w:rPr>
        <w:t>2) цепные, в которых бутылки в положении вверх дном просматриваются в процессе непрерывного движения бутылок перед световым экраном.</w:t>
      </w:r>
    </w:p>
    <w:p w:rsidR="008C7278" w:rsidRPr="00A52128" w:rsidRDefault="008C7278" w:rsidP="00A52128">
      <w:pPr>
        <w:spacing w:line="360" w:lineRule="auto"/>
        <w:ind w:firstLine="709"/>
        <w:rPr>
          <w:color w:val="000000"/>
        </w:rPr>
      </w:pPr>
      <w:r w:rsidRPr="00A52128">
        <w:rPr>
          <w:color w:val="000000"/>
        </w:rPr>
        <w:t>Современные автоматические линии для розлива комплектуются цепными бракеражными автоматами БАЗ. Автомат состоит из станины, привода, цепного конвейера с носителями для бутылок, приводной и натяжной звездочек. От смесительной машины бутылки конвейером перемещаются к входной звездочке, которая подает их в носитель роликовой цепи конвейера. По мере движения конвейера бутылки поворачиваются в носителях и подходят к световому экрану в положении вверх дном. При обнаружении браковщиком посторонних включений бутылка снимается с конвейера без остановки автомата.</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2.2.11 Этикетирование</w:t>
      </w:r>
    </w:p>
    <w:p w:rsidR="008C7278" w:rsidRPr="00A52128" w:rsidRDefault="008C7278" w:rsidP="00A52128">
      <w:pPr>
        <w:spacing w:line="360" w:lineRule="auto"/>
        <w:ind w:firstLine="709"/>
        <w:rPr>
          <w:color w:val="000000"/>
        </w:rPr>
      </w:pPr>
      <w:r w:rsidRPr="00A52128">
        <w:rPr>
          <w:color w:val="000000"/>
        </w:rPr>
        <w:t>Для оформления бутылок с минеральной водой применяют этикетки прямоугольной формы, которые наклеивают на цилиндрическую часть бутылки.</w:t>
      </w:r>
    </w:p>
    <w:p w:rsidR="008C7278" w:rsidRPr="00A52128" w:rsidRDefault="008C7278" w:rsidP="00A52128">
      <w:pPr>
        <w:spacing w:line="360" w:lineRule="auto"/>
        <w:ind w:firstLine="709"/>
        <w:rPr>
          <w:color w:val="000000"/>
        </w:rPr>
      </w:pPr>
      <w:r w:rsidRPr="00A52128">
        <w:rPr>
          <w:color w:val="000000"/>
        </w:rPr>
        <w:t>Для наклеивания этикеток используется преимущественно декстриновый клей. Декстриновый клей быстро схватывается со стеклом, легко и без остатков смывается теплой водой.</w:t>
      </w:r>
    </w:p>
    <w:p w:rsidR="008C7278" w:rsidRPr="00A52128" w:rsidRDefault="008C7278" w:rsidP="00A52128">
      <w:pPr>
        <w:spacing w:line="360" w:lineRule="auto"/>
        <w:ind w:firstLine="709"/>
        <w:rPr>
          <w:color w:val="000000"/>
        </w:rPr>
      </w:pPr>
      <w:r w:rsidRPr="00A52128">
        <w:rPr>
          <w:color w:val="000000"/>
        </w:rPr>
        <w:t>На цилиндрическую часть бутылки этикетки наклеиваются этикетировочный автоматом ВЭВ методом накатки.</w:t>
      </w:r>
    </w:p>
    <w:p w:rsidR="000F26AA" w:rsidRPr="00A52128" w:rsidRDefault="008C7278" w:rsidP="00A52128">
      <w:pPr>
        <w:spacing w:line="360" w:lineRule="auto"/>
        <w:ind w:firstLine="709"/>
        <w:rPr>
          <w:color w:val="000000"/>
        </w:rPr>
      </w:pPr>
      <w:r w:rsidRPr="00A52128">
        <w:rPr>
          <w:color w:val="000000"/>
        </w:rPr>
        <w:t>Автомат работает следующим образом. Движущиеся по транспортеру бутылки распределяются с определенным шагом и подаются по касательной к соответствующим сегментам барабана. Барабан имеет два диска: из них один подвижный, а другой неподвижный. На подвижном диске имеются клапаны, которые позволяют захватывать этикетки из магазина при наличии бутылки. Автомат снабжен двумя последовательно работающими магазинами для этикеток, совершающими сложное движение - качание и поступательное перемещение. При приближении магазина к вакуум-барабану в нем включается вакуум. Соответствующий сегмент барабана своими присосами захватывает из магазина</w:t>
      </w:r>
      <w:r w:rsidR="000F26AA" w:rsidRPr="00A52128">
        <w:rPr>
          <w:color w:val="000000"/>
        </w:rPr>
        <w:t xml:space="preserve"> </w:t>
      </w:r>
      <w:r w:rsidRPr="00A52128">
        <w:rPr>
          <w:color w:val="000000"/>
        </w:rPr>
        <w:t>по одной этикетке лицевой стороной внутрь. После присоса этикетка проходит мимо датирующего устройства. Оно представляет собой валик, на втулке которого укреплены счетный шрифт и резервуар с краской.</w:t>
      </w:r>
    </w:p>
    <w:p w:rsidR="000F26AA" w:rsidRPr="00A52128" w:rsidRDefault="008C7278" w:rsidP="00A52128">
      <w:pPr>
        <w:spacing w:line="360" w:lineRule="auto"/>
        <w:ind w:firstLine="709"/>
        <w:rPr>
          <w:color w:val="000000"/>
        </w:rPr>
      </w:pPr>
      <w:r w:rsidRPr="00A52128">
        <w:rPr>
          <w:color w:val="000000"/>
        </w:rPr>
        <w:t>Затем этикетка перемещается к клеевой ванне с валиком и намазным роликом, который наносит на поверхность этикетки продольные полоски клея. При встрече с этикеткой бутылка попадает между сегментом барабана и неподвижной подушкой из губчатой резины , начинает вращаться вокруг своей оси и этикетка наклеивается на ее поверхность. При дальнейшем движении бутылки между накатным ремнем и второй подушкой этикетка разглаживается.</w:t>
      </w:r>
    </w:p>
    <w:p w:rsidR="000F26AA" w:rsidRPr="00A52128" w:rsidRDefault="008C7278" w:rsidP="00A52128">
      <w:pPr>
        <w:spacing w:line="360" w:lineRule="auto"/>
        <w:ind w:firstLine="709"/>
        <w:rPr>
          <w:color w:val="000000"/>
        </w:rPr>
      </w:pPr>
      <w:r w:rsidRPr="00A52128">
        <w:rPr>
          <w:color w:val="000000"/>
        </w:rPr>
        <w:t>На каждую бутылку с минеральной водой наклеивают этикетку</w:t>
      </w:r>
      <w:r w:rsidR="000F26AA" w:rsidRPr="00A52128">
        <w:rPr>
          <w:color w:val="000000"/>
        </w:rPr>
        <w:t xml:space="preserve"> </w:t>
      </w:r>
      <w:r w:rsidRPr="00A52128">
        <w:rPr>
          <w:color w:val="000000"/>
        </w:rPr>
        <w:t>с указанием:</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наименования предприятия-изготовителя и его подчиненности или</w:t>
      </w:r>
      <w:r w:rsidR="000F26AA" w:rsidRPr="00A52128">
        <w:rPr>
          <w:color w:val="000000"/>
          <w:w w:val="100"/>
        </w:rPr>
        <w:t xml:space="preserve"> </w:t>
      </w:r>
      <w:r w:rsidRPr="00A52128">
        <w:rPr>
          <w:color w:val="000000"/>
          <w:w w:val="100"/>
        </w:rPr>
        <w:t>наименования предприятия-изготовителя, его подчиненности и товарного знака;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наименования воды и ее группы, номера скважины или названия</w:t>
      </w:r>
      <w:r w:rsidR="000F26AA" w:rsidRPr="00A52128">
        <w:rPr>
          <w:color w:val="000000"/>
          <w:w w:val="100"/>
        </w:rPr>
        <w:t xml:space="preserve"> </w:t>
      </w:r>
      <w:r w:rsidRPr="00A52128">
        <w:rPr>
          <w:color w:val="000000"/>
          <w:w w:val="100"/>
        </w:rPr>
        <w:t>источника;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минерализации, г/дм</w:t>
      </w:r>
      <w:r w:rsidRPr="00A52128">
        <w:rPr>
          <w:color w:val="000000"/>
          <w:w w:val="100"/>
          <w:vertAlign w:val="superscript"/>
        </w:rPr>
        <w:t>3</w:t>
      </w:r>
      <w:r w:rsidRPr="00A52128">
        <w:rPr>
          <w:color w:val="000000"/>
          <w:w w:val="100"/>
        </w:rPr>
        <w:t>;</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назначения воды (лечебная, лечебно-столовая);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показаний по лечебному применению;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рекомендаций по хранению;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даты розлива;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срока хранения;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номера бригады или номера браковщика;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обозначения настоящего стандарта.</w:t>
      </w:r>
    </w:p>
    <w:p w:rsidR="008C7278" w:rsidRPr="00A52128" w:rsidRDefault="008C7278" w:rsidP="00A52128">
      <w:pPr>
        <w:spacing w:line="360" w:lineRule="auto"/>
        <w:ind w:firstLine="709"/>
        <w:rPr>
          <w:color w:val="000000"/>
        </w:rPr>
      </w:pPr>
      <w:r w:rsidRPr="00A52128">
        <w:rPr>
          <w:color w:val="000000"/>
        </w:rPr>
        <w:t>Текст информации для потребителя наносят на русском языке. Текст и надписи могут быть продублированы на государственных языках субъектов Российской Федерации, родных языках народов Российской Федерации и на иностранных языках.</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2.2.12 Упаковка</w:t>
      </w:r>
    </w:p>
    <w:p w:rsidR="008C7278" w:rsidRPr="00A52128" w:rsidRDefault="008C7278" w:rsidP="00A52128">
      <w:pPr>
        <w:spacing w:line="360" w:lineRule="auto"/>
        <w:ind w:firstLine="709"/>
        <w:rPr>
          <w:color w:val="000000"/>
        </w:rPr>
      </w:pPr>
      <w:r w:rsidRPr="00A52128">
        <w:rPr>
          <w:color w:val="000000"/>
        </w:rPr>
        <w:t>При упаковке различного рода пищевых продуктов основным требованием, предъявляемым к упаковке и способу упаковывания, является защита и сохранение качества упакованного продукта в течение определенного времени (до момента его потребления).Для этих целей используют различные приемы и способы, из которых наиболее широкое распространение получили упаковка в термоусадочные и растягивающиеся пленки, асептическое упаковывание, упаковка в вакууме и в газовой среде и ряд других.</w:t>
      </w:r>
    </w:p>
    <w:p w:rsidR="008C7278" w:rsidRPr="00A52128" w:rsidRDefault="008C7278" w:rsidP="00A52128">
      <w:pPr>
        <w:spacing w:line="360" w:lineRule="auto"/>
        <w:ind w:firstLine="709"/>
        <w:rPr>
          <w:color w:val="000000"/>
        </w:rPr>
      </w:pPr>
      <w:r w:rsidRPr="00A52128">
        <w:rPr>
          <w:color w:val="000000"/>
        </w:rPr>
        <w:t>Процесс упаковывания в термоусадочную пленку состоит из следующих этапов: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Создание заготовки упаковки (на этом этапе происходит оборачивание продукции в пленку, создание сварного шва и отрезание заготовки от рулона с пленкой).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Непосредственно процесс термоусадки, т.е. заготовка проходит через термокамеру</w:t>
      </w:r>
      <w:r w:rsidR="000F26AA" w:rsidRPr="00A52128">
        <w:rPr>
          <w:color w:val="000000"/>
          <w:w w:val="100"/>
        </w:rPr>
        <w:t xml:space="preserve"> </w:t>
      </w:r>
      <w:r w:rsidRPr="00A52128">
        <w:rPr>
          <w:color w:val="000000"/>
          <w:w w:val="100"/>
        </w:rPr>
        <w:t>аппарата, где упаковка обдувается горячим воздухом (следует заметить, что в процессе термоусадки упаковываемая продукция практически не нагревается, т.к. горячий воздух отражается от пленки).</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Охлаждение упаковки (это необходимо для предотвращения повреждений и слипания горячей пленки).</w:t>
      </w:r>
    </w:p>
    <w:p w:rsidR="008C7278" w:rsidRPr="00A52128" w:rsidRDefault="008C7278" w:rsidP="00A52128">
      <w:pPr>
        <w:spacing w:line="360" w:lineRule="auto"/>
        <w:ind w:firstLine="709"/>
        <w:rPr>
          <w:color w:val="000000"/>
        </w:rPr>
      </w:pPr>
      <w:r w:rsidRPr="00A52128">
        <w:rPr>
          <w:color w:val="000000"/>
        </w:rPr>
        <w:t>Соответственно, термоусадочный аппарат состоит из следующих узлов: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Узел формирования заготовки упаковки (стол и термонож).</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Конвейер (или карусельный стол) для подачи упаковки в термокамеру.</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Термокамера (внутри которой установлены нагревательные элементы и вентилятор для обдува упаковки горячим воздухом).</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Узел охлаждения упаковки (обычно это блок из нескольких вентиляторов на выходе из термокамеры).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Электронный блок управления (служит для регулировки и поддержания температуры термоножа и термокамеры).</w:t>
      </w:r>
    </w:p>
    <w:p w:rsidR="008C7278" w:rsidRPr="00A52128" w:rsidRDefault="008C7278" w:rsidP="00A52128">
      <w:pPr>
        <w:spacing w:line="360" w:lineRule="auto"/>
        <w:ind w:firstLine="709"/>
        <w:rPr>
          <w:color w:val="000000"/>
        </w:rPr>
      </w:pPr>
      <w:r w:rsidRPr="00A52128">
        <w:rPr>
          <w:color w:val="000000"/>
        </w:rPr>
        <w:t>Бутылки с минеральной водой устанавливают на жесткий поддон</w:t>
      </w:r>
      <w:r w:rsidR="000F26AA" w:rsidRPr="00A52128">
        <w:rPr>
          <w:color w:val="000000"/>
        </w:rPr>
        <w:t xml:space="preserve"> </w:t>
      </w:r>
      <w:r w:rsidRPr="00A52128">
        <w:rPr>
          <w:color w:val="000000"/>
        </w:rPr>
        <w:t>несколькими рядами, которые сверху покрываются чехлом из термоусадочной пленки и подаются в туннельную печь. В качестве термоусадочных пленок используют одно- и двухосно-ориентированные пленки, которые могут сокращаться при нагревании и при этом плотно обтягивать упакованные в них изделия. После усадки получается компактный упаковка, которую можно легко перемещать подъемно-транспортными средствами. Такой вод упаковка представляет собой современный и перспективный вид транспортной упаковки товаров.</w:t>
      </w:r>
    </w:p>
    <w:p w:rsidR="000F26AA" w:rsidRPr="00A52128" w:rsidRDefault="000F26AA" w:rsidP="00A52128">
      <w:pPr>
        <w:spacing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2.2.13 Отгрузка</w:t>
      </w:r>
    </w:p>
    <w:p w:rsidR="008C7278" w:rsidRPr="00A52128" w:rsidRDefault="008C7278" w:rsidP="00A52128">
      <w:pPr>
        <w:spacing w:line="360" w:lineRule="auto"/>
        <w:ind w:firstLine="709"/>
        <w:rPr>
          <w:color w:val="000000"/>
        </w:rPr>
      </w:pPr>
      <w:r w:rsidRPr="00A52128">
        <w:rPr>
          <w:color w:val="000000"/>
        </w:rPr>
        <w:t>Бутылки с минеральными водами транспортируют всеми видами транспорта в соответствии с правилами перевозок скоропортящихся грузов для соответствующих видов транспорта и в универсальных контейнерах по ГОСТ 18477.</w:t>
      </w:r>
    </w:p>
    <w:p w:rsidR="000F26AA" w:rsidRPr="00A52128" w:rsidRDefault="008C7278" w:rsidP="00A52128">
      <w:pPr>
        <w:spacing w:line="360" w:lineRule="auto"/>
        <w:ind w:firstLine="709"/>
        <w:rPr>
          <w:color w:val="000000"/>
        </w:rPr>
      </w:pPr>
      <w:r w:rsidRPr="00A52128">
        <w:rPr>
          <w:color w:val="000000"/>
        </w:rPr>
        <w:t>Бутылки с минеральными водами в таре-оборудовании транспортируются всеми видами транспорта, кроме железнодорожного.</w:t>
      </w:r>
    </w:p>
    <w:p w:rsidR="000F26AA" w:rsidRPr="00A52128" w:rsidRDefault="008C7278" w:rsidP="00A52128">
      <w:pPr>
        <w:spacing w:line="360" w:lineRule="auto"/>
        <w:ind w:firstLine="709"/>
        <w:rPr>
          <w:color w:val="000000"/>
        </w:rPr>
      </w:pPr>
      <w:r w:rsidRPr="00A52128">
        <w:rPr>
          <w:color w:val="000000"/>
        </w:rPr>
        <w:t>При отгрузке минеральных вод в районы Крайнего Севера и труднодоступные районы тара и упаковка должны соответствовать требованиям ГОСТ 15846.</w:t>
      </w:r>
    </w:p>
    <w:p w:rsidR="000F26AA" w:rsidRPr="00A52128" w:rsidRDefault="008C7278" w:rsidP="00A52128">
      <w:pPr>
        <w:spacing w:line="360" w:lineRule="auto"/>
        <w:ind w:firstLine="709"/>
        <w:rPr>
          <w:color w:val="000000"/>
        </w:rPr>
      </w:pPr>
      <w:r w:rsidRPr="00A52128">
        <w:rPr>
          <w:color w:val="000000"/>
        </w:rPr>
        <w:t>Бутылки с минеральной водой, укупоренные кронен-пробками с</w:t>
      </w:r>
      <w:r w:rsidR="000F26AA" w:rsidRPr="00A52128">
        <w:rPr>
          <w:color w:val="000000"/>
        </w:rPr>
        <w:t xml:space="preserve"> </w:t>
      </w:r>
      <w:r w:rsidRPr="00A52128">
        <w:rPr>
          <w:color w:val="000000"/>
        </w:rPr>
        <w:t>прокладками из цельнорезаной пробки, хранят в горизонтальном положении в ящиках или штабелях без ящиков высотой не более 18 рядов, а укупоренные кронен-пробками с прокладками из пластизолей - и в горизонтальном, и в вертикальном положении.</w:t>
      </w:r>
    </w:p>
    <w:p w:rsidR="000F26AA" w:rsidRPr="00A52128" w:rsidRDefault="008C7278" w:rsidP="00A52128">
      <w:pPr>
        <w:spacing w:line="360" w:lineRule="auto"/>
        <w:ind w:firstLine="709"/>
        <w:rPr>
          <w:color w:val="000000"/>
        </w:rPr>
      </w:pPr>
      <w:r w:rsidRPr="00A52128">
        <w:rPr>
          <w:color w:val="000000"/>
        </w:rPr>
        <w:t>Бутылки, укупоренные кронен-пробками из цельнорезаной пробки, допускается хранить на предприятии-изготовителе в вертикальном положении сроком не более 5 дней.</w:t>
      </w:r>
    </w:p>
    <w:p w:rsidR="008C7278" w:rsidRPr="00A52128" w:rsidRDefault="008C7278" w:rsidP="00A52128">
      <w:pPr>
        <w:spacing w:line="360" w:lineRule="auto"/>
        <w:ind w:firstLine="709"/>
        <w:rPr>
          <w:color w:val="000000"/>
        </w:rPr>
      </w:pPr>
      <w:r w:rsidRPr="00A52128">
        <w:rPr>
          <w:color w:val="000000"/>
        </w:rPr>
        <w:t>Хранят минеральные воды в бутылках в проветриваемых темных помещениях при температуре от 5 до 20 °С.</w:t>
      </w:r>
    </w:p>
    <w:p w:rsidR="008C7278" w:rsidRPr="00A52128" w:rsidRDefault="008C7278" w:rsidP="00A52128">
      <w:pPr>
        <w:spacing w:line="360" w:lineRule="auto"/>
        <w:ind w:firstLine="709"/>
        <w:rPr>
          <w:color w:val="000000"/>
        </w:rPr>
      </w:pPr>
    </w:p>
    <w:p w:rsidR="000F26AA" w:rsidRPr="00A52128" w:rsidRDefault="000F26AA" w:rsidP="00A52128">
      <w:pPr>
        <w:suppressAutoHyphens/>
        <w:spacing w:line="360" w:lineRule="auto"/>
        <w:ind w:firstLine="709"/>
        <w:jc w:val="center"/>
        <w:rPr>
          <w:b/>
          <w:bCs/>
          <w:color w:val="000000"/>
          <w:kern w:val="28"/>
        </w:rPr>
      </w:pPr>
      <w:r w:rsidRPr="00A52128">
        <w:rPr>
          <w:color w:val="000000"/>
        </w:rPr>
        <w:br w:type="page"/>
      </w:r>
      <w:r w:rsidR="008C7278" w:rsidRPr="00A52128">
        <w:rPr>
          <w:b/>
          <w:bCs/>
          <w:color w:val="000000"/>
          <w:kern w:val="28"/>
        </w:rPr>
        <w:t>3 Разработка технологической документации на производство лечебно-столовой минеральной воды</w:t>
      </w:r>
    </w:p>
    <w:p w:rsidR="008C7278" w:rsidRPr="00A52128" w:rsidRDefault="008C7278" w:rsidP="00A52128">
      <w:pPr>
        <w:tabs>
          <w:tab w:val="left" w:pos="700"/>
        </w:tabs>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На производство лечебно-столовой минеральной воды разработан проект технологической инструкции, который представлен в Приложении А.</w:t>
      </w:r>
    </w:p>
    <w:p w:rsidR="008C7278" w:rsidRPr="00A52128" w:rsidRDefault="008C7278" w:rsidP="00A52128">
      <w:pPr>
        <w:pStyle w:val="a1"/>
        <w:spacing w:after="0" w:line="360" w:lineRule="auto"/>
        <w:ind w:firstLine="709"/>
        <w:rPr>
          <w:color w:val="000000"/>
        </w:rPr>
      </w:pPr>
    </w:p>
    <w:p w:rsidR="008C7278" w:rsidRPr="00A52128" w:rsidRDefault="000F26AA" w:rsidP="00A52128">
      <w:pPr>
        <w:suppressAutoHyphens/>
        <w:spacing w:line="360" w:lineRule="auto"/>
        <w:ind w:firstLine="709"/>
        <w:jc w:val="center"/>
        <w:rPr>
          <w:b/>
          <w:bCs/>
          <w:color w:val="000000"/>
          <w:kern w:val="28"/>
        </w:rPr>
      </w:pPr>
      <w:r w:rsidRPr="00A52128">
        <w:rPr>
          <w:color w:val="000000"/>
        </w:rPr>
        <w:br w:type="page"/>
      </w:r>
      <w:r w:rsidR="008C7278" w:rsidRPr="00A52128">
        <w:rPr>
          <w:b/>
          <w:bCs/>
          <w:color w:val="000000"/>
          <w:kern w:val="28"/>
        </w:rPr>
        <w:t>4 Расчет и описание лаборатории технохимического и микробиологического контроля</w:t>
      </w:r>
    </w:p>
    <w:p w:rsidR="000F26AA" w:rsidRPr="00A52128" w:rsidRDefault="000F26AA" w:rsidP="00A52128">
      <w:pPr>
        <w:pStyle w:val="ac"/>
        <w:widowControl/>
        <w:suppressAutoHyphens/>
        <w:spacing w:line="360" w:lineRule="auto"/>
        <w:ind w:firstLine="709"/>
        <w:jc w:val="center"/>
        <w:rPr>
          <w:b/>
          <w:bCs/>
          <w:color w:val="000000"/>
          <w:kern w:val="28"/>
          <w:sz w:val="28"/>
          <w:szCs w:val="28"/>
        </w:rPr>
      </w:pPr>
    </w:p>
    <w:p w:rsidR="008C7278" w:rsidRPr="00A52128" w:rsidRDefault="008C7278" w:rsidP="00A52128">
      <w:pPr>
        <w:pStyle w:val="ac"/>
        <w:widowControl/>
        <w:suppressAutoHyphens/>
        <w:spacing w:line="360" w:lineRule="auto"/>
        <w:ind w:firstLine="709"/>
        <w:jc w:val="center"/>
        <w:rPr>
          <w:b/>
          <w:bCs/>
          <w:color w:val="000000"/>
          <w:kern w:val="28"/>
          <w:sz w:val="28"/>
          <w:szCs w:val="28"/>
        </w:rPr>
      </w:pPr>
      <w:r w:rsidRPr="00A52128">
        <w:rPr>
          <w:b/>
          <w:bCs/>
          <w:color w:val="000000"/>
          <w:kern w:val="28"/>
          <w:sz w:val="28"/>
          <w:szCs w:val="28"/>
        </w:rPr>
        <w:t>4.1 Цели и задачи</w:t>
      </w:r>
      <w:r w:rsidR="000F26AA" w:rsidRPr="00A52128">
        <w:rPr>
          <w:b/>
          <w:bCs/>
          <w:color w:val="000000"/>
          <w:kern w:val="28"/>
          <w:sz w:val="28"/>
          <w:szCs w:val="28"/>
        </w:rPr>
        <w:t xml:space="preserve"> </w:t>
      </w:r>
      <w:r w:rsidRPr="00A52128">
        <w:rPr>
          <w:b/>
          <w:bCs/>
          <w:color w:val="000000"/>
          <w:kern w:val="28"/>
          <w:sz w:val="28"/>
          <w:szCs w:val="28"/>
        </w:rPr>
        <w:t>технохимического и микробиологического контроля</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Технохимический контроль производства обеспечивает выпуск высококачественной и стандартной продукции благодаря его своевременному проведению аттестованной лабораторией на всех стадиях производства, начиная с момента поступления сырья. Причем максимальный промежуточный визуальный (органолептический) контроль по времени не превышает 10 минут.</w:t>
      </w:r>
    </w:p>
    <w:p w:rsidR="008C7278" w:rsidRPr="00A52128" w:rsidRDefault="008C7278" w:rsidP="00A52128">
      <w:pPr>
        <w:spacing w:line="360" w:lineRule="auto"/>
        <w:ind w:firstLine="709"/>
        <w:rPr>
          <w:color w:val="000000"/>
        </w:rPr>
      </w:pPr>
      <w:r w:rsidRPr="00A52128">
        <w:rPr>
          <w:color w:val="000000"/>
        </w:rPr>
        <w:t>Бактериологическая лаборатория производит производственный контроль по основным технологическим цехам для обследования биологического и санитарного состояния исходной воды, полуфабрикатов и готовой продукции, технологического оборудования, коммуникаций, фильтрующих материалов, а также бутылок.</w:t>
      </w:r>
    </w:p>
    <w:p w:rsidR="008C7278" w:rsidRPr="00A52128" w:rsidRDefault="008C7278" w:rsidP="00A52128">
      <w:pPr>
        <w:spacing w:line="360" w:lineRule="auto"/>
        <w:ind w:firstLine="709"/>
        <w:rPr>
          <w:color w:val="000000"/>
        </w:rPr>
      </w:pPr>
      <w:r w:rsidRPr="00A52128">
        <w:rPr>
          <w:color w:val="000000"/>
        </w:rPr>
        <w:t>Технохимический и микробиологический контроль являются основными средствами наблюдения за правильностью ведения технологических процессов производства минеральной воды. Правильно организованный, постоянный контроль производства обеспечивает выпуск продукции, отвечающий действующим стандартам. Проверку качества продукции и соблюдения точности выполнения режимов осуществляет заводская лаборатория.</w:t>
      </w:r>
    </w:p>
    <w:p w:rsidR="008C7278" w:rsidRPr="00A52128" w:rsidRDefault="008C7278" w:rsidP="00A52128">
      <w:pPr>
        <w:spacing w:line="360" w:lineRule="auto"/>
        <w:ind w:firstLine="709"/>
        <w:rPr>
          <w:color w:val="000000"/>
        </w:rPr>
      </w:pPr>
      <w:r w:rsidRPr="00A52128">
        <w:rPr>
          <w:color w:val="000000"/>
        </w:rPr>
        <w:t>Все операции по технохимическому и микробиологическому контролю осуществляет производственная лаборатория.</w:t>
      </w:r>
    </w:p>
    <w:p w:rsidR="008C7278" w:rsidRPr="00A52128" w:rsidRDefault="008C7278" w:rsidP="00A52128">
      <w:pPr>
        <w:spacing w:line="360" w:lineRule="auto"/>
        <w:ind w:firstLine="709"/>
        <w:rPr>
          <w:color w:val="000000"/>
        </w:rPr>
      </w:pPr>
      <w:r w:rsidRPr="00A52128">
        <w:rPr>
          <w:color w:val="000000"/>
        </w:rPr>
        <w:t>Все сырье при поступлении на предприятие подвергается строгому контролю, согласно действующей МТД.</w:t>
      </w:r>
    </w:p>
    <w:p w:rsidR="008C7278" w:rsidRPr="00A52128" w:rsidRDefault="008C7278" w:rsidP="00A52128">
      <w:pPr>
        <w:spacing w:line="360" w:lineRule="auto"/>
        <w:ind w:firstLine="709"/>
        <w:rPr>
          <w:color w:val="000000"/>
        </w:rPr>
      </w:pPr>
      <w:r w:rsidRPr="00A52128">
        <w:rPr>
          <w:color w:val="000000"/>
        </w:rPr>
        <w:t>Отбор проб образцов осуществляется работниками лаборатории.</w:t>
      </w:r>
    </w:p>
    <w:p w:rsidR="008C7278" w:rsidRPr="00A52128" w:rsidRDefault="008C7278" w:rsidP="00A52128">
      <w:pPr>
        <w:pStyle w:val="a1"/>
        <w:spacing w:after="0" w:line="360" w:lineRule="auto"/>
        <w:ind w:firstLine="709"/>
        <w:rPr>
          <w:color w:val="000000"/>
        </w:rPr>
      </w:pPr>
    </w:p>
    <w:p w:rsidR="008C7278" w:rsidRPr="00A52128" w:rsidRDefault="008C7278" w:rsidP="00A52128">
      <w:pPr>
        <w:suppressAutoHyphens/>
        <w:spacing w:line="360" w:lineRule="auto"/>
        <w:ind w:firstLine="709"/>
        <w:jc w:val="center"/>
        <w:rPr>
          <w:b/>
          <w:bCs/>
          <w:color w:val="000000"/>
          <w:kern w:val="28"/>
        </w:rPr>
      </w:pPr>
      <w:r w:rsidRPr="00A52128">
        <w:rPr>
          <w:b/>
          <w:bCs/>
          <w:color w:val="000000"/>
          <w:kern w:val="28"/>
        </w:rPr>
        <w:t>4.2 Описание схемы технохимического и микробиологического контроля</w:t>
      </w:r>
    </w:p>
    <w:p w:rsidR="008C7278" w:rsidRPr="00A52128" w:rsidRDefault="008C7278" w:rsidP="00A52128">
      <w:pPr>
        <w:pStyle w:val="a1"/>
        <w:suppressAutoHyphens/>
        <w:spacing w:after="0" w:line="360" w:lineRule="auto"/>
        <w:ind w:firstLine="709"/>
        <w:jc w:val="center"/>
        <w:rPr>
          <w:b/>
          <w:bCs/>
          <w:color w:val="000000"/>
          <w:kern w:val="28"/>
        </w:rPr>
      </w:pPr>
    </w:p>
    <w:p w:rsidR="008C7278" w:rsidRPr="00A52128" w:rsidRDefault="008C7278" w:rsidP="00A52128">
      <w:pPr>
        <w:pStyle w:val="a1"/>
        <w:spacing w:after="0" w:line="360" w:lineRule="auto"/>
        <w:ind w:firstLine="709"/>
        <w:rPr>
          <w:color w:val="000000"/>
        </w:rPr>
      </w:pPr>
      <w:r w:rsidRPr="00A52128">
        <w:rPr>
          <w:color w:val="000000"/>
        </w:rPr>
        <w:t>Описание схемы технохимического и микробиологического контроля представлено в таблице 4.</w:t>
      </w:r>
    </w:p>
    <w:p w:rsidR="000F26AA" w:rsidRPr="00A52128" w:rsidRDefault="000F26AA" w:rsidP="00A52128">
      <w:pPr>
        <w:pStyle w:val="a1"/>
        <w:spacing w:after="0" w:line="360" w:lineRule="auto"/>
        <w:ind w:firstLine="709"/>
        <w:rPr>
          <w:color w:val="000000"/>
        </w:rPr>
      </w:pPr>
    </w:p>
    <w:p w:rsidR="000F26AA" w:rsidRPr="00A52128" w:rsidRDefault="000F26AA" w:rsidP="00A52128">
      <w:pPr>
        <w:pStyle w:val="a1"/>
        <w:spacing w:after="0" w:line="360" w:lineRule="auto"/>
        <w:ind w:firstLine="709"/>
        <w:rPr>
          <w:color w:val="000000"/>
        </w:rPr>
        <w:sectPr w:rsidR="000F26AA" w:rsidRPr="00A52128" w:rsidSect="008C7278">
          <w:pgSz w:w="11906" w:h="16838"/>
          <w:pgMar w:top="851" w:right="851" w:bottom="1418" w:left="1701" w:header="709" w:footer="709" w:gutter="0"/>
          <w:cols w:space="708"/>
          <w:docGrid w:linePitch="360"/>
        </w:sectPr>
      </w:pPr>
    </w:p>
    <w:p w:rsidR="008C7278" w:rsidRPr="00A52128" w:rsidRDefault="008C7278" w:rsidP="00A52128">
      <w:pPr>
        <w:spacing w:line="360" w:lineRule="auto"/>
        <w:ind w:firstLine="709"/>
        <w:rPr>
          <w:color w:val="000000"/>
        </w:rPr>
      </w:pPr>
      <w:r w:rsidRPr="00A52128">
        <w:rPr>
          <w:color w:val="000000"/>
        </w:rPr>
        <w:t>Таблица 4- Схема технохимического и микробиологического контроля</w:t>
      </w:r>
      <w:r w:rsidR="000F26AA" w:rsidRPr="00A52128">
        <w:rPr>
          <w:color w:val="000000"/>
        </w:rPr>
        <w:t xml:space="preserve"> </w:t>
      </w:r>
    </w:p>
    <w:tbl>
      <w:tblPr>
        <w:tblW w:w="1348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2323"/>
        <w:gridCol w:w="6347"/>
        <w:gridCol w:w="2814"/>
      </w:tblGrid>
      <w:tr w:rsidR="008C7278" w:rsidRPr="00A87D37" w:rsidTr="00A87D37">
        <w:trPr>
          <w:trHeight w:val="117"/>
          <w:jc w:val="center"/>
        </w:trPr>
        <w:tc>
          <w:tcPr>
            <w:tcW w:w="199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Объект контроля</w:t>
            </w:r>
          </w:p>
        </w:tc>
        <w:tc>
          <w:tcPr>
            <w:tcW w:w="2323"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Место и периодичность контроля</w:t>
            </w: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Контролируемые показатели</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Методы и средства контроля</w:t>
            </w:r>
          </w:p>
        </w:tc>
      </w:tr>
      <w:tr w:rsidR="008C7278" w:rsidRPr="00A87D37" w:rsidTr="00A87D37">
        <w:trPr>
          <w:trHeight w:val="111"/>
          <w:jc w:val="center"/>
        </w:trPr>
        <w:tc>
          <w:tcPr>
            <w:tcW w:w="13481" w:type="dxa"/>
            <w:gridSpan w:val="4"/>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Сырье</w:t>
            </w:r>
          </w:p>
        </w:tc>
      </w:tr>
      <w:tr w:rsidR="008C7278" w:rsidRPr="00A87D37" w:rsidTr="00A87D37">
        <w:trPr>
          <w:trHeight w:val="111"/>
          <w:jc w:val="center"/>
        </w:trPr>
        <w:tc>
          <w:tcPr>
            <w:tcW w:w="1997" w:type="dxa"/>
            <w:vMerge w:val="restart"/>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Минеральная вода</w:t>
            </w:r>
          </w:p>
        </w:tc>
        <w:tc>
          <w:tcPr>
            <w:tcW w:w="2323" w:type="dxa"/>
            <w:vMerge w:val="restart"/>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При поступлении на завод в автоцистернах в каждой партии</w:t>
            </w: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Прозрачность, цвет, запах, вкус</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23268.1-91</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концентрация гидрокарбонат-ионов</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23268.3-91</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концентрация сульфат ионов</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23268.4-78</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концентрация нитрит-ионов</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23268.8-78</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концентрация нитрат-ионов</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23268.9-78</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концентрация йодид-ионов</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23268.16-78</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концентрация хлорид-ионов</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23268.17-78</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Пермаганатная окисляемость</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23268.12-78</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Массовая доля двуокиси углерода</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23268.2-91</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Количество бактерий группы кишечной палочки в 1 дм куб. минеральной воды (коли-индекс)</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18963-73</w:t>
            </w:r>
          </w:p>
        </w:tc>
      </w:tr>
      <w:tr w:rsidR="008C7278" w:rsidRPr="00A87D37" w:rsidTr="00A87D37">
        <w:trPr>
          <w:trHeight w:val="111"/>
          <w:jc w:val="center"/>
        </w:trPr>
        <w:tc>
          <w:tcPr>
            <w:tcW w:w="1997"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2323" w:type="dxa"/>
            <w:vMerge/>
            <w:shd w:val="clear" w:color="auto" w:fill="auto"/>
          </w:tcPr>
          <w:p w:rsidR="008C7278" w:rsidRPr="00A87D37" w:rsidRDefault="008C7278" w:rsidP="00A87D37">
            <w:pPr>
              <w:pStyle w:val="ac"/>
              <w:widowControl/>
              <w:spacing w:line="360" w:lineRule="auto"/>
              <w:jc w:val="both"/>
              <w:rPr>
                <w:color w:val="000000"/>
                <w:sz w:val="28"/>
                <w:szCs w:val="28"/>
              </w:rPr>
            </w:pPr>
          </w:p>
        </w:tc>
        <w:tc>
          <w:tcPr>
            <w:tcW w:w="6347"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Количество мезофильных аэробных и факультативно анаэробных микроорганизмов</w:t>
            </w:r>
            <w:r w:rsidR="000F26AA" w:rsidRPr="00A87D37">
              <w:rPr>
                <w:color w:val="000000"/>
                <w:sz w:val="28"/>
                <w:szCs w:val="28"/>
              </w:rPr>
              <w:t xml:space="preserve"> </w:t>
            </w:r>
            <w:r w:rsidRPr="00A87D37">
              <w:rPr>
                <w:color w:val="000000"/>
                <w:sz w:val="28"/>
                <w:szCs w:val="28"/>
              </w:rPr>
              <w:t>(КМФАиМ)</w:t>
            </w:r>
          </w:p>
        </w:tc>
        <w:tc>
          <w:tcPr>
            <w:tcW w:w="2814" w:type="dxa"/>
            <w:shd w:val="clear" w:color="auto" w:fill="auto"/>
          </w:tcPr>
          <w:p w:rsidR="008C7278" w:rsidRPr="00A87D37" w:rsidRDefault="008C7278" w:rsidP="00A87D37">
            <w:pPr>
              <w:pStyle w:val="ac"/>
              <w:widowControl/>
              <w:spacing w:line="360" w:lineRule="auto"/>
              <w:jc w:val="both"/>
              <w:rPr>
                <w:color w:val="000000"/>
                <w:sz w:val="28"/>
                <w:szCs w:val="28"/>
              </w:rPr>
            </w:pPr>
            <w:r w:rsidRPr="00A87D37">
              <w:rPr>
                <w:color w:val="000000"/>
                <w:sz w:val="28"/>
                <w:szCs w:val="28"/>
              </w:rPr>
              <w:t>ГОСТ 18963-73</w:t>
            </w:r>
          </w:p>
        </w:tc>
      </w:tr>
    </w:tbl>
    <w:p w:rsidR="008C7278" w:rsidRPr="00A52128" w:rsidRDefault="008C7278" w:rsidP="00A52128">
      <w:pPr>
        <w:spacing w:line="360" w:lineRule="auto"/>
        <w:ind w:firstLine="709"/>
        <w:rPr>
          <w:color w:val="000000"/>
        </w:rPr>
        <w:sectPr w:rsidR="008C7278" w:rsidRPr="00A52128" w:rsidSect="008C7278">
          <w:pgSz w:w="16838" w:h="11906" w:orient="landscape"/>
          <w:pgMar w:top="851" w:right="851" w:bottom="1418" w:left="1701" w:header="709" w:footer="709" w:gutter="0"/>
          <w:cols w:space="708"/>
          <w:docGrid w:linePitch="360"/>
        </w:sectPr>
      </w:pPr>
    </w:p>
    <w:p w:rsidR="008C7278" w:rsidRPr="00A52128" w:rsidRDefault="008C7278" w:rsidP="00A52128">
      <w:pPr>
        <w:spacing w:line="360" w:lineRule="auto"/>
        <w:ind w:firstLine="709"/>
        <w:outlineLvl w:val="0"/>
        <w:rPr>
          <w:color w:val="000000"/>
        </w:rPr>
      </w:pPr>
    </w:p>
    <w:tbl>
      <w:tblPr>
        <w:tblW w:w="1275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306"/>
        <w:gridCol w:w="5456"/>
        <w:gridCol w:w="2552"/>
      </w:tblGrid>
      <w:tr w:rsidR="008C7278" w:rsidRPr="00A87D37" w:rsidTr="00A87D37">
        <w:trPr>
          <w:trHeight w:val="99"/>
          <w:jc w:val="center"/>
        </w:trPr>
        <w:tc>
          <w:tcPr>
            <w:tcW w:w="244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Объект контроля</w:t>
            </w:r>
          </w:p>
        </w:tc>
        <w:tc>
          <w:tcPr>
            <w:tcW w:w="2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rPr>
          <w:trHeight w:val="1417"/>
          <w:jc w:val="center"/>
        </w:trPr>
        <w:tc>
          <w:tcPr>
            <w:tcW w:w="244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Диоксид углерода</w:t>
            </w:r>
          </w:p>
        </w:tc>
        <w:tc>
          <w:tcPr>
            <w:tcW w:w="2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При поступлении на завод в каждой партии </w:t>
            </w: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Запах и вкус, содержание СО2, наличие примесей</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8050-85</w:t>
            </w:r>
          </w:p>
        </w:tc>
      </w:tr>
      <w:tr w:rsidR="008C7278" w:rsidRPr="00A87D37" w:rsidTr="00A87D37">
        <w:trPr>
          <w:trHeight w:val="350"/>
          <w:jc w:val="center"/>
        </w:trPr>
        <w:tc>
          <w:tcPr>
            <w:tcW w:w="244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Вода для технических целей</w:t>
            </w:r>
          </w:p>
        </w:tc>
        <w:tc>
          <w:tcPr>
            <w:tcW w:w="230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 раз в квартал</w:t>
            </w: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Вкус, запах, цветность, мутность</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2874-82</w:t>
            </w:r>
          </w:p>
        </w:tc>
      </w:tr>
      <w:tr w:rsidR="008C7278" w:rsidRPr="00A87D37" w:rsidTr="00A87D37">
        <w:trPr>
          <w:trHeight w:val="350"/>
          <w:jc w:val="center"/>
        </w:trPr>
        <w:tc>
          <w:tcPr>
            <w:tcW w:w="244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30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Содержание железа</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4011-72</w:t>
            </w:r>
          </w:p>
        </w:tc>
      </w:tr>
      <w:tr w:rsidR="008C7278" w:rsidRPr="00A87D37" w:rsidTr="00A87D37">
        <w:trPr>
          <w:trHeight w:val="530"/>
          <w:jc w:val="center"/>
        </w:trPr>
        <w:tc>
          <w:tcPr>
            <w:tcW w:w="12759"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Вспомогательные материалы</w:t>
            </w:r>
          </w:p>
        </w:tc>
      </w:tr>
      <w:tr w:rsidR="008C7278" w:rsidRPr="00A87D37" w:rsidTr="00A87D37">
        <w:trPr>
          <w:trHeight w:val="530"/>
          <w:jc w:val="center"/>
        </w:trPr>
        <w:tc>
          <w:tcPr>
            <w:tcW w:w="244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Бутылки</w:t>
            </w:r>
          </w:p>
        </w:tc>
        <w:tc>
          <w:tcPr>
            <w:tcW w:w="230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каждой партии при поступлении на завод</w:t>
            </w: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Внешний вид, диаметр горла, средняя масса одной бутылки, вместимость одной бутылки.</w:t>
            </w:r>
          </w:p>
          <w:p w:rsidR="008C7278" w:rsidRPr="00A87D37" w:rsidRDefault="008C7278" w:rsidP="00A87D37">
            <w:pPr>
              <w:pStyle w:val="ac"/>
              <w:widowControl/>
              <w:spacing w:line="360" w:lineRule="auto"/>
              <w:jc w:val="both"/>
              <w:rPr>
                <w:color w:val="000000"/>
                <w:sz w:val="20"/>
                <w:szCs w:val="20"/>
              </w:rPr>
            </w:pP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10117.1-2001</w:t>
            </w:r>
          </w:p>
        </w:tc>
      </w:tr>
      <w:tr w:rsidR="008C7278" w:rsidRPr="00A87D37" w:rsidTr="00A87D37">
        <w:trPr>
          <w:trHeight w:val="530"/>
          <w:jc w:val="center"/>
        </w:trPr>
        <w:tc>
          <w:tcPr>
            <w:tcW w:w="244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30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Сопротивление внутреннему давлению (для новой бутылки)</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13904-2005</w:t>
            </w:r>
          </w:p>
        </w:tc>
      </w:tr>
      <w:tr w:rsidR="008C7278" w:rsidRPr="00A87D37" w:rsidTr="00A87D37">
        <w:trPr>
          <w:trHeight w:val="530"/>
          <w:jc w:val="center"/>
        </w:trPr>
        <w:tc>
          <w:tcPr>
            <w:tcW w:w="244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30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Термическая стойкость (для новой бутылки)</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13903-81</w:t>
            </w:r>
          </w:p>
        </w:tc>
      </w:tr>
      <w:tr w:rsidR="008C7278" w:rsidRPr="00A87D37" w:rsidTr="00A87D37">
        <w:trPr>
          <w:trHeight w:val="530"/>
          <w:jc w:val="center"/>
        </w:trPr>
        <w:tc>
          <w:tcPr>
            <w:tcW w:w="244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Кронен-пробка</w:t>
            </w:r>
          </w:p>
        </w:tc>
        <w:tc>
          <w:tcPr>
            <w:tcW w:w="2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каждой партии при поступлении на завод</w:t>
            </w:r>
          </w:p>
        </w:tc>
        <w:tc>
          <w:tcPr>
            <w:tcW w:w="545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Размеры колпачка, оформление</w:t>
            </w:r>
          </w:p>
        </w:tc>
        <w:tc>
          <w:tcPr>
            <w:tcW w:w="25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ОСТ 18-85-72</w:t>
            </w:r>
          </w:p>
        </w:tc>
      </w:tr>
    </w:tbl>
    <w:p w:rsidR="000F26AA" w:rsidRPr="00A52128" w:rsidRDefault="000F26AA" w:rsidP="00A52128">
      <w:pPr>
        <w:spacing w:line="360" w:lineRule="auto"/>
        <w:ind w:firstLine="709"/>
        <w:rPr>
          <w:color w:val="000000"/>
        </w:rPr>
      </w:pPr>
    </w:p>
    <w:p w:rsidR="008C7278" w:rsidRPr="00A52128" w:rsidRDefault="008C7278" w:rsidP="00A52128">
      <w:pPr>
        <w:pStyle w:val="ac"/>
        <w:widowControl/>
        <w:spacing w:line="360" w:lineRule="auto"/>
        <w:ind w:firstLine="709"/>
        <w:jc w:val="both"/>
        <w:rPr>
          <w:color w:val="000000"/>
          <w:sz w:val="28"/>
          <w:szCs w:val="28"/>
        </w:rPr>
        <w:sectPr w:rsidR="008C7278" w:rsidRPr="00A52128" w:rsidSect="008C7278">
          <w:pgSz w:w="16838" w:h="11906" w:orient="landscape"/>
          <w:pgMar w:top="851" w:right="851" w:bottom="1418" w:left="1701" w:header="709" w:footer="709" w:gutter="0"/>
          <w:cols w:space="708"/>
          <w:docGrid w:linePitch="360"/>
        </w:sectPr>
      </w:pPr>
    </w:p>
    <w:p w:rsidR="008C7278" w:rsidRPr="00A52128" w:rsidRDefault="000F26AA" w:rsidP="00A52128">
      <w:pPr>
        <w:spacing w:line="360" w:lineRule="auto"/>
        <w:ind w:firstLine="709"/>
        <w:outlineLvl w:val="0"/>
        <w:rPr>
          <w:color w:val="000000"/>
        </w:rPr>
      </w:pPr>
      <w:r w:rsidRPr="00A52128">
        <w:rPr>
          <w:color w:val="000000"/>
        </w:rPr>
        <w:t xml:space="preserve"> </w:t>
      </w:r>
      <w:r w:rsidR="008C7278" w:rsidRPr="00A52128">
        <w:rPr>
          <w:color w:val="000000"/>
        </w:rPr>
        <w:t>Продолжение таблицы 4</w:t>
      </w:r>
    </w:p>
    <w:tbl>
      <w:tblPr>
        <w:tblW w:w="1306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296"/>
        <w:gridCol w:w="5433"/>
        <w:gridCol w:w="2904"/>
      </w:tblGrid>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Объект контроля</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Этикетка</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 поступлении на завод</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Внешний вид и оформление</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Р 51074-2003</w:t>
            </w:r>
          </w:p>
        </w:tc>
      </w:tr>
      <w:tr w:rsidR="008C7278" w:rsidRPr="00A87D37" w:rsidTr="00A87D37">
        <w:trPr>
          <w:trHeight w:val="91"/>
          <w:jc w:val="center"/>
        </w:trPr>
        <w:tc>
          <w:tcPr>
            <w:tcW w:w="13068"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Контроль технологического процесса</w:t>
            </w:r>
          </w:p>
        </w:tc>
      </w:tr>
      <w:tr w:rsidR="008C7278" w:rsidRPr="00A87D37" w:rsidTr="00A87D37">
        <w:trPr>
          <w:trHeight w:val="91"/>
          <w:jc w:val="center"/>
        </w:trPr>
        <w:tc>
          <w:tcPr>
            <w:tcW w:w="24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в накопительных резервуарах</w:t>
            </w:r>
          </w:p>
        </w:tc>
        <w:tc>
          <w:tcPr>
            <w:tcW w:w="229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резервуарах еженедельно</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rPr>
          <w:trHeight w:val="1075"/>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после фильтрации</w:t>
            </w:r>
          </w:p>
          <w:p w:rsidR="008C7278" w:rsidRPr="00A87D37" w:rsidRDefault="008C7278" w:rsidP="00A87D37">
            <w:pPr>
              <w:pStyle w:val="ac"/>
              <w:widowControl/>
              <w:spacing w:line="360" w:lineRule="auto"/>
              <w:jc w:val="both"/>
              <w:rPr>
                <w:color w:val="000000"/>
                <w:sz w:val="20"/>
                <w:szCs w:val="20"/>
              </w:rPr>
            </w:pP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Ежедневно </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Отсутствие посторонних примесей</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91"/>
          <w:jc w:val="center"/>
        </w:trPr>
        <w:tc>
          <w:tcPr>
            <w:tcW w:w="24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Сатурация минеральной воды</w:t>
            </w:r>
          </w:p>
        </w:tc>
        <w:tc>
          <w:tcPr>
            <w:tcW w:w="229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2-3 раза в смену</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Температура воды, давление в сатураторе, разрежение в деаэраторе</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Термометр, манометр</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доля диоксида углерода</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23268.2-91</w:t>
            </w:r>
          </w:p>
        </w:tc>
      </w:tr>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перед обеззараживанием</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Ежедневно</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Цветность, мутность</w:t>
            </w:r>
          </w:p>
        </w:tc>
        <w:tc>
          <w:tcPr>
            <w:tcW w:w="290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sectPr w:rsidR="008C7278" w:rsidRPr="00A52128" w:rsidSect="008C7278">
          <w:pgSz w:w="16838" w:h="11906" w:orient="landscape"/>
          <w:pgMar w:top="851" w:right="851" w:bottom="1418" w:left="1701" w:header="709" w:footer="709" w:gutter="0"/>
          <w:cols w:space="708"/>
          <w:docGrid w:linePitch="360"/>
        </w:sectPr>
      </w:pPr>
    </w:p>
    <w:p w:rsidR="008C7278" w:rsidRPr="00A52128" w:rsidRDefault="000F26AA" w:rsidP="00A52128">
      <w:pPr>
        <w:spacing w:line="360" w:lineRule="auto"/>
        <w:ind w:firstLine="709"/>
        <w:outlineLvl w:val="0"/>
        <w:rPr>
          <w:color w:val="000000"/>
        </w:rPr>
      </w:pPr>
      <w:r w:rsidRPr="00A52128">
        <w:rPr>
          <w:color w:val="000000"/>
        </w:rPr>
        <w:t xml:space="preserve"> </w:t>
      </w:r>
      <w:r w:rsidR="008C7278" w:rsidRPr="00A52128">
        <w:rPr>
          <w:color w:val="000000"/>
        </w:rPr>
        <w:t>Продолжение таблицы 4</w:t>
      </w:r>
    </w:p>
    <w:tbl>
      <w:tblPr>
        <w:tblW w:w="1288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296"/>
        <w:gridCol w:w="5433"/>
        <w:gridCol w:w="2724"/>
      </w:tblGrid>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Объект контроля</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rPr>
          <w:trHeight w:val="1053"/>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перед обеззараживанием</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Ежедневно</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Содержание железа</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23268.11-78</w:t>
            </w:r>
          </w:p>
        </w:tc>
      </w:tr>
      <w:tr w:rsidR="008C7278" w:rsidRPr="00A87D37" w:rsidTr="00A87D37">
        <w:trPr>
          <w:trHeight w:val="91"/>
          <w:jc w:val="center"/>
        </w:trPr>
        <w:tc>
          <w:tcPr>
            <w:tcW w:w="24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после обеззараживания</w:t>
            </w:r>
          </w:p>
        </w:tc>
        <w:tc>
          <w:tcPr>
            <w:tcW w:w="229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Ежедневно </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rPr>
          <w:trHeight w:val="1075"/>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rPr>
          <w:trHeight w:val="91"/>
          <w:jc w:val="center"/>
        </w:trPr>
        <w:tc>
          <w:tcPr>
            <w:tcW w:w="24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Бутылки в процессе мойки</w:t>
            </w:r>
          </w:p>
        </w:tc>
        <w:tc>
          <w:tcPr>
            <w:tcW w:w="229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менее 2 раз в смену</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Концентрация щелочного раствора</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Титрометрически</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Температура в моечных ваннах</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Термометр</w:t>
            </w:r>
          </w:p>
        </w:tc>
      </w:tr>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Бракераж бутылок</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После каждой мойки</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Сколы, посторонние частицы и остатков щелочных растворов на стенках.</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10117.1-2001</w:t>
            </w:r>
          </w:p>
          <w:p w:rsidR="008C7278" w:rsidRPr="00A87D37" w:rsidRDefault="008C7278" w:rsidP="00A87D37">
            <w:pPr>
              <w:pStyle w:val="ac"/>
              <w:widowControl/>
              <w:spacing w:line="360" w:lineRule="auto"/>
              <w:jc w:val="both"/>
              <w:rPr>
                <w:color w:val="000000"/>
                <w:sz w:val="20"/>
                <w:szCs w:val="20"/>
              </w:rPr>
            </w:pPr>
          </w:p>
        </w:tc>
      </w:tr>
      <w:tr w:rsidR="008C7278" w:rsidRPr="00A87D37" w:rsidTr="00A87D37">
        <w:trPr>
          <w:trHeight w:val="91"/>
          <w:jc w:val="center"/>
        </w:trPr>
        <w:tc>
          <w:tcPr>
            <w:tcW w:w="24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в процессе розлива и укупорки бутылок</w:t>
            </w:r>
          </w:p>
        </w:tc>
        <w:tc>
          <w:tcPr>
            <w:tcW w:w="229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воде, взятой с каждой машины периодически в течение смены</w:t>
            </w:r>
          </w:p>
        </w:tc>
        <w:tc>
          <w:tcPr>
            <w:tcW w:w="5433"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Цвета и прозрачность продукта</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Полнота налива</w:t>
            </w:r>
          </w:p>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Герметичность укупорки</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Температура</w:t>
            </w:r>
          </w:p>
        </w:tc>
        <w:tc>
          <w:tcPr>
            <w:tcW w:w="272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Термометр</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sectPr w:rsidR="008C7278" w:rsidRPr="00A52128" w:rsidSect="008C7278">
          <w:pgSz w:w="16838" w:h="11906" w:orient="landscape"/>
          <w:pgMar w:top="851" w:right="851" w:bottom="1418" w:left="1701" w:header="709" w:footer="709" w:gutter="0"/>
          <w:cols w:space="708"/>
          <w:docGrid w:linePitch="360"/>
        </w:sectPr>
      </w:pPr>
    </w:p>
    <w:p w:rsidR="008C7278" w:rsidRPr="00A52128" w:rsidRDefault="000F26AA" w:rsidP="00A52128">
      <w:pPr>
        <w:spacing w:line="360" w:lineRule="auto"/>
        <w:ind w:firstLine="709"/>
        <w:outlineLvl w:val="0"/>
        <w:rPr>
          <w:color w:val="000000"/>
        </w:rPr>
      </w:pPr>
      <w:r w:rsidRPr="00A52128">
        <w:rPr>
          <w:color w:val="000000"/>
        </w:rPr>
        <w:t xml:space="preserve"> </w:t>
      </w:r>
      <w:r w:rsidR="008C7278" w:rsidRPr="00A52128">
        <w:rPr>
          <w:color w:val="000000"/>
        </w:rPr>
        <w:t>Продолжение таблицы 4</w:t>
      </w:r>
    </w:p>
    <w:tbl>
      <w:tblPr>
        <w:tblW w:w="12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296"/>
        <w:gridCol w:w="5433"/>
        <w:gridCol w:w="2541"/>
      </w:tblGrid>
      <w:tr w:rsidR="008C7278" w:rsidRPr="00A87D37" w:rsidTr="00A87D37">
        <w:trPr>
          <w:trHeight w:val="91"/>
          <w:jc w:val="center"/>
        </w:trPr>
        <w:tc>
          <w:tcPr>
            <w:tcW w:w="24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Объект контроля</w:t>
            </w:r>
          </w:p>
        </w:tc>
        <w:tc>
          <w:tcPr>
            <w:tcW w:w="229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rPr>
          <w:trHeight w:val="91"/>
          <w:jc w:val="center"/>
        </w:trPr>
        <w:tc>
          <w:tcPr>
            <w:tcW w:w="24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Готовая минеральная вода на складе готовой продукции</w:t>
            </w:r>
          </w:p>
        </w:tc>
        <w:tc>
          <w:tcPr>
            <w:tcW w:w="2296"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средних пробах от каждой партии</w:t>
            </w: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Прозрачность, цвет, запах, вкус</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Объем воды в бутылках</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гидрокарбонат-ионов</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23268.3-91</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сульфат ионов</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23268.4-78</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нитрит-ионов</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23268.8-78</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нитрат-ионов</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23268.9-78</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йодид-ионов</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23268.16-78</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хлорид-ионов</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23268.17-78</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Пермаганатная окисляемость</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23268.12-78</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доля двуокиси углерода</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23268.2-91</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rPr>
          <w:trHeight w:val="91"/>
          <w:jc w:val="center"/>
        </w:trPr>
        <w:tc>
          <w:tcPr>
            <w:tcW w:w="24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296"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5433"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541"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bl>
    <w:p w:rsidR="008C7278" w:rsidRPr="00A52128" w:rsidRDefault="008C7278" w:rsidP="00A52128">
      <w:pPr>
        <w:spacing w:line="360" w:lineRule="auto"/>
        <w:ind w:firstLine="709"/>
        <w:rPr>
          <w:color w:val="000000"/>
        </w:rPr>
        <w:sectPr w:rsidR="008C7278" w:rsidRPr="00A52128" w:rsidSect="008C7278">
          <w:pgSz w:w="16838" w:h="11906" w:orient="landscape"/>
          <w:pgMar w:top="851" w:right="851" w:bottom="1418" w:left="1701" w:header="709" w:footer="709" w:gutter="0"/>
          <w:cols w:space="708"/>
          <w:docGrid w:linePitch="360"/>
        </w:sectPr>
      </w:pPr>
    </w:p>
    <w:p w:rsidR="000F26AA" w:rsidRPr="00A52128" w:rsidRDefault="008C7278" w:rsidP="00A52128">
      <w:pPr>
        <w:spacing w:line="360" w:lineRule="auto"/>
        <w:ind w:firstLine="709"/>
        <w:rPr>
          <w:color w:val="000000"/>
        </w:rPr>
      </w:pPr>
      <w:r w:rsidRPr="00A52128">
        <w:rPr>
          <w:color w:val="000000"/>
        </w:rPr>
        <w:t>Экспликация помещений</w:t>
      </w:r>
    </w:p>
    <w:p w:rsidR="008C7278" w:rsidRPr="00A52128" w:rsidRDefault="008C7278" w:rsidP="00A52128">
      <w:pPr>
        <w:spacing w:line="360" w:lineRule="auto"/>
        <w:ind w:firstLine="709"/>
        <w:rPr>
          <w:color w:val="000000"/>
        </w:rPr>
      </w:pPr>
      <w:r w:rsidRPr="00A52128">
        <w:rPr>
          <w:color w:val="000000"/>
        </w:rPr>
        <w:t>Таблица 5 – Экспликация помещений</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752"/>
        <w:gridCol w:w="1692"/>
        <w:gridCol w:w="1619"/>
      </w:tblGrid>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Номер помещения</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Наименование</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Площадь, м²</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Кат. помещения</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Гардероб</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9</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Кладовая</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9,9</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Моечное отделение</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4</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Химическое отделение</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22,4</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5</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Весовое отделение</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7</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6</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Туалет</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3,2</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7</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Тамбур туалета</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4</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8</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Кабинет заведующего </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9,1</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9</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Бокс</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5</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Микробиологическое отделение</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12,6</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r w:rsidR="008C7278" w:rsidRPr="00A87D37" w:rsidTr="00A87D37">
        <w:trPr>
          <w:jc w:val="center"/>
        </w:trPr>
        <w:tc>
          <w:tcPr>
            <w:tcW w:w="157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11</w:t>
            </w:r>
          </w:p>
        </w:tc>
        <w:tc>
          <w:tcPr>
            <w:tcW w:w="375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Коридор</w:t>
            </w:r>
          </w:p>
        </w:tc>
        <w:tc>
          <w:tcPr>
            <w:tcW w:w="169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24</w:t>
            </w:r>
          </w:p>
        </w:tc>
        <w:tc>
          <w:tcPr>
            <w:tcW w:w="161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w:t>
            </w:r>
          </w:p>
        </w:tc>
      </w:tr>
    </w:tbl>
    <w:p w:rsidR="008C7278" w:rsidRPr="00A52128" w:rsidRDefault="008C7278" w:rsidP="00A52128">
      <w:pPr>
        <w:spacing w:line="360" w:lineRule="auto"/>
        <w:ind w:firstLine="709"/>
        <w:outlineLvl w:val="0"/>
        <w:rPr>
          <w:color w:val="000000"/>
        </w:rPr>
      </w:pPr>
    </w:p>
    <w:p w:rsidR="000F26AA" w:rsidRPr="00A52128" w:rsidRDefault="008C7278" w:rsidP="00A52128">
      <w:pPr>
        <w:spacing w:line="360" w:lineRule="auto"/>
        <w:ind w:firstLine="709"/>
        <w:outlineLvl w:val="0"/>
        <w:rPr>
          <w:color w:val="000000"/>
        </w:rPr>
      </w:pPr>
      <w:r w:rsidRPr="00A52128">
        <w:rPr>
          <w:color w:val="000000"/>
        </w:rPr>
        <w:t>Спецификация оборудования</w:t>
      </w:r>
    </w:p>
    <w:p w:rsidR="008C7278" w:rsidRPr="00A52128" w:rsidRDefault="008C7278" w:rsidP="00A52128">
      <w:pPr>
        <w:spacing w:line="360" w:lineRule="auto"/>
        <w:ind w:firstLine="709"/>
        <w:outlineLvl w:val="0"/>
        <w:rPr>
          <w:color w:val="000000"/>
        </w:rPr>
      </w:pPr>
      <w:r w:rsidRPr="00A52128">
        <w:rPr>
          <w:color w:val="000000"/>
        </w:rPr>
        <w:t>Таблица 6- Спецификация оборудования</w:t>
      </w:r>
    </w:p>
    <w:tbl>
      <w:tblPr>
        <w:tblW w:w="895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787"/>
        <w:gridCol w:w="3067"/>
        <w:gridCol w:w="826"/>
        <w:gridCol w:w="1146"/>
        <w:gridCol w:w="1306"/>
      </w:tblGrid>
      <w:tr w:rsidR="008C7278" w:rsidRPr="00A87D37" w:rsidTr="00A87D37">
        <w:tc>
          <w:tcPr>
            <w:tcW w:w="82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Поз.</w:t>
            </w:r>
          </w:p>
        </w:tc>
        <w:tc>
          <w:tcPr>
            <w:tcW w:w="178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Обозначение</w:t>
            </w:r>
          </w:p>
        </w:tc>
        <w:tc>
          <w:tcPr>
            <w:tcW w:w="306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Наименование</w:t>
            </w:r>
          </w:p>
        </w:tc>
        <w:tc>
          <w:tcPr>
            <w:tcW w:w="82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w:t>
            </w:r>
          </w:p>
        </w:tc>
        <w:tc>
          <w:tcPr>
            <w:tcW w:w="114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Произ-водит.</w:t>
            </w:r>
          </w:p>
        </w:tc>
        <w:tc>
          <w:tcPr>
            <w:tcW w:w="1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Приме-чание</w:t>
            </w:r>
          </w:p>
        </w:tc>
      </w:tr>
      <w:tr w:rsidR="008C7278" w:rsidRPr="00A87D37" w:rsidTr="00A87D37">
        <w:tc>
          <w:tcPr>
            <w:tcW w:w="82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787"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6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Шкаф для одежды</w:t>
            </w:r>
          </w:p>
        </w:tc>
        <w:tc>
          <w:tcPr>
            <w:tcW w:w="82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6</w:t>
            </w:r>
          </w:p>
        </w:tc>
        <w:tc>
          <w:tcPr>
            <w:tcW w:w="1146"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06"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2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w:t>
            </w:r>
          </w:p>
        </w:tc>
        <w:tc>
          <w:tcPr>
            <w:tcW w:w="1787"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6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Скамья</w:t>
            </w:r>
          </w:p>
        </w:tc>
        <w:tc>
          <w:tcPr>
            <w:tcW w:w="82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46"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06"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2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w:t>
            </w:r>
          </w:p>
        </w:tc>
        <w:tc>
          <w:tcPr>
            <w:tcW w:w="178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ЛАБ-PRO-ШЛ-80</w:t>
            </w:r>
          </w:p>
        </w:tc>
        <w:tc>
          <w:tcPr>
            <w:tcW w:w="306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Шкаф общелабораторный</w:t>
            </w:r>
          </w:p>
        </w:tc>
        <w:tc>
          <w:tcPr>
            <w:tcW w:w="82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4</w:t>
            </w:r>
          </w:p>
        </w:tc>
        <w:tc>
          <w:tcPr>
            <w:tcW w:w="114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0,95 м²</w:t>
            </w:r>
          </w:p>
        </w:tc>
        <w:tc>
          <w:tcPr>
            <w:tcW w:w="1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0,8×0,57</w:t>
            </w:r>
          </w:p>
        </w:tc>
      </w:tr>
      <w:tr w:rsidR="008C7278" w:rsidRPr="00A87D37" w:rsidTr="00A87D37">
        <w:tc>
          <w:tcPr>
            <w:tcW w:w="82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4</w:t>
            </w:r>
          </w:p>
        </w:tc>
        <w:tc>
          <w:tcPr>
            <w:tcW w:w="1787"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6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Шкаф для посуды</w:t>
            </w:r>
          </w:p>
        </w:tc>
        <w:tc>
          <w:tcPr>
            <w:tcW w:w="82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46"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1×0,57</w:t>
            </w:r>
          </w:p>
        </w:tc>
      </w:tr>
      <w:tr w:rsidR="008C7278" w:rsidRPr="00A87D37" w:rsidTr="00A87D37">
        <w:tc>
          <w:tcPr>
            <w:tcW w:w="82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5</w:t>
            </w:r>
          </w:p>
        </w:tc>
        <w:tc>
          <w:tcPr>
            <w:tcW w:w="1787"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6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Тумбочка лабораторная</w:t>
            </w:r>
          </w:p>
        </w:tc>
        <w:tc>
          <w:tcPr>
            <w:tcW w:w="82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w:t>
            </w:r>
          </w:p>
        </w:tc>
        <w:tc>
          <w:tcPr>
            <w:tcW w:w="1146"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06"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0,5×0,5</w:t>
            </w:r>
          </w:p>
        </w:tc>
      </w:tr>
    </w:tbl>
    <w:p w:rsidR="000F26AA" w:rsidRPr="00A52128" w:rsidRDefault="000F26AA" w:rsidP="00A52128">
      <w:pPr>
        <w:pStyle w:val="a1"/>
        <w:spacing w:after="0" w:line="360" w:lineRule="auto"/>
        <w:ind w:firstLine="709"/>
        <w:rPr>
          <w:color w:val="000000"/>
        </w:rPr>
      </w:pPr>
    </w:p>
    <w:p w:rsidR="008C7278" w:rsidRPr="00A52128" w:rsidRDefault="008C7278" w:rsidP="00A52128">
      <w:pPr>
        <w:pStyle w:val="a1"/>
        <w:spacing w:after="0" w:line="360" w:lineRule="auto"/>
        <w:ind w:firstLine="709"/>
        <w:rPr>
          <w:color w:val="000000"/>
        </w:rPr>
      </w:pPr>
      <w:r w:rsidRPr="00A52128">
        <w:rPr>
          <w:color w:val="000000"/>
        </w:rPr>
        <w:t>Продолжение таблицы 6</w:t>
      </w:r>
    </w:p>
    <w:tbl>
      <w:tblPr>
        <w:tblpPr w:leftFromText="180" w:rightFromText="180" w:vertAnchor="text" w:horzAnchor="margin" w:tblpX="468" w:tblpY="109"/>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820"/>
        <w:gridCol w:w="3220"/>
        <w:gridCol w:w="700"/>
        <w:gridCol w:w="1120"/>
        <w:gridCol w:w="1120"/>
      </w:tblGrid>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Поз.</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Обозначение</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Наименование</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Произ-водит.</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Приме-чание</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6</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ЛАБ-PRO-СЛв</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Стол лабораторный</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6</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 м²</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1,5×0,65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7</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Раковина</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6</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0,5×0,5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8</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Сушилка для посуды</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0,75×0,5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9</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Стол офисный</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1,5×0,65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Стул</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11</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Измерительный прибор для контроля содержания СО2</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50 Гц</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12</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МРС 227</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рН-метр (Metler Toledo)</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13</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Водяная баня </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14</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«Nord»</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 Холодильник</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120 м³</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15</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КФК-2</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Фотоэлектроколориметр</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16</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Искорка 3030</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Электроплита конфорочная</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 кВт</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17</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ЛАБ-PRO-ШВ 120/70 PR</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Шкаф вытяжной</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 м²</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1,2×0,7</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18</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ВЛТ-1</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 Весы лабораторные</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 кг.</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Цифр.</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19</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ЛВ 120А</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Весы аналитические</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200 гр.</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Цифр.</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20</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АМТ-42А</w:t>
            </w: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Весы лабораторные</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200 гр.</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Цифр.</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21</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Унитаз</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22</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Стол офисный </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1,0×0,65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23</w:t>
            </w:r>
          </w:p>
        </w:tc>
        <w:tc>
          <w:tcPr>
            <w:tcW w:w="18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Тумбочка офисная</w:t>
            </w:r>
          </w:p>
        </w:tc>
        <w:tc>
          <w:tcPr>
            <w:tcW w:w="70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0,5×0,5</w:t>
            </w:r>
          </w:p>
        </w:tc>
      </w:tr>
    </w:tbl>
    <w:p w:rsidR="000F26AA" w:rsidRPr="00A52128" w:rsidRDefault="000F26AA" w:rsidP="00A52128">
      <w:pPr>
        <w:pStyle w:val="a1"/>
        <w:spacing w:after="0" w:line="360" w:lineRule="auto"/>
        <w:ind w:firstLine="709"/>
        <w:rPr>
          <w:color w:val="000000"/>
        </w:rPr>
      </w:pPr>
    </w:p>
    <w:p w:rsidR="008C7278" w:rsidRPr="00A52128" w:rsidRDefault="008C7278" w:rsidP="00A52128">
      <w:pPr>
        <w:pStyle w:val="a1"/>
        <w:spacing w:after="0" w:line="360" w:lineRule="auto"/>
        <w:ind w:firstLine="709"/>
        <w:rPr>
          <w:color w:val="000000"/>
        </w:rPr>
      </w:pPr>
      <w:r w:rsidRPr="00A52128">
        <w:rPr>
          <w:color w:val="000000"/>
        </w:rPr>
        <w:t>Продолжение таблицы 6</w:t>
      </w:r>
    </w:p>
    <w:tbl>
      <w:tblPr>
        <w:tblpPr w:leftFromText="180" w:rightFromText="180" w:vertAnchor="text" w:horzAnchor="margin" w:tblpX="468" w:tblpY="109"/>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888"/>
        <w:gridCol w:w="3012"/>
        <w:gridCol w:w="840"/>
        <w:gridCol w:w="1120"/>
        <w:gridCol w:w="1347"/>
      </w:tblGrid>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Поз.</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Обозначение</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Наименование</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Произ-водит.</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Приме-чание</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24</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НР-1250</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Принтер</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200 л/мин</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Лазерн.</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25</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Стол компьютерный </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 м²</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0,7×0,65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26</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Canon</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Ксерокс</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5 к/мин</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27</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Р-4; 3,2 ГГц</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Компьютер</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3,2 ГГц</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512 Мб</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28</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Шкаф офисный</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0,9×0,4</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29</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Стол микробиологический</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2,5×0,65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30</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Стол микробиологический</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3,2×0,65</w:t>
            </w: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31</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F12-ED (Julabo)</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Термостат</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0,5 кВт</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32</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Микомед-1</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Микроскоп</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40 крат</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33</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ОПн-8</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Центрифуга</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8000 об/мин</w:t>
            </w: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34</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Установка для титрования </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35</w:t>
            </w:r>
            <w:r w:rsidR="000F26AA" w:rsidRPr="00A87D37">
              <w:rPr>
                <w:color w:val="000000"/>
                <w:sz w:val="20"/>
                <w:szCs w:val="20"/>
              </w:rPr>
              <w:t xml:space="preserve"> </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Хроматограф</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36 </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Автоклав</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r w:rsidR="008C7278" w:rsidRPr="00A87D37" w:rsidTr="00A87D37">
        <w:tc>
          <w:tcPr>
            <w:tcW w:w="80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37</w:t>
            </w:r>
          </w:p>
        </w:tc>
        <w:tc>
          <w:tcPr>
            <w:tcW w:w="188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ОБМ -0,6</w:t>
            </w:r>
          </w:p>
        </w:tc>
        <w:tc>
          <w:tcPr>
            <w:tcW w:w="301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Манометр технический </w:t>
            </w:r>
          </w:p>
        </w:tc>
        <w:tc>
          <w:tcPr>
            <w:tcW w:w="84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w:t>
            </w:r>
          </w:p>
        </w:tc>
        <w:tc>
          <w:tcPr>
            <w:tcW w:w="1120"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1347" w:type="dxa"/>
            <w:shd w:val="clear" w:color="auto" w:fill="auto"/>
          </w:tcPr>
          <w:p w:rsidR="008C7278" w:rsidRPr="00A87D37" w:rsidRDefault="008C7278" w:rsidP="00A87D37">
            <w:pPr>
              <w:pStyle w:val="ac"/>
              <w:widowControl/>
              <w:spacing w:line="360" w:lineRule="auto"/>
              <w:jc w:val="both"/>
              <w:rPr>
                <w:color w:val="000000"/>
                <w:sz w:val="20"/>
                <w:szCs w:val="20"/>
              </w:rPr>
            </w:pPr>
          </w:p>
        </w:tc>
      </w:tr>
    </w:tbl>
    <w:p w:rsidR="008C7278" w:rsidRPr="00A52128" w:rsidRDefault="008C7278" w:rsidP="00A52128">
      <w:pPr>
        <w:pStyle w:val="a1"/>
        <w:spacing w:after="0" w:line="360" w:lineRule="auto"/>
        <w:ind w:firstLine="709"/>
        <w:rPr>
          <w:color w:val="000000"/>
        </w:rPr>
      </w:pPr>
    </w:p>
    <w:p w:rsidR="008C7278" w:rsidRPr="009C4D9F" w:rsidRDefault="008C7278" w:rsidP="009C4D9F">
      <w:pPr>
        <w:pStyle w:val="a1"/>
        <w:suppressAutoHyphens/>
        <w:spacing w:after="0" w:line="360" w:lineRule="auto"/>
        <w:ind w:firstLine="709"/>
        <w:jc w:val="center"/>
        <w:rPr>
          <w:b/>
          <w:bCs/>
          <w:color w:val="000000"/>
          <w:kern w:val="28"/>
        </w:rPr>
      </w:pPr>
      <w:r w:rsidRPr="009C4D9F">
        <w:rPr>
          <w:b/>
          <w:bCs/>
          <w:color w:val="000000"/>
          <w:kern w:val="28"/>
        </w:rPr>
        <w:t>4.3 Описание лаборатории технохимического и микробиологического контроля</w:t>
      </w:r>
    </w:p>
    <w:p w:rsidR="000F26AA" w:rsidRPr="00A52128" w:rsidRDefault="000F26AA" w:rsidP="00A52128">
      <w:pPr>
        <w:pStyle w:val="a1"/>
        <w:spacing w:after="0" w:line="360" w:lineRule="auto"/>
        <w:ind w:firstLine="709"/>
        <w:rPr>
          <w:color w:val="000000"/>
        </w:rPr>
      </w:pPr>
    </w:p>
    <w:p w:rsidR="008C7278" w:rsidRPr="00A52128" w:rsidRDefault="008C7278" w:rsidP="00A52128">
      <w:pPr>
        <w:pStyle w:val="a1"/>
        <w:spacing w:after="0" w:line="360" w:lineRule="auto"/>
        <w:ind w:firstLine="709"/>
        <w:rPr>
          <w:color w:val="000000"/>
        </w:rPr>
      </w:pPr>
      <w:r w:rsidRPr="00A52128">
        <w:rPr>
          <w:color w:val="000000"/>
        </w:rPr>
        <w:t xml:space="preserve">В данном дипломном проекте представлена заводская лаборатория производства минеральной лечебно- столовой воды </w:t>
      </w:r>
      <w:r w:rsidRPr="00A52128">
        <w:rPr>
          <w:color w:val="000000"/>
        </w:rPr>
        <w:sym w:font="Symbol" w:char="F02D"/>
      </w:r>
      <w:r w:rsidRPr="00A52128">
        <w:rPr>
          <w:color w:val="000000"/>
        </w:rPr>
        <w:t xml:space="preserve"> 3 категории, которая расположена вблизи технологического отделения завода.</w:t>
      </w:r>
    </w:p>
    <w:p w:rsidR="008C7278" w:rsidRPr="00A52128" w:rsidRDefault="008C7278" w:rsidP="00A52128">
      <w:pPr>
        <w:spacing w:line="360" w:lineRule="auto"/>
        <w:ind w:firstLine="709"/>
        <w:rPr>
          <w:color w:val="000000"/>
        </w:rPr>
      </w:pPr>
      <w:r w:rsidRPr="00A52128">
        <w:rPr>
          <w:color w:val="000000"/>
        </w:rPr>
        <w:t>Согласно нормам технологического проектирования к устройству заводской лаборатории предъявляются следующие требования.</w:t>
      </w:r>
    </w:p>
    <w:p w:rsidR="000F26AA" w:rsidRPr="00A52128" w:rsidRDefault="008C7278" w:rsidP="00A52128">
      <w:pPr>
        <w:pStyle w:val="a1"/>
        <w:spacing w:after="0" w:line="360" w:lineRule="auto"/>
        <w:ind w:firstLine="709"/>
        <w:rPr>
          <w:color w:val="000000"/>
        </w:rPr>
      </w:pPr>
      <w:r w:rsidRPr="00A52128">
        <w:rPr>
          <w:color w:val="000000"/>
        </w:rPr>
        <w:t>Помещение лаборатории должно быть светлым, просторным. В нем не должна осуществляться вибрация работающего производственного оборудования, так как это мешает работе с аналитическими весами и оптическими приборами. В лабораторию не должны проникать пыль и дымовые газы, которые могут разрушать точные приборы, портить титрованные растворы.</w:t>
      </w:r>
    </w:p>
    <w:p w:rsidR="008C7278" w:rsidRPr="00A52128" w:rsidRDefault="008C7278" w:rsidP="00A52128">
      <w:pPr>
        <w:pStyle w:val="a1"/>
        <w:spacing w:after="0" w:line="360" w:lineRule="auto"/>
        <w:ind w:firstLine="709"/>
        <w:rPr>
          <w:color w:val="000000"/>
        </w:rPr>
      </w:pPr>
      <w:r w:rsidRPr="00A52128">
        <w:rPr>
          <w:color w:val="000000"/>
        </w:rPr>
        <w:t>В состав лаборатории</w:t>
      </w:r>
      <w:r w:rsidR="000F26AA" w:rsidRPr="00A52128">
        <w:rPr>
          <w:color w:val="000000"/>
        </w:rPr>
        <w:t xml:space="preserve"> </w:t>
      </w:r>
      <w:r w:rsidRPr="00A52128">
        <w:rPr>
          <w:color w:val="000000"/>
        </w:rPr>
        <w:t>входят следующие помещения:</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Гардероб (позиция 1);</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Кладовая (позиция 2);</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Моечное отделение (позиция 3);</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Химическое отделение (позиция 4);</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Весовое отделение (позиция 5);</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Туалет (позиция 6);</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Тамбур туалета (позиция 7);</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Кабинет заведующего (позиция 8);</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Бокс (позиция 9);</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Микробиологическое отделение (позиция 10);</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Коридор (позиция 11).</w:t>
      </w:r>
    </w:p>
    <w:p w:rsidR="008C7278" w:rsidRPr="00A52128" w:rsidRDefault="008C7278" w:rsidP="00A52128">
      <w:pPr>
        <w:pStyle w:val="aa"/>
        <w:spacing w:line="360" w:lineRule="auto"/>
        <w:ind w:left="0" w:firstLine="709"/>
        <w:rPr>
          <w:color w:val="000000"/>
        </w:rPr>
      </w:pPr>
      <w:r w:rsidRPr="00A52128">
        <w:rPr>
          <w:color w:val="000000"/>
        </w:rPr>
        <w:t>Основной мебелью лаборатории являются рабочие столы, на которых выполняются анализы и вытяжной шкаф, в котором проводятся все работы, связанные с использованием или выделением ядовитых веществ, а также хранятся легколетучие и вредные вещества. Лабораторные столы</w:t>
      </w:r>
      <w:r w:rsidR="000F26AA" w:rsidRPr="00A52128">
        <w:rPr>
          <w:color w:val="000000"/>
        </w:rPr>
        <w:t xml:space="preserve"> </w:t>
      </w:r>
      <w:r w:rsidRPr="00A52128">
        <w:rPr>
          <w:color w:val="000000"/>
        </w:rPr>
        <w:t>оборудованы водопроводом, канализацией, проводкой электрического тока. Над столами располагаются электролампы.</w:t>
      </w:r>
    </w:p>
    <w:p w:rsidR="008C7278" w:rsidRPr="00A52128" w:rsidRDefault="008C7278" w:rsidP="00A52128">
      <w:pPr>
        <w:pStyle w:val="aa"/>
        <w:spacing w:line="360" w:lineRule="auto"/>
        <w:ind w:left="0" w:firstLine="709"/>
        <w:rPr>
          <w:color w:val="000000"/>
        </w:rPr>
      </w:pPr>
      <w:r w:rsidRPr="00A52128">
        <w:rPr>
          <w:color w:val="000000"/>
        </w:rPr>
        <w:t>Химическая лаборатория (позиция 4) оборудована прибором для титрования, рН- метром, фотоэлектроколориметром, хроматографом, прибором для определения давления в бутылках, водяная баня с температурой 20 °С,</w:t>
      </w:r>
      <w:r w:rsidR="000F26AA" w:rsidRPr="00A52128">
        <w:rPr>
          <w:color w:val="000000"/>
        </w:rPr>
        <w:t xml:space="preserve"> </w:t>
      </w:r>
      <w:r w:rsidRPr="00A52128">
        <w:rPr>
          <w:color w:val="000000"/>
        </w:rPr>
        <w:t>которые имеют постоянные рабочие места.</w:t>
      </w:r>
    </w:p>
    <w:p w:rsidR="008C7278" w:rsidRPr="00A52128" w:rsidRDefault="008C7278" w:rsidP="00A52128">
      <w:pPr>
        <w:pStyle w:val="aa"/>
        <w:spacing w:line="360" w:lineRule="auto"/>
        <w:ind w:left="0" w:firstLine="709"/>
        <w:rPr>
          <w:color w:val="000000"/>
        </w:rPr>
      </w:pPr>
      <w:r w:rsidRPr="00A52128">
        <w:rPr>
          <w:color w:val="000000"/>
        </w:rPr>
        <w:t>Для проведения расчетов, записей полученных результатов, а также для хранения журналов с записями результатов анализов и лабораторной документации в помещении лаборатории установлен офисный стол. Химическая посуда и реактивы размещены в общелабораторном шкафу.</w:t>
      </w:r>
    </w:p>
    <w:p w:rsidR="008C7278" w:rsidRPr="00A52128" w:rsidRDefault="008C7278" w:rsidP="00A52128">
      <w:pPr>
        <w:pStyle w:val="aa"/>
        <w:spacing w:line="360" w:lineRule="auto"/>
        <w:ind w:left="0" w:firstLine="709"/>
        <w:rPr>
          <w:color w:val="000000"/>
        </w:rPr>
      </w:pPr>
      <w:r w:rsidRPr="00A52128">
        <w:rPr>
          <w:color w:val="000000"/>
        </w:rPr>
        <w:t>Микробиологические анализы проводят в отдельном помещении (позиция 10), где имеются термостат, центрифуга, автоклав, рабочие места для микроскопирования.</w:t>
      </w:r>
    </w:p>
    <w:p w:rsidR="000F26AA" w:rsidRPr="00A52128" w:rsidRDefault="008C7278" w:rsidP="00A52128">
      <w:pPr>
        <w:pStyle w:val="aa"/>
        <w:spacing w:line="360" w:lineRule="auto"/>
        <w:ind w:left="0" w:firstLine="709"/>
        <w:rPr>
          <w:color w:val="000000"/>
        </w:rPr>
      </w:pPr>
      <w:r w:rsidRPr="00A52128">
        <w:rPr>
          <w:color w:val="000000"/>
        </w:rPr>
        <w:t>В весовой комнате (позиция 5) находятся столы, установленные к стене, к которой не примыкают помещения с оборудованием, способным вызвать вибрацию. На столах установлены весы.</w:t>
      </w:r>
    </w:p>
    <w:p w:rsidR="008C7278" w:rsidRPr="00A52128" w:rsidRDefault="008C7278" w:rsidP="00A52128">
      <w:pPr>
        <w:spacing w:line="360" w:lineRule="auto"/>
        <w:ind w:firstLine="709"/>
        <w:rPr>
          <w:color w:val="000000"/>
        </w:rPr>
      </w:pPr>
      <w:r w:rsidRPr="00A52128">
        <w:rPr>
          <w:color w:val="000000"/>
        </w:rPr>
        <w:t>В кладовой (позиция 2)</w:t>
      </w:r>
      <w:r w:rsidR="000F26AA" w:rsidRPr="00A52128">
        <w:rPr>
          <w:color w:val="000000"/>
        </w:rPr>
        <w:t xml:space="preserve"> </w:t>
      </w:r>
      <w:r w:rsidRPr="00A52128">
        <w:rPr>
          <w:color w:val="000000"/>
        </w:rPr>
        <w:t>установлены шкафы для хранения лабораторной посуды и реактивов.</w:t>
      </w:r>
    </w:p>
    <w:p w:rsidR="000F26AA" w:rsidRPr="00A52128" w:rsidRDefault="008C7278" w:rsidP="00A52128">
      <w:pPr>
        <w:pStyle w:val="a1"/>
        <w:spacing w:after="0" w:line="360" w:lineRule="auto"/>
        <w:ind w:firstLine="709"/>
        <w:rPr>
          <w:color w:val="000000"/>
        </w:rPr>
      </w:pPr>
      <w:r w:rsidRPr="00A52128">
        <w:rPr>
          <w:color w:val="000000"/>
        </w:rPr>
        <w:t>В кабинете заведующего (позиция 8) установлены офисный стол и офисный шкаф для хранения документации. Также организованно место для работы на компьютере.</w:t>
      </w:r>
    </w:p>
    <w:p w:rsidR="008C7278" w:rsidRPr="00A52128" w:rsidRDefault="008C7278" w:rsidP="00A52128">
      <w:pPr>
        <w:spacing w:line="360" w:lineRule="auto"/>
        <w:ind w:firstLine="709"/>
        <w:rPr>
          <w:color w:val="000000"/>
        </w:rPr>
      </w:pPr>
      <w:r w:rsidRPr="00A52128">
        <w:rPr>
          <w:color w:val="000000"/>
        </w:rPr>
        <w:t>Лаборатория также содержит вспомогательные помещения: моечное отделение (позиция 3), гардероб (позиция 1), тамбур туалета (позиция 7), туалет (позиция 6), которые необходимы для поддержания личной гигиены сотрудников.</w:t>
      </w:r>
    </w:p>
    <w:p w:rsidR="000F26AA" w:rsidRPr="00A52128" w:rsidRDefault="008C7278" w:rsidP="00A52128">
      <w:pPr>
        <w:spacing w:line="360" w:lineRule="auto"/>
        <w:ind w:firstLine="709"/>
        <w:rPr>
          <w:color w:val="000000"/>
        </w:rPr>
      </w:pPr>
      <w:r w:rsidRPr="00A52128">
        <w:rPr>
          <w:color w:val="000000"/>
        </w:rPr>
        <w:t>Штат сотрудников составляет</w:t>
      </w:r>
      <w:r w:rsidR="000F26AA" w:rsidRPr="00A52128">
        <w:rPr>
          <w:color w:val="000000"/>
        </w:rPr>
        <w:t xml:space="preserve"> </w:t>
      </w:r>
      <w:r w:rsidRPr="00A52128">
        <w:rPr>
          <w:color w:val="000000"/>
        </w:rPr>
        <w:t>4 человека: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Заведующий лабораторией;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Инженер-химик;</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Микробиолог;</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Техник- лаборант.</w:t>
      </w:r>
    </w:p>
    <w:p w:rsidR="008C7278" w:rsidRPr="00A52128" w:rsidRDefault="008C7278" w:rsidP="00A52128">
      <w:pPr>
        <w:pStyle w:val="a1"/>
        <w:spacing w:after="0" w:line="360" w:lineRule="auto"/>
        <w:ind w:firstLine="709"/>
        <w:rPr>
          <w:color w:val="000000"/>
        </w:rPr>
      </w:pPr>
    </w:p>
    <w:p w:rsidR="008C7278" w:rsidRPr="009C4D9F" w:rsidRDefault="000F26AA" w:rsidP="009C4D9F">
      <w:pPr>
        <w:suppressAutoHyphens/>
        <w:spacing w:line="360" w:lineRule="auto"/>
        <w:ind w:firstLine="709"/>
        <w:jc w:val="center"/>
        <w:rPr>
          <w:b/>
          <w:bCs/>
          <w:color w:val="000000"/>
          <w:kern w:val="28"/>
        </w:rPr>
      </w:pPr>
      <w:r w:rsidRPr="00A52128">
        <w:rPr>
          <w:color w:val="000000"/>
        </w:rPr>
        <w:br w:type="page"/>
      </w:r>
      <w:r w:rsidR="008C7278" w:rsidRPr="009C4D9F">
        <w:rPr>
          <w:b/>
          <w:bCs/>
          <w:color w:val="000000"/>
          <w:kern w:val="28"/>
        </w:rPr>
        <w:t>5 Мероприятия по безопасности жизнедеятельности</w:t>
      </w:r>
    </w:p>
    <w:p w:rsidR="000F26AA" w:rsidRPr="009C4D9F" w:rsidRDefault="000F26AA" w:rsidP="009C4D9F">
      <w:pPr>
        <w:suppressAutoHyphens/>
        <w:spacing w:line="360" w:lineRule="auto"/>
        <w:ind w:firstLine="709"/>
        <w:jc w:val="center"/>
        <w:rPr>
          <w:b/>
          <w:bCs/>
          <w:color w:val="000000"/>
          <w:kern w:val="28"/>
        </w:rPr>
      </w:pPr>
    </w:p>
    <w:p w:rsidR="008C7278" w:rsidRPr="009C4D9F" w:rsidRDefault="008C7278" w:rsidP="009C4D9F">
      <w:pPr>
        <w:suppressAutoHyphens/>
        <w:spacing w:line="360" w:lineRule="auto"/>
        <w:ind w:firstLine="709"/>
        <w:jc w:val="center"/>
        <w:rPr>
          <w:b/>
          <w:bCs/>
          <w:color w:val="000000"/>
          <w:kern w:val="28"/>
        </w:rPr>
      </w:pPr>
      <w:r w:rsidRPr="009C4D9F">
        <w:rPr>
          <w:b/>
          <w:bCs/>
          <w:color w:val="000000"/>
          <w:kern w:val="28"/>
        </w:rPr>
        <w:t>5.1 Производственная санитария</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Производственная санитария - это комплекс мероприятий, имеющих цель довести до приемлемого уровня риск воздействия на работника неблагоприятных условий производственной среды.</w:t>
      </w:r>
    </w:p>
    <w:p w:rsidR="008C7278" w:rsidRPr="00A52128" w:rsidRDefault="008C7278" w:rsidP="00A52128">
      <w:pPr>
        <w:spacing w:line="360" w:lineRule="auto"/>
        <w:ind w:firstLine="709"/>
        <w:rPr>
          <w:color w:val="000000"/>
        </w:rPr>
      </w:pPr>
      <w:r w:rsidRPr="00A52128">
        <w:rPr>
          <w:color w:val="000000"/>
        </w:rPr>
        <w:t>Организация производственной санитарии на производстве минеральной воды основывается на «Санитарных правилах по обработке и розливу питьевых минеральных вод».</w:t>
      </w:r>
    </w:p>
    <w:p w:rsidR="008C7278" w:rsidRPr="00A52128" w:rsidRDefault="008C7278" w:rsidP="00A52128">
      <w:pPr>
        <w:spacing w:line="360" w:lineRule="auto"/>
        <w:ind w:firstLine="709"/>
        <w:rPr>
          <w:color w:val="000000"/>
        </w:rPr>
      </w:pPr>
      <w:r w:rsidRPr="00A52128">
        <w:rPr>
          <w:color w:val="000000"/>
        </w:rPr>
        <w:t>Настоящий документ предусматривает проведение технологического процесса по обработке и розливу питьевых минеральных вод с соблюдением правил по технике безопасности, производственной санитарии и пожарной безопасности, утвержденных в установленном порядке.</w:t>
      </w:r>
    </w:p>
    <w:p w:rsidR="008C7278" w:rsidRPr="00A52128" w:rsidRDefault="008C7278" w:rsidP="00A52128">
      <w:pPr>
        <w:spacing w:line="360" w:lineRule="auto"/>
        <w:ind w:firstLine="709"/>
        <w:rPr>
          <w:color w:val="000000"/>
        </w:rPr>
      </w:pPr>
      <w:r w:rsidRPr="00A52128">
        <w:rPr>
          <w:color w:val="000000"/>
        </w:rPr>
        <w:t>Санитарные требования к содержанию территории предприятия: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Тара, строительные и хозяйственные материалы должны храниться на складах или под навесом на специально оборудованных асфальтированных или бетонированных площадках.</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Для сбора и временного хранения стеклобоя и мусора должны быть установлены сборники и контейнеры на асфальтированных или бетонированных площадках.</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Очистку мусоросборников следует производить по мере их заполнения.</w:t>
      </w:r>
    </w:p>
    <w:p w:rsidR="000F26AA" w:rsidRPr="00A52128" w:rsidRDefault="008C7278" w:rsidP="00A52128">
      <w:pPr>
        <w:pStyle w:val="a"/>
        <w:numPr>
          <w:ilvl w:val="0"/>
          <w:numId w:val="0"/>
        </w:numPr>
        <w:spacing w:line="360" w:lineRule="auto"/>
        <w:ind w:firstLine="709"/>
        <w:rPr>
          <w:color w:val="000000"/>
          <w:w w:val="100"/>
        </w:rPr>
      </w:pPr>
      <w:r w:rsidRPr="00A52128">
        <w:rPr>
          <w:color w:val="000000"/>
          <w:w w:val="100"/>
        </w:rPr>
        <w:t>Санитарные требования к водоснабжению и канализации: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Используемая на предприятиях вода должна отвечать требованиям ГОСТ 2874-82 "Вода питьевая. Гигиенические требования и контроль за качеством". Систематический бактериологический контроль качества воды должен осуществляться лабораторией предприятия не реже 1 раза в 2 недели и местной санэпидстанцией выборочно не реже 1 раза в квартал.</w:t>
      </w:r>
    </w:p>
    <w:p w:rsidR="000F26AA" w:rsidRPr="00A52128" w:rsidRDefault="008C7278" w:rsidP="00A52128">
      <w:pPr>
        <w:pStyle w:val="a"/>
        <w:numPr>
          <w:ilvl w:val="0"/>
          <w:numId w:val="0"/>
        </w:numPr>
        <w:spacing w:line="360" w:lineRule="auto"/>
        <w:ind w:firstLine="709"/>
        <w:rPr>
          <w:color w:val="000000"/>
          <w:w w:val="100"/>
        </w:rPr>
      </w:pPr>
      <w:r w:rsidRPr="00A52128">
        <w:rPr>
          <w:color w:val="000000"/>
          <w:w w:val="100"/>
        </w:rPr>
        <w:t>Санитарные требования к содержанию резервуаров для хранения минеральных вод:</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Резервуары, предназначенные для хранения минеральной воды, доставленной автоцистернами, следует подвергать дезинфекции не реже 1 раза в квартал.</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Срок обновления в резервуарах воды, не подвергавшейся первичной обработке, не должен превышать 2-х сут.</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Санитарная обработка резервуаров состоит из механической очистки их от осадка солей, ила и других включений, промывки, дезинфекции одним из растворов дезинфектанта при экспозиции 1 ч с последующей промывкой питьевой водой. Допускается обработка резервуаров острым паром в течение 1 ч после механической очистки и мойки.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Качество санитарной обработки и дезинфекции резервуаров проверяется работниками лаборатории предприятия и регистрируется в журнале, который хранится в лаборатории предприятия.</w:t>
      </w:r>
    </w:p>
    <w:p w:rsidR="000F26AA" w:rsidRPr="00A52128" w:rsidRDefault="008C7278" w:rsidP="00A52128">
      <w:pPr>
        <w:spacing w:line="360" w:lineRule="auto"/>
        <w:ind w:firstLine="709"/>
        <w:rPr>
          <w:color w:val="000000"/>
        </w:rPr>
      </w:pPr>
      <w:r w:rsidRPr="00A52128">
        <w:rPr>
          <w:color w:val="000000"/>
        </w:rPr>
        <w:t>Санитарные требования к производственным, подсобным помещениям и инвентарю: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Стены производственных помещений должны быть окрашены светлой масляной краской или облицованы кафельной плиткой. Для отделки стен допускается использование влагостойких полимерных материалов.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Полы во всех помещениях должны быть водонепроницаемыми с гладкой, без щелей и выбоин удобной для очистки и мытья поверхностью.</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Перед входами в производственные, подсобные, административные помещения и склады должны быть установлены приспособления для очистки обуви.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 окончании работы следует производить влажную уборку всех помещений, оборудования и инвентаря.</w:t>
      </w:r>
    </w:p>
    <w:p w:rsidR="000F26AA" w:rsidRPr="00A52128" w:rsidRDefault="008C7278" w:rsidP="00A52128">
      <w:pPr>
        <w:spacing w:line="360" w:lineRule="auto"/>
        <w:ind w:firstLine="709"/>
        <w:rPr>
          <w:color w:val="000000"/>
        </w:rPr>
      </w:pPr>
      <w:r w:rsidRPr="00A52128">
        <w:rPr>
          <w:color w:val="000000"/>
        </w:rPr>
        <w:t>Санитарные требования к содержанию оборудования по обработке и розливу минеральных вод:</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Все оборудование по обработке и розливу минеральных вод должно передаваться от смены к смене в чистоте и порядке и подвергаться санитарной обработке по схеме санитарно-бактериологического контроля качества мойки и дезинфекции оборудования , согласно графику, утвержденному директором или главным инженером предприятия.</w:t>
      </w:r>
    </w:p>
    <w:p w:rsidR="008C7278" w:rsidRPr="00A52128" w:rsidRDefault="008C7278" w:rsidP="00A52128">
      <w:pPr>
        <w:spacing w:line="360" w:lineRule="auto"/>
        <w:ind w:firstLine="709"/>
        <w:rPr>
          <w:color w:val="000000"/>
        </w:rPr>
      </w:pPr>
      <w:r w:rsidRPr="00A52128">
        <w:rPr>
          <w:color w:val="000000"/>
        </w:rPr>
        <w:t>Санитарно-бактериологический контроль производства: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Постоянный санитарно-бактериологический контроль процесса обработки и розлива минеральных вод осуществляется лабораторией предприятия, в штате которой должен быть микробиолог. Контроль этот ведется с учетом особенностей производственного процесса каждого предприятия.</w:t>
      </w:r>
    </w:p>
    <w:p w:rsidR="000F26AA" w:rsidRPr="00A52128" w:rsidRDefault="008C7278" w:rsidP="00A52128">
      <w:pPr>
        <w:spacing w:line="360" w:lineRule="auto"/>
        <w:ind w:firstLine="709"/>
        <w:rPr>
          <w:color w:val="000000"/>
        </w:rPr>
      </w:pPr>
      <w:r w:rsidRPr="00A52128">
        <w:rPr>
          <w:color w:val="000000"/>
        </w:rPr>
        <w:t>Предприятие по розливу минеральных вод, с входящей в ее состав лабораторией, относится к объектам</w:t>
      </w:r>
      <w:r w:rsidR="000F26AA" w:rsidRPr="00A52128">
        <w:rPr>
          <w:color w:val="000000"/>
        </w:rPr>
        <w:t xml:space="preserve"> </w:t>
      </w:r>
      <w:r w:rsidRPr="00A52128">
        <w:rPr>
          <w:color w:val="000000"/>
        </w:rPr>
        <w:t>с технологическими процессами, являющимися источниками воздействия на среду обитания и здоровье человека.</w:t>
      </w:r>
    </w:p>
    <w:p w:rsidR="008C7278" w:rsidRPr="00A52128" w:rsidRDefault="008C7278" w:rsidP="00A52128">
      <w:pPr>
        <w:spacing w:line="360" w:lineRule="auto"/>
        <w:ind w:firstLine="709"/>
        <w:rPr>
          <w:color w:val="000000"/>
        </w:rPr>
      </w:pPr>
      <w:r w:rsidRPr="00A52128">
        <w:rPr>
          <w:color w:val="000000"/>
        </w:rPr>
        <w:t>В соответствии с санитарной классификацией предприятий, производств и объектов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w:t>
      </w:r>
      <w:r w:rsidR="000F26AA" w:rsidRPr="00A52128">
        <w:rPr>
          <w:color w:val="000000"/>
        </w:rPr>
        <w:t xml:space="preserve"> </w:t>
      </w:r>
      <w:r w:rsidRPr="00A52128">
        <w:rPr>
          <w:color w:val="000000"/>
        </w:rPr>
        <w:t>предприятие по обработке и розливу минеральных вод относится к предприятиям третьего санитарного класса с размером санитарно-защитной зоны- 300 м.</w:t>
      </w:r>
    </w:p>
    <w:p w:rsidR="008C7278" w:rsidRPr="00A52128" w:rsidRDefault="008C7278" w:rsidP="00A52128">
      <w:pPr>
        <w:pStyle w:val="a1"/>
        <w:spacing w:after="0" w:line="360" w:lineRule="auto"/>
        <w:ind w:firstLine="709"/>
        <w:rPr>
          <w:color w:val="000000"/>
        </w:rPr>
      </w:pPr>
      <w:r w:rsidRPr="00A52128">
        <w:rPr>
          <w:color w:val="000000"/>
        </w:rPr>
        <w:t>Содержание вредных веществ в воздухе рабочей зоны не превышает предельно допустимых концентраций (ПДК). Для исключения попадания их в область рабочей зоны предусмотрены вытяжные шкафы.</w:t>
      </w:r>
    </w:p>
    <w:p w:rsidR="008C7278" w:rsidRPr="00A52128" w:rsidRDefault="008C7278" w:rsidP="00A52128">
      <w:pPr>
        <w:pStyle w:val="a1"/>
        <w:spacing w:after="0" w:line="360" w:lineRule="auto"/>
        <w:ind w:firstLine="709"/>
        <w:rPr>
          <w:color w:val="000000"/>
        </w:rPr>
      </w:pPr>
      <w:r w:rsidRPr="00A52128">
        <w:rPr>
          <w:color w:val="000000"/>
        </w:rPr>
        <w:t>Производственный микроклимат (метеорологические условия) – климат внутренней среды производственных помещений, определяется действующим на организм человека сочетанием температуры, влажности и скорости движения воздуха, а также температуры окружающих поверхностей.</w:t>
      </w:r>
    </w:p>
    <w:p w:rsidR="008C7278" w:rsidRPr="00A52128" w:rsidRDefault="008C7278" w:rsidP="00A52128">
      <w:pPr>
        <w:pStyle w:val="a1"/>
        <w:spacing w:after="0" w:line="360" w:lineRule="auto"/>
        <w:ind w:firstLine="709"/>
        <w:rPr>
          <w:color w:val="000000"/>
          <w:kern w:val="28"/>
        </w:rPr>
      </w:pPr>
      <w:r w:rsidRPr="00A52128">
        <w:rPr>
          <w:color w:val="000000"/>
          <w:kern w:val="28"/>
        </w:rPr>
        <w:t>Микроклиматические условия на рабочем месте, в производственных помещениях - важнейший санитарно-гигиенический фактор, от которого во многом зависит состояние здоровья и работоспособность человека.</w:t>
      </w:r>
    </w:p>
    <w:p w:rsidR="008C7278" w:rsidRPr="00A52128" w:rsidRDefault="008C7278" w:rsidP="00A52128">
      <w:pPr>
        <w:pStyle w:val="a1"/>
        <w:spacing w:after="0" w:line="360" w:lineRule="auto"/>
        <w:ind w:firstLine="709"/>
        <w:rPr>
          <w:color w:val="000000"/>
        </w:rPr>
      </w:pPr>
      <w:r w:rsidRPr="00A52128">
        <w:rPr>
          <w:color w:val="000000"/>
        </w:rPr>
        <w:t>Нормы производственного микроклимата установлены системой стандартов безопасности труда ГОСТ 12.1.005-88 "Общие санитарно-гигиенические требования к воздуху рабочей зоны" и СанПиН 2.24.548-96 "Гигиенические требования к микроклимату производственных помещений".</w:t>
      </w:r>
    </w:p>
    <w:p w:rsidR="008C7278" w:rsidRPr="00A52128" w:rsidRDefault="008C7278" w:rsidP="00A52128">
      <w:pPr>
        <w:pStyle w:val="a1"/>
        <w:spacing w:after="0" w:line="360" w:lineRule="auto"/>
        <w:ind w:firstLine="709"/>
        <w:rPr>
          <w:color w:val="000000"/>
        </w:rPr>
      </w:pPr>
      <w:r w:rsidRPr="00A52128">
        <w:rPr>
          <w:color w:val="000000"/>
        </w:rPr>
        <w:t>Они едины для всех производств и всех климатических зон с некоторыми незначительными отступлениями.</w:t>
      </w:r>
    </w:p>
    <w:p w:rsidR="008C7278" w:rsidRPr="00A52128" w:rsidRDefault="008C7278" w:rsidP="00A52128">
      <w:pPr>
        <w:pStyle w:val="a1"/>
        <w:spacing w:after="0" w:line="360" w:lineRule="auto"/>
        <w:ind w:firstLine="709"/>
        <w:rPr>
          <w:color w:val="000000"/>
        </w:rPr>
      </w:pPr>
      <w:r w:rsidRPr="00A52128">
        <w:rPr>
          <w:color w:val="000000"/>
        </w:rPr>
        <w:t>В этих нормах отдельно нормируется каждый компонент микроклимата в рабочей зоне производственного помещения: температура, относительная влажность, скорость воздуха в зависимости от способности организма человека к акклиматизации в разное время года, характера одежды, интенсивности производимой работы и характера тепловыделений в рабочем помещении.</w:t>
      </w:r>
    </w:p>
    <w:p w:rsidR="008C7278" w:rsidRPr="00A52128" w:rsidRDefault="008C7278" w:rsidP="00A52128">
      <w:pPr>
        <w:pStyle w:val="a1"/>
        <w:spacing w:after="0" w:line="360" w:lineRule="auto"/>
        <w:ind w:firstLine="709"/>
        <w:rPr>
          <w:color w:val="000000"/>
        </w:rPr>
      </w:pPr>
      <w:r w:rsidRPr="00A52128">
        <w:rPr>
          <w:color w:val="000000"/>
        </w:rPr>
        <w:t>Работы, производимые в лаборатории относятся к категории легких Iб, т. е. работы, выполняемые сидя, стоя или связанные с ходьбой и сопровождающиеся некоторым</w:t>
      </w:r>
      <w:r w:rsidR="000F26AA" w:rsidRPr="00A52128">
        <w:rPr>
          <w:color w:val="000000"/>
        </w:rPr>
        <w:t xml:space="preserve"> </w:t>
      </w:r>
      <w:r w:rsidRPr="00A52128">
        <w:rPr>
          <w:color w:val="000000"/>
        </w:rPr>
        <w:t>физическим напряжением.</w:t>
      </w:r>
    </w:p>
    <w:p w:rsidR="008C7278" w:rsidRPr="00A52128" w:rsidRDefault="008C7278" w:rsidP="00A52128">
      <w:pPr>
        <w:pStyle w:val="a1"/>
        <w:spacing w:after="0" w:line="360" w:lineRule="auto"/>
        <w:ind w:firstLine="709"/>
        <w:rPr>
          <w:color w:val="000000"/>
        </w:rPr>
      </w:pPr>
      <w:r w:rsidRPr="00A52128">
        <w:rPr>
          <w:color w:val="000000"/>
        </w:rPr>
        <w:t>Показатели микроклимата на рабочих местах составляют:</w:t>
      </w:r>
    </w:p>
    <w:p w:rsidR="008C7278" w:rsidRPr="00A52128" w:rsidRDefault="008C7278" w:rsidP="00A52128">
      <w:pPr>
        <w:pStyle w:val="a1"/>
        <w:spacing w:after="0" w:line="360" w:lineRule="auto"/>
        <w:ind w:firstLine="709"/>
        <w:rPr>
          <w:color w:val="000000"/>
        </w:rPr>
      </w:pPr>
      <w:r w:rsidRPr="00A52128">
        <w:rPr>
          <w:color w:val="000000"/>
        </w:rPr>
        <w:t>В холодное время года (t &lt;10°C) :</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Температура воздуха, °С - 21-23;</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Температура поверхностей, °С - 20-24;</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Относительная влажность воздуха, % - 60-40;</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Скорость движения воздуха, м/с – 0,1.</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В теплое время года (</w:t>
      </w:r>
      <w:r w:rsidRPr="00A52128">
        <w:rPr>
          <w:color w:val="000000"/>
          <w:w w:val="100"/>
          <w:lang w:val="en-US"/>
        </w:rPr>
        <w:t>t</w:t>
      </w:r>
      <w:r w:rsidRPr="00A52128">
        <w:rPr>
          <w:color w:val="000000"/>
          <w:w w:val="100"/>
        </w:rPr>
        <w:t xml:space="preserve"> &gt;10°C) :</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Температура воздуха, °С - 22-24;</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Температура поверхностей, °С - 21-25;</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Относительная влажность воздуха, % - 60-40;</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Скорость движения воздуха, м/с - 0,1.</w:t>
      </w:r>
    </w:p>
    <w:p w:rsidR="008C7278" w:rsidRPr="00A52128" w:rsidRDefault="008C7278" w:rsidP="00A52128">
      <w:pPr>
        <w:spacing w:line="360" w:lineRule="auto"/>
        <w:ind w:firstLine="709"/>
        <w:rPr>
          <w:color w:val="000000"/>
        </w:rPr>
      </w:pPr>
      <w:r w:rsidRPr="00A52128">
        <w:rPr>
          <w:color w:val="000000"/>
        </w:rPr>
        <w:t>Необходимый воздухообмен обеспечивается естественной и механической общеобменной вентиляцией. В холодное время года тепло в помещении обеспечивается водяным отоплением.</w:t>
      </w:r>
    </w:p>
    <w:p w:rsidR="008C7278" w:rsidRPr="00A52128" w:rsidRDefault="008C7278" w:rsidP="00A52128">
      <w:pPr>
        <w:spacing w:line="360" w:lineRule="auto"/>
        <w:ind w:firstLine="709"/>
        <w:rPr>
          <w:color w:val="000000"/>
        </w:rPr>
      </w:pPr>
      <w:r w:rsidRPr="00A52128">
        <w:rPr>
          <w:color w:val="000000"/>
        </w:rPr>
        <w:t>В рабочей зоне лаборатории установлены оптимальные микроклиматические условия, т. е. такое сочетание параметров микроклимата, которое при длительном и систематическом воздействии на человека обеспечивает ощущение теплового комфорта и создает предпосылки для высокой работоспособности.</w:t>
      </w:r>
    </w:p>
    <w:p w:rsidR="008C7278" w:rsidRPr="00A52128" w:rsidRDefault="008C7278" w:rsidP="00A52128">
      <w:pPr>
        <w:spacing w:line="360" w:lineRule="auto"/>
        <w:ind w:firstLine="709"/>
        <w:rPr>
          <w:color w:val="000000"/>
        </w:rPr>
      </w:pPr>
      <w:r w:rsidRPr="00A52128">
        <w:rPr>
          <w:color w:val="000000"/>
        </w:rPr>
        <w:t>Рассмотренные выше параметры микроклимата соответствуют нормативам.</w:t>
      </w:r>
    </w:p>
    <w:p w:rsidR="008C7278" w:rsidRPr="00A52128" w:rsidRDefault="008C7278" w:rsidP="00A52128">
      <w:pPr>
        <w:spacing w:line="360" w:lineRule="auto"/>
        <w:ind w:firstLine="709"/>
        <w:rPr>
          <w:color w:val="000000"/>
        </w:rPr>
      </w:pPr>
      <w:r w:rsidRPr="00A52128">
        <w:rPr>
          <w:color w:val="000000"/>
        </w:rPr>
        <w:t>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искусственное освещение, создаваемое электрическими источниками света, и совмещенное освещение, при котором недостаточное по нормам естественное освещение дополняют искусственным.</w:t>
      </w:r>
    </w:p>
    <w:p w:rsidR="008C7278" w:rsidRPr="00A52128" w:rsidRDefault="008C7278" w:rsidP="00A52128">
      <w:pPr>
        <w:spacing w:line="360" w:lineRule="auto"/>
        <w:ind w:firstLine="709"/>
        <w:rPr>
          <w:color w:val="000000"/>
        </w:rPr>
      </w:pPr>
      <w:r w:rsidRPr="00A52128">
        <w:rPr>
          <w:color w:val="000000"/>
        </w:rPr>
        <w:t>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 их яркости, увеличивает скорость различения деталей, что сказывается на росте производительности труда.</w:t>
      </w:r>
    </w:p>
    <w:p w:rsidR="008C7278" w:rsidRPr="00A52128" w:rsidRDefault="008C7278" w:rsidP="00A52128">
      <w:pPr>
        <w:spacing w:line="360" w:lineRule="auto"/>
        <w:ind w:firstLine="709"/>
        <w:rPr>
          <w:color w:val="000000"/>
        </w:rPr>
      </w:pPr>
      <w:r w:rsidRPr="00A52128">
        <w:rPr>
          <w:color w:val="000000"/>
        </w:rPr>
        <w:t>Освещение рабочих кабинетов, офисов должно проектироваться на основе следующих требований:</w:t>
      </w:r>
    </w:p>
    <w:p w:rsidR="008C7278" w:rsidRPr="00A52128" w:rsidRDefault="008C7278" w:rsidP="00A52128">
      <w:pPr>
        <w:spacing w:line="360" w:lineRule="auto"/>
        <w:ind w:firstLine="709"/>
        <w:rPr>
          <w:color w:val="000000"/>
        </w:rPr>
      </w:pPr>
      <w:r w:rsidRPr="00A52128">
        <w:rPr>
          <w:color w:val="000000"/>
        </w:rPr>
        <w:t>а) создание необходимых условий освещения на рабочих столах, расположенных в глубине помещения при выполнении разнообразных зрительных работ;</w:t>
      </w:r>
    </w:p>
    <w:p w:rsidR="008C7278" w:rsidRPr="00A52128" w:rsidRDefault="008C7278" w:rsidP="00A52128">
      <w:pPr>
        <w:spacing w:line="360" w:lineRule="auto"/>
        <w:ind w:firstLine="709"/>
        <w:rPr>
          <w:color w:val="000000"/>
        </w:rPr>
      </w:pPr>
      <w:r w:rsidRPr="00A52128">
        <w:rPr>
          <w:color w:val="000000"/>
        </w:rPr>
        <w:t>б) обеспечение зрительной связи с наружным пространством;</w:t>
      </w:r>
    </w:p>
    <w:p w:rsidR="008C7278" w:rsidRPr="00A52128" w:rsidRDefault="008C7278" w:rsidP="00A52128">
      <w:pPr>
        <w:spacing w:line="360" w:lineRule="auto"/>
        <w:ind w:firstLine="709"/>
        <w:rPr>
          <w:color w:val="000000"/>
        </w:rPr>
      </w:pPr>
      <w:r w:rsidRPr="00A52128">
        <w:rPr>
          <w:color w:val="000000"/>
        </w:rPr>
        <w:t>в) защита помещений от слепящего и теплового действия инсоляции;</w:t>
      </w:r>
    </w:p>
    <w:p w:rsidR="008C7278" w:rsidRPr="00A52128" w:rsidRDefault="008C7278" w:rsidP="00A52128">
      <w:pPr>
        <w:spacing w:line="360" w:lineRule="auto"/>
        <w:ind w:firstLine="709"/>
        <w:rPr>
          <w:color w:val="000000"/>
        </w:rPr>
      </w:pPr>
      <w:r w:rsidRPr="00A52128">
        <w:rPr>
          <w:color w:val="000000"/>
        </w:rPr>
        <w:t>г) благоприятное распределение яркости в поле зрения.</w:t>
      </w:r>
    </w:p>
    <w:p w:rsidR="008C7278" w:rsidRPr="00A52128" w:rsidRDefault="008C7278" w:rsidP="00A52128">
      <w:pPr>
        <w:spacing w:line="360" w:lineRule="auto"/>
        <w:ind w:firstLine="709"/>
        <w:rPr>
          <w:color w:val="000000"/>
        </w:rPr>
      </w:pPr>
      <w:r w:rsidRPr="00A52128">
        <w:rPr>
          <w:color w:val="000000"/>
        </w:rPr>
        <w:t>Боковое освещение рабочих кабинетов должно осуществляться, как правило, отдельными световыми проемами (одно окно на каждый кабинет). С целью снижения необходимой площади световых проемов высоту подоконника над уровнем пола рекомендуется принимать не менее 0,9 м.</w:t>
      </w:r>
    </w:p>
    <w:p w:rsidR="008C7278" w:rsidRPr="00A52128" w:rsidRDefault="008C7278" w:rsidP="00A52128">
      <w:pPr>
        <w:spacing w:line="360" w:lineRule="auto"/>
        <w:ind w:firstLine="709"/>
        <w:rPr>
          <w:color w:val="000000"/>
        </w:rPr>
      </w:pPr>
      <w:r w:rsidRPr="00A52128">
        <w:rPr>
          <w:color w:val="000000"/>
        </w:rPr>
        <w:t>Для обеспечения зрительного контакта с наружным пространством заполнение световых проемов должно, как правило, выполняться светопрозрачным оконным стеклом.</w:t>
      </w:r>
    </w:p>
    <w:p w:rsidR="008C7278" w:rsidRPr="00A52128" w:rsidRDefault="008C7278" w:rsidP="00A52128">
      <w:pPr>
        <w:spacing w:line="360" w:lineRule="auto"/>
        <w:ind w:firstLine="709"/>
        <w:rPr>
          <w:color w:val="000000"/>
        </w:rPr>
      </w:pPr>
      <w:r w:rsidRPr="00A52128">
        <w:rPr>
          <w:color w:val="000000"/>
        </w:rPr>
        <w:t>Для ограничения слепящего действия солнечной радиации в рабочих кабинетах и офисах необходимо предусматривать шторы и легкие регулируемые жалюзи.</w:t>
      </w:r>
    </w:p>
    <w:p w:rsidR="008C7278" w:rsidRPr="00A52128" w:rsidRDefault="008C7278" w:rsidP="00A52128">
      <w:pPr>
        <w:spacing w:line="360" w:lineRule="auto"/>
        <w:ind w:firstLine="709"/>
        <w:rPr>
          <w:color w:val="000000"/>
        </w:rPr>
      </w:pPr>
      <w:r w:rsidRPr="00A52128">
        <w:rPr>
          <w:color w:val="000000"/>
        </w:rPr>
        <w:t>В помещениях значения коэффициента отражения поверхностей должны быть не менее:</w:t>
      </w:r>
    </w:p>
    <w:p w:rsidR="008C7278" w:rsidRPr="00A52128" w:rsidRDefault="008C7278" w:rsidP="00A52128">
      <w:pPr>
        <w:spacing w:line="360" w:lineRule="auto"/>
        <w:ind w:firstLine="709"/>
        <w:rPr>
          <w:color w:val="000000"/>
        </w:rPr>
      </w:pPr>
      <w:r w:rsidRPr="00A52128">
        <w:rPr>
          <w:color w:val="000000"/>
        </w:rPr>
        <w:t>потолка и верхней части стен……</w:t>
      </w:r>
      <w:r w:rsidRPr="00A52128">
        <w:rPr>
          <w:color w:val="000000"/>
        </w:rPr>
        <w:tab/>
        <w:t>.0,70</w:t>
      </w:r>
    </w:p>
    <w:p w:rsidR="008C7278" w:rsidRPr="00A52128" w:rsidRDefault="008C7278" w:rsidP="00A52128">
      <w:pPr>
        <w:spacing w:line="360" w:lineRule="auto"/>
        <w:ind w:firstLine="709"/>
        <w:rPr>
          <w:color w:val="000000"/>
        </w:rPr>
      </w:pPr>
      <w:r w:rsidRPr="00A52128">
        <w:rPr>
          <w:color w:val="000000"/>
        </w:rPr>
        <w:t>нижней части стен………..………..0,50</w:t>
      </w:r>
    </w:p>
    <w:p w:rsidR="008C7278" w:rsidRPr="00A52128" w:rsidRDefault="008C7278" w:rsidP="00A52128">
      <w:pPr>
        <w:spacing w:line="360" w:lineRule="auto"/>
        <w:ind w:firstLine="709"/>
        <w:rPr>
          <w:color w:val="000000"/>
        </w:rPr>
      </w:pPr>
      <w:r w:rsidRPr="00A52128">
        <w:rPr>
          <w:color w:val="000000"/>
        </w:rPr>
        <w:t>пола…………………………………0,30.</w:t>
      </w:r>
    </w:p>
    <w:p w:rsidR="008C7278" w:rsidRPr="00A52128" w:rsidRDefault="008C7278" w:rsidP="00A52128">
      <w:pPr>
        <w:spacing w:line="360" w:lineRule="auto"/>
        <w:ind w:firstLine="709"/>
        <w:rPr>
          <w:color w:val="000000"/>
        </w:rPr>
      </w:pPr>
      <w:r w:rsidRPr="00A52128">
        <w:rPr>
          <w:color w:val="000000"/>
        </w:rPr>
        <w:t>Освещение, удовлетворяющее гигиеническим и экономическим требованиям, называется рациональным. К этим требованиям относятся: достаточная освещенность, равномерность, отсутствие слепимости, благоприятный спектральный состав, экономичность.</w:t>
      </w:r>
    </w:p>
    <w:p w:rsidR="000F26AA" w:rsidRPr="00A52128" w:rsidRDefault="008C7278" w:rsidP="00A52128">
      <w:pPr>
        <w:spacing w:line="360" w:lineRule="auto"/>
        <w:ind w:firstLine="709"/>
        <w:rPr>
          <w:color w:val="000000"/>
        </w:rPr>
      </w:pPr>
      <w:r w:rsidRPr="00A52128">
        <w:rPr>
          <w:color w:val="000000"/>
        </w:rPr>
        <w:t xml:space="preserve">Кабинет заведующего размерами 2,8м </w:t>
      </w:r>
      <w:r w:rsidRPr="00A52128">
        <w:rPr>
          <w:color w:val="000000"/>
        </w:rPr>
        <w:sym w:font="Symbol" w:char="F0B4"/>
      </w:r>
      <w:r w:rsidRPr="00A52128">
        <w:rPr>
          <w:color w:val="000000"/>
        </w:rPr>
        <w:t xml:space="preserve"> 3,25м. Таким образом, площадь составит </w:t>
      </w:r>
      <w:r w:rsidRPr="00A52128">
        <w:rPr>
          <w:color w:val="000000"/>
          <w:lang w:val="en-US"/>
        </w:rPr>
        <w:t>S</w:t>
      </w:r>
      <w:r w:rsidRPr="00A52128">
        <w:rPr>
          <w:color w:val="000000"/>
        </w:rPr>
        <w:t xml:space="preserve">=9,1 м². При высоте Н=3 м объем помещения составит </w:t>
      </w:r>
      <w:r w:rsidRPr="00A52128">
        <w:rPr>
          <w:color w:val="000000"/>
          <w:lang w:val="en-US"/>
        </w:rPr>
        <w:t>V</w:t>
      </w:r>
      <w:r w:rsidRPr="00A52128">
        <w:rPr>
          <w:color w:val="000000"/>
        </w:rPr>
        <w:t>=27,3 м³. Естественное освещение - одностороннее. В комнате находится 1 человек. Следовательно на него</w:t>
      </w:r>
      <w:r w:rsidR="000F26AA" w:rsidRPr="00A52128">
        <w:rPr>
          <w:color w:val="000000"/>
        </w:rPr>
        <w:t xml:space="preserve"> </w:t>
      </w:r>
      <w:r w:rsidRPr="00A52128">
        <w:rPr>
          <w:color w:val="000000"/>
        </w:rPr>
        <w:t>приходится</w:t>
      </w:r>
      <w:r w:rsidR="000F26AA" w:rsidRPr="00A52128">
        <w:rPr>
          <w:color w:val="000000"/>
        </w:rPr>
        <w:t xml:space="preserve"> </w:t>
      </w:r>
      <w:r w:rsidRPr="00A52128">
        <w:rPr>
          <w:color w:val="000000"/>
        </w:rPr>
        <w:t>9,1 м² площади и</w:t>
      </w:r>
      <w:r w:rsidR="000F26AA" w:rsidRPr="00A52128">
        <w:rPr>
          <w:color w:val="000000"/>
        </w:rPr>
        <w:t xml:space="preserve"> </w:t>
      </w:r>
      <w:r w:rsidRPr="00A52128">
        <w:rPr>
          <w:color w:val="000000"/>
        </w:rPr>
        <w:t xml:space="preserve">объема 27,3 м³ помещения. Правильно выбранная система освещения имеет большое значение в снижении производственного травматизма, создает нормальные условия для работы органов зрения, повышает работоспособность. Помещение имеет одно окна высотой 1,5. м, и шириной 1,5 м. Согласно СНиП 23-05-95, коэффициент естественной освещенности (КЕО) в нашем случае при боковом освещении должен составлять </w:t>
      </w:r>
      <w:r w:rsidRPr="00A52128">
        <w:rPr>
          <w:color w:val="000000"/>
        </w:rPr>
        <w:object w:dxaOrig="1100" w:dyaOrig="360">
          <v:shape id="_x0000_i1026" type="#_x0000_t75" style="width:54.75pt;height:18pt" o:ole="" fillcolor="window">
            <v:imagedata r:id="rId5" o:title=""/>
          </v:shape>
          <o:OLEObject Type="Embed" ProgID="Equation.3" ShapeID="_x0000_i1026" DrawAspect="Content" ObjectID="_1469541887" r:id="rId6"/>
        </w:object>
      </w:r>
      <w:r w:rsidRPr="00A52128">
        <w:rPr>
          <w:color w:val="000000"/>
        </w:rPr>
        <w:t>.</w:t>
      </w:r>
    </w:p>
    <w:p w:rsidR="008C7278" w:rsidRPr="00A52128" w:rsidRDefault="008C7278" w:rsidP="00A52128">
      <w:pPr>
        <w:spacing w:line="360" w:lineRule="auto"/>
        <w:ind w:firstLine="709"/>
        <w:rPr>
          <w:color w:val="000000"/>
        </w:rPr>
      </w:pPr>
      <w:r w:rsidRPr="00A52128">
        <w:rPr>
          <w:color w:val="000000"/>
        </w:rPr>
        <w:t xml:space="preserve">Учитывая коэффициент светового климата Краснодарского края </w:t>
      </w:r>
      <w:r w:rsidRPr="00A52128">
        <w:rPr>
          <w:color w:val="000000"/>
          <w:lang w:val="en-US"/>
        </w:rPr>
        <w:t>mN</w:t>
      </w:r>
      <w:r w:rsidRPr="00A52128">
        <w:rPr>
          <w:color w:val="000000"/>
        </w:rPr>
        <w:t>=0,8,</w:t>
      </w:r>
      <w:r w:rsidR="000F26AA" w:rsidRPr="00A52128">
        <w:rPr>
          <w:color w:val="000000"/>
        </w:rPr>
        <w:t xml:space="preserve"> </w:t>
      </w:r>
      <w:r w:rsidRPr="00A52128">
        <w:rPr>
          <w:color w:val="000000"/>
        </w:rPr>
        <w:t>определяем нормированное значение КЕО для данного помещения</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object w:dxaOrig="3280" w:dyaOrig="400">
          <v:shape id="_x0000_i1027" type="#_x0000_t75" style="width:164.25pt;height:20.25pt" o:ole="" fillcolor="window">
            <v:imagedata r:id="rId7" o:title=""/>
          </v:shape>
          <o:OLEObject Type="Embed" ProgID="Equation.3" ShapeID="_x0000_i1027" DrawAspect="Content" ObjectID="_1469541888" r:id="rId8"/>
        </w:object>
      </w:r>
      <w:r w:rsidRPr="00A52128">
        <w:rPr>
          <w:color w:val="000000"/>
        </w:rPr>
        <w:t>,</w:t>
      </w:r>
      <w:r w:rsidR="000F26AA" w:rsidRPr="00A52128">
        <w:rPr>
          <w:color w:val="000000"/>
        </w:rPr>
        <w:t xml:space="preserve"> </w:t>
      </w:r>
      <w:r w:rsidRPr="00A52128">
        <w:rPr>
          <w:color w:val="000000"/>
        </w:rPr>
        <w:t>(1)</w:t>
      </w:r>
    </w:p>
    <w:p w:rsidR="000F26AA" w:rsidRPr="00A52128" w:rsidRDefault="000F26AA" w:rsidP="00A52128">
      <w:pPr>
        <w:pStyle w:val="a1"/>
        <w:spacing w:after="0" w:line="360" w:lineRule="auto"/>
        <w:ind w:firstLine="709"/>
        <w:rPr>
          <w:color w:val="000000"/>
        </w:rPr>
      </w:pPr>
    </w:p>
    <w:p w:rsidR="000F26AA" w:rsidRPr="00A52128" w:rsidRDefault="008C7278" w:rsidP="00A52128">
      <w:pPr>
        <w:pStyle w:val="a1"/>
        <w:spacing w:after="0" w:line="360" w:lineRule="auto"/>
        <w:ind w:firstLine="709"/>
        <w:rPr>
          <w:color w:val="000000"/>
        </w:rPr>
      </w:pPr>
      <w:r w:rsidRPr="00A52128">
        <w:rPr>
          <w:color w:val="000000"/>
        </w:rPr>
        <w:t xml:space="preserve">где </w:t>
      </w:r>
      <w:r w:rsidRPr="00A52128">
        <w:rPr>
          <w:color w:val="000000"/>
        </w:rPr>
        <w:object w:dxaOrig="520" w:dyaOrig="360">
          <v:shape id="_x0000_i1028" type="#_x0000_t75" style="width:26.25pt;height:18pt" o:ole="" fillcolor="window">
            <v:imagedata r:id="rId9" o:title=""/>
          </v:shape>
          <o:OLEObject Type="Embed" ProgID="Equation.3" ShapeID="_x0000_i1028" DrawAspect="Content" ObjectID="_1469541889" r:id="rId10"/>
        </w:object>
      </w:r>
      <w:r w:rsidRPr="00A52128">
        <w:rPr>
          <w:color w:val="000000"/>
        </w:rPr>
        <w:t xml:space="preserve"> коэффициент естественной освещенности, %;</w:t>
      </w:r>
    </w:p>
    <w:p w:rsidR="008C7278" w:rsidRPr="00A52128" w:rsidRDefault="008C7278" w:rsidP="00A52128">
      <w:pPr>
        <w:pStyle w:val="a1"/>
        <w:spacing w:after="0" w:line="360" w:lineRule="auto"/>
        <w:ind w:firstLine="709"/>
        <w:rPr>
          <w:color w:val="000000"/>
        </w:rPr>
      </w:pPr>
      <w:r w:rsidRPr="00A52128">
        <w:rPr>
          <w:color w:val="000000"/>
        </w:rPr>
        <w:object w:dxaOrig="580" w:dyaOrig="360">
          <v:shape id="_x0000_i1029" type="#_x0000_t75" style="width:29.25pt;height:18pt" o:ole="" fillcolor="window">
            <v:imagedata r:id="rId11" o:title=""/>
          </v:shape>
          <o:OLEObject Type="Embed" ProgID="Equation.3" ShapeID="_x0000_i1029" DrawAspect="Content" ObjectID="_1469541890" r:id="rId12"/>
        </w:object>
      </w:r>
      <w:r w:rsidRPr="00A52128">
        <w:rPr>
          <w:color w:val="000000"/>
        </w:rPr>
        <w:t xml:space="preserve"> коэффициент светового климата;</w:t>
      </w:r>
    </w:p>
    <w:p w:rsidR="000F26AA" w:rsidRPr="00A52128" w:rsidRDefault="008C7278" w:rsidP="00A52128">
      <w:pPr>
        <w:pStyle w:val="a1"/>
        <w:spacing w:after="0" w:line="360" w:lineRule="auto"/>
        <w:ind w:firstLine="709"/>
        <w:rPr>
          <w:color w:val="000000"/>
        </w:rPr>
      </w:pPr>
      <w:r w:rsidRPr="00A52128">
        <w:rPr>
          <w:color w:val="000000"/>
        </w:rPr>
        <w:t>При боковом освещении КЕО можно оценить по формуле:</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object w:dxaOrig="2780" w:dyaOrig="720">
          <v:shape id="_x0000_i1030" type="#_x0000_t75" style="width:138.75pt;height:36pt" o:ole="" fillcolor="window">
            <v:imagedata r:id="rId13" o:title=""/>
          </v:shape>
          <o:OLEObject Type="Embed" ProgID="Equation.3" ShapeID="_x0000_i1030" DrawAspect="Content" ObjectID="_1469541891" r:id="rId14"/>
        </w:object>
      </w:r>
      <w:r w:rsidRPr="00A52128">
        <w:rPr>
          <w:color w:val="000000"/>
        </w:rPr>
        <w:t xml:space="preserve"> ,</w:t>
      </w:r>
      <w:r w:rsidR="000F26AA" w:rsidRPr="00A52128">
        <w:rPr>
          <w:color w:val="000000"/>
        </w:rPr>
        <w:t xml:space="preserve"> </w:t>
      </w:r>
      <w:r w:rsidRPr="00A52128">
        <w:rPr>
          <w:color w:val="000000"/>
        </w:rPr>
        <w:t>(2)</w:t>
      </w:r>
    </w:p>
    <w:p w:rsidR="000F26AA" w:rsidRPr="00A52128" w:rsidRDefault="000F26AA" w:rsidP="00A52128">
      <w:pPr>
        <w:pStyle w:val="a1"/>
        <w:spacing w:after="0"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 xml:space="preserve">где </w:t>
      </w:r>
      <w:r w:rsidRPr="00A52128">
        <w:rPr>
          <w:color w:val="000000"/>
        </w:rPr>
        <w:object w:dxaOrig="560" w:dyaOrig="340">
          <v:shape id="_x0000_i1031" type="#_x0000_t75" style="width:27.75pt;height:17.25pt" o:ole="" fillcolor="window">
            <v:imagedata r:id="rId15" o:title=""/>
          </v:shape>
          <o:OLEObject Type="Embed" ProgID="Equation.3" ShapeID="_x0000_i1031" DrawAspect="Content" ObjectID="_1469541892" r:id="rId16"/>
        </w:object>
      </w:r>
      <w:r w:rsidRPr="00A52128">
        <w:rPr>
          <w:color w:val="000000"/>
        </w:rPr>
        <w:t>площадь пола помещения, м²;</w:t>
      </w:r>
    </w:p>
    <w:p w:rsidR="000F26AA" w:rsidRPr="00A52128" w:rsidRDefault="008C7278" w:rsidP="00A52128">
      <w:pPr>
        <w:spacing w:line="360" w:lineRule="auto"/>
        <w:ind w:firstLine="709"/>
        <w:rPr>
          <w:color w:val="000000"/>
        </w:rPr>
      </w:pPr>
      <w:r w:rsidRPr="00A52128">
        <w:rPr>
          <w:color w:val="000000"/>
        </w:rPr>
        <w:object w:dxaOrig="499" w:dyaOrig="360">
          <v:shape id="_x0000_i1032" type="#_x0000_t75" style="width:24.75pt;height:18pt" o:ole="" fillcolor="window">
            <v:imagedata r:id="rId17" o:title=""/>
          </v:shape>
          <o:OLEObject Type="Embed" ProgID="Equation.3" ShapeID="_x0000_i1032" DrawAspect="Content" ObjectID="_1469541893" r:id="rId18"/>
        </w:object>
      </w:r>
      <w:r w:rsidRPr="00A52128">
        <w:rPr>
          <w:color w:val="000000"/>
        </w:rPr>
        <w:t>площадь световых проемов, м²;</w:t>
      </w:r>
    </w:p>
    <w:p w:rsidR="000F26AA" w:rsidRPr="00A52128" w:rsidRDefault="008C7278" w:rsidP="00A52128">
      <w:pPr>
        <w:spacing w:line="360" w:lineRule="auto"/>
        <w:ind w:firstLine="709"/>
        <w:rPr>
          <w:color w:val="000000"/>
        </w:rPr>
      </w:pPr>
      <w:r w:rsidRPr="00A52128">
        <w:rPr>
          <w:color w:val="000000"/>
        </w:rPr>
        <w:object w:dxaOrig="540" w:dyaOrig="360">
          <v:shape id="_x0000_i1033" type="#_x0000_t75" style="width:27pt;height:18pt" o:ole="" fillcolor="window">
            <v:imagedata r:id="rId19" o:title=""/>
          </v:shape>
          <o:OLEObject Type="Embed" ProgID="Equation.3" ShapeID="_x0000_i1033" DrawAspect="Content" ObjectID="_1469541894" r:id="rId20"/>
        </w:object>
      </w:r>
      <w:r w:rsidRPr="00A52128">
        <w:rPr>
          <w:color w:val="000000"/>
        </w:rPr>
        <w:t>коэффициент запаса;</w:t>
      </w:r>
    </w:p>
    <w:p w:rsidR="000F26AA" w:rsidRPr="00A52128" w:rsidRDefault="008C7278" w:rsidP="00A52128">
      <w:pPr>
        <w:spacing w:line="360" w:lineRule="auto"/>
        <w:ind w:firstLine="709"/>
        <w:rPr>
          <w:color w:val="000000"/>
        </w:rPr>
      </w:pPr>
      <w:r w:rsidRPr="00A52128">
        <w:rPr>
          <w:color w:val="000000"/>
        </w:rPr>
        <w:object w:dxaOrig="279" w:dyaOrig="360">
          <v:shape id="_x0000_i1034" type="#_x0000_t75" style="width:14.25pt;height:3.75pt" o:ole="" fillcolor="window">
            <v:imagedata r:id="rId21" o:title=""/>
          </v:shape>
          <o:OLEObject Type="Embed" ProgID="Equation.3" ShapeID="_x0000_i1034" DrawAspect="Content" ObjectID="_1469541895" r:id="rId22"/>
        </w:object>
      </w:r>
      <w:r w:rsidR="000F26AA" w:rsidRPr="00A52128">
        <w:rPr>
          <w:color w:val="000000"/>
        </w:rPr>
        <w:t xml:space="preserve"> </w:t>
      </w:r>
      <w:r w:rsidRPr="00A52128">
        <w:rPr>
          <w:color w:val="000000"/>
        </w:rPr>
        <w:object w:dxaOrig="480" w:dyaOrig="360">
          <v:shape id="_x0000_i1035" type="#_x0000_t75" style="width:24pt;height:18pt" o:ole="" fillcolor="window">
            <v:imagedata r:id="rId23" o:title=""/>
          </v:shape>
          <o:OLEObject Type="Embed" ProgID="Equation.3" ShapeID="_x0000_i1035" DrawAspect="Content" ObjectID="_1469541896" r:id="rId24"/>
        </w:object>
      </w:r>
      <w:r w:rsidRPr="00A52128">
        <w:rPr>
          <w:color w:val="000000"/>
        </w:rPr>
        <w:t>световая характеристика окон;</w:t>
      </w:r>
    </w:p>
    <w:p w:rsidR="000F26AA" w:rsidRPr="00A52128" w:rsidRDefault="008C7278" w:rsidP="00A52128">
      <w:pPr>
        <w:spacing w:line="360" w:lineRule="auto"/>
        <w:ind w:firstLine="709"/>
        <w:rPr>
          <w:color w:val="000000"/>
        </w:rPr>
      </w:pPr>
      <w:r w:rsidRPr="00A52128">
        <w:rPr>
          <w:color w:val="000000"/>
        </w:rPr>
        <w:object w:dxaOrig="680" w:dyaOrig="380">
          <v:shape id="_x0000_i1036" type="#_x0000_t75" style="width:33.75pt;height:18.75pt" o:ole="" fillcolor="window">
            <v:imagedata r:id="rId25" o:title=""/>
          </v:shape>
          <o:OLEObject Type="Embed" ProgID="Equation.3" ShapeID="_x0000_i1036" DrawAspect="Content" ObjectID="_1469541897" r:id="rId26"/>
        </w:object>
      </w:r>
      <w:r w:rsidRPr="00A52128">
        <w:rPr>
          <w:color w:val="000000"/>
        </w:rPr>
        <w:t>коэффициент затемнения окон противостоящими зданиями;</w:t>
      </w:r>
    </w:p>
    <w:p w:rsidR="000F26AA" w:rsidRPr="00A52128" w:rsidRDefault="008C7278" w:rsidP="00A52128">
      <w:pPr>
        <w:spacing w:line="360" w:lineRule="auto"/>
        <w:ind w:firstLine="709"/>
        <w:rPr>
          <w:color w:val="000000"/>
        </w:rPr>
      </w:pPr>
      <w:r w:rsidRPr="00A52128">
        <w:rPr>
          <w:color w:val="000000"/>
        </w:rPr>
        <w:object w:dxaOrig="480" w:dyaOrig="360">
          <v:shape id="_x0000_i1037" type="#_x0000_t75" style="width:24pt;height:18pt" o:ole="" fillcolor="window">
            <v:imagedata r:id="rId27" o:title=""/>
          </v:shape>
          <o:OLEObject Type="Embed" ProgID="Equation.3" ShapeID="_x0000_i1037" DrawAspect="Content" ObjectID="_1469541898" r:id="rId28"/>
        </w:object>
      </w:r>
      <w:r w:rsidRPr="00A52128">
        <w:rPr>
          <w:color w:val="000000"/>
        </w:rPr>
        <w:t>общий коэффициент светопропускания, определяемый по формуле:</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object w:dxaOrig="1719" w:dyaOrig="360">
          <v:shape id="_x0000_i1038" type="#_x0000_t75" style="width:86.25pt;height:18pt" o:ole="" fillcolor="window">
            <v:imagedata r:id="rId29" o:title=""/>
          </v:shape>
          <o:OLEObject Type="Embed" ProgID="Equation.3" ShapeID="_x0000_i1038" DrawAspect="Content" ObjectID="_1469541899" r:id="rId30"/>
        </w:object>
      </w:r>
      <w:r w:rsidRPr="00A52128">
        <w:rPr>
          <w:color w:val="000000"/>
        </w:rPr>
        <w:t>,</w:t>
      </w:r>
      <w:r w:rsidR="000F26AA" w:rsidRPr="00A52128">
        <w:rPr>
          <w:color w:val="000000"/>
        </w:rPr>
        <w:t xml:space="preserve"> </w:t>
      </w:r>
      <w:r w:rsidRPr="00A52128">
        <w:rPr>
          <w:color w:val="000000"/>
        </w:rPr>
        <w:t>(3)</w:t>
      </w:r>
    </w:p>
    <w:p w:rsidR="000F26AA" w:rsidRPr="00A52128" w:rsidRDefault="000F26AA" w:rsidP="00A52128">
      <w:pPr>
        <w:pStyle w:val="a1"/>
        <w:spacing w:after="0"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 xml:space="preserve">где </w:t>
      </w:r>
      <w:r w:rsidRPr="00A52128">
        <w:rPr>
          <w:color w:val="000000"/>
        </w:rPr>
        <w:object w:dxaOrig="440" w:dyaOrig="340">
          <v:shape id="_x0000_i1039" type="#_x0000_t75" style="width:21.75pt;height:17.25pt" o:ole="" fillcolor="window">
            <v:imagedata r:id="rId31" o:title=""/>
          </v:shape>
          <o:OLEObject Type="Embed" ProgID="Equation.3" ShapeID="_x0000_i1039" DrawAspect="Content" ObjectID="_1469541900" r:id="rId32"/>
        </w:object>
      </w:r>
      <w:r w:rsidRPr="00A52128">
        <w:rPr>
          <w:color w:val="000000"/>
        </w:rPr>
        <w:t>коэффициент светопропускания материала;</w:t>
      </w:r>
    </w:p>
    <w:p w:rsidR="000F26AA" w:rsidRPr="00A52128" w:rsidRDefault="008C7278" w:rsidP="00A52128">
      <w:pPr>
        <w:spacing w:line="360" w:lineRule="auto"/>
        <w:ind w:firstLine="709"/>
        <w:rPr>
          <w:color w:val="000000"/>
        </w:rPr>
      </w:pPr>
      <w:r w:rsidRPr="00A52128">
        <w:rPr>
          <w:color w:val="000000"/>
        </w:rPr>
        <w:object w:dxaOrig="480" w:dyaOrig="340">
          <v:shape id="_x0000_i1040" type="#_x0000_t75" style="width:24pt;height:17.25pt" o:ole="" fillcolor="window">
            <v:imagedata r:id="rId33" o:title=""/>
          </v:shape>
          <o:OLEObject Type="Embed" ProgID="Equation.3" ShapeID="_x0000_i1040" DrawAspect="Content" ObjectID="_1469541901" r:id="rId34"/>
        </w:object>
      </w:r>
      <w:r w:rsidRPr="00A52128">
        <w:rPr>
          <w:color w:val="000000"/>
        </w:rPr>
        <w:t>коэффициент, учитывающий потери света в пределах окна;</w:t>
      </w:r>
    </w:p>
    <w:p w:rsidR="000F26AA" w:rsidRPr="00A52128" w:rsidRDefault="008C7278" w:rsidP="00A52128">
      <w:pPr>
        <w:spacing w:line="360" w:lineRule="auto"/>
        <w:ind w:firstLine="709"/>
        <w:rPr>
          <w:color w:val="000000"/>
        </w:rPr>
      </w:pPr>
      <w:r w:rsidRPr="00A52128">
        <w:rPr>
          <w:color w:val="000000"/>
        </w:rPr>
        <w:object w:dxaOrig="460" w:dyaOrig="360">
          <v:shape id="_x0000_i1041" type="#_x0000_t75" style="width:23.25pt;height:18pt" o:ole="" fillcolor="window">
            <v:imagedata r:id="rId35" o:title=""/>
          </v:shape>
          <o:OLEObject Type="Embed" ProgID="Equation.3" ShapeID="_x0000_i1041" DrawAspect="Content" ObjectID="_1469541902" r:id="rId36"/>
        </w:object>
      </w:r>
      <w:r w:rsidRPr="00A52128">
        <w:rPr>
          <w:color w:val="000000"/>
        </w:rPr>
        <w:t>коэффициент, учитывающий потери света в несущих конструкциях;</w:t>
      </w:r>
    </w:p>
    <w:p w:rsidR="000F26AA" w:rsidRPr="00A52128" w:rsidRDefault="008C7278" w:rsidP="00A52128">
      <w:pPr>
        <w:spacing w:line="360" w:lineRule="auto"/>
        <w:ind w:firstLine="709"/>
        <w:rPr>
          <w:color w:val="000000"/>
        </w:rPr>
      </w:pPr>
      <w:r w:rsidRPr="00A52128">
        <w:rPr>
          <w:color w:val="000000"/>
        </w:rPr>
        <w:object w:dxaOrig="480" w:dyaOrig="340">
          <v:shape id="_x0000_i1042" type="#_x0000_t75" style="width:24pt;height:17.25pt" o:ole="" fillcolor="window">
            <v:imagedata r:id="rId37" o:title=""/>
          </v:shape>
          <o:OLEObject Type="Embed" ProgID="Equation.3" ShapeID="_x0000_i1042" DrawAspect="Content" ObjectID="_1469541903" r:id="rId38"/>
        </w:object>
      </w:r>
      <w:r w:rsidRPr="00A52128">
        <w:rPr>
          <w:color w:val="000000"/>
        </w:rPr>
        <w:t xml:space="preserve">коэффициент, учитывающий потери света в солнцезащитных устройствах (при их отсутствии </w:t>
      </w:r>
      <w:r w:rsidRPr="00A52128">
        <w:rPr>
          <w:color w:val="000000"/>
        </w:rPr>
        <w:object w:dxaOrig="620" w:dyaOrig="340">
          <v:shape id="_x0000_i1043" type="#_x0000_t75" style="width:30.75pt;height:17.25pt" o:ole="" fillcolor="window">
            <v:imagedata r:id="rId39" o:title=""/>
          </v:shape>
          <o:OLEObject Type="Embed" ProgID="Equation.3" ShapeID="_x0000_i1043" DrawAspect="Content" ObjectID="_1469541904" r:id="rId40"/>
        </w:object>
      </w:r>
      <w:r w:rsidRPr="00A52128">
        <w:rPr>
          <w:color w:val="000000"/>
        </w:rPr>
        <w:t>);</w:t>
      </w:r>
    </w:p>
    <w:p w:rsidR="008C7278" w:rsidRPr="00A52128" w:rsidRDefault="008C7278" w:rsidP="00A52128">
      <w:pPr>
        <w:spacing w:line="360" w:lineRule="auto"/>
        <w:ind w:firstLine="709"/>
        <w:rPr>
          <w:color w:val="000000"/>
        </w:rPr>
      </w:pPr>
      <w:r w:rsidRPr="00A52128">
        <w:rPr>
          <w:color w:val="000000"/>
        </w:rPr>
        <w:object w:dxaOrig="420" w:dyaOrig="340">
          <v:shape id="_x0000_i1044" type="#_x0000_t75" style="width:21pt;height:17.25pt" o:ole="" fillcolor="window">
            <v:imagedata r:id="rId41" o:title=""/>
          </v:shape>
          <o:OLEObject Type="Embed" ProgID="Equation.3" ShapeID="_x0000_i1044" DrawAspect="Content" ObjectID="_1469541905" r:id="rId42"/>
        </w:object>
      </w:r>
      <w:r w:rsidRPr="00A52128">
        <w:rPr>
          <w:color w:val="000000"/>
        </w:rPr>
        <w:t>коэффициент, учитывающий отражения света от поверхностей помещения и подстилающего слоя, прилегающего к зданию.</w:t>
      </w:r>
    </w:p>
    <w:p w:rsidR="000F26AA" w:rsidRPr="00A52128" w:rsidRDefault="008C7278" w:rsidP="00A52128">
      <w:pPr>
        <w:spacing w:line="360" w:lineRule="auto"/>
        <w:ind w:firstLine="709"/>
        <w:rPr>
          <w:color w:val="000000"/>
        </w:rPr>
      </w:pPr>
      <w:r w:rsidRPr="00A52128">
        <w:rPr>
          <w:color w:val="000000"/>
        </w:rPr>
        <w:t xml:space="preserve">Площадь световых проемов составляет </w:t>
      </w:r>
      <w:r w:rsidRPr="00A52128">
        <w:rPr>
          <w:color w:val="000000"/>
        </w:rPr>
        <w:object w:dxaOrig="999" w:dyaOrig="360">
          <v:shape id="_x0000_i1045" type="#_x0000_t75" style="width:50.25pt;height:18pt" o:ole="" fillcolor="window">
            <v:imagedata r:id="rId43" o:title=""/>
          </v:shape>
          <o:OLEObject Type="Embed" ProgID="Equation.3" ShapeID="_x0000_i1045" DrawAspect="Content" ObjectID="_1469541906" r:id="rId44"/>
        </w:object>
      </w:r>
      <w:r w:rsidRPr="00A52128">
        <w:rPr>
          <w:color w:val="000000"/>
        </w:rPr>
        <w:t xml:space="preserve"> м². Площадь полов помещения составляет </w:t>
      </w:r>
      <w:r w:rsidRPr="00A52128">
        <w:rPr>
          <w:color w:val="000000"/>
        </w:rPr>
        <w:object w:dxaOrig="820" w:dyaOrig="360">
          <v:shape id="_x0000_i1046" type="#_x0000_t75" style="width:41.25pt;height:18pt" o:ole="" fillcolor="window">
            <v:imagedata r:id="rId45" o:title=""/>
          </v:shape>
          <o:OLEObject Type="Embed" ProgID="Equation.3" ShapeID="_x0000_i1046" DrawAspect="Content" ObjectID="_1469541907" r:id="rId46"/>
        </w:object>
      </w:r>
      <w:r w:rsidRPr="00A52128">
        <w:rPr>
          <w:color w:val="000000"/>
        </w:rPr>
        <w:t xml:space="preserve"> м². Коэффициент запаса принимается </w:t>
      </w:r>
      <w:r w:rsidRPr="00A52128">
        <w:rPr>
          <w:color w:val="000000"/>
        </w:rPr>
        <w:object w:dxaOrig="880" w:dyaOrig="360">
          <v:shape id="_x0000_i1047" type="#_x0000_t75" style="width:44.25pt;height:18pt" o:ole="" fillcolor="window">
            <v:imagedata r:id="rId47" o:title=""/>
          </v:shape>
          <o:OLEObject Type="Embed" ProgID="Equation.3" ShapeID="_x0000_i1047" DrawAspect="Content" ObjectID="_1469541908" r:id="rId48"/>
        </w:object>
      </w:r>
      <w:r w:rsidRPr="00A52128">
        <w:rPr>
          <w:color w:val="000000"/>
        </w:rPr>
        <w:t xml:space="preserve">. Исходя из соотношения размеров помещения и окон, световая характеристика окон </w:t>
      </w:r>
      <w:r w:rsidRPr="00A52128">
        <w:rPr>
          <w:color w:val="000000"/>
        </w:rPr>
        <w:object w:dxaOrig="780" w:dyaOrig="360">
          <v:shape id="_x0000_i1048" type="#_x0000_t75" style="width:39pt;height:18pt" o:ole="" fillcolor="window">
            <v:imagedata r:id="rId49" o:title=""/>
          </v:shape>
          <o:OLEObject Type="Embed" ProgID="Equation.3" ShapeID="_x0000_i1048" DrawAspect="Content" ObjectID="_1469541909" r:id="rId50"/>
        </w:object>
      </w:r>
      <w:r w:rsidRPr="00A52128">
        <w:rPr>
          <w:color w:val="000000"/>
        </w:rPr>
        <w:t xml:space="preserve">. Коэффициент, учитывающий КЕО за счет отражения от поверхностей помещения и подстилающего слоя, для данного помещения составляет </w:t>
      </w:r>
      <w:r w:rsidRPr="00A52128">
        <w:rPr>
          <w:color w:val="000000"/>
        </w:rPr>
        <w:object w:dxaOrig="720" w:dyaOrig="340">
          <v:shape id="_x0000_i1049" type="#_x0000_t75" style="width:36pt;height:17.25pt" o:ole="" fillcolor="window">
            <v:imagedata r:id="rId51" o:title=""/>
          </v:shape>
          <o:OLEObject Type="Embed" ProgID="Equation.3" ShapeID="_x0000_i1049" DrawAspect="Content" ObjectID="_1469541910" r:id="rId52"/>
        </w:object>
      </w:r>
      <w:r w:rsidRPr="00A52128">
        <w:rPr>
          <w:color w:val="000000"/>
        </w:rPr>
        <w:t>.</w:t>
      </w:r>
    </w:p>
    <w:p w:rsidR="000F26AA" w:rsidRPr="00A52128" w:rsidRDefault="008C7278" w:rsidP="00A52128">
      <w:pPr>
        <w:spacing w:line="360" w:lineRule="auto"/>
        <w:ind w:firstLine="709"/>
        <w:rPr>
          <w:color w:val="000000"/>
        </w:rPr>
      </w:pPr>
      <w:r w:rsidRPr="00A52128">
        <w:rPr>
          <w:color w:val="000000"/>
        </w:rPr>
        <w:t xml:space="preserve">Для окон с двойными рамами коэффициент светопропускания </w:t>
      </w:r>
      <w:r w:rsidRPr="00A52128">
        <w:rPr>
          <w:color w:val="000000"/>
        </w:rPr>
        <w:object w:dxaOrig="800" w:dyaOrig="340">
          <v:shape id="_x0000_i1050" type="#_x0000_t75" style="width:39.75pt;height:17.25pt" o:ole="" fillcolor="window">
            <v:imagedata r:id="rId53" o:title=""/>
          </v:shape>
          <o:OLEObject Type="Embed" ProgID="Equation.3" ShapeID="_x0000_i1050" DrawAspect="Content" ObjectID="_1469541911" r:id="rId54"/>
        </w:object>
      </w:r>
      <w:r w:rsidRPr="00A52128">
        <w:rPr>
          <w:color w:val="000000"/>
        </w:rPr>
        <w:t xml:space="preserve">. Поскольку переплет окна двойной деревянный, то </w:t>
      </w:r>
      <w:r w:rsidRPr="00A52128">
        <w:rPr>
          <w:color w:val="000000"/>
        </w:rPr>
        <w:object w:dxaOrig="840" w:dyaOrig="340">
          <v:shape id="_x0000_i1051" type="#_x0000_t75" style="width:42pt;height:17.25pt" o:ole="" fillcolor="window">
            <v:imagedata r:id="rId55" o:title=""/>
          </v:shape>
          <o:OLEObject Type="Embed" ProgID="Equation.3" ShapeID="_x0000_i1051" DrawAspect="Content" ObjectID="_1469541912" r:id="rId56"/>
        </w:object>
      </w:r>
      <w:r w:rsidRPr="00A52128">
        <w:rPr>
          <w:color w:val="000000"/>
        </w:rPr>
        <w:t xml:space="preserve">. При боковом освещении </w:t>
      </w:r>
      <w:r w:rsidRPr="00A52128">
        <w:rPr>
          <w:color w:val="000000"/>
        </w:rPr>
        <w:object w:dxaOrig="620" w:dyaOrig="360">
          <v:shape id="_x0000_i1052" type="#_x0000_t75" style="width:30.75pt;height:18pt" o:ole="" fillcolor="window">
            <v:imagedata r:id="rId57" o:title=""/>
          </v:shape>
          <o:OLEObject Type="Embed" ProgID="Equation.3" ShapeID="_x0000_i1052" DrawAspect="Content" ObjectID="_1469541913" r:id="rId58"/>
        </w:object>
      </w:r>
      <w:r w:rsidRPr="00A52128">
        <w:rPr>
          <w:color w:val="000000"/>
        </w:rPr>
        <w:t xml:space="preserve">. В качестве солнцезащитных устройств используются регулируемые внутренние шторы, поэтому </w:t>
      </w:r>
      <w:r w:rsidRPr="00A52128">
        <w:rPr>
          <w:color w:val="000000"/>
        </w:rPr>
        <w:object w:dxaOrig="620" w:dyaOrig="340">
          <v:shape id="_x0000_i1053" type="#_x0000_t75" style="width:30.75pt;height:17.25pt" o:ole="" fillcolor="window">
            <v:imagedata r:id="rId59" o:title=""/>
          </v:shape>
          <o:OLEObject Type="Embed" ProgID="Equation.3" ShapeID="_x0000_i1053" DrawAspect="Content" ObjectID="_1469541914" r:id="rId60"/>
        </w:object>
      </w:r>
      <w:r w:rsidRPr="00A52128">
        <w:rPr>
          <w:color w:val="000000"/>
        </w:rPr>
        <w:t>. Таким образом,</w:t>
      </w:r>
      <w:r w:rsidR="000F26AA" w:rsidRPr="00A52128">
        <w:rPr>
          <w:color w:val="000000"/>
        </w:rPr>
        <w:t xml:space="preserve"> </w:t>
      </w:r>
      <w:r w:rsidRPr="00A52128">
        <w:rPr>
          <w:color w:val="000000"/>
        </w:rPr>
        <w:t>по формулами (3) и (2) соответственно получаем следующие значения показателей:</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object w:dxaOrig="2340" w:dyaOrig="360">
          <v:shape id="_x0000_i1054" type="#_x0000_t75" style="width:117pt;height:18pt" o:ole="" fillcolor="window">
            <v:imagedata r:id="rId61" o:title=""/>
          </v:shape>
          <o:OLEObject Type="Embed" ProgID="Equation.3" ShapeID="_x0000_i1054" DrawAspect="Content" ObjectID="_1469541915" r:id="rId62"/>
        </w:object>
      </w:r>
      <w:r w:rsidRPr="00A52128">
        <w:rPr>
          <w:color w:val="000000"/>
        </w:rPr>
        <w:t>;</w:t>
      </w:r>
    </w:p>
    <w:p w:rsidR="008C7278" w:rsidRPr="00A52128" w:rsidRDefault="008C7278" w:rsidP="00A52128">
      <w:pPr>
        <w:spacing w:line="360" w:lineRule="auto"/>
        <w:ind w:firstLine="709"/>
        <w:rPr>
          <w:color w:val="000000"/>
        </w:rPr>
      </w:pPr>
      <w:r w:rsidRPr="00A52128">
        <w:rPr>
          <w:color w:val="000000"/>
        </w:rPr>
        <w:object w:dxaOrig="3340" w:dyaOrig="660">
          <v:shape id="_x0000_i1055" type="#_x0000_t75" style="width:167.25pt;height:33pt" o:ole="" fillcolor="window">
            <v:imagedata r:id="rId63" o:title=""/>
          </v:shape>
          <o:OLEObject Type="Embed" ProgID="Equation.3" ShapeID="_x0000_i1055" DrawAspect="Content" ObjectID="_1469541916" r:id="rId64"/>
        </w:object>
      </w:r>
    </w:p>
    <w:p w:rsidR="000F26AA" w:rsidRPr="00A52128" w:rsidRDefault="000F26AA" w:rsidP="00A52128">
      <w:pPr>
        <w:pStyle w:val="a1"/>
        <w:spacing w:after="0" w:line="360" w:lineRule="auto"/>
        <w:ind w:firstLine="709"/>
        <w:rPr>
          <w:color w:val="000000"/>
        </w:rPr>
      </w:pPr>
    </w:p>
    <w:p w:rsidR="008C7278" w:rsidRPr="00A52128" w:rsidRDefault="008C7278" w:rsidP="00A52128">
      <w:pPr>
        <w:pStyle w:val="a1"/>
        <w:spacing w:after="0" w:line="360" w:lineRule="auto"/>
        <w:ind w:firstLine="709"/>
        <w:rPr>
          <w:color w:val="000000"/>
        </w:rPr>
      </w:pPr>
      <w:r w:rsidRPr="00A52128">
        <w:rPr>
          <w:color w:val="000000"/>
        </w:rPr>
        <w:t>Из расчета следует, что</w:t>
      </w:r>
      <w:r w:rsidR="000F26AA" w:rsidRPr="00A52128">
        <w:rPr>
          <w:color w:val="000000"/>
        </w:rPr>
        <w:t xml:space="preserve"> </w:t>
      </w:r>
      <w:r w:rsidRPr="00A52128">
        <w:rPr>
          <w:color w:val="000000"/>
        </w:rPr>
        <w:t>коэффициент естественной освещенности в кабинете заведующего</w:t>
      </w:r>
      <w:r w:rsidR="000F26AA" w:rsidRPr="00A52128">
        <w:rPr>
          <w:color w:val="000000"/>
        </w:rPr>
        <w:t xml:space="preserve"> </w:t>
      </w:r>
      <w:r w:rsidRPr="00A52128">
        <w:rPr>
          <w:color w:val="000000"/>
        </w:rPr>
        <w:t>е=0,85% удовлетворяет норме.</w:t>
      </w:r>
    </w:p>
    <w:p w:rsidR="008C7278" w:rsidRPr="00A52128" w:rsidRDefault="008C7278" w:rsidP="00A52128">
      <w:pPr>
        <w:pStyle w:val="a1"/>
        <w:spacing w:after="0" w:line="360" w:lineRule="auto"/>
        <w:ind w:firstLine="709"/>
        <w:rPr>
          <w:color w:val="000000"/>
        </w:rPr>
      </w:pPr>
    </w:p>
    <w:p w:rsidR="008C7278" w:rsidRPr="009C4D9F" w:rsidRDefault="008C7278" w:rsidP="009C4D9F">
      <w:pPr>
        <w:pStyle w:val="a1"/>
        <w:suppressAutoHyphens/>
        <w:spacing w:after="0" w:line="360" w:lineRule="auto"/>
        <w:ind w:firstLine="709"/>
        <w:jc w:val="center"/>
        <w:rPr>
          <w:b/>
          <w:bCs/>
          <w:color w:val="000000"/>
          <w:kern w:val="28"/>
        </w:rPr>
      </w:pPr>
      <w:r w:rsidRPr="009C4D9F">
        <w:rPr>
          <w:b/>
          <w:bCs/>
          <w:color w:val="000000"/>
          <w:kern w:val="28"/>
        </w:rPr>
        <w:t>5.2 Техника безопасности</w:t>
      </w:r>
    </w:p>
    <w:p w:rsidR="000F26AA" w:rsidRPr="00A52128" w:rsidRDefault="000F26AA" w:rsidP="00A52128">
      <w:pPr>
        <w:pStyle w:val="a1"/>
        <w:spacing w:after="0" w:line="360" w:lineRule="auto"/>
        <w:ind w:firstLine="709"/>
        <w:rPr>
          <w:color w:val="000000"/>
        </w:rPr>
      </w:pPr>
    </w:p>
    <w:p w:rsidR="008C7278" w:rsidRPr="00A52128" w:rsidRDefault="008C7278" w:rsidP="00A52128">
      <w:pPr>
        <w:pStyle w:val="a1"/>
        <w:spacing w:after="0" w:line="360" w:lineRule="auto"/>
        <w:ind w:firstLine="709"/>
        <w:rPr>
          <w:color w:val="000000"/>
        </w:rPr>
      </w:pPr>
      <w:r w:rsidRPr="00A52128">
        <w:rPr>
          <w:color w:val="000000"/>
        </w:rPr>
        <w:t>Безопасность труда на предприятии это то, на что уделяется особое внимание. Не соблюдение правил безопасности на предприятии ведет к нарушению систем жизнедеятельности как отдельного работника, так и трудового коллектива в целом. Обеспечением норм безопасности труда занимаются инженеры.</w:t>
      </w:r>
    </w:p>
    <w:p w:rsidR="008C7278" w:rsidRPr="00A52128" w:rsidRDefault="008C7278" w:rsidP="00A52128">
      <w:pPr>
        <w:pStyle w:val="a1"/>
        <w:spacing w:after="0" w:line="360" w:lineRule="auto"/>
        <w:ind w:firstLine="709"/>
        <w:rPr>
          <w:color w:val="000000"/>
        </w:rPr>
      </w:pPr>
      <w:r w:rsidRPr="00A52128">
        <w:rPr>
          <w:color w:val="000000"/>
        </w:rPr>
        <w:t>Общие правила безопасности при работе в лаборатории: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 работе в лаборатории для осуществления анализов допускаются лица, прошедшие инструктаж.</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Запрещается работать с неисправными приборами.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Во время работы в лаборатории необходимо поддерживать чистоту, порядок и правила техники безопасности, так как беспорядочность, поспешность или неряшливость в работе часто приводят к несчастным случаям с тяжелыми последствиями.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 лаборатории все сотрудники должны работать в халатах.</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Запрещается в лаборатории пить воду, принимать пищу, курить.</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Все химические реактивы следует хранить только в соответствующей посуде с этикетками.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 окончании пользования газом, водой и электроприборами немедленно закрывать краны, которыми пользовались и отключать электроприборы. Уходя из лаборатории, проверять окончание химических процессов, включены ли газ, вода, обесточивание оборудования</w:t>
      </w:r>
      <w:r w:rsidR="000F26AA" w:rsidRPr="00A52128">
        <w:rPr>
          <w:color w:val="000000"/>
          <w:w w:val="100"/>
        </w:rPr>
        <w:t xml:space="preserve"> </w:t>
      </w:r>
      <w:r w:rsidRPr="00A52128">
        <w:rPr>
          <w:color w:val="000000"/>
          <w:w w:val="100"/>
        </w:rPr>
        <w:t>на столах, под тягами и затем в наружных шахтах.</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 лаборатории должны быть огнетушители, ящики с песком, аптечка, один или два противогаза.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Лица, нарушающие правила безопасности, привлекаются администрацией к ответственности.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Разбавление серной кислоты производить приливанием кислоты в воду, а не наоборот, и только в жаростойких и фарфоровых стаканах, так как при этом происходит значительное выделение тепла.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 xml:space="preserve">Переливать крепкие </w:t>
      </w:r>
      <w:r w:rsidRPr="00A52128">
        <w:rPr>
          <w:color w:val="000000"/>
          <w:w w:val="100"/>
          <w:lang w:val="en-US"/>
        </w:rPr>
        <w:t>HNO</w:t>
      </w:r>
      <w:r w:rsidRPr="00A52128">
        <w:rPr>
          <w:color w:val="000000"/>
          <w:w w:val="100"/>
          <w:vertAlign w:val="subscript"/>
        </w:rPr>
        <w:t>3</w:t>
      </w:r>
      <w:r w:rsidRPr="00A52128">
        <w:rPr>
          <w:color w:val="000000"/>
          <w:w w:val="100"/>
        </w:rPr>
        <w:t xml:space="preserve">, </w:t>
      </w:r>
      <w:r w:rsidRPr="00A52128">
        <w:rPr>
          <w:color w:val="000000"/>
          <w:w w:val="100"/>
          <w:lang w:val="en-US"/>
        </w:rPr>
        <w:t>H</w:t>
      </w:r>
      <w:r w:rsidRPr="00A52128">
        <w:rPr>
          <w:color w:val="000000"/>
          <w:w w:val="100"/>
          <w:vertAlign w:val="subscript"/>
        </w:rPr>
        <w:t>2</w:t>
      </w:r>
      <w:r w:rsidRPr="00A52128">
        <w:rPr>
          <w:color w:val="000000"/>
          <w:w w:val="100"/>
          <w:lang w:val="en-US"/>
        </w:rPr>
        <w:t>SO</w:t>
      </w:r>
      <w:r w:rsidRPr="00A52128">
        <w:rPr>
          <w:color w:val="000000"/>
          <w:w w:val="100"/>
          <w:vertAlign w:val="subscript"/>
        </w:rPr>
        <w:t>4</w:t>
      </w:r>
      <w:r w:rsidRPr="00A52128">
        <w:rPr>
          <w:color w:val="000000"/>
          <w:w w:val="100"/>
        </w:rPr>
        <w:t xml:space="preserve"> и </w:t>
      </w:r>
      <w:r w:rsidRPr="00A52128">
        <w:rPr>
          <w:color w:val="000000"/>
          <w:w w:val="100"/>
          <w:lang w:val="en-US"/>
        </w:rPr>
        <w:t>HCl</w:t>
      </w:r>
      <w:r w:rsidRPr="00A52128">
        <w:rPr>
          <w:color w:val="000000"/>
          <w:w w:val="100"/>
        </w:rPr>
        <w:t xml:space="preserve"> можно только при включенной тяге в вытяжном шкафу. Дверцы шкафа должны быть, по возможности, прикрыты.</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Работы, связанные с сжиганием анализируемых продуктов, а также с применением огнеопасных или дымящихся реактивов, проводят в вытяжном шкафу.</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Запрещается при работе с этиловыми эфиром, спиртом, бензолом, ацетоном, уксусноэтиловым эфиром и др. горючими и легковоспламеняющимися жидкостями (ЛВЖ) проводить нагревание на открытом огне, на сетке, вблизи открытого пламени или в открытых сосудах. Следует иметь в виду, что легколетучие органические жидкости могут воспламеняться при отсутствии открытого пламени, при падении на сильно нагретую поверхность.</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ЛВЖ необходимо сливать в специально предназначенную тару. Запрещается ЛВЖ выливать в ведра, банки для мусора во избежание пожара от случайно брошенной спички.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Нагревание в стеклянной посуде проводят на асбестовой сетке. На открытом огне допускается нагревание только в огнеупорной стеклянной посуде, например в колбах Кьендаля.</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При загорании нерастворимых в воде жидких веществ нельзя применять воду, так как она будет способствовать распространению огня, в таком случае надо пользоваться только песком, асбестовым одеялом или войлоком.</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Электробезопасность в лаборатории:</w:t>
      </w:r>
    </w:p>
    <w:p w:rsidR="000F26AA" w:rsidRPr="00A52128" w:rsidRDefault="008C7278" w:rsidP="00A52128">
      <w:pPr>
        <w:pStyle w:val="a"/>
        <w:numPr>
          <w:ilvl w:val="0"/>
          <w:numId w:val="0"/>
        </w:numPr>
        <w:spacing w:line="360" w:lineRule="auto"/>
        <w:ind w:firstLine="709"/>
        <w:rPr>
          <w:color w:val="000000"/>
          <w:w w:val="100"/>
        </w:rPr>
      </w:pPr>
      <w:r w:rsidRPr="00A52128">
        <w:rPr>
          <w:color w:val="000000"/>
          <w:w w:val="100"/>
        </w:rPr>
        <w:t>Электрический ток, действуя на организм человека, может вызвать нарушения его деятельности, вплоть до летального исхода. Тяжесть поражения определяется величиной протекающего через тело человека тока, частотой тока, длительностью протекания и другими факторами.</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 xml:space="preserve">Рассматриваемое помещение относится к классу помещений без повышенной опасности поражения электрическим током, так как в данном помещении отсутствуют признаки повышенной или особой опасности (влажности, проводящей пыли, токоведущих оснований (металлических, земляных), повышенной температуры (длительное превышение 35 </w:t>
      </w:r>
      <w:r w:rsidRPr="00A52128">
        <w:rPr>
          <w:color w:val="000000"/>
          <w:w w:val="100"/>
        </w:rPr>
        <w:sym w:font="Symbol" w:char="F0B0"/>
      </w:r>
      <w:r w:rsidRPr="00A52128">
        <w:rPr>
          <w:color w:val="000000"/>
          <w:w w:val="100"/>
        </w:rPr>
        <w:t>С или кратковременное превышение 40</w:t>
      </w:r>
      <w:r w:rsidRPr="00A52128">
        <w:rPr>
          <w:color w:val="000000"/>
          <w:w w:val="100"/>
        </w:rPr>
        <w:sym w:font="Symbol" w:char="F0B0"/>
      </w:r>
      <w:r w:rsidRPr="00A52128">
        <w:rPr>
          <w:color w:val="000000"/>
          <w:w w:val="100"/>
        </w:rPr>
        <w:t>С) и т.д.</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Электробезопасность в помещении лаборатории обеспечивается техническими способами и средствами защиты, а так же организационными и техническими мероприятиями.</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Основные причины поражения человека электрическим током на рабочем месте:</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Прикосновение к металлическим нетоковедущим частям, которые могут оказаться под напряжением в результате повреждения изоляции.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Нерегламентированное использование электрических приборов.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Отсутствие инструктажа сотрудников по правилам электробезопасности.</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Основным организационным мероприятием является инструктаж и обучение безопасным методам труда, а так же проверка знаний правил безопасности и инструкций в соответствии с занимаемой должностью применительно к выполняемой работе.</w:t>
      </w:r>
    </w:p>
    <w:p w:rsidR="008C7278" w:rsidRPr="00A52128" w:rsidRDefault="008C7278" w:rsidP="00A52128">
      <w:pPr>
        <w:pStyle w:val="a"/>
        <w:numPr>
          <w:ilvl w:val="0"/>
          <w:numId w:val="0"/>
        </w:numPr>
        <w:spacing w:line="360" w:lineRule="auto"/>
        <w:ind w:firstLine="709"/>
        <w:rPr>
          <w:color w:val="000000"/>
          <w:w w:val="100"/>
        </w:rPr>
      </w:pPr>
      <w:r w:rsidRPr="00A52128">
        <w:rPr>
          <w:color w:val="000000"/>
          <w:w w:val="100"/>
        </w:rPr>
        <w:t>Первая помощь в лаборатории при ожогах и отравлениях:</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 xml:space="preserve">При термических ожогах немедленно делайте неоднократные примочки в месте ожога спиртовым раствором таннина (можно также смачивать раствором </w:t>
      </w:r>
      <w:r w:rsidRPr="00A52128">
        <w:rPr>
          <w:color w:val="000000"/>
          <w:w w:val="100"/>
          <w:lang w:val="en-US"/>
        </w:rPr>
        <w:t>KMnO</w:t>
      </w:r>
      <w:r w:rsidRPr="00A52128">
        <w:rPr>
          <w:color w:val="000000"/>
          <w:w w:val="100"/>
          <w:vertAlign w:val="subscript"/>
        </w:rPr>
        <w:t>4</w:t>
      </w:r>
      <w:r w:rsidRPr="00A52128">
        <w:rPr>
          <w:color w:val="000000"/>
          <w:w w:val="100"/>
        </w:rPr>
        <w:t xml:space="preserve"> или С</w:t>
      </w:r>
      <w:r w:rsidRPr="00A52128">
        <w:rPr>
          <w:color w:val="000000"/>
          <w:w w:val="100"/>
          <w:vertAlign w:val="subscript"/>
        </w:rPr>
        <w:t>2</w:t>
      </w:r>
      <w:r w:rsidRPr="00A52128">
        <w:rPr>
          <w:color w:val="000000"/>
          <w:w w:val="100"/>
        </w:rPr>
        <w:t>Н</w:t>
      </w:r>
      <w:r w:rsidRPr="00A52128">
        <w:rPr>
          <w:color w:val="000000"/>
          <w:w w:val="100"/>
          <w:vertAlign w:val="subscript"/>
        </w:rPr>
        <w:t>5</w:t>
      </w:r>
      <w:r w:rsidRPr="00A52128">
        <w:rPr>
          <w:color w:val="000000"/>
          <w:w w:val="100"/>
        </w:rPr>
        <w:t>ОН и покрывать мазью от ожогов – сульфидиновой эмульсией).</w:t>
      </w:r>
    </w:p>
    <w:p w:rsidR="008C7278" w:rsidRPr="00A52128" w:rsidRDefault="008C7278" w:rsidP="00A52128">
      <w:pPr>
        <w:pStyle w:val="2"/>
        <w:numPr>
          <w:ilvl w:val="0"/>
          <w:numId w:val="4"/>
        </w:numPr>
        <w:autoSpaceDE w:val="0"/>
        <w:autoSpaceDN w:val="0"/>
        <w:spacing w:after="0" w:line="360" w:lineRule="auto"/>
        <w:ind w:left="0" w:firstLine="709"/>
        <w:rPr>
          <w:color w:val="000000"/>
        </w:rPr>
      </w:pPr>
      <w:r w:rsidRPr="00A52128">
        <w:rPr>
          <w:color w:val="000000"/>
        </w:rPr>
        <w:t xml:space="preserve">При ожогах кислотами сначала хорошо промойте обоженное место проточной водой, а затем раствором </w:t>
      </w:r>
      <w:r w:rsidRPr="00A52128">
        <w:rPr>
          <w:color w:val="000000"/>
          <w:lang w:val="en-US"/>
        </w:rPr>
        <w:t>N</w:t>
      </w:r>
      <w:r w:rsidRPr="00A52128">
        <w:rPr>
          <w:color w:val="000000"/>
        </w:rPr>
        <w:t>а</w:t>
      </w:r>
      <w:r w:rsidRPr="00A52128">
        <w:rPr>
          <w:color w:val="000000"/>
          <w:vertAlign w:val="subscript"/>
        </w:rPr>
        <w:t>2</w:t>
      </w:r>
      <w:r w:rsidRPr="00A52128">
        <w:rPr>
          <w:color w:val="000000"/>
        </w:rPr>
        <w:t>СО</w:t>
      </w:r>
      <w:r w:rsidRPr="00A52128">
        <w:rPr>
          <w:color w:val="000000"/>
          <w:vertAlign w:val="subscript"/>
        </w:rPr>
        <w:t>3</w:t>
      </w:r>
      <w:r w:rsidRPr="00A52128">
        <w:rPr>
          <w:color w:val="000000"/>
        </w:rPr>
        <w:t>.</w:t>
      </w:r>
    </w:p>
    <w:p w:rsidR="008C7278" w:rsidRPr="00A52128" w:rsidRDefault="008C7278" w:rsidP="00A52128">
      <w:pPr>
        <w:pStyle w:val="2"/>
        <w:numPr>
          <w:ilvl w:val="0"/>
          <w:numId w:val="4"/>
        </w:numPr>
        <w:autoSpaceDE w:val="0"/>
        <w:autoSpaceDN w:val="0"/>
        <w:spacing w:after="0" w:line="360" w:lineRule="auto"/>
        <w:ind w:left="0" w:firstLine="709"/>
        <w:rPr>
          <w:color w:val="000000"/>
        </w:rPr>
      </w:pPr>
      <w:r w:rsidRPr="00A52128">
        <w:rPr>
          <w:color w:val="000000"/>
        </w:rPr>
        <w:t>При ожогах едкими щелочами хорошо промойте обоженное место водой, а затем разбавленной уксусной кислотой.</w:t>
      </w:r>
    </w:p>
    <w:p w:rsidR="008C7278" w:rsidRPr="00A52128" w:rsidRDefault="008C7278" w:rsidP="00A52128">
      <w:pPr>
        <w:pStyle w:val="2"/>
        <w:numPr>
          <w:ilvl w:val="0"/>
          <w:numId w:val="4"/>
        </w:numPr>
        <w:autoSpaceDE w:val="0"/>
        <w:autoSpaceDN w:val="0"/>
        <w:spacing w:after="0" w:line="360" w:lineRule="auto"/>
        <w:ind w:left="0" w:firstLine="709"/>
        <w:rPr>
          <w:color w:val="000000"/>
        </w:rPr>
      </w:pPr>
      <w:r w:rsidRPr="00A52128">
        <w:rPr>
          <w:color w:val="000000"/>
        </w:rPr>
        <w:t>В случае вдыхания хлора или паров брома следует вдыхать пары спирта, а затем выйти на свежий воздух.</w:t>
      </w:r>
    </w:p>
    <w:p w:rsidR="008C7278" w:rsidRPr="00A52128" w:rsidRDefault="008C7278" w:rsidP="00A52128">
      <w:pPr>
        <w:pStyle w:val="2"/>
        <w:numPr>
          <w:ilvl w:val="0"/>
          <w:numId w:val="4"/>
        </w:numPr>
        <w:autoSpaceDE w:val="0"/>
        <w:autoSpaceDN w:val="0"/>
        <w:spacing w:after="0" w:line="360" w:lineRule="auto"/>
        <w:ind w:left="0" w:firstLine="709"/>
        <w:rPr>
          <w:color w:val="000000"/>
        </w:rPr>
      </w:pPr>
      <w:r w:rsidRPr="00A52128">
        <w:rPr>
          <w:color w:val="000000"/>
        </w:rPr>
        <w:t xml:space="preserve">Особое внимание при работе в лаборатории должно уделяться защите глаз. В случае попадания в глаза различных химических реагентов нужно немедленно промыть глаза большим количеством воды в течение 3 – 5 минут, а затем промыть глаза в случае щелочных реагентов растворов раствором </w:t>
      </w:r>
      <w:r w:rsidRPr="00A52128">
        <w:rPr>
          <w:color w:val="000000"/>
          <w:lang w:val="en-US"/>
        </w:rPr>
        <w:t>HBr</w:t>
      </w:r>
      <w:r w:rsidRPr="00A52128">
        <w:rPr>
          <w:color w:val="000000"/>
        </w:rPr>
        <w:t xml:space="preserve">, в случае кислых – раствором </w:t>
      </w:r>
      <w:r w:rsidRPr="00A52128">
        <w:rPr>
          <w:color w:val="000000"/>
          <w:lang w:val="en-US"/>
        </w:rPr>
        <w:t>Na</w:t>
      </w:r>
      <w:r w:rsidRPr="00A52128">
        <w:rPr>
          <w:color w:val="000000"/>
          <w:vertAlign w:val="subscript"/>
        </w:rPr>
        <w:t>2</w:t>
      </w:r>
      <w:r w:rsidRPr="00A52128">
        <w:rPr>
          <w:color w:val="000000"/>
          <w:lang w:val="en-US"/>
        </w:rPr>
        <w:t>CO</w:t>
      </w:r>
      <w:r w:rsidRPr="00A52128">
        <w:rPr>
          <w:color w:val="000000"/>
          <w:vertAlign w:val="subscript"/>
        </w:rPr>
        <w:t>3</w:t>
      </w:r>
      <w:r w:rsidRPr="00A52128">
        <w:rPr>
          <w:color w:val="000000"/>
        </w:rPr>
        <w:t>. После этих мер первой помощи необходимо немедленно обратиться к врачу.</w:t>
      </w:r>
    </w:p>
    <w:p w:rsidR="008C7278" w:rsidRPr="00A52128" w:rsidRDefault="008C7278" w:rsidP="00A52128">
      <w:pPr>
        <w:pStyle w:val="a1"/>
        <w:spacing w:after="0" w:line="360" w:lineRule="auto"/>
        <w:ind w:firstLine="709"/>
        <w:rPr>
          <w:color w:val="000000"/>
        </w:rPr>
      </w:pPr>
    </w:p>
    <w:p w:rsidR="008C7278" w:rsidRPr="009C4D9F" w:rsidRDefault="008C7278" w:rsidP="009C4D9F">
      <w:pPr>
        <w:pStyle w:val="a1"/>
        <w:suppressAutoHyphens/>
        <w:spacing w:after="0" w:line="360" w:lineRule="auto"/>
        <w:ind w:firstLine="709"/>
        <w:jc w:val="center"/>
        <w:rPr>
          <w:b/>
          <w:bCs/>
          <w:color w:val="000000"/>
          <w:kern w:val="28"/>
        </w:rPr>
      </w:pPr>
      <w:r w:rsidRPr="009C4D9F">
        <w:rPr>
          <w:b/>
          <w:bCs/>
          <w:color w:val="000000"/>
          <w:kern w:val="28"/>
        </w:rPr>
        <w:t>5.3 Пожарная безопасность</w:t>
      </w:r>
    </w:p>
    <w:p w:rsidR="000F26AA" w:rsidRPr="00A52128" w:rsidRDefault="000F26AA" w:rsidP="00A52128">
      <w:pPr>
        <w:pStyle w:val="a1"/>
        <w:spacing w:after="0" w:line="360" w:lineRule="auto"/>
        <w:ind w:firstLine="709"/>
        <w:rPr>
          <w:color w:val="000000"/>
        </w:rPr>
      </w:pPr>
    </w:p>
    <w:p w:rsidR="008C7278" w:rsidRPr="00A52128" w:rsidRDefault="008C7278" w:rsidP="00A52128">
      <w:pPr>
        <w:pStyle w:val="a1"/>
        <w:spacing w:after="0" w:line="360" w:lineRule="auto"/>
        <w:ind w:firstLine="709"/>
        <w:rPr>
          <w:color w:val="000000"/>
        </w:rPr>
      </w:pPr>
      <w:r w:rsidRPr="00A52128">
        <w:rPr>
          <w:color w:val="000000"/>
        </w:rPr>
        <w:t>Пожар - это неконтролируемое горение, развивающееся во времени и пространстве. Понятие пожарной безопасности означает состояние объекта, при котором с установленной вероятностью исключается возможность возникновения и развития пожара с воздействием на людей опасных факторов, а также обеспечивается защита материальных ценностей.</w:t>
      </w:r>
    </w:p>
    <w:p w:rsidR="008C7278" w:rsidRPr="00A52128" w:rsidRDefault="008C7278" w:rsidP="00A52128">
      <w:pPr>
        <w:pStyle w:val="a1"/>
        <w:spacing w:after="0" w:line="360" w:lineRule="auto"/>
        <w:ind w:firstLine="709"/>
        <w:rPr>
          <w:color w:val="000000"/>
        </w:rPr>
      </w:pPr>
      <w:r w:rsidRPr="00A52128">
        <w:rPr>
          <w:color w:val="000000"/>
        </w:rPr>
        <w:t>Пожар в лаборатории,</w:t>
      </w:r>
      <w:r w:rsidR="000F26AA" w:rsidRPr="00A52128">
        <w:rPr>
          <w:color w:val="000000"/>
        </w:rPr>
        <w:t xml:space="preserve"> </w:t>
      </w:r>
      <w:r w:rsidRPr="00A52128">
        <w:rPr>
          <w:color w:val="000000"/>
        </w:rPr>
        <w:t>может</w:t>
      </w:r>
      <w:r w:rsidR="000F26AA" w:rsidRPr="00A52128">
        <w:rPr>
          <w:color w:val="000000"/>
        </w:rPr>
        <w:t xml:space="preserve"> </w:t>
      </w:r>
      <w:r w:rsidRPr="00A52128">
        <w:rPr>
          <w:color w:val="000000"/>
        </w:rPr>
        <w:t>привести к очень неблагоприятным последствиям (потеря ценной информации, порча имущества, гибель людей и т.д.), поэтому необходимо: выявить и устранить все причины возникновения пожара;</w:t>
      </w:r>
      <w:r w:rsidR="000F26AA" w:rsidRPr="00A52128">
        <w:rPr>
          <w:color w:val="000000"/>
        </w:rPr>
        <w:t xml:space="preserve"> </w:t>
      </w:r>
      <w:r w:rsidRPr="00A52128">
        <w:rPr>
          <w:color w:val="000000"/>
        </w:rPr>
        <w:t>разработать</w:t>
      </w:r>
      <w:r w:rsidR="000F26AA" w:rsidRPr="00A52128">
        <w:rPr>
          <w:color w:val="000000"/>
        </w:rPr>
        <w:t xml:space="preserve"> </w:t>
      </w:r>
      <w:r w:rsidRPr="00A52128">
        <w:rPr>
          <w:color w:val="000000"/>
        </w:rPr>
        <w:t>план</w:t>
      </w:r>
      <w:r w:rsidR="000F26AA" w:rsidRPr="00A52128">
        <w:rPr>
          <w:color w:val="000000"/>
        </w:rPr>
        <w:t xml:space="preserve"> </w:t>
      </w:r>
      <w:r w:rsidRPr="00A52128">
        <w:rPr>
          <w:color w:val="000000"/>
        </w:rPr>
        <w:t>мер</w:t>
      </w:r>
      <w:r w:rsidR="000F26AA" w:rsidRPr="00A52128">
        <w:rPr>
          <w:color w:val="000000"/>
        </w:rPr>
        <w:t xml:space="preserve"> </w:t>
      </w:r>
      <w:r w:rsidRPr="00A52128">
        <w:rPr>
          <w:color w:val="000000"/>
        </w:rPr>
        <w:t>по ликвидации пожара</w:t>
      </w:r>
      <w:r w:rsidR="000F26AA" w:rsidRPr="00A52128">
        <w:rPr>
          <w:color w:val="000000"/>
        </w:rPr>
        <w:t xml:space="preserve"> </w:t>
      </w:r>
      <w:r w:rsidRPr="00A52128">
        <w:rPr>
          <w:color w:val="000000"/>
        </w:rPr>
        <w:t>в здании; план эвакуации людей</w:t>
      </w:r>
      <w:r w:rsidR="000F26AA" w:rsidRPr="00A52128">
        <w:rPr>
          <w:color w:val="000000"/>
        </w:rPr>
        <w:t xml:space="preserve"> </w:t>
      </w:r>
      <w:r w:rsidRPr="00A52128">
        <w:rPr>
          <w:color w:val="000000"/>
        </w:rPr>
        <w:t>из здания.</w:t>
      </w:r>
    </w:p>
    <w:p w:rsidR="000F26AA" w:rsidRPr="00A52128" w:rsidRDefault="008C7278" w:rsidP="00A52128">
      <w:pPr>
        <w:pStyle w:val="a1"/>
        <w:spacing w:after="0" w:line="360" w:lineRule="auto"/>
        <w:ind w:firstLine="709"/>
        <w:rPr>
          <w:color w:val="000000"/>
        </w:rPr>
      </w:pPr>
      <w:r w:rsidRPr="00A52128">
        <w:rPr>
          <w:color w:val="000000"/>
        </w:rPr>
        <w:t>Лаборатория по категории пожаро- взрывоопасности относится к категории В- помещения, где обращаются процессы с использованием горючих и трудно горючих жидкостей, твердых горючих веществ, которые при взаимодействии друг с другом или кислородом воздуха способны только гореть.</w:t>
      </w:r>
    </w:p>
    <w:p w:rsidR="008C7278" w:rsidRPr="00A52128" w:rsidRDefault="008C7278" w:rsidP="00A52128">
      <w:pPr>
        <w:pStyle w:val="a1"/>
        <w:spacing w:after="0" w:line="360" w:lineRule="auto"/>
        <w:ind w:firstLine="709"/>
        <w:rPr>
          <w:color w:val="000000"/>
        </w:rPr>
      </w:pPr>
      <w:r w:rsidRPr="00A52128">
        <w:rPr>
          <w:color w:val="000000"/>
        </w:rPr>
        <w:t>Опасными факторами пожара для людей являются:</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открытый огонь;</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повышенные температуры воздуха и предметов;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токсичные продукты горения;</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дым;</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пониженная концентрация кислорода;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взрыв и т. д.</w:t>
      </w:r>
    </w:p>
    <w:p w:rsidR="008C7278" w:rsidRPr="00A52128" w:rsidRDefault="008C7278" w:rsidP="00A52128">
      <w:pPr>
        <w:pStyle w:val="a1"/>
        <w:spacing w:after="0" w:line="360" w:lineRule="auto"/>
        <w:ind w:firstLine="709"/>
        <w:rPr>
          <w:color w:val="000000"/>
        </w:rPr>
      </w:pPr>
      <w:r w:rsidRPr="00A52128">
        <w:rPr>
          <w:color w:val="000000"/>
        </w:rPr>
        <w:t>Причинами возникновения пожара могут быть:</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неисправности электропроводки, розеток и выключателей которые могут привести к короткому замыканию или пробою изоляции;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использование поврежденных (неисправных) электроприборов;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использование в помещении электронагревательных приборов с открытыми нагревательными элементами;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возникновение</w:t>
      </w:r>
      <w:r w:rsidR="000F26AA" w:rsidRPr="00A52128">
        <w:rPr>
          <w:color w:val="000000"/>
          <w:w w:val="100"/>
        </w:rPr>
        <w:t xml:space="preserve"> </w:t>
      </w:r>
      <w:r w:rsidRPr="00A52128">
        <w:rPr>
          <w:color w:val="000000"/>
          <w:w w:val="100"/>
        </w:rPr>
        <w:t>пожара</w:t>
      </w:r>
      <w:r w:rsidR="000F26AA" w:rsidRPr="00A52128">
        <w:rPr>
          <w:color w:val="000000"/>
          <w:w w:val="100"/>
        </w:rPr>
        <w:t xml:space="preserve"> </w:t>
      </w:r>
      <w:r w:rsidRPr="00A52128">
        <w:rPr>
          <w:color w:val="000000"/>
          <w:w w:val="100"/>
        </w:rPr>
        <w:t>вследствие</w:t>
      </w:r>
      <w:r w:rsidR="000F26AA" w:rsidRPr="00A52128">
        <w:rPr>
          <w:color w:val="000000"/>
          <w:w w:val="100"/>
        </w:rPr>
        <w:t xml:space="preserve"> </w:t>
      </w:r>
      <w:r w:rsidRPr="00A52128">
        <w:rPr>
          <w:color w:val="000000"/>
          <w:w w:val="100"/>
        </w:rPr>
        <w:t>попадания</w:t>
      </w:r>
      <w:r w:rsidR="000F26AA" w:rsidRPr="00A52128">
        <w:rPr>
          <w:color w:val="000000"/>
          <w:w w:val="100"/>
        </w:rPr>
        <w:t xml:space="preserve"> </w:t>
      </w:r>
      <w:r w:rsidRPr="00A52128">
        <w:rPr>
          <w:color w:val="000000"/>
          <w:w w:val="100"/>
        </w:rPr>
        <w:t>молнии</w:t>
      </w:r>
      <w:r w:rsidR="000F26AA" w:rsidRPr="00A52128">
        <w:rPr>
          <w:color w:val="000000"/>
          <w:w w:val="100"/>
        </w:rPr>
        <w:t xml:space="preserve"> </w:t>
      </w:r>
      <w:r w:rsidRPr="00A52128">
        <w:rPr>
          <w:color w:val="000000"/>
          <w:w w:val="100"/>
        </w:rPr>
        <w:t>в</w:t>
      </w:r>
      <w:r w:rsidR="000F26AA" w:rsidRPr="00A52128">
        <w:rPr>
          <w:color w:val="000000"/>
          <w:w w:val="100"/>
        </w:rPr>
        <w:t xml:space="preserve"> </w:t>
      </w:r>
      <w:r w:rsidRPr="00A52128">
        <w:rPr>
          <w:color w:val="000000"/>
          <w:w w:val="100"/>
        </w:rPr>
        <w:t>здание;</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возгорание здания вследствие внешних</w:t>
      </w:r>
      <w:r w:rsidR="000F26AA" w:rsidRPr="00A52128">
        <w:rPr>
          <w:color w:val="000000"/>
          <w:w w:val="100"/>
        </w:rPr>
        <w:t xml:space="preserve"> </w:t>
      </w:r>
      <w:r w:rsidRPr="00A52128">
        <w:rPr>
          <w:color w:val="000000"/>
          <w:w w:val="100"/>
        </w:rPr>
        <w:t>воздействий;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неаккуратное обращение с огнем и несоблюдение мер пожарной безопасности.</w:t>
      </w:r>
    </w:p>
    <w:p w:rsidR="008C7278" w:rsidRPr="00A52128" w:rsidRDefault="008C7278" w:rsidP="00A52128">
      <w:pPr>
        <w:spacing w:line="360" w:lineRule="auto"/>
        <w:ind w:firstLine="709"/>
        <w:rPr>
          <w:color w:val="000000"/>
        </w:rPr>
      </w:pPr>
      <w:r w:rsidRPr="00A52128">
        <w:rPr>
          <w:color w:val="000000"/>
        </w:rPr>
        <w:t>Одно из условий обеспечения пожаробезопасности - ликвидация возможных источников воспламенения.</w:t>
      </w:r>
    </w:p>
    <w:p w:rsidR="008C7278" w:rsidRPr="00A52128" w:rsidRDefault="008C7278" w:rsidP="00A52128">
      <w:pPr>
        <w:spacing w:line="360" w:lineRule="auto"/>
        <w:ind w:firstLine="709"/>
        <w:rPr>
          <w:color w:val="000000"/>
        </w:rPr>
      </w:pPr>
      <w:r w:rsidRPr="00A52128">
        <w:rPr>
          <w:color w:val="000000"/>
        </w:rPr>
        <w:t>В лаборатории</w:t>
      </w:r>
      <w:r w:rsidR="000F26AA" w:rsidRPr="00A52128">
        <w:rPr>
          <w:color w:val="000000"/>
        </w:rPr>
        <w:t xml:space="preserve"> </w:t>
      </w:r>
      <w:r w:rsidRPr="00A52128">
        <w:rPr>
          <w:color w:val="000000"/>
        </w:rPr>
        <w:t>источниками воспламенения могут быть:</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неисправное электрооборудование, неисправности в электропроводке, электрических розетках и выключателях. Для исключения возникновения пожара по этим причинам необходимо вовремя выявлять и устранять неисправности, проводить плановый осмотр и своевременно устранять все неисправности;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неисправные электроприборы. Необходимые меры для исключения пожара включают в себя своевременный ремонт электроприборов, качественное исправление поломок, не использование неисправных электроприборов;</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обогревание помещения электронагревательными приборами с открытыми нагревательными элементами. Открытые нагревательные поверхности могут привести к пожару, так как</w:t>
      </w:r>
      <w:r w:rsidR="000F26AA" w:rsidRPr="00A52128">
        <w:rPr>
          <w:color w:val="000000"/>
          <w:w w:val="100"/>
        </w:rPr>
        <w:t xml:space="preserve"> </w:t>
      </w:r>
      <w:r w:rsidRPr="00A52128">
        <w:rPr>
          <w:color w:val="000000"/>
          <w:w w:val="100"/>
        </w:rPr>
        <w:t>в помещении находятся бумажные документы и справочная литература в виде книг, пособий, а бумага – легковоспламеняющийся предмет. В целях профилактики пожара предлагаю не использовать</w:t>
      </w:r>
      <w:r w:rsidR="000F26AA" w:rsidRPr="00A52128">
        <w:rPr>
          <w:color w:val="000000"/>
          <w:w w:val="100"/>
        </w:rPr>
        <w:t xml:space="preserve"> </w:t>
      </w:r>
      <w:r w:rsidRPr="00A52128">
        <w:rPr>
          <w:color w:val="000000"/>
          <w:w w:val="100"/>
        </w:rPr>
        <w:t>открытые обогревательные приборы в помещении лаборатории;</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короткое замыкание в электропроводке. В целях уменьшения вероятности возникновения пожара вследствие короткого замыкания</w:t>
      </w:r>
      <w:r w:rsidR="000F26AA" w:rsidRPr="00A52128">
        <w:rPr>
          <w:color w:val="000000"/>
          <w:w w:val="100"/>
        </w:rPr>
        <w:t xml:space="preserve"> </w:t>
      </w:r>
      <w:r w:rsidRPr="00A52128">
        <w:rPr>
          <w:color w:val="000000"/>
          <w:w w:val="100"/>
        </w:rPr>
        <w:t>необходимо, чтобы электропроводка была скрытой.</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попадание в здание молнии. В летний период во время грозы возможно попадание молнии вследствие чего возможен пожар. Во избежание этого я рекомендую установить на крыше здания молниеотвод;</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несоблюдение мер пожарной безопасности и курение в помещении</w:t>
      </w:r>
      <w:r w:rsidR="000F26AA" w:rsidRPr="00A52128">
        <w:rPr>
          <w:color w:val="000000"/>
          <w:w w:val="100"/>
        </w:rPr>
        <w:t xml:space="preserve"> </w:t>
      </w:r>
      <w:r w:rsidRPr="00A52128">
        <w:rPr>
          <w:color w:val="000000"/>
          <w:w w:val="100"/>
        </w:rPr>
        <w:t>также может привести к пожару. Для устранения возгорания в результате курения</w:t>
      </w:r>
      <w:r w:rsidR="000F26AA" w:rsidRPr="00A52128">
        <w:rPr>
          <w:color w:val="000000"/>
          <w:w w:val="100"/>
        </w:rPr>
        <w:t xml:space="preserve"> </w:t>
      </w:r>
      <w:r w:rsidRPr="00A52128">
        <w:rPr>
          <w:color w:val="000000"/>
          <w:w w:val="100"/>
        </w:rPr>
        <w:t>в</w:t>
      </w:r>
      <w:r w:rsidR="000F26AA" w:rsidRPr="00A52128">
        <w:rPr>
          <w:color w:val="000000"/>
          <w:w w:val="100"/>
        </w:rPr>
        <w:t xml:space="preserve"> </w:t>
      </w:r>
      <w:r w:rsidRPr="00A52128">
        <w:rPr>
          <w:color w:val="000000"/>
          <w:w w:val="100"/>
        </w:rPr>
        <w:t>помещении лаборатории категорически запрещается курение, а разрешается только в строго отведенном для этого месте.</w:t>
      </w:r>
    </w:p>
    <w:p w:rsidR="008C7278" w:rsidRPr="00A52128" w:rsidRDefault="008C7278" w:rsidP="00A52128">
      <w:pPr>
        <w:pStyle w:val="a"/>
        <w:numPr>
          <w:ilvl w:val="0"/>
          <w:numId w:val="0"/>
        </w:numPr>
        <w:spacing w:line="360" w:lineRule="auto"/>
        <w:ind w:firstLine="709"/>
        <w:rPr>
          <w:color w:val="000000"/>
          <w:w w:val="100"/>
        </w:rPr>
      </w:pPr>
      <w:bookmarkStart w:id="1" w:name="_Toc346348586"/>
      <w:bookmarkStart w:id="2" w:name="_Toc354390200"/>
      <w:bookmarkStart w:id="3" w:name="_Toc22982500"/>
      <w:r w:rsidRPr="00A52128">
        <w:rPr>
          <w:color w:val="000000"/>
          <w:w w:val="100"/>
        </w:rPr>
        <w:t>Способы и средства тушения пожаров</w:t>
      </w:r>
      <w:bookmarkEnd w:id="1"/>
      <w:bookmarkEnd w:id="2"/>
      <w:bookmarkEnd w:id="3"/>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Снижение концентрации кислорода в воздухе;</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Понижение температуры горючего вещества, ниже температуры воспламенения.</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Изоляция горючего вещества от окислителя.</w:t>
      </w:r>
    </w:p>
    <w:p w:rsidR="008C7278" w:rsidRPr="00A52128" w:rsidRDefault="008C7278" w:rsidP="00A52128">
      <w:pPr>
        <w:pStyle w:val="a5"/>
        <w:spacing w:after="0" w:line="360" w:lineRule="auto"/>
        <w:ind w:firstLine="709"/>
        <w:rPr>
          <w:color w:val="000000"/>
        </w:rPr>
      </w:pPr>
      <w:r w:rsidRPr="00A52128">
        <w:rPr>
          <w:color w:val="000000"/>
        </w:rPr>
        <w:t>Средства пожаротушения, используемые в лаборатории:</w:t>
      </w:r>
    </w:p>
    <w:p w:rsidR="008C7278" w:rsidRPr="00A52128" w:rsidRDefault="008C7278" w:rsidP="00A52128">
      <w:pPr>
        <w:pStyle w:val="a5"/>
        <w:spacing w:after="0" w:line="360" w:lineRule="auto"/>
        <w:ind w:firstLine="709"/>
        <w:rPr>
          <w:color w:val="000000"/>
        </w:rPr>
      </w:pPr>
      <w:r w:rsidRPr="00A52128">
        <w:rPr>
          <w:color w:val="000000"/>
        </w:rPr>
        <w:t>1.Два ручных порошковых огнетушителя, марки ОП-2М, предназначенных для тушения загорания с расстояния 2 м, при температуре 40-50 °С. Огнетушители хранятся в защищенном от солнечных лучей и нагревательных приборов месте, хорошо доступном при возникновении возгорания;</w:t>
      </w:r>
    </w:p>
    <w:p w:rsidR="008C7278" w:rsidRPr="00A52128" w:rsidRDefault="008C7278" w:rsidP="00A52128">
      <w:pPr>
        <w:pStyle w:val="a5"/>
        <w:spacing w:after="0" w:line="360" w:lineRule="auto"/>
        <w:ind w:firstLine="709"/>
        <w:rPr>
          <w:color w:val="000000"/>
        </w:rPr>
      </w:pPr>
      <w:r w:rsidRPr="00A52128">
        <w:rPr>
          <w:color w:val="000000"/>
        </w:rPr>
        <w:t>2.Установлена система электрической пожарной сигнализации, два тепловых пожарных излучателя реагируют на повышение температуры окружающей среды до значения 80°С и выше в радиусе 3 м.</w:t>
      </w:r>
    </w:p>
    <w:p w:rsidR="008C7278" w:rsidRPr="00A52128" w:rsidRDefault="008C7278" w:rsidP="00A52128">
      <w:pPr>
        <w:pStyle w:val="a5"/>
        <w:spacing w:after="0" w:line="360" w:lineRule="auto"/>
        <w:ind w:firstLine="709"/>
        <w:rPr>
          <w:color w:val="000000"/>
        </w:rPr>
      </w:pPr>
      <w:r w:rsidRPr="00A52128">
        <w:rPr>
          <w:color w:val="000000"/>
        </w:rPr>
        <w:t>Из индивидуальных средств защиты - средства защиты органов дыхания (противогазы, респираторы, противопыльные тканевые маски, ватно-марлевые повязки) и средства защиты кожи (защитная одежда, подручные средства защиты кожи).</w:t>
      </w:r>
    </w:p>
    <w:p w:rsidR="008C7278" w:rsidRPr="00A52128" w:rsidRDefault="008C7278" w:rsidP="00A52128">
      <w:pPr>
        <w:pStyle w:val="a5"/>
        <w:spacing w:after="0" w:line="360" w:lineRule="auto"/>
        <w:ind w:firstLine="709"/>
        <w:rPr>
          <w:color w:val="000000"/>
        </w:rPr>
      </w:pPr>
      <w:r w:rsidRPr="00A52128">
        <w:rPr>
          <w:color w:val="000000"/>
        </w:rPr>
        <w:t>Принцип защитного действия противогазов основан на том, что используемый для дыхания зараженный воздух предварительно очищается от вредных примесей при помощи специальных поглотителей и фильтров.</w:t>
      </w:r>
    </w:p>
    <w:p w:rsidR="008C7278" w:rsidRPr="00A52128" w:rsidRDefault="008C7278" w:rsidP="00A52128">
      <w:pPr>
        <w:pStyle w:val="a5"/>
        <w:spacing w:after="0" w:line="360" w:lineRule="auto"/>
        <w:ind w:firstLine="709"/>
        <w:rPr>
          <w:color w:val="000000"/>
        </w:rPr>
      </w:pPr>
      <w:r w:rsidRPr="00A52128">
        <w:rPr>
          <w:color w:val="000000"/>
        </w:rPr>
        <w:t>При отсутствии противогазов надежную защиту органов дыхания от пыли обеспечивают респираторы различных типов.</w:t>
      </w:r>
    </w:p>
    <w:p w:rsidR="008C7278" w:rsidRPr="00A52128" w:rsidRDefault="008C7278" w:rsidP="00A52128">
      <w:pPr>
        <w:pStyle w:val="a5"/>
        <w:spacing w:after="0" w:line="360" w:lineRule="auto"/>
        <w:ind w:firstLine="709"/>
        <w:rPr>
          <w:color w:val="000000"/>
        </w:rPr>
      </w:pPr>
      <w:r w:rsidRPr="00A52128">
        <w:rPr>
          <w:color w:val="000000"/>
        </w:rPr>
        <w:t>Защитные свойства респиратора основаны на принципе фильтрации вдыхаемого воздуха. Однако от отравляющих веществ респираторы не защищают.</w:t>
      </w:r>
    </w:p>
    <w:p w:rsidR="008C7278" w:rsidRPr="00A52128" w:rsidRDefault="008C7278" w:rsidP="00A52128">
      <w:pPr>
        <w:pStyle w:val="a5"/>
        <w:spacing w:after="0" w:line="360" w:lineRule="auto"/>
        <w:ind w:firstLine="709"/>
        <w:rPr>
          <w:color w:val="000000"/>
        </w:rPr>
      </w:pPr>
      <w:r w:rsidRPr="00A52128">
        <w:rPr>
          <w:color w:val="000000"/>
        </w:rPr>
        <w:t>Пожарная профилактика представляет собой комплекс организационных и технических мероприятий, направленных на обеспечение безопасности людей, на предотвращении пожара, ограничение его распространения, а также создание условий для успешного тушения пожара. Для профилактики пожара чрезвычайно важна правильная оценка пожароопасности здания, определение опасных факторов и обоснование способов и средств пожаропредупреждения и защиты.</w:t>
      </w:r>
    </w:p>
    <w:p w:rsidR="008C7278" w:rsidRPr="00A52128" w:rsidRDefault="008C7278" w:rsidP="00A52128">
      <w:pPr>
        <w:pStyle w:val="a5"/>
        <w:spacing w:after="0" w:line="360" w:lineRule="auto"/>
        <w:ind w:firstLine="709"/>
        <w:rPr>
          <w:color w:val="000000"/>
        </w:rPr>
      </w:pPr>
      <w:r w:rsidRPr="00A52128">
        <w:rPr>
          <w:color w:val="000000"/>
        </w:rPr>
        <w:t>В случае возникновения пожара</w:t>
      </w:r>
      <w:r w:rsidR="000F26AA" w:rsidRPr="00A52128">
        <w:rPr>
          <w:color w:val="000000"/>
        </w:rPr>
        <w:t xml:space="preserve"> </w:t>
      </w:r>
      <w:r w:rsidRPr="00A52128">
        <w:rPr>
          <w:color w:val="000000"/>
        </w:rPr>
        <w:t>необходимо отключить электропитание, вызвать по</w:t>
      </w:r>
      <w:r w:rsidR="000F26AA" w:rsidRPr="00A52128">
        <w:rPr>
          <w:color w:val="000000"/>
        </w:rPr>
        <w:t xml:space="preserve"> </w:t>
      </w:r>
      <w:r w:rsidRPr="00A52128">
        <w:rPr>
          <w:color w:val="000000"/>
        </w:rPr>
        <w:t>телефону</w:t>
      </w:r>
      <w:r w:rsidR="000F26AA" w:rsidRPr="00A52128">
        <w:rPr>
          <w:color w:val="000000"/>
        </w:rPr>
        <w:t xml:space="preserve"> </w:t>
      </w:r>
      <w:r w:rsidRPr="00A52128">
        <w:rPr>
          <w:color w:val="000000"/>
        </w:rPr>
        <w:t>пожарную команду, эвакуировать людей из помещения согласно плану эвакуации и</w:t>
      </w:r>
      <w:r w:rsidR="000F26AA" w:rsidRPr="00A52128">
        <w:rPr>
          <w:color w:val="000000"/>
        </w:rPr>
        <w:t xml:space="preserve"> </w:t>
      </w:r>
      <w:r w:rsidRPr="00A52128">
        <w:rPr>
          <w:color w:val="000000"/>
        </w:rPr>
        <w:t>приступить</w:t>
      </w:r>
      <w:r w:rsidR="000F26AA" w:rsidRPr="00A52128">
        <w:rPr>
          <w:color w:val="000000"/>
        </w:rPr>
        <w:t xml:space="preserve"> </w:t>
      </w:r>
      <w:r w:rsidRPr="00A52128">
        <w:rPr>
          <w:color w:val="000000"/>
        </w:rPr>
        <w:t>к ликвидации пожара. При наличии небольшого очага пламени можно воспользоваться подручными средствами с целью прекращения доступа воздуха к объекту возгорания.</w:t>
      </w:r>
    </w:p>
    <w:p w:rsidR="008C7278" w:rsidRPr="00A52128" w:rsidRDefault="008C7278" w:rsidP="00A52128">
      <w:pPr>
        <w:pStyle w:val="a5"/>
        <w:spacing w:after="0" w:line="360" w:lineRule="auto"/>
        <w:ind w:firstLine="709"/>
        <w:rPr>
          <w:color w:val="000000"/>
        </w:rPr>
      </w:pPr>
      <w:r w:rsidRPr="00A52128">
        <w:rPr>
          <w:color w:val="000000"/>
        </w:rPr>
        <w:t>В целях предотвращения пожара необходимо</w:t>
      </w:r>
      <w:r w:rsidR="000F26AA" w:rsidRPr="00A52128">
        <w:rPr>
          <w:color w:val="000000"/>
        </w:rPr>
        <w:t xml:space="preserve"> </w:t>
      </w:r>
      <w:r w:rsidRPr="00A52128">
        <w:rPr>
          <w:color w:val="000000"/>
        </w:rPr>
        <w:t>проводить с инженерами, работающими в лаборатории,</w:t>
      </w:r>
      <w:r w:rsidR="000F26AA" w:rsidRPr="00A52128">
        <w:rPr>
          <w:color w:val="000000"/>
        </w:rPr>
        <w:t xml:space="preserve"> </w:t>
      </w:r>
      <w:r w:rsidRPr="00A52128">
        <w:rPr>
          <w:color w:val="000000"/>
        </w:rPr>
        <w:t>противопожарный инструктаж, на котором ознакомить работников с правилами противопожарной безопасности, а также обучить использованию первичных средств пожаротушения.</w:t>
      </w:r>
    </w:p>
    <w:p w:rsidR="008C7278" w:rsidRPr="00A52128" w:rsidRDefault="008C7278" w:rsidP="00A52128">
      <w:pPr>
        <w:pStyle w:val="a1"/>
        <w:spacing w:after="0" w:line="360" w:lineRule="auto"/>
        <w:ind w:firstLine="709"/>
        <w:rPr>
          <w:color w:val="000000"/>
        </w:rPr>
      </w:pPr>
    </w:p>
    <w:p w:rsidR="008C7278" w:rsidRPr="009C4D9F" w:rsidRDefault="000F26AA" w:rsidP="009C4D9F">
      <w:pPr>
        <w:suppressAutoHyphens/>
        <w:spacing w:line="360" w:lineRule="auto"/>
        <w:ind w:firstLine="709"/>
        <w:jc w:val="center"/>
        <w:rPr>
          <w:b/>
          <w:bCs/>
          <w:color w:val="000000"/>
          <w:kern w:val="28"/>
        </w:rPr>
      </w:pPr>
      <w:r w:rsidRPr="00A52128">
        <w:rPr>
          <w:color w:val="000000"/>
        </w:rPr>
        <w:br w:type="page"/>
      </w:r>
      <w:r w:rsidR="008C7278" w:rsidRPr="009C4D9F">
        <w:rPr>
          <w:b/>
          <w:bCs/>
          <w:color w:val="000000"/>
          <w:kern w:val="28"/>
        </w:rPr>
        <w:t>6 Экономические расчеты</w:t>
      </w:r>
    </w:p>
    <w:p w:rsidR="000F26AA" w:rsidRPr="009C4D9F" w:rsidRDefault="000F26AA" w:rsidP="009C4D9F">
      <w:pPr>
        <w:suppressAutoHyphens/>
        <w:spacing w:line="360" w:lineRule="auto"/>
        <w:ind w:firstLine="709"/>
        <w:jc w:val="center"/>
        <w:rPr>
          <w:b/>
          <w:bCs/>
          <w:color w:val="000000"/>
          <w:kern w:val="28"/>
        </w:rPr>
      </w:pPr>
    </w:p>
    <w:p w:rsidR="008C7278" w:rsidRPr="009C4D9F" w:rsidRDefault="008C7278" w:rsidP="009C4D9F">
      <w:pPr>
        <w:suppressAutoHyphens/>
        <w:spacing w:line="360" w:lineRule="auto"/>
        <w:ind w:firstLine="709"/>
        <w:jc w:val="center"/>
        <w:rPr>
          <w:b/>
          <w:bCs/>
          <w:color w:val="000000"/>
          <w:kern w:val="28"/>
        </w:rPr>
      </w:pPr>
      <w:r w:rsidRPr="009C4D9F">
        <w:rPr>
          <w:b/>
          <w:bCs/>
          <w:color w:val="000000"/>
          <w:kern w:val="28"/>
        </w:rPr>
        <w:t>6.1 Планирование деятельности предприятия</w:t>
      </w:r>
    </w:p>
    <w:p w:rsidR="000F26AA" w:rsidRPr="00A52128" w:rsidRDefault="000F26AA" w:rsidP="00A52128">
      <w:pPr>
        <w:pStyle w:val="a1"/>
        <w:spacing w:after="0"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6.1.1. Планирование объема производства и реализации продукции.</w:t>
      </w:r>
    </w:p>
    <w:p w:rsidR="008C7278" w:rsidRPr="00A52128" w:rsidRDefault="008C7278" w:rsidP="00A52128">
      <w:pPr>
        <w:spacing w:line="360" w:lineRule="auto"/>
        <w:ind w:firstLine="709"/>
        <w:rPr>
          <w:color w:val="000000"/>
        </w:rPr>
      </w:pPr>
      <w:r w:rsidRPr="00A52128">
        <w:rPr>
          <w:color w:val="000000"/>
        </w:rPr>
        <w:t>Объем производства – этот показатель является основным показателем деятельности любого предприятия, значение этого показателя заключается в том, что ради данного показателя создано предприятие, а также он ложится в основу расчетов других показателей, от уровня объема производства зависит дальнейшее существование предприятия: его перспективы развития, прибыль, рентабельность или банкротство.</w:t>
      </w:r>
    </w:p>
    <w:p w:rsidR="008C7278" w:rsidRPr="00A52128" w:rsidRDefault="008C7278" w:rsidP="00A52128">
      <w:pPr>
        <w:spacing w:line="360" w:lineRule="auto"/>
        <w:ind w:firstLine="709"/>
        <w:rPr>
          <w:color w:val="000000"/>
        </w:rPr>
      </w:pPr>
      <w:r w:rsidRPr="00A52128">
        <w:rPr>
          <w:color w:val="000000"/>
        </w:rPr>
        <w:t>Товарная продукция – это часть готовой продукции, которая предназначена для потребления в других предприятиях. Она создана для реализации. Товарная продукция</w:t>
      </w:r>
      <w:r w:rsidR="000F26AA" w:rsidRPr="00A52128">
        <w:rPr>
          <w:color w:val="000000"/>
        </w:rPr>
        <w:t xml:space="preserve"> </w:t>
      </w:r>
      <w:r w:rsidRPr="00A52128">
        <w:rPr>
          <w:color w:val="000000"/>
        </w:rPr>
        <w:t>отличается от готовой продукции, количеством продукции, которая идет на собственные нужды внутри предприятия производителя.</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 xml:space="preserve">Таблица 9 – Планируемый объем товарной продукции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7"/>
        <w:gridCol w:w="2117"/>
        <w:gridCol w:w="1990"/>
        <w:gridCol w:w="1641"/>
      </w:tblGrid>
      <w:tr w:rsidR="008C7278" w:rsidRPr="00A87D37" w:rsidTr="00A87D37">
        <w:trPr>
          <w:trHeight w:val="844"/>
          <w:jc w:val="center"/>
        </w:trPr>
        <w:tc>
          <w:tcPr>
            <w:tcW w:w="24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продукции</w:t>
            </w:r>
          </w:p>
        </w:tc>
        <w:tc>
          <w:tcPr>
            <w:tcW w:w="211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Годовой объем производства, тонн.</w:t>
            </w:r>
          </w:p>
        </w:tc>
        <w:tc>
          <w:tcPr>
            <w:tcW w:w="199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Оптовая цена 1 тонны, руб.</w:t>
            </w:r>
          </w:p>
        </w:tc>
        <w:tc>
          <w:tcPr>
            <w:tcW w:w="164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Товарная продукция, тыс. руб.</w:t>
            </w:r>
          </w:p>
        </w:tc>
      </w:tr>
      <w:tr w:rsidR="008C7278" w:rsidRPr="00A87D37" w:rsidTr="00A87D37">
        <w:trPr>
          <w:trHeight w:val="575"/>
          <w:jc w:val="center"/>
        </w:trPr>
        <w:tc>
          <w:tcPr>
            <w:tcW w:w="24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c>
          <w:tcPr>
            <w:tcW w:w="2117"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1000</w:t>
            </w:r>
          </w:p>
        </w:tc>
        <w:tc>
          <w:tcPr>
            <w:tcW w:w="199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32000</w:t>
            </w:r>
          </w:p>
        </w:tc>
        <w:tc>
          <w:tcPr>
            <w:tcW w:w="1641"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32000</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6.1.2 Планирование материально-технического снабжения</w:t>
      </w:r>
    </w:p>
    <w:p w:rsidR="008C7278" w:rsidRPr="00A52128" w:rsidRDefault="008C7278" w:rsidP="00A52128">
      <w:pPr>
        <w:pStyle w:val="3"/>
        <w:spacing w:after="0" w:line="360" w:lineRule="auto"/>
        <w:ind w:left="0" w:firstLine="709"/>
        <w:jc w:val="both"/>
        <w:rPr>
          <w:color w:val="000000"/>
          <w:sz w:val="28"/>
          <w:szCs w:val="28"/>
        </w:rPr>
      </w:pPr>
      <w:r w:rsidRPr="00A52128">
        <w:rPr>
          <w:color w:val="000000"/>
          <w:sz w:val="28"/>
          <w:szCs w:val="28"/>
        </w:rPr>
        <w:t>Материально-техническое снабжение отражают прямые материальные затраты на производство данной продукции. Их относят к основным расходам, т.е. непосредственно связанным с технологическим процессом изготовления продукции.</w:t>
      </w:r>
    </w:p>
    <w:p w:rsidR="008C7278" w:rsidRPr="00A52128" w:rsidRDefault="008C7278" w:rsidP="00A52128">
      <w:pPr>
        <w:spacing w:line="360" w:lineRule="auto"/>
        <w:ind w:firstLine="709"/>
        <w:rPr>
          <w:color w:val="000000"/>
        </w:rPr>
      </w:pPr>
      <w:r w:rsidRPr="00A52128">
        <w:rPr>
          <w:color w:val="000000"/>
        </w:rPr>
        <w:t>Материальные затраты отражают затраты на материальные ресурсы, используемые предприятием при производстве, реализации продукции за определённый период. К ним также относятся сырье, основные и вспомогательные материалов, тары и упаковка, покупное топливо и энергия всех видов.</w:t>
      </w:r>
    </w:p>
    <w:p w:rsidR="008C7278" w:rsidRPr="00A52128" w:rsidRDefault="008C7278" w:rsidP="00A52128">
      <w:pPr>
        <w:spacing w:line="360" w:lineRule="auto"/>
        <w:ind w:firstLine="709"/>
        <w:rPr>
          <w:color w:val="000000"/>
        </w:rPr>
      </w:pPr>
      <w:r w:rsidRPr="00A52128">
        <w:rPr>
          <w:color w:val="000000"/>
        </w:rPr>
        <w:t>Сырьё, основные материалы. Здесь учитывается затраты на основные материалы, пошедшие на изготовление продукции. Различают основные и вспомогательные материалы. Основные – те, которые непосредственно пойдут на данную продукцию, вспомогательные используются для обеспечения нормального хода технологического процесса.</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 xml:space="preserve">Таблица 10 – Расчет потребности предприятия в сырье и материалах </w:t>
      </w:r>
    </w:p>
    <w:tbl>
      <w:tblPr>
        <w:tblW w:w="93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6"/>
        <w:gridCol w:w="1909"/>
        <w:gridCol w:w="1497"/>
        <w:gridCol w:w="1134"/>
        <w:gridCol w:w="1362"/>
        <w:gridCol w:w="996"/>
        <w:gridCol w:w="1228"/>
      </w:tblGrid>
      <w:tr w:rsidR="008C7278" w:rsidRPr="00A87D37" w:rsidTr="00A87D37">
        <w:trPr>
          <w:trHeight w:val="1902"/>
        </w:trPr>
        <w:tc>
          <w:tcPr>
            <w:tcW w:w="123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продукции</w:t>
            </w:r>
          </w:p>
        </w:tc>
        <w:tc>
          <w:tcPr>
            <w:tcW w:w="19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сырья, основных и вспомогательных материалов</w:t>
            </w:r>
          </w:p>
        </w:tc>
        <w:tc>
          <w:tcPr>
            <w:tcW w:w="149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Норма расхода на 1 тонну готовой продукции.</w:t>
            </w:r>
          </w:p>
        </w:tc>
        <w:tc>
          <w:tcPr>
            <w:tcW w:w="11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Годовой объем производства, тонн</w:t>
            </w:r>
          </w:p>
        </w:tc>
        <w:tc>
          <w:tcPr>
            <w:tcW w:w="136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Потребность в сырье и материалах, т.</w:t>
            </w:r>
          </w:p>
        </w:tc>
        <w:tc>
          <w:tcPr>
            <w:tcW w:w="99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Цена единицы сырья и материалов, руб.</w:t>
            </w:r>
          </w:p>
        </w:tc>
        <w:tc>
          <w:tcPr>
            <w:tcW w:w="122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Стоимость на весь объем, тыс. руб.</w:t>
            </w:r>
          </w:p>
        </w:tc>
      </w:tr>
      <w:tr w:rsidR="008C7278" w:rsidRPr="00A87D37" w:rsidTr="00A87D37">
        <w:trPr>
          <w:trHeight w:val="358"/>
        </w:trPr>
        <w:tc>
          <w:tcPr>
            <w:tcW w:w="1236"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c>
          <w:tcPr>
            <w:tcW w:w="1909" w:type="dxa"/>
            <w:shd w:val="clear" w:color="auto" w:fill="auto"/>
          </w:tcPr>
          <w:p w:rsidR="008C7278" w:rsidRPr="00A87D37" w:rsidRDefault="008C7278" w:rsidP="00A87D37">
            <w:pPr>
              <w:pStyle w:val="formattext"/>
              <w:widowControl/>
              <w:spacing w:line="360" w:lineRule="auto"/>
              <w:jc w:val="both"/>
              <w:rPr>
                <w:color w:val="000000"/>
                <w:sz w:val="20"/>
                <w:szCs w:val="20"/>
              </w:rPr>
            </w:pPr>
            <w:r w:rsidRPr="00A87D37">
              <w:rPr>
                <w:color w:val="000000"/>
                <w:sz w:val="20"/>
                <w:szCs w:val="20"/>
              </w:rPr>
              <w:t>Минеральная вода (до розлива)</w:t>
            </w:r>
          </w:p>
        </w:tc>
        <w:tc>
          <w:tcPr>
            <w:tcW w:w="149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1,1</w:t>
            </w:r>
          </w:p>
        </w:tc>
        <w:tc>
          <w:tcPr>
            <w:tcW w:w="1134" w:type="dxa"/>
            <w:vMerge w:val="restart"/>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1000</w:t>
            </w:r>
          </w:p>
        </w:tc>
        <w:tc>
          <w:tcPr>
            <w:tcW w:w="136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11000</w:t>
            </w:r>
          </w:p>
        </w:tc>
        <w:tc>
          <w:tcPr>
            <w:tcW w:w="99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1600</w:t>
            </w:r>
          </w:p>
        </w:tc>
        <w:tc>
          <w:tcPr>
            <w:tcW w:w="122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1760</w:t>
            </w:r>
          </w:p>
        </w:tc>
      </w:tr>
      <w:tr w:rsidR="008C7278" w:rsidRPr="00A87D37" w:rsidTr="00A87D37">
        <w:trPr>
          <w:trHeight w:val="446"/>
        </w:trPr>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1909" w:type="dxa"/>
            <w:shd w:val="clear" w:color="auto" w:fill="auto"/>
          </w:tcPr>
          <w:p w:rsidR="008C7278" w:rsidRPr="00A87D37" w:rsidRDefault="008C7278" w:rsidP="00A87D37">
            <w:pPr>
              <w:pStyle w:val="formattext"/>
              <w:widowControl/>
              <w:spacing w:line="360" w:lineRule="auto"/>
              <w:jc w:val="both"/>
              <w:rPr>
                <w:color w:val="000000"/>
                <w:sz w:val="20"/>
                <w:szCs w:val="20"/>
              </w:rPr>
            </w:pPr>
            <w:r w:rsidRPr="00A87D37">
              <w:rPr>
                <w:color w:val="000000"/>
                <w:sz w:val="20"/>
                <w:szCs w:val="20"/>
              </w:rPr>
              <w:t>Кроненпробка</w:t>
            </w:r>
          </w:p>
        </w:tc>
        <w:tc>
          <w:tcPr>
            <w:tcW w:w="149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2000</w:t>
            </w:r>
          </w:p>
        </w:tc>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136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2000000</w:t>
            </w:r>
          </w:p>
        </w:tc>
        <w:tc>
          <w:tcPr>
            <w:tcW w:w="99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w:t>
            </w:r>
          </w:p>
        </w:tc>
        <w:tc>
          <w:tcPr>
            <w:tcW w:w="1228"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10000</w:t>
            </w:r>
          </w:p>
        </w:tc>
      </w:tr>
      <w:tr w:rsidR="008C7278" w:rsidRPr="00A87D37" w:rsidTr="00A87D37">
        <w:trPr>
          <w:trHeight w:val="446"/>
        </w:trPr>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1909" w:type="dxa"/>
            <w:shd w:val="clear" w:color="auto" w:fill="auto"/>
          </w:tcPr>
          <w:p w:rsidR="008C7278" w:rsidRPr="00A87D37" w:rsidRDefault="008C7278" w:rsidP="00A87D37">
            <w:pPr>
              <w:pStyle w:val="formattext"/>
              <w:widowControl/>
              <w:spacing w:line="360" w:lineRule="auto"/>
              <w:jc w:val="both"/>
              <w:rPr>
                <w:color w:val="000000"/>
                <w:sz w:val="20"/>
                <w:szCs w:val="20"/>
              </w:rPr>
            </w:pPr>
            <w:r w:rsidRPr="00A87D37">
              <w:rPr>
                <w:color w:val="000000"/>
                <w:sz w:val="20"/>
                <w:szCs w:val="20"/>
              </w:rPr>
              <w:t>Этикетки</w:t>
            </w:r>
          </w:p>
        </w:tc>
        <w:tc>
          <w:tcPr>
            <w:tcW w:w="149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2000</w:t>
            </w:r>
          </w:p>
        </w:tc>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136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2000000</w:t>
            </w:r>
          </w:p>
        </w:tc>
        <w:tc>
          <w:tcPr>
            <w:tcW w:w="99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0,55</w:t>
            </w:r>
          </w:p>
        </w:tc>
        <w:tc>
          <w:tcPr>
            <w:tcW w:w="1228"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1100</w:t>
            </w:r>
          </w:p>
        </w:tc>
      </w:tr>
      <w:tr w:rsidR="008C7278" w:rsidRPr="00A87D37" w:rsidTr="00A87D37">
        <w:trPr>
          <w:trHeight w:val="446"/>
        </w:trPr>
        <w:tc>
          <w:tcPr>
            <w:tcW w:w="123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6898" w:type="dxa"/>
            <w:gridSpan w:val="5"/>
            <w:shd w:val="clear" w:color="auto" w:fill="auto"/>
          </w:tcPr>
          <w:p w:rsidR="008C7278" w:rsidRPr="00A87D37" w:rsidRDefault="008C7278" w:rsidP="00A87D37">
            <w:pPr>
              <w:spacing w:line="360" w:lineRule="auto"/>
              <w:ind w:firstLine="0"/>
              <w:rPr>
                <w:color w:val="000000"/>
                <w:sz w:val="20"/>
                <w:szCs w:val="20"/>
              </w:rPr>
            </w:pPr>
          </w:p>
        </w:tc>
        <w:tc>
          <w:tcPr>
            <w:tcW w:w="1228"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12860</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Для того чтобы рассчитать себестоимость продукции, необходимо знать затраты на тару и упаковку продукции, а также расходы на израсходованную в процессе производства продукции</w:t>
      </w:r>
      <w:r w:rsidR="000F26AA" w:rsidRPr="00A52128">
        <w:rPr>
          <w:color w:val="000000"/>
        </w:rPr>
        <w:t xml:space="preserve"> </w:t>
      </w:r>
      <w:r w:rsidRPr="00A52128">
        <w:rPr>
          <w:color w:val="000000"/>
        </w:rPr>
        <w:t>воду и энергию.</w:t>
      </w:r>
    </w:p>
    <w:p w:rsidR="008C7278" w:rsidRPr="00A52128" w:rsidRDefault="008C7278" w:rsidP="00A52128">
      <w:pPr>
        <w:spacing w:line="360" w:lineRule="auto"/>
        <w:ind w:firstLine="709"/>
        <w:rPr>
          <w:color w:val="000000"/>
        </w:rPr>
      </w:pPr>
      <w:r w:rsidRPr="00A52128">
        <w:rPr>
          <w:color w:val="000000"/>
        </w:rPr>
        <w:t>Таблица 11 – Расчет потребности и стоимости тары и упаковки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680"/>
        <w:gridCol w:w="1540"/>
        <w:gridCol w:w="1260"/>
        <w:gridCol w:w="1120"/>
        <w:gridCol w:w="980"/>
        <w:gridCol w:w="1077"/>
      </w:tblGrid>
      <w:tr w:rsidR="008C7278" w:rsidRPr="00A87D37" w:rsidTr="00A87D37">
        <w:tc>
          <w:tcPr>
            <w:tcW w:w="178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продукции</w:t>
            </w:r>
          </w:p>
        </w:tc>
        <w:tc>
          <w:tcPr>
            <w:tcW w:w="16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тары и упаковки</w:t>
            </w:r>
          </w:p>
        </w:tc>
        <w:tc>
          <w:tcPr>
            <w:tcW w:w="154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Норма расхода на 1 тонну готовой продукции, шт.</w:t>
            </w:r>
          </w:p>
        </w:tc>
        <w:tc>
          <w:tcPr>
            <w:tcW w:w="12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Годовой объем производства, тонн</w:t>
            </w:r>
          </w:p>
        </w:tc>
        <w:tc>
          <w:tcPr>
            <w:tcW w:w="11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Потребность в таре и упаковке, шт.</w:t>
            </w:r>
          </w:p>
        </w:tc>
        <w:tc>
          <w:tcPr>
            <w:tcW w:w="9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Цена единицы тары, руб.</w:t>
            </w:r>
          </w:p>
        </w:tc>
        <w:tc>
          <w:tcPr>
            <w:tcW w:w="10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Стоимость на весь объем, тыс. руб.</w:t>
            </w:r>
          </w:p>
        </w:tc>
      </w:tr>
      <w:tr w:rsidR="008C7278" w:rsidRPr="00A87D37" w:rsidTr="00A87D37">
        <w:trPr>
          <w:trHeight w:val="285"/>
        </w:trPr>
        <w:tc>
          <w:tcPr>
            <w:tcW w:w="1788"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c>
          <w:tcPr>
            <w:tcW w:w="16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Бутылка стеклянная 0,5 л</w:t>
            </w:r>
          </w:p>
        </w:tc>
        <w:tc>
          <w:tcPr>
            <w:tcW w:w="15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2000</w:t>
            </w:r>
          </w:p>
        </w:tc>
        <w:tc>
          <w:tcPr>
            <w:tcW w:w="1260" w:type="dxa"/>
            <w:vMerge w:val="restart"/>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1000</w:t>
            </w:r>
          </w:p>
        </w:tc>
        <w:tc>
          <w:tcPr>
            <w:tcW w:w="11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2000000</w:t>
            </w:r>
          </w:p>
        </w:tc>
        <w:tc>
          <w:tcPr>
            <w:tcW w:w="98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w:t>
            </w:r>
          </w:p>
        </w:tc>
        <w:tc>
          <w:tcPr>
            <w:tcW w:w="1077"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4000</w:t>
            </w:r>
          </w:p>
        </w:tc>
      </w:tr>
      <w:tr w:rsidR="008C7278" w:rsidRPr="00A87D37" w:rsidTr="00A87D37">
        <w:trPr>
          <w:trHeight w:val="640"/>
        </w:trPr>
        <w:tc>
          <w:tcPr>
            <w:tcW w:w="1788" w:type="dxa"/>
            <w:vMerge/>
            <w:shd w:val="clear" w:color="auto" w:fill="auto"/>
            <w:vAlign w:val="center"/>
          </w:tcPr>
          <w:p w:rsidR="008C7278" w:rsidRPr="00A87D37" w:rsidRDefault="008C7278" w:rsidP="00A87D37">
            <w:pPr>
              <w:spacing w:line="360" w:lineRule="auto"/>
              <w:ind w:firstLine="0"/>
              <w:rPr>
                <w:color w:val="000000"/>
                <w:sz w:val="20"/>
                <w:szCs w:val="20"/>
              </w:rPr>
            </w:pPr>
          </w:p>
        </w:tc>
        <w:tc>
          <w:tcPr>
            <w:tcW w:w="16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Коробка</w:t>
            </w:r>
          </w:p>
        </w:tc>
        <w:tc>
          <w:tcPr>
            <w:tcW w:w="15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334</w:t>
            </w:r>
          </w:p>
        </w:tc>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11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334000</w:t>
            </w:r>
          </w:p>
        </w:tc>
        <w:tc>
          <w:tcPr>
            <w:tcW w:w="98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w:t>
            </w:r>
          </w:p>
        </w:tc>
        <w:tc>
          <w:tcPr>
            <w:tcW w:w="1077"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3340</w:t>
            </w:r>
          </w:p>
        </w:tc>
      </w:tr>
      <w:tr w:rsidR="008C7278" w:rsidRPr="00A87D37" w:rsidTr="00A87D37">
        <w:trPr>
          <w:trHeight w:val="285"/>
        </w:trPr>
        <w:tc>
          <w:tcPr>
            <w:tcW w:w="178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6580" w:type="dxa"/>
            <w:gridSpan w:val="5"/>
            <w:shd w:val="clear" w:color="auto" w:fill="auto"/>
          </w:tcPr>
          <w:p w:rsidR="008C7278" w:rsidRPr="00A87D37" w:rsidRDefault="008C7278" w:rsidP="00A87D37">
            <w:pPr>
              <w:spacing w:line="360" w:lineRule="auto"/>
              <w:ind w:firstLine="0"/>
              <w:rPr>
                <w:color w:val="000000"/>
                <w:sz w:val="20"/>
                <w:szCs w:val="20"/>
              </w:rPr>
            </w:pPr>
          </w:p>
        </w:tc>
        <w:tc>
          <w:tcPr>
            <w:tcW w:w="1077"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7340</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12 – Расчет потребности и стоимости воды и энергии всех видов</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1"/>
        <w:gridCol w:w="1222"/>
        <w:gridCol w:w="1172"/>
        <w:gridCol w:w="1009"/>
        <w:gridCol w:w="1172"/>
        <w:gridCol w:w="1096"/>
        <w:gridCol w:w="1172"/>
        <w:gridCol w:w="1003"/>
      </w:tblGrid>
      <w:tr w:rsidR="008C7278" w:rsidRPr="00A87D37" w:rsidTr="00A87D37">
        <w:trPr>
          <w:trHeight w:val="371"/>
          <w:jc w:val="center"/>
        </w:trPr>
        <w:tc>
          <w:tcPr>
            <w:tcW w:w="1591"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продукции</w:t>
            </w:r>
          </w:p>
        </w:tc>
        <w:tc>
          <w:tcPr>
            <w:tcW w:w="1222"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Годовой объем производства, тонн</w:t>
            </w:r>
          </w:p>
        </w:tc>
        <w:tc>
          <w:tcPr>
            <w:tcW w:w="2181"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w:t>
            </w:r>
          </w:p>
        </w:tc>
        <w:tc>
          <w:tcPr>
            <w:tcW w:w="226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Пар</w:t>
            </w:r>
          </w:p>
        </w:tc>
        <w:tc>
          <w:tcPr>
            <w:tcW w:w="217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Электроэнергия</w:t>
            </w:r>
          </w:p>
        </w:tc>
      </w:tr>
      <w:tr w:rsidR="008C7278" w:rsidRPr="00A87D37" w:rsidTr="00A87D37">
        <w:trPr>
          <w:trHeight w:val="139"/>
          <w:jc w:val="center"/>
        </w:trPr>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0" w:type="auto"/>
            <w:vMerge/>
            <w:shd w:val="clear" w:color="auto" w:fill="auto"/>
            <w:vAlign w:val="center"/>
          </w:tcPr>
          <w:p w:rsidR="008C7278" w:rsidRPr="00A87D37" w:rsidRDefault="008C7278" w:rsidP="00A87D37">
            <w:pPr>
              <w:spacing w:line="360" w:lineRule="auto"/>
              <w:ind w:firstLine="0"/>
              <w:rPr>
                <w:color w:val="000000"/>
                <w:sz w:val="20"/>
                <w:szCs w:val="20"/>
              </w:rPr>
            </w:pPr>
          </w:p>
        </w:tc>
        <w:tc>
          <w:tcPr>
            <w:tcW w:w="117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Норма расхода на 1 тонну, м3</w:t>
            </w:r>
          </w:p>
        </w:tc>
        <w:tc>
          <w:tcPr>
            <w:tcW w:w="10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 весь объем, м3</w:t>
            </w:r>
          </w:p>
        </w:tc>
        <w:tc>
          <w:tcPr>
            <w:tcW w:w="117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Норма расхода на тонну, гКал</w:t>
            </w:r>
          </w:p>
        </w:tc>
        <w:tc>
          <w:tcPr>
            <w:tcW w:w="109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 весь объем, гКал</w:t>
            </w:r>
          </w:p>
        </w:tc>
        <w:tc>
          <w:tcPr>
            <w:tcW w:w="117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Норма расхода на тонну, КВт*ч</w:t>
            </w:r>
          </w:p>
        </w:tc>
        <w:tc>
          <w:tcPr>
            <w:tcW w:w="1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 весь объем,КВт*ч</w:t>
            </w:r>
          </w:p>
        </w:tc>
      </w:tr>
      <w:tr w:rsidR="008C7278" w:rsidRPr="00A87D37" w:rsidTr="00A87D37">
        <w:trPr>
          <w:trHeight w:val="1663"/>
          <w:jc w:val="center"/>
        </w:trPr>
        <w:tc>
          <w:tcPr>
            <w:tcW w:w="159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c>
          <w:tcPr>
            <w:tcW w:w="122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1000</w:t>
            </w:r>
          </w:p>
        </w:tc>
        <w:tc>
          <w:tcPr>
            <w:tcW w:w="117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4</w:t>
            </w:r>
          </w:p>
        </w:tc>
        <w:tc>
          <w:tcPr>
            <w:tcW w:w="1009"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4000</w:t>
            </w:r>
          </w:p>
        </w:tc>
        <w:tc>
          <w:tcPr>
            <w:tcW w:w="117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0,015</w:t>
            </w:r>
          </w:p>
        </w:tc>
        <w:tc>
          <w:tcPr>
            <w:tcW w:w="1096"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15</w:t>
            </w:r>
          </w:p>
        </w:tc>
        <w:tc>
          <w:tcPr>
            <w:tcW w:w="117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23</w:t>
            </w:r>
          </w:p>
        </w:tc>
        <w:tc>
          <w:tcPr>
            <w:tcW w:w="10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23000</w:t>
            </w:r>
          </w:p>
        </w:tc>
      </w:tr>
      <w:tr w:rsidR="008C7278" w:rsidRPr="00A87D37" w:rsidTr="00A87D37">
        <w:trPr>
          <w:trHeight w:val="644"/>
          <w:jc w:val="center"/>
        </w:trPr>
        <w:tc>
          <w:tcPr>
            <w:tcW w:w="2813"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Стоимость ед. энергии, руб.</w:t>
            </w:r>
          </w:p>
        </w:tc>
        <w:tc>
          <w:tcPr>
            <w:tcW w:w="2181" w:type="dxa"/>
            <w:gridSpan w:val="2"/>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9,0</w:t>
            </w:r>
          </w:p>
        </w:tc>
        <w:tc>
          <w:tcPr>
            <w:tcW w:w="2268" w:type="dxa"/>
            <w:gridSpan w:val="2"/>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140,0</w:t>
            </w:r>
          </w:p>
        </w:tc>
        <w:tc>
          <w:tcPr>
            <w:tcW w:w="2174" w:type="dxa"/>
            <w:gridSpan w:val="2"/>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1,67</w:t>
            </w:r>
          </w:p>
        </w:tc>
      </w:tr>
      <w:tr w:rsidR="008C7278" w:rsidRPr="00A87D37" w:rsidTr="00A87D37">
        <w:trPr>
          <w:trHeight w:val="333"/>
          <w:jc w:val="center"/>
        </w:trPr>
        <w:tc>
          <w:tcPr>
            <w:tcW w:w="9436" w:type="dxa"/>
            <w:gridSpan w:val="8"/>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Затраты на весь объем, тыс. руб.</w:t>
            </w:r>
          </w:p>
        </w:tc>
      </w:tr>
      <w:tr w:rsidR="008C7278" w:rsidRPr="00A87D37" w:rsidTr="00A87D37">
        <w:trPr>
          <w:trHeight w:val="1643"/>
          <w:jc w:val="center"/>
        </w:trPr>
        <w:tc>
          <w:tcPr>
            <w:tcW w:w="159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c>
          <w:tcPr>
            <w:tcW w:w="1222" w:type="dxa"/>
            <w:shd w:val="clear" w:color="auto" w:fill="auto"/>
            <w:vAlign w:val="center"/>
          </w:tcPr>
          <w:p w:rsidR="008C7278" w:rsidRPr="00A87D37" w:rsidRDefault="008C7278" w:rsidP="00A87D37">
            <w:pPr>
              <w:spacing w:line="360" w:lineRule="auto"/>
              <w:ind w:firstLine="0"/>
              <w:rPr>
                <w:color w:val="000000"/>
                <w:sz w:val="20"/>
                <w:szCs w:val="20"/>
              </w:rPr>
            </w:pPr>
          </w:p>
        </w:tc>
        <w:tc>
          <w:tcPr>
            <w:tcW w:w="2181" w:type="dxa"/>
            <w:gridSpan w:val="2"/>
            <w:shd w:val="clear" w:color="auto" w:fill="auto"/>
            <w:vAlign w:val="center"/>
          </w:tcPr>
          <w:p w:rsidR="008C7278" w:rsidRPr="00A87D37" w:rsidRDefault="008C7278" w:rsidP="00A87D37">
            <w:pPr>
              <w:spacing w:line="360" w:lineRule="auto"/>
              <w:ind w:firstLine="0"/>
              <w:rPr>
                <w:color w:val="000000"/>
                <w:sz w:val="20"/>
                <w:szCs w:val="20"/>
              </w:rPr>
            </w:pPr>
          </w:p>
          <w:p w:rsidR="008C7278" w:rsidRPr="00A87D37" w:rsidRDefault="008C7278" w:rsidP="00A87D37">
            <w:pPr>
              <w:spacing w:line="360" w:lineRule="auto"/>
              <w:ind w:firstLine="0"/>
              <w:rPr>
                <w:color w:val="000000"/>
                <w:sz w:val="20"/>
                <w:szCs w:val="20"/>
              </w:rPr>
            </w:pPr>
            <w:r w:rsidRPr="00A87D37">
              <w:rPr>
                <w:color w:val="000000"/>
                <w:sz w:val="20"/>
                <w:szCs w:val="20"/>
              </w:rPr>
              <w:t>36</w:t>
            </w:r>
          </w:p>
          <w:p w:rsidR="008C7278" w:rsidRPr="00A87D37" w:rsidRDefault="008C7278" w:rsidP="00A87D37">
            <w:pPr>
              <w:spacing w:line="360" w:lineRule="auto"/>
              <w:ind w:firstLine="0"/>
              <w:rPr>
                <w:color w:val="000000"/>
                <w:sz w:val="20"/>
                <w:szCs w:val="20"/>
              </w:rPr>
            </w:pPr>
          </w:p>
        </w:tc>
        <w:tc>
          <w:tcPr>
            <w:tcW w:w="2268" w:type="dxa"/>
            <w:gridSpan w:val="2"/>
            <w:shd w:val="clear" w:color="auto" w:fill="auto"/>
            <w:vAlign w:val="center"/>
          </w:tcPr>
          <w:p w:rsidR="008C7278" w:rsidRPr="00A87D37" w:rsidRDefault="008C7278" w:rsidP="00A87D37">
            <w:pPr>
              <w:spacing w:line="360" w:lineRule="auto"/>
              <w:ind w:firstLine="0"/>
              <w:rPr>
                <w:color w:val="000000"/>
                <w:sz w:val="20"/>
                <w:szCs w:val="20"/>
              </w:rPr>
            </w:pPr>
          </w:p>
          <w:p w:rsidR="008C7278" w:rsidRPr="00A87D37" w:rsidRDefault="008C7278" w:rsidP="00A87D37">
            <w:pPr>
              <w:spacing w:line="360" w:lineRule="auto"/>
              <w:ind w:firstLine="0"/>
              <w:rPr>
                <w:color w:val="000000"/>
                <w:sz w:val="20"/>
                <w:szCs w:val="20"/>
              </w:rPr>
            </w:pPr>
            <w:r w:rsidRPr="00A87D37">
              <w:rPr>
                <w:color w:val="000000"/>
                <w:sz w:val="20"/>
                <w:szCs w:val="20"/>
              </w:rPr>
              <w:t>2,1</w:t>
            </w:r>
          </w:p>
          <w:p w:rsidR="008C7278" w:rsidRPr="00A87D37" w:rsidRDefault="008C7278" w:rsidP="00A87D37">
            <w:pPr>
              <w:spacing w:line="360" w:lineRule="auto"/>
              <w:ind w:firstLine="0"/>
              <w:rPr>
                <w:color w:val="000000"/>
                <w:sz w:val="20"/>
                <w:szCs w:val="20"/>
              </w:rPr>
            </w:pPr>
          </w:p>
        </w:tc>
        <w:tc>
          <w:tcPr>
            <w:tcW w:w="2174" w:type="dxa"/>
            <w:gridSpan w:val="2"/>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38,4</w:t>
            </w:r>
          </w:p>
        </w:tc>
      </w:tr>
      <w:tr w:rsidR="008C7278" w:rsidRPr="00A87D37" w:rsidTr="00A87D37">
        <w:trPr>
          <w:trHeight w:val="577"/>
          <w:jc w:val="center"/>
        </w:trPr>
        <w:tc>
          <w:tcPr>
            <w:tcW w:w="159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7846" w:type="dxa"/>
            <w:gridSpan w:val="7"/>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76,5</w:t>
            </w:r>
          </w:p>
        </w:tc>
      </w:tr>
    </w:tbl>
    <w:p w:rsidR="008C7278" w:rsidRPr="00A52128" w:rsidRDefault="008C7278" w:rsidP="00A52128">
      <w:pPr>
        <w:spacing w:line="360" w:lineRule="auto"/>
        <w:ind w:firstLine="709"/>
        <w:rPr>
          <w:color w:val="000000"/>
        </w:rPr>
      </w:pPr>
    </w:p>
    <w:p w:rsidR="008C7278" w:rsidRPr="009C4D9F" w:rsidRDefault="008C7278" w:rsidP="009C4D9F">
      <w:pPr>
        <w:pStyle w:val="3"/>
        <w:suppressAutoHyphens/>
        <w:spacing w:after="0" w:line="360" w:lineRule="auto"/>
        <w:ind w:left="0" w:firstLine="709"/>
        <w:jc w:val="center"/>
        <w:rPr>
          <w:b/>
          <w:bCs/>
          <w:color w:val="000000"/>
          <w:kern w:val="28"/>
          <w:sz w:val="28"/>
          <w:szCs w:val="28"/>
        </w:rPr>
      </w:pPr>
      <w:r w:rsidRPr="009C4D9F">
        <w:rPr>
          <w:b/>
          <w:bCs/>
          <w:color w:val="000000"/>
          <w:kern w:val="28"/>
          <w:sz w:val="28"/>
          <w:szCs w:val="28"/>
        </w:rPr>
        <w:t>6.1.3. План по труду и заработной плате</w:t>
      </w:r>
    </w:p>
    <w:p w:rsidR="008C7278" w:rsidRPr="00A52128" w:rsidRDefault="008C7278" w:rsidP="00A52128">
      <w:pPr>
        <w:pStyle w:val="3"/>
        <w:spacing w:after="0" w:line="360" w:lineRule="auto"/>
        <w:ind w:left="0" w:firstLine="709"/>
        <w:jc w:val="both"/>
        <w:rPr>
          <w:color w:val="000000"/>
          <w:sz w:val="28"/>
          <w:szCs w:val="28"/>
        </w:rPr>
      </w:pPr>
      <w:r w:rsidRPr="00A52128">
        <w:rPr>
          <w:color w:val="000000"/>
          <w:sz w:val="28"/>
          <w:szCs w:val="28"/>
        </w:rPr>
        <w:t>Затраты на оплату труда учитываются по объекту за определённый период. Они включают: а) основную заработную плату всех работников по объекту, т.е. все выплаты за отработанное время произведения продукции по установленным тарифам, окладам, расценкам.</w:t>
      </w:r>
    </w:p>
    <w:p w:rsidR="008C7278" w:rsidRPr="00A52128" w:rsidRDefault="008C7278" w:rsidP="00A52128">
      <w:pPr>
        <w:spacing w:line="360" w:lineRule="auto"/>
        <w:ind w:firstLine="709"/>
        <w:rPr>
          <w:color w:val="000000"/>
        </w:rPr>
      </w:pPr>
      <w:r w:rsidRPr="00A52128">
        <w:rPr>
          <w:color w:val="000000"/>
        </w:rPr>
        <w:t>ФЗП работников цеха = 10 тыс. руб.*10 человек*12 мес.=1200 тыс. руб.</w:t>
      </w:r>
    </w:p>
    <w:p w:rsidR="000F26AA" w:rsidRPr="00A52128" w:rsidRDefault="000F26AA" w:rsidP="00A52128">
      <w:pPr>
        <w:spacing w:line="360" w:lineRule="auto"/>
        <w:ind w:firstLine="709"/>
        <w:rPr>
          <w:color w:val="000000"/>
        </w:rPr>
      </w:pPr>
    </w:p>
    <w:p w:rsidR="008C7278" w:rsidRPr="009C4D9F" w:rsidRDefault="008C7278" w:rsidP="009C4D9F">
      <w:pPr>
        <w:suppressAutoHyphens/>
        <w:spacing w:line="360" w:lineRule="auto"/>
        <w:ind w:firstLine="709"/>
        <w:jc w:val="center"/>
        <w:rPr>
          <w:b/>
          <w:bCs/>
          <w:color w:val="000000"/>
          <w:kern w:val="28"/>
        </w:rPr>
      </w:pPr>
      <w:r w:rsidRPr="009C4D9F">
        <w:rPr>
          <w:b/>
          <w:bCs/>
          <w:color w:val="000000"/>
          <w:kern w:val="28"/>
        </w:rPr>
        <w:t>6.1.4 Планирование себестоимости продукции</w:t>
      </w:r>
    </w:p>
    <w:p w:rsidR="008C7278" w:rsidRPr="00A52128" w:rsidRDefault="008C7278" w:rsidP="00A52128">
      <w:pPr>
        <w:spacing w:line="360" w:lineRule="auto"/>
        <w:ind w:firstLine="709"/>
        <w:rPr>
          <w:color w:val="000000"/>
        </w:rPr>
      </w:pPr>
      <w:r w:rsidRPr="00A52128">
        <w:rPr>
          <w:color w:val="000000"/>
        </w:rPr>
        <w:t>Расчёт себестоимости по элементам затрат необходим, т.к. позволяет оценить все затраты, учитываемые в себестоимости по объекту за определённый период. Всё это необходимо, но недостаточно, т.к. при данной классификации затрат нельзя оценить какая часть пошла на технологический процесс, а какая на управление и обслуживание производства. Поэтому для решения таких задач используют расчёт себестоимости по статьям калькуляции.</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13 – Соотношение условно-постоянных расходов и затрат на оплату</w:t>
      </w:r>
      <w:r w:rsidR="000F26AA" w:rsidRPr="00A52128">
        <w:rPr>
          <w:color w:val="000000"/>
        </w:rPr>
        <w:t xml:space="preserve"> </w:t>
      </w:r>
      <w:r w:rsidRPr="00A52128">
        <w:rPr>
          <w:color w:val="000000"/>
        </w:rPr>
        <w:t>труда на предприятии</w:t>
      </w:r>
    </w:p>
    <w:tbl>
      <w:tblPr>
        <w:tblW w:w="9520" w:type="dxa"/>
        <w:tblInd w:w="-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0"/>
        <w:gridCol w:w="1960"/>
        <w:gridCol w:w="1960"/>
      </w:tblGrid>
      <w:tr w:rsidR="008C7278" w:rsidRPr="00A87D37" w:rsidTr="00A87D37">
        <w:tc>
          <w:tcPr>
            <w:tcW w:w="5600" w:type="dxa"/>
            <w:vMerge w:val="restart"/>
            <w:shd w:val="clear" w:color="auto" w:fill="auto"/>
          </w:tcPr>
          <w:p w:rsidR="008C7278" w:rsidRPr="00A87D37" w:rsidRDefault="008C7278" w:rsidP="00A87D37">
            <w:pPr>
              <w:spacing w:line="360" w:lineRule="auto"/>
              <w:ind w:firstLine="0"/>
              <w:rPr>
                <w:color w:val="000000"/>
                <w:sz w:val="20"/>
                <w:szCs w:val="20"/>
              </w:rPr>
            </w:pPr>
          </w:p>
          <w:p w:rsidR="008C7278" w:rsidRPr="00A87D37" w:rsidRDefault="008C7278" w:rsidP="00A87D37">
            <w:pPr>
              <w:spacing w:line="360" w:lineRule="auto"/>
              <w:ind w:firstLine="0"/>
              <w:rPr>
                <w:color w:val="000000"/>
                <w:sz w:val="20"/>
                <w:szCs w:val="20"/>
              </w:rPr>
            </w:pPr>
            <w:r w:rsidRPr="00A87D37">
              <w:rPr>
                <w:color w:val="000000"/>
                <w:sz w:val="20"/>
                <w:szCs w:val="20"/>
              </w:rPr>
              <w:t>Статьи затрат</w:t>
            </w:r>
          </w:p>
        </w:tc>
        <w:tc>
          <w:tcPr>
            <w:tcW w:w="392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r>
      <w:tr w:rsidR="008C7278" w:rsidRPr="00A87D37" w:rsidTr="00A87D37">
        <w:tc>
          <w:tcPr>
            <w:tcW w:w="5600" w:type="dxa"/>
            <w:vMerge/>
            <w:shd w:val="clear" w:color="auto" w:fill="auto"/>
            <w:vAlign w:val="center"/>
          </w:tcPr>
          <w:p w:rsidR="008C7278" w:rsidRPr="00A87D37" w:rsidRDefault="008C7278" w:rsidP="00A87D37">
            <w:pPr>
              <w:spacing w:line="360" w:lineRule="auto"/>
              <w:ind w:firstLine="0"/>
              <w:rPr>
                <w:color w:val="000000"/>
                <w:sz w:val="20"/>
                <w:szCs w:val="20"/>
              </w:rPr>
            </w:pPr>
          </w:p>
        </w:tc>
        <w:tc>
          <w:tcPr>
            <w:tcW w:w="19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Сумма затрат на 1 тонну, руб.</w:t>
            </w:r>
          </w:p>
        </w:tc>
        <w:tc>
          <w:tcPr>
            <w:tcW w:w="19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Удельный вес в % к сумме оплаты труда</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Затраты на оплату труда производственных рабочих</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1200</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 Расходы на содержание и эксплуатацию оборудования</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1236</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103</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3.Общепроизводственные расходы</w:t>
            </w:r>
          </w:p>
          <w:p w:rsidR="008C7278" w:rsidRPr="00A87D37" w:rsidRDefault="008C7278" w:rsidP="00A87D37">
            <w:pPr>
              <w:spacing w:line="360" w:lineRule="auto"/>
              <w:ind w:firstLine="0"/>
              <w:rPr>
                <w:color w:val="000000"/>
                <w:sz w:val="20"/>
                <w:szCs w:val="20"/>
              </w:rPr>
            </w:pP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1548</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129</w:t>
            </w:r>
          </w:p>
        </w:tc>
      </w:tr>
      <w:tr w:rsidR="008C7278" w:rsidRPr="00A87D37" w:rsidTr="00A87D37">
        <w:tblPrEx>
          <w:tblBorders>
            <w:bottom w:val="single" w:sz="4" w:space="0" w:color="auto"/>
          </w:tblBorders>
        </w:tblPrEx>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4.Общехозяйственные расходы</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1788</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149</w:t>
            </w:r>
          </w:p>
        </w:tc>
      </w:tr>
      <w:tr w:rsidR="008C7278" w:rsidRPr="00A87D37" w:rsidTr="00A87D37">
        <w:tblPrEx>
          <w:tblBorders>
            <w:bottom w:val="single" w:sz="4" w:space="0" w:color="auto"/>
          </w:tblBorders>
        </w:tblPrEx>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5.Коммерческие расходы</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990</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82,5</w:t>
            </w:r>
          </w:p>
        </w:tc>
      </w:tr>
      <w:tr w:rsidR="008C7278" w:rsidRPr="00A87D37" w:rsidTr="00A87D37">
        <w:tblPrEx>
          <w:tblBorders>
            <w:bottom w:val="single" w:sz="4" w:space="0" w:color="auto"/>
          </w:tblBorders>
        </w:tblPrEx>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6762</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14 – Расчет условно-постоянных расходов на проектируемом предприятии</w:t>
      </w:r>
    </w:p>
    <w:tbl>
      <w:tblPr>
        <w:tblW w:w="95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0"/>
        <w:gridCol w:w="1960"/>
        <w:gridCol w:w="1960"/>
      </w:tblGrid>
      <w:tr w:rsidR="008C7278" w:rsidRPr="00A87D37" w:rsidTr="00A87D37">
        <w:tc>
          <w:tcPr>
            <w:tcW w:w="5600" w:type="dxa"/>
            <w:vMerge w:val="restart"/>
            <w:shd w:val="clear" w:color="auto" w:fill="auto"/>
          </w:tcPr>
          <w:p w:rsidR="008C7278" w:rsidRPr="00A87D37" w:rsidRDefault="008C7278" w:rsidP="00A87D37">
            <w:pPr>
              <w:spacing w:line="360" w:lineRule="auto"/>
              <w:ind w:firstLine="0"/>
              <w:rPr>
                <w:color w:val="000000"/>
                <w:sz w:val="20"/>
                <w:szCs w:val="20"/>
              </w:rPr>
            </w:pPr>
          </w:p>
          <w:p w:rsidR="008C7278" w:rsidRPr="00A87D37" w:rsidRDefault="008C7278" w:rsidP="00A87D37">
            <w:pPr>
              <w:spacing w:line="360" w:lineRule="auto"/>
              <w:ind w:firstLine="0"/>
              <w:rPr>
                <w:color w:val="000000"/>
                <w:sz w:val="20"/>
                <w:szCs w:val="20"/>
              </w:rPr>
            </w:pPr>
            <w:r w:rsidRPr="00A87D37">
              <w:rPr>
                <w:color w:val="000000"/>
                <w:sz w:val="20"/>
                <w:szCs w:val="20"/>
              </w:rPr>
              <w:t>Статьи затрат</w:t>
            </w:r>
          </w:p>
        </w:tc>
        <w:tc>
          <w:tcPr>
            <w:tcW w:w="392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r>
      <w:tr w:rsidR="008C7278" w:rsidRPr="00A87D37" w:rsidTr="00A87D37">
        <w:tc>
          <w:tcPr>
            <w:tcW w:w="5600" w:type="dxa"/>
            <w:vMerge/>
            <w:shd w:val="clear" w:color="auto" w:fill="auto"/>
            <w:vAlign w:val="center"/>
          </w:tcPr>
          <w:p w:rsidR="008C7278" w:rsidRPr="00A87D37" w:rsidRDefault="008C7278" w:rsidP="00A87D37">
            <w:pPr>
              <w:spacing w:line="360" w:lineRule="auto"/>
              <w:ind w:firstLine="0"/>
              <w:rPr>
                <w:color w:val="000000"/>
                <w:sz w:val="20"/>
                <w:szCs w:val="20"/>
              </w:rPr>
            </w:pPr>
          </w:p>
        </w:tc>
        <w:tc>
          <w:tcPr>
            <w:tcW w:w="19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Удельный вес в % к сумме оплаты труда</w:t>
            </w:r>
          </w:p>
        </w:tc>
        <w:tc>
          <w:tcPr>
            <w:tcW w:w="19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Затраты на весь объем, тыс. руб.</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Затраты на оплату труда производственных рабочих</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100</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1200</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 Расходы на содержание и эксплуатацию оборудования</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103</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1236</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 Общепроизводственные расходы</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129</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1548</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 Общехозяйственные расходы</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149</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1788</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 Коммерческие расходы</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82,5</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990</w:t>
            </w:r>
          </w:p>
        </w:tc>
      </w:tr>
      <w:tr w:rsidR="008C7278" w:rsidRPr="00A87D37" w:rsidTr="00A87D37">
        <w:tc>
          <w:tcPr>
            <w:tcW w:w="56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p>
        </w:tc>
        <w:tc>
          <w:tcPr>
            <w:tcW w:w="196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6762</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Себестоимость- один из обобщающих показателей эффективности потребления ресурсов.</w:t>
      </w:r>
    </w:p>
    <w:p w:rsidR="008C7278" w:rsidRPr="00A52128" w:rsidRDefault="008C7278" w:rsidP="00A52128">
      <w:pPr>
        <w:spacing w:line="360" w:lineRule="auto"/>
        <w:ind w:firstLine="709"/>
        <w:rPr>
          <w:color w:val="000000"/>
        </w:rPr>
      </w:pPr>
      <w:r w:rsidRPr="00A52128">
        <w:rPr>
          <w:color w:val="000000"/>
        </w:rPr>
        <w:t>Себестоимость продукции представляет собой стоимостную оценку используемых в процессе производства природных ресурсов, сырья, материалов, топлива, энергии, трудовых ресурсов и других затрат на её производство и реализацию.</w:t>
      </w:r>
    </w:p>
    <w:p w:rsidR="008C7278" w:rsidRPr="00A52128" w:rsidRDefault="008C7278" w:rsidP="00A52128">
      <w:pPr>
        <w:spacing w:line="360" w:lineRule="auto"/>
        <w:ind w:firstLine="709"/>
        <w:rPr>
          <w:color w:val="000000"/>
        </w:rPr>
      </w:pPr>
      <w:r w:rsidRPr="00A52128">
        <w:rPr>
          <w:color w:val="000000"/>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 Изучение себестоимости продукции позволяет дать более правильную оценку уровню показателей прибыли и рентабельности, достигнутому на предприятиях.</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15– Расчет себестоимости продукции на предприятии</w:t>
      </w:r>
    </w:p>
    <w:tbl>
      <w:tblPr>
        <w:tblW w:w="95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0"/>
        <w:gridCol w:w="2240"/>
        <w:gridCol w:w="1820"/>
      </w:tblGrid>
      <w:tr w:rsidR="008C7278" w:rsidRPr="00A87D37" w:rsidTr="00A87D37">
        <w:tc>
          <w:tcPr>
            <w:tcW w:w="5460"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Статьи затрат</w:t>
            </w:r>
          </w:p>
        </w:tc>
        <w:tc>
          <w:tcPr>
            <w:tcW w:w="406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r>
      <w:tr w:rsidR="008C7278" w:rsidRPr="00A87D37" w:rsidTr="00A87D37">
        <w:tc>
          <w:tcPr>
            <w:tcW w:w="5460" w:type="dxa"/>
            <w:vMerge/>
            <w:shd w:val="clear" w:color="auto" w:fill="auto"/>
            <w:vAlign w:val="center"/>
          </w:tcPr>
          <w:p w:rsidR="008C7278" w:rsidRPr="00A87D37" w:rsidRDefault="008C7278" w:rsidP="00A87D37">
            <w:pPr>
              <w:spacing w:line="360" w:lineRule="auto"/>
              <w:ind w:firstLine="0"/>
              <w:rPr>
                <w:color w:val="000000"/>
                <w:sz w:val="20"/>
                <w:szCs w:val="20"/>
              </w:rPr>
            </w:pPr>
          </w:p>
        </w:tc>
        <w:tc>
          <w:tcPr>
            <w:tcW w:w="224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Сумма затрат на 1 тонну, руб.</w:t>
            </w:r>
          </w:p>
        </w:tc>
        <w:tc>
          <w:tcPr>
            <w:tcW w:w="18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Затраты на весь объем, тыс. руб.</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Сырье и основные материалы за вычетом возвратных отходов и побочной продукции</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12860</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12860</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 Тара и тароупаковочные материалы</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7340</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7340</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 Топливо и энергия на технологические нужды</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76,5</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76,5</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p>
          <w:p w:rsidR="008C7278" w:rsidRPr="00A87D37" w:rsidRDefault="008C7278" w:rsidP="00A87D37">
            <w:pPr>
              <w:spacing w:line="360" w:lineRule="auto"/>
              <w:ind w:firstLine="0"/>
              <w:rPr>
                <w:color w:val="000000"/>
                <w:sz w:val="20"/>
                <w:szCs w:val="20"/>
              </w:rPr>
            </w:pPr>
            <w:r w:rsidRPr="00A87D37">
              <w:rPr>
                <w:color w:val="000000"/>
                <w:sz w:val="20"/>
                <w:szCs w:val="20"/>
              </w:rPr>
              <w:t>4. Основная и дополнительная заработная плата производственных рабочих</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1200</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1200</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 Единый социальный налог (26%)</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312</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312</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6. Расходы на содержание и эксплуатацию оборудования</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1236</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1236</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7. Общепроизводственные расходы</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1548</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1548</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 Общехозяйственные расходы</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1788</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1788</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 Коммерческие расходы</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990</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990</w:t>
            </w:r>
          </w:p>
        </w:tc>
      </w:tr>
      <w:tr w:rsidR="008C7278" w:rsidRPr="00A87D37" w:rsidTr="00A87D37">
        <w:tc>
          <w:tcPr>
            <w:tcW w:w="54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 себестоимость</w:t>
            </w:r>
          </w:p>
        </w:tc>
        <w:tc>
          <w:tcPr>
            <w:tcW w:w="224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27350,5</w:t>
            </w:r>
          </w:p>
        </w:tc>
        <w:tc>
          <w:tcPr>
            <w:tcW w:w="1820"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27350,5</w:t>
            </w:r>
          </w:p>
        </w:tc>
      </w:tr>
    </w:tbl>
    <w:p w:rsidR="000F26AA" w:rsidRPr="00A52128" w:rsidRDefault="000F26AA" w:rsidP="00A52128">
      <w:pPr>
        <w:spacing w:line="360" w:lineRule="auto"/>
        <w:ind w:firstLine="709"/>
        <w:rPr>
          <w:color w:val="000000"/>
        </w:rPr>
      </w:pPr>
    </w:p>
    <w:p w:rsidR="008C7278" w:rsidRPr="009C4D9F" w:rsidRDefault="008C7278" w:rsidP="009C4D9F">
      <w:pPr>
        <w:suppressAutoHyphens/>
        <w:spacing w:line="360" w:lineRule="auto"/>
        <w:ind w:firstLine="709"/>
        <w:jc w:val="center"/>
        <w:rPr>
          <w:b/>
          <w:bCs/>
          <w:color w:val="000000"/>
          <w:kern w:val="28"/>
        </w:rPr>
      </w:pPr>
      <w:r w:rsidRPr="009C4D9F">
        <w:rPr>
          <w:b/>
          <w:bCs/>
          <w:color w:val="000000"/>
          <w:kern w:val="28"/>
        </w:rPr>
        <w:t>6.1.5 Планирование прибыли и рентабельности</w:t>
      </w:r>
    </w:p>
    <w:p w:rsidR="008C7278" w:rsidRPr="00A52128" w:rsidRDefault="008C7278" w:rsidP="00A52128">
      <w:pPr>
        <w:pStyle w:val="a5"/>
        <w:spacing w:after="0" w:line="360" w:lineRule="auto"/>
        <w:ind w:firstLine="709"/>
        <w:rPr>
          <w:color w:val="000000"/>
        </w:rPr>
      </w:pPr>
      <w:r w:rsidRPr="00A52128">
        <w:rPr>
          <w:color w:val="000000"/>
        </w:rPr>
        <w:t>Планирование прибыли и рентабельности отражает совокупную деятельность предприятия. Процесс планирования прибыли состоит из нескольких этапов анализа прибыли и рентабельности за прошедший исследуемый период, расчета ее прогнозной величины; оценки достоверности произведенных расчетов; разработки плана мероприятий по обеспечению получения запланированного размера прибыли и рентабельности. В ходе анализа прибыли и рентабельности хозяйствующего субъекта изучают динамику изменения объема балансовой, чистой прибыли, уровня рентабельности, факторы, их определяющие.</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16 – Планирование прибыли и рентабельности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5"/>
        <w:gridCol w:w="2602"/>
      </w:tblGrid>
      <w:tr w:rsidR="008C7278" w:rsidRPr="00A87D37" w:rsidTr="00A87D37">
        <w:trPr>
          <w:trHeight w:val="679"/>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Показатели</w:t>
            </w:r>
          </w:p>
        </w:tc>
        <w:tc>
          <w:tcPr>
            <w:tcW w:w="26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Вода минеральная питьевая лечебно столовая</w:t>
            </w:r>
          </w:p>
        </w:tc>
      </w:tr>
      <w:tr w:rsidR="008C7278" w:rsidRPr="00A87D37" w:rsidTr="00A87D37">
        <w:trPr>
          <w:trHeight w:val="351"/>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Полная себестоимость, тыс.руб.</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27350,5</w:t>
            </w:r>
          </w:p>
        </w:tc>
      </w:tr>
      <w:tr w:rsidR="008C7278" w:rsidRPr="00A87D37" w:rsidTr="00A87D37">
        <w:trPr>
          <w:trHeight w:val="328"/>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 Рентабельность продукции, %</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17</w:t>
            </w:r>
          </w:p>
        </w:tc>
      </w:tr>
      <w:tr w:rsidR="008C7278" w:rsidRPr="00A87D37" w:rsidTr="00A87D37">
        <w:trPr>
          <w:trHeight w:val="351"/>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 Сумма прибыли, тыс. руб.</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4649,5</w:t>
            </w:r>
          </w:p>
        </w:tc>
      </w:tr>
      <w:tr w:rsidR="008C7278" w:rsidRPr="00A87D37" w:rsidTr="00A87D37">
        <w:trPr>
          <w:trHeight w:val="351"/>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 Оптовая цена, тыс. руб.</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32000</w:t>
            </w:r>
          </w:p>
        </w:tc>
      </w:tr>
      <w:tr w:rsidR="008C7278" w:rsidRPr="00A87D37" w:rsidTr="00A87D37">
        <w:trPr>
          <w:trHeight w:val="328"/>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 НДС, %</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18</w:t>
            </w:r>
          </w:p>
        </w:tc>
      </w:tr>
      <w:tr w:rsidR="008C7278" w:rsidRPr="00A87D37" w:rsidTr="00A87D37">
        <w:trPr>
          <w:trHeight w:val="351"/>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6. Сумма НДС, тыс. руб. </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5760</w:t>
            </w:r>
          </w:p>
        </w:tc>
      </w:tr>
      <w:tr w:rsidR="008C7278" w:rsidRPr="00A87D37" w:rsidTr="00A87D37">
        <w:trPr>
          <w:trHeight w:val="351"/>
        </w:trPr>
        <w:tc>
          <w:tcPr>
            <w:tcW w:w="596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7. Оптово-отпускная цена продукции, тыс. руб.</w:t>
            </w:r>
          </w:p>
        </w:tc>
        <w:tc>
          <w:tcPr>
            <w:tcW w:w="2602" w:type="dxa"/>
            <w:shd w:val="clear" w:color="auto" w:fill="auto"/>
            <w:vAlign w:val="center"/>
          </w:tcPr>
          <w:p w:rsidR="008C7278" w:rsidRPr="00A87D37" w:rsidRDefault="008C7278" w:rsidP="00A87D37">
            <w:pPr>
              <w:spacing w:line="360" w:lineRule="auto"/>
              <w:ind w:firstLine="0"/>
              <w:rPr>
                <w:color w:val="000000"/>
                <w:sz w:val="20"/>
                <w:szCs w:val="20"/>
              </w:rPr>
            </w:pPr>
            <w:r w:rsidRPr="00A87D37">
              <w:rPr>
                <w:color w:val="000000"/>
                <w:sz w:val="20"/>
                <w:szCs w:val="20"/>
              </w:rPr>
              <w:t>37760</w:t>
            </w:r>
          </w:p>
        </w:tc>
      </w:tr>
    </w:tbl>
    <w:p w:rsidR="008C7278" w:rsidRPr="00A52128" w:rsidRDefault="008C7278" w:rsidP="00A52128">
      <w:pPr>
        <w:spacing w:line="360" w:lineRule="auto"/>
        <w:ind w:firstLine="709"/>
        <w:rPr>
          <w:color w:val="000000"/>
        </w:rPr>
      </w:pPr>
    </w:p>
    <w:p w:rsidR="008C7278" w:rsidRPr="009C4D9F" w:rsidRDefault="008C7278" w:rsidP="009C4D9F">
      <w:pPr>
        <w:suppressAutoHyphens/>
        <w:spacing w:line="360" w:lineRule="auto"/>
        <w:ind w:firstLine="709"/>
        <w:jc w:val="center"/>
        <w:rPr>
          <w:b/>
          <w:bCs/>
          <w:color w:val="000000"/>
          <w:kern w:val="28"/>
        </w:rPr>
      </w:pPr>
      <w:r w:rsidRPr="009C4D9F">
        <w:rPr>
          <w:b/>
          <w:bCs/>
          <w:color w:val="000000"/>
          <w:kern w:val="28"/>
        </w:rPr>
        <w:t>6.2 Оценка эффективности создания собственной лаборатории на исследуемом предприятии</w:t>
      </w:r>
    </w:p>
    <w:p w:rsidR="000F26AA" w:rsidRPr="00A52128" w:rsidRDefault="000F26AA" w:rsidP="00A52128">
      <w:pPr>
        <w:spacing w:line="360" w:lineRule="auto"/>
        <w:ind w:firstLine="709"/>
        <w:rPr>
          <w:color w:val="000000"/>
        </w:rPr>
      </w:pPr>
    </w:p>
    <w:p w:rsidR="008C7278" w:rsidRPr="009C4D9F" w:rsidRDefault="008C7278" w:rsidP="009C4D9F">
      <w:pPr>
        <w:suppressAutoHyphens/>
        <w:spacing w:line="360" w:lineRule="auto"/>
        <w:ind w:firstLine="709"/>
        <w:jc w:val="center"/>
        <w:rPr>
          <w:b/>
          <w:bCs/>
          <w:color w:val="000000"/>
          <w:kern w:val="28"/>
        </w:rPr>
      </w:pPr>
      <w:r w:rsidRPr="009C4D9F">
        <w:rPr>
          <w:b/>
          <w:bCs/>
          <w:color w:val="000000"/>
          <w:kern w:val="28"/>
        </w:rPr>
        <w:t>6.2.1 Разработка состава и структуры, определение затрат и ожидаемого экономического эффекта от создаваемой лаборатории в рамках стандартизации и сертификации</w:t>
      </w:r>
    </w:p>
    <w:p w:rsidR="008C7278" w:rsidRPr="00A52128" w:rsidRDefault="008C7278" w:rsidP="00A52128">
      <w:pPr>
        <w:spacing w:line="360" w:lineRule="auto"/>
        <w:ind w:firstLine="709"/>
        <w:rPr>
          <w:color w:val="000000"/>
        </w:rPr>
      </w:pPr>
      <w:r w:rsidRPr="00A52128">
        <w:rPr>
          <w:color w:val="000000"/>
        </w:rPr>
        <w:t>Для того чтобы оценить эффективность создания лаборатории, одним из необходимых условий является получение достоверных данных о затратах, произведенных на выполнение лабораторных испытаний производимой продукции.</w:t>
      </w:r>
    </w:p>
    <w:p w:rsidR="000F26AA" w:rsidRPr="00A52128" w:rsidRDefault="000F26AA"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 xml:space="preserve">Таблица 17 – Затраты на выполнение работ по лабораторным испытаниям продукции </w:t>
      </w:r>
    </w:p>
    <w:tbl>
      <w:tblPr>
        <w:tblW w:w="91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42"/>
        <w:gridCol w:w="1680"/>
        <w:gridCol w:w="9"/>
        <w:gridCol w:w="1688"/>
        <w:gridCol w:w="20"/>
        <w:gridCol w:w="1683"/>
        <w:gridCol w:w="31"/>
        <w:gridCol w:w="1609"/>
      </w:tblGrid>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вида лабораторного испытания</w:t>
            </w:r>
          </w:p>
        </w:tc>
        <w:tc>
          <w:tcPr>
            <w:tcW w:w="1689"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Периодичность</w:t>
            </w:r>
          </w:p>
        </w:tc>
        <w:tc>
          <w:tcPr>
            <w:tcW w:w="1708" w:type="dxa"/>
            <w:gridSpan w:val="2"/>
            <w:shd w:val="clear" w:color="auto" w:fill="auto"/>
          </w:tcPr>
          <w:p w:rsidR="000F26AA" w:rsidRPr="00A87D37" w:rsidRDefault="008C7278" w:rsidP="00A87D37">
            <w:pPr>
              <w:spacing w:line="360" w:lineRule="auto"/>
              <w:ind w:firstLine="0"/>
              <w:rPr>
                <w:color w:val="000000"/>
                <w:sz w:val="20"/>
                <w:szCs w:val="20"/>
              </w:rPr>
            </w:pPr>
            <w:r w:rsidRPr="00A87D37">
              <w:rPr>
                <w:color w:val="000000"/>
                <w:sz w:val="20"/>
                <w:szCs w:val="20"/>
              </w:rPr>
              <w:t>Стоимость</w:t>
            </w:r>
          </w:p>
          <w:p w:rsidR="008C7278" w:rsidRPr="00A87D37" w:rsidRDefault="008C7278" w:rsidP="00A87D37">
            <w:pPr>
              <w:spacing w:line="360" w:lineRule="auto"/>
              <w:ind w:firstLine="0"/>
              <w:rPr>
                <w:color w:val="000000"/>
                <w:sz w:val="20"/>
                <w:szCs w:val="20"/>
              </w:rPr>
            </w:pPr>
            <w:r w:rsidRPr="00A87D37">
              <w:rPr>
                <w:color w:val="000000"/>
                <w:sz w:val="20"/>
                <w:szCs w:val="20"/>
              </w:rPr>
              <w:t>1-го испытания, руб.</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Денежная нагрузка на единицу продукции, руб./т</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Суммарные годовые затраты, тыс. руб.</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Массовая концентрация гидрокарбонат-ионов</w:t>
            </w:r>
          </w:p>
        </w:tc>
        <w:tc>
          <w:tcPr>
            <w:tcW w:w="1689" w:type="dxa"/>
            <w:gridSpan w:val="2"/>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раз в неделю</w:t>
            </w: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109</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5,668</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5,668</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Массовая концентрация нитрат-ионов</w:t>
            </w:r>
          </w:p>
        </w:tc>
        <w:tc>
          <w:tcPr>
            <w:tcW w:w="1689"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490</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Массовая концентрация нитрит ионов</w:t>
            </w:r>
          </w:p>
        </w:tc>
        <w:tc>
          <w:tcPr>
            <w:tcW w:w="1689"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325</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16,9</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16,9</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Массовая концентрация хлорид-ионов</w:t>
            </w:r>
          </w:p>
        </w:tc>
        <w:tc>
          <w:tcPr>
            <w:tcW w:w="1689"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490</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Массовая концентрация йодид-ионов</w:t>
            </w:r>
          </w:p>
        </w:tc>
        <w:tc>
          <w:tcPr>
            <w:tcW w:w="1689"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490</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Массовая концентрация сульфат ионов</w:t>
            </w:r>
          </w:p>
        </w:tc>
        <w:tc>
          <w:tcPr>
            <w:tcW w:w="1689"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490</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25,48</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Пермаганатная окисляемость</w:t>
            </w:r>
          </w:p>
        </w:tc>
        <w:tc>
          <w:tcPr>
            <w:tcW w:w="1689"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125</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6,5</w:t>
            </w: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6,5</w:t>
            </w:r>
          </w:p>
        </w:tc>
      </w:tr>
      <w:tr w:rsidR="008C7278" w:rsidRPr="00A87D37" w:rsidTr="00A87D37">
        <w:tc>
          <w:tcPr>
            <w:tcW w:w="238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Массовая доля двуокиси углерода </w:t>
            </w:r>
          </w:p>
        </w:tc>
        <w:tc>
          <w:tcPr>
            <w:tcW w:w="1689"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Ежедневно</w:t>
            </w:r>
          </w:p>
        </w:tc>
        <w:tc>
          <w:tcPr>
            <w:tcW w:w="1708"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95</w:t>
            </w:r>
          </w:p>
        </w:tc>
        <w:tc>
          <w:tcPr>
            <w:tcW w:w="1714"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28,5</w:t>
            </w:r>
          </w:p>
          <w:p w:rsidR="008C7278" w:rsidRPr="00A87D37" w:rsidRDefault="008C7278" w:rsidP="00A87D37">
            <w:pPr>
              <w:spacing w:line="360" w:lineRule="auto"/>
              <w:ind w:firstLine="0"/>
              <w:rPr>
                <w:color w:val="000000"/>
                <w:sz w:val="20"/>
                <w:szCs w:val="20"/>
              </w:rPr>
            </w:pPr>
          </w:p>
        </w:tc>
        <w:tc>
          <w:tcPr>
            <w:tcW w:w="160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28,5</w:t>
            </w:r>
          </w:p>
          <w:p w:rsidR="008C7278" w:rsidRPr="00A87D37" w:rsidRDefault="008C7278" w:rsidP="00A87D37">
            <w:pPr>
              <w:spacing w:line="360" w:lineRule="auto"/>
              <w:ind w:firstLine="0"/>
              <w:rPr>
                <w:color w:val="000000"/>
                <w:sz w:val="20"/>
                <w:szCs w:val="20"/>
              </w:rPr>
            </w:pPr>
          </w:p>
        </w:tc>
      </w:tr>
      <w:tr w:rsidR="008C7278" w:rsidRPr="00A87D37" w:rsidTr="00A87D37">
        <w:tc>
          <w:tcPr>
            <w:tcW w:w="233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1722" w:type="dxa"/>
            <w:gridSpan w:val="2"/>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Ежедневно</w:t>
            </w:r>
          </w:p>
        </w:tc>
        <w:tc>
          <w:tcPr>
            <w:tcW w:w="1697"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555</w:t>
            </w:r>
          </w:p>
        </w:tc>
        <w:tc>
          <w:tcPr>
            <w:tcW w:w="1703"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166,5</w:t>
            </w:r>
          </w:p>
        </w:tc>
        <w:tc>
          <w:tcPr>
            <w:tcW w:w="164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166,5</w:t>
            </w:r>
          </w:p>
        </w:tc>
      </w:tr>
      <w:tr w:rsidR="008C7278" w:rsidRPr="00A87D37" w:rsidTr="00A87D37">
        <w:tc>
          <w:tcPr>
            <w:tcW w:w="233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1722"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697"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834</w:t>
            </w:r>
          </w:p>
        </w:tc>
        <w:tc>
          <w:tcPr>
            <w:tcW w:w="1703"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250,2</w:t>
            </w:r>
          </w:p>
        </w:tc>
        <w:tc>
          <w:tcPr>
            <w:tcW w:w="164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250,2</w:t>
            </w:r>
          </w:p>
        </w:tc>
      </w:tr>
      <w:tr w:rsidR="008C7278" w:rsidRPr="00A87D37" w:rsidTr="00A87D37">
        <w:tc>
          <w:tcPr>
            <w:tcW w:w="233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Цветность минеральной воды</w:t>
            </w:r>
          </w:p>
        </w:tc>
        <w:tc>
          <w:tcPr>
            <w:tcW w:w="1722" w:type="dxa"/>
            <w:gridSpan w:val="2"/>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Ежедневно</w:t>
            </w:r>
          </w:p>
        </w:tc>
        <w:tc>
          <w:tcPr>
            <w:tcW w:w="1697"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89</w:t>
            </w:r>
          </w:p>
        </w:tc>
        <w:tc>
          <w:tcPr>
            <w:tcW w:w="1703"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26,7</w:t>
            </w:r>
          </w:p>
        </w:tc>
        <w:tc>
          <w:tcPr>
            <w:tcW w:w="164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26,7</w:t>
            </w:r>
          </w:p>
        </w:tc>
      </w:tr>
      <w:tr w:rsidR="008C7278" w:rsidRPr="00A87D37" w:rsidTr="00A87D37">
        <w:tc>
          <w:tcPr>
            <w:tcW w:w="233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Запах минеральной воды</w:t>
            </w:r>
          </w:p>
        </w:tc>
        <w:tc>
          <w:tcPr>
            <w:tcW w:w="1722" w:type="dxa"/>
            <w:gridSpan w:val="2"/>
            <w:vMerge/>
            <w:shd w:val="clear" w:color="auto" w:fill="auto"/>
          </w:tcPr>
          <w:p w:rsidR="008C7278" w:rsidRPr="00A87D37" w:rsidRDefault="008C7278" w:rsidP="00A87D37">
            <w:pPr>
              <w:spacing w:line="360" w:lineRule="auto"/>
              <w:ind w:firstLine="0"/>
              <w:rPr>
                <w:color w:val="000000"/>
                <w:sz w:val="20"/>
                <w:szCs w:val="20"/>
              </w:rPr>
            </w:pPr>
          </w:p>
        </w:tc>
        <w:tc>
          <w:tcPr>
            <w:tcW w:w="1697"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58</w:t>
            </w:r>
          </w:p>
        </w:tc>
        <w:tc>
          <w:tcPr>
            <w:tcW w:w="1703"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17,4</w:t>
            </w:r>
          </w:p>
        </w:tc>
        <w:tc>
          <w:tcPr>
            <w:tcW w:w="164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17,4</w:t>
            </w:r>
          </w:p>
        </w:tc>
      </w:tr>
      <w:tr w:rsidR="008C7278" w:rsidRPr="00A87D37" w:rsidTr="00A87D37">
        <w:tc>
          <w:tcPr>
            <w:tcW w:w="233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Полный химический анализ</w:t>
            </w:r>
          </w:p>
        </w:tc>
        <w:tc>
          <w:tcPr>
            <w:tcW w:w="1722"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 раза в год</w:t>
            </w:r>
          </w:p>
        </w:tc>
        <w:tc>
          <w:tcPr>
            <w:tcW w:w="1697"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18000</w:t>
            </w:r>
          </w:p>
        </w:tc>
        <w:tc>
          <w:tcPr>
            <w:tcW w:w="1703"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36</w:t>
            </w:r>
          </w:p>
        </w:tc>
        <w:tc>
          <w:tcPr>
            <w:tcW w:w="164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36</w:t>
            </w:r>
          </w:p>
        </w:tc>
      </w:tr>
      <w:tr w:rsidR="008C7278" w:rsidRPr="00A87D37" w:rsidTr="00A87D37">
        <w:tc>
          <w:tcPr>
            <w:tcW w:w="233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5122" w:type="dxa"/>
            <w:gridSpan w:val="6"/>
            <w:shd w:val="clear" w:color="auto" w:fill="auto"/>
          </w:tcPr>
          <w:p w:rsidR="008C7278" w:rsidRPr="00A87D37" w:rsidRDefault="008C7278" w:rsidP="00A87D37">
            <w:pPr>
              <w:spacing w:line="360" w:lineRule="auto"/>
              <w:ind w:firstLine="0"/>
              <w:rPr>
                <w:color w:val="000000"/>
                <w:sz w:val="20"/>
                <w:szCs w:val="20"/>
              </w:rPr>
            </w:pPr>
          </w:p>
        </w:tc>
        <w:tc>
          <w:tcPr>
            <w:tcW w:w="1640"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656,28</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18– Штатное расписание создаваемой лаборатории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1487"/>
        <w:gridCol w:w="2934"/>
        <w:gridCol w:w="2002"/>
      </w:tblGrid>
      <w:tr w:rsidR="008C7278" w:rsidRPr="00A87D37" w:rsidTr="00A87D37">
        <w:trPr>
          <w:jc w:val="center"/>
        </w:trPr>
        <w:tc>
          <w:tcPr>
            <w:tcW w:w="23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вида штатной должности</w:t>
            </w:r>
          </w:p>
        </w:tc>
        <w:tc>
          <w:tcPr>
            <w:tcW w:w="148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Планируемая численность</w:t>
            </w:r>
          </w:p>
        </w:tc>
        <w:tc>
          <w:tcPr>
            <w:tcW w:w="29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Среднемесячная заработная плата 1-го человека, руб.</w:t>
            </w:r>
          </w:p>
        </w:tc>
        <w:tc>
          <w:tcPr>
            <w:tcW w:w="2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Годовой фонд заработной платы, тыс. руб.</w:t>
            </w:r>
          </w:p>
        </w:tc>
      </w:tr>
      <w:tr w:rsidR="008C7278" w:rsidRPr="00A87D37" w:rsidTr="00A87D37">
        <w:trPr>
          <w:jc w:val="center"/>
        </w:trPr>
        <w:tc>
          <w:tcPr>
            <w:tcW w:w="23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Заведующий лабораторией</w:t>
            </w:r>
          </w:p>
        </w:tc>
        <w:tc>
          <w:tcPr>
            <w:tcW w:w="148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9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12000</w:t>
            </w:r>
          </w:p>
        </w:tc>
        <w:tc>
          <w:tcPr>
            <w:tcW w:w="2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144</w:t>
            </w:r>
          </w:p>
        </w:tc>
      </w:tr>
      <w:tr w:rsidR="008C7278" w:rsidRPr="00A87D37" w:rsidTr="00A87D37">
        <w:trPr>
          <w:jc w:val="center"/>
        </w:trPr>
        <w:tc>
          <w:tcPr>
            <w:tcW w:w="23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Инженер-химик</w:t>
            </w:r>
          </w:p>
        </w:tc>
        <w:tc>
          <w:tcPr>
            <w:tcW w:w="148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9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10000</w:t>
            </w:r>
          </w:p>
        </w:tc>
        <w:tc>
          <w:tcPr>
            <w:tcW w:w="2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120</w:t>
            </w:r>
          </w:p>
        </w:tc>
      </w:tr>
      <w:tr w:rsidR="008C7278" w:rsidRPr="00A87D37" w:rsidTr="00A87D37">
        <w:trPr>
          <w:jc w:val="center"/>
        </w:trPr>
        <w:tc>
          <w:tcPr>
            <w:tcW w:w="23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Микробиолог</w:t>
            </w:r>
          </w:p>
        </w:tc>
        <w:tc>
          <w:tcPr>
            <w:tcW w:w="148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9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10000</w:t>
            </w:r>
          </w:p>
        </w:tc>
        <w:tc>
          <w:tcPr>
            <w:tcW w:w="2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120</w:t>
            </w:r>
          </w:p>
        </w:tc>
      </w:tr>
      <w:tr w:rsidR="008C7278" w:rsidRPr="00A87D37" w:rsidTr="00A87D37">
        <w:trPr>
          <w:jc w:val="center"/>
        </w:trPr>
        <w:tc>
          <w:tcPr>
            <w:tcW w:w="23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Техник- лаборант</w:t>
            </w:r>
          </w:p>
        </w:tc>
        <w:tc>
          <w:tcPr>
            <w:tcW w:w="148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9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7500</w:t>
            </w:r>
          </w:p>
        </w:tc>
        <w:tc>
          <w:tcPr>
            <w:tcW w:w="2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90</w:t>
            </w:r>
          </w:p>
        </w:tc>
      </w:tr>
      <w:tr w:rsidR="008C7278" w:rsidRPr="00A87D37" w:rsidTr="00A87D37">
        <w:trPr>
          <w:jc w:val="center"/>
        </w:trPr>
        <w:tc>
          <w:tcPr>
            <w:tcW w:w="23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148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w:t>
            </w:r>
          </w:p>
        </w:tc>
        <w:tc>
          <w:tcPr>
            <w:tcW w:w="2934"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39500</w:t>
            </w:r>
          </w:p>
        </w:tc>
        <w:tc>
          <w:tcPr>
            <w:tcW w:w="2002"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474</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19– Материальная база создаваемой лаборатории</w:t>
      </w:r>
    </w:p>
    <w:tbl>
      <w:tblPr>
        <w:tblW w:w="0" w:type="auto"/>
        <w:tblInd w:w="-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219"/>
        <w:gridCol w:w="2046"/>
        <w:gridCol w:w="1711"/>
      </w:tblGrid>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вида оборудования</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Планируемое количество</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Стоимость 1 единицы, руб.</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Суммарные затраты, тыс. руб.</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Компьютер</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Ксерокс</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Принтер</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Электроплита конфорочная</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2500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 Холодильник</w:t>
            </w:r>
          </w:p>
        </w:tc>
        <w:tc>
          <w:tcPr>
            <w:tcW w:w="2219" w:type="dxa"/>
            <w:shd w:val="clear" w:color="auto" w:fill="auto"/>
          </w:tcPr>
          <w:p w:rsidR="008C7278" w:rsidRPr="00A87D37" w:rsidRDefault="008C7278" w:rsidP="00A87D37">
            <w:pPr>
              <w:spacing w:line="360" w:lineRule="auto"/>
              <w:ind w:firstLine="0"/>
              <w:rPr>
                <w:color w:val="000000"/>
                <w:sz w:val="20"/>
                <w:szCs w:val="20"/>
              </w:rPr>
            </w:pP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4500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Фотоэлектроколориметр </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Измерительный прибор для контроля содержания СО2</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15000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15</w:t>
            </w:r>
          </w:p>
        </w:tc>
      </w:tr>
      <w:tr w:rsidR="008C7278" w:rsidRPr="00A87D37" w:rsidTr="00A87D37">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рН-метр (Metler Toledo)</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8200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8,2</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Водяная баня </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 Весы лабораторные</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Весы аналитические</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7000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14</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Термостат</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Центрифуга</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Микроскоп</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18000</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18</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Лабораторная мебель</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200</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Лабораторная посуда</w:t>
            </w:r>
          </w:p>
        </w:tc>
        <w:tc>
          <w:tcPr>
            <w:tcW w:w="2219"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w:t>
            </w:r>
          </w:p>
        </w:tc>
        <w:tc>
          <w:tcPr>
            <w:tcW w:w="2046"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w:t>
            </w: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w:t>
            </w:r>
          </w:p>
        </w:tc>
      </w:tr>
      <w:tr w:rsidR="008C7278" w:rsidRPr="00A87D37" w:rsidTr="00A87D37">
        <w:tblPrEx>
          <w:tblBorders>
            <w:bottom w:val="single" w:sz="4" w:space="0" w:color="auto"/>
          </w:tblBorders>
        </w:tblPrEx>
        <w:tc>
          <w:tcPr>
            <w:tcW w:w="2875"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ИТОГО:</w:t>
            </w:r>
          </w:p>
        </w:tc>
        <w:tc>
          <w:tcPr>
            <w:tcW w:w="2219" w:type="dxa"/>
            <w:shd w:val="clear" w:color="auto" w:fill="auto"/>
          </w:tcPr>
          <w:p w:rsidR="008C7278" w:rsidRPr="00A87D37" w:rsidRDefault="008C7278" w:rsidP="00A87D37">
            <w:pPr>
              <w:spacing w:line="360" w:lineRule="auto"/>
              <w:ind w:firstLine="0"/>
              <w:rPr>
                <w:color w:val="000000"/>
                <w:sz w:val="20"/>
                <w:szCs w:val="20"/>
              </w:rPr>
            </w:pPr>
          </w:p>
        </w:tc>
        <w:tc>
          <w:tcPr>
            <w:tcW w:w="2046" w:type="dxa"/>
            <w:shd w:val="clear" w:color="auto" w:fill="auto"/>
          </w:tcPr>
          <w:p w:rsidR="008C7278" w:rsidRPr="00A87D37" w:rsidRDefault="008C7278" w:rsidP="00A87D37">
            <w:pPr>
              <w:spacing w:line="360" w:lineRule="auto"/>
              <w:ind w:firstLine="0"/>
              <w:rPr>
                <w:color w:val="000000"/>
                <w:sz w:val="20"/>
                <w:szCs w:val="20"/>
              </w:rPr>
            </w:pPr>
          </w:p>
        </w:tc>
        <w:tc>
          <w:tcPr>
            <w:tcW w:w="171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366,2</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20– Материальная база создаваемой лаборатории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8"/>
        <w:gridCol w:w="1457"/>
      </w:tblGrid>
      <w:tr w:rsidR="008C7278" w:rsidRPr="00A87D37" w:rsidTr="00A87D37">
        <w:trPr>
          <w:jc w:val="center"/>
        </w:trPr>
        <w:tc>
          <w:tcPr>
            <w:tcW w:w="691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показателя</w:t>
            </w:r>
          </w:p>
        </w:tc>
        <w:tc>
          <w:tcPr>
            <w:tcW w:w="145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Показатели</w:t>
            </w:r>
          </w:p>
        </w:tc>
      </w:tr>
      <w:tr w:rsidR="008C7278" w:rsidRPr="00A87D37" w:rsidTr="00A87D37">
        <w:trPr>
          <w:jc w:val="center"/>
        </w:trPr>
        <w:tc>
          <w:tcPr>
            <w:tcW w:w="691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Годовые затраты на лабораторные испытания у сторонних организаций, тыс. руб.</w:t>
            </w:r>
          </w:p>
        </w:tc>
        <w:tc>
          <w:tcPr>
            <w:tcW w:w="145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656,28</w:t>
            </w:r>
          </w:p>
        </w:tc>
      </w:tr>
      <w:tr w:rsidR="008C7278" w:rsidRPr="00A87D37" w:rsidTr="00A87D37">
        <w:trPr>
          <w:jc w:val="center"/>
        </w:trPr>
        <w:tc>
          <w:tcPr>
            <w:tcW w:w="691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 Планируемая численность лаборатории, чел.</w:t>
            </w:r>
          </w:p>
        </w:tc>
        <w:tc>
          <w:tcPr>
            <w:tcW w:w="145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w:t>
            </w:r>
          </w:p>
        </w:tc>
      </w:tr>
      <w:tr w:rsidR="008C7278" w:rsidRPr="00A87D37" w:rsidTr="00A87D37">
        <w:trPr>
          <w:jc w:val="center"/>
        </w:trPr>
        <w:tc>
          <w:tcPr>
            <w:tcW w:w="691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 Годовой фонд оплаты труда, тыс. руб.</w:t>
            </w:r>
          </w:p>
        </w:tc>
        <w:tc>
          <w:tcPr>
            <w:tcW w:w="145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474</w:t>
            </w:r>
          </w:p>
        </w:tc>
      </w:tr>
      <w:tr w:rsidR="008C7278" w:rsidRPr="00A87D37" w:rsidTr="00A87D37">
        <w:trPr>
          <w:jc w:val="center"/>
        </w:trPr>
        <w:tc>
          <w:tcPr>
            <w:tcW w:w="691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 Стоимость материальной базы лаборатории, тыс. руб.</w:t>
            </w:r>
          </w:p>
        </w:tc>
        <w:tc>
          <w:tcPr>
            <w:tcW w:w="145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366,2</w:t>
            </w:r>
          </w:p>
        </w:tc>
      </w:tr>
      <w:tr w:rsidR="008C7278" w:rsidRPr="00A87D37" w:rsidTr="00A87D37">
        <w:trPr>
          <w:jc w:val="center"/>
        </w:trPr>
        <w:tc>
          <w:tcPr>
            <w:tcW w:w="691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 Срок окупаемости лаборатории, лет.</w:t>
            </w:r>
          </w:p>
        </w:tc>
        <w:tc>
          <w:tcPr>
            <w:tcW w:w="145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w:t>
            </w:r>
          </w:p>
        </w:tc>
      </w:tr>
    </w:tbl>
    <w:p w:rsidR="008C7278" w:rsidRPr="00A52128" w:rsidRDefault="008C7278" w:rsidP="00A52128">
      <w:pPr>
        <w:spacing w:line="360" w:lineRule="auto"/>
        <w:ind w:firstLine="709"/>
        <w:rPr>
          <w:color w:val="000000"/>
        </w:rPr>
      </w:pPr>
    </w:p>
    <w:p w:rsidR="008C7278" w:rsidRPr="009C4D9F" w:rsidRDefault="009C4D9F" w:rsidP="009C4D9F">
      <w:pPr>
        <w:suppressAutoHyphens/>
        <w:spacing w:line="360" w:lineRule="auto"/>
        <w:ind w:firstLine="709"/>
        <w:jc w:val="center"/>
        <w:rPr>
          <w:b/>
          <w:bCs/>
          <w:color w:val="000000"/>
          <w:kern w:val="28"/>
        </w:rPr>
      </w:pPr>
      <w:r>
        <w:rPr>
          <w:b/>
          <w:bCs/>
          <w:color w:val="000000"/>
          <w:kern w:val="28"/>
        </w:rPr>
        <w:br w:type="page"/>
      </w:r>
      <w:r w:rsidR="008C7278" w:rsidRPr="009C4D9F">
        <w:rPr>
          <w:b/>
          <w:bCs/>
          <w:color w:val="000000"/>
          <w:kern w:val="28"/>
        </w:rPr>
        <w:t>6.2.2 Оценка эффективности предложенных мероприятий по проектированию и развитию предприятия</w:t>
      </w:r>
    </w:p>
    <w:p w:rsidR="008C7278" w:rsidRPr="00A52128" w:rsidRDefault="008C7278" w:rsidP="00A52128">
      <w:pPr>
        <w:shd w:val="clear" w:color="auto" w:fill="FFFFFF"/>
        <w:spacing w:line="360" w:lineRule="auto"/>
        <w:ind w:firstLine="709"/>
        <w:rPr>
          <w:color w:val="000000"/>
        </w:rPr>
      </w:pPr>
      <w:r w:rsidRPr="00A52128">
        <w:rPr>
          <w:color w:val="000000"/>
        </w:rPr>
        <w:t>Показатели эффективности предложенных мероприятий по проектированию и развитию предприятия представлены в таблице 21.</w:t>
      </w:r>
    </w:p>
    <w:p w:rsidR="008C7278" w:rsidRPr="00A52128" w:rsidRDefault="008C7278" w:rsidP="00A52128">
      <w:pPr>
        <w:shd w:val="clear" w:color="auto" w:fill="FFFFFF"/>
        <w:spacing w:line="360" w:lineRule="auto"/>
        <w:ind w:firstLine="709"/>
        <w:rPr>
          <w:color w:val="000000"/>
        </w:rPr>
      </w:pPr>
    </w:p>
    <w:p w:rsidR="008C7278" w:rsidRPr="00A52128" w:rsidRDefault="008C7278" w:rsidP="00A52128">
      <w:pPr>
        <w:spacing w:line="360" w:lineRule="auto"/>
        <w:ind w:firstLine="709"/>
        <w:rPr>
          <w:color w:val="000000"/>
        </w:rPr>
        <w:sectPr w:rsidR="008C7278" w:rsidRPr="00A52128" w:rsidSect="008C7278">
          <w:pgSz w:w="11906" w:h="16838"/>
          <w:pgMar w:top="851" w:right="851" w:bottom="1361" w:left="1701" w:header="709" w:footer="709" w:gutter="0"/>
          <w:cols w:space="720"/>
          <w:docGrid w:linePitch="381"/>
        </w:sectPr>
      </w:pPr>
    </w:p>
    <w:p w:rsidR="008C7278" w:rsidRPr="00A52128" w:rsidRDefault="008C7278" w:rsidP="00A52128">
      <w:pPr>
        <w:shd w:val="clear" w:color="auto" w:fill="FFFFFF"/>
        <w:spacing w:line="360" w:lineRule="auto"/>
        <w:ind w:firstLine="709"/>
        <w:rPr>
          <w:color w:val="000000"/>
        </w:rPr>
      </w:pPr>
      <w:r w:rsidRPr="00A52128">
        <w:rPr>
          <w:color w:val="000000"/>
        </w:rPr>
        <w:t>Таблица 21- Расчет показателей эффективности предложенных мероприятий по проектированию и развитию предприятия</w:t>
      </w:r>
    </w:p>
    <w:tbl>
      <w:tblPr>
        <w:tblpPr w:leftFromText="180" w:rightFromText="180" w:vertAnchor="text" w:horzAnchor="margin" w:tblpXSpec="center" w:tblpY="113"/>
        <w:tblW w:w="0" w:type="auto"/>
        <w:tblLayout w:type="fixed"/>
        <w:tblLook w:val="0000" w:firstRow="0" w:lastRow="0" w:firstColumn="0" w:lastColumn="0" w:noHBand="0" w:noVBand="0"/>
      </w:tblPr>
      <w:tblGrid>
        <w:gridCol w:w="840"/>
        <w:gridCol w:w="140"/>
        <w:gridCol w:w="5460"/>
        <w:gridCol w:w="1368"/>
        <w:gridCol w:w="32"/>
        <w:gridCol w:w="27"/>
        <w:gridCol w:w="1341"/>
        <w:gridCol w:w="32"/>
        <w:gridCol w:w="54"/>
        <w:gridCol w:w="1427"/>
        <w:gridCol w:w="27"/>
        <w:gridCol w:w="280"/>
        <w:gridCol w:w="1120"/>
        <w:gridCol w:w="624"/>
        <w:gridCol w:w="1400"/>
        <w:gridCol w:w="248"/>
      </w:tblGrid>
      <w:tr w:rsidR="008C7278" w:rsidRPr="009C4D9F">
        <w:trPr>
          <w:trHeight w:val="315"/>
        </w:trPr>
        <w:tc>
          <w:tcPr>
            <w:tcW w:w="840" w:type="dxa"/>
            <w:tcBorders>
              <w:top w:val="single" w:sz="4" w:space="0" w:color="auto"/>
              <w:left w:val="single" w:sz="4" w:space="0" w:color="auto"/>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 п./п.</w:t>
            </w:r>
          </w:p>
        </w:tc>
        <w:tc>
          <w:tcPr>
            <w:tcW w:w="56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Наименование показателя</w:t>
            </w:r>
          </w:p>
        </w:tc>
        <w:tc>
          <w:tcPr>
            <w:tcW w:w="1400"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2009</w:t>
            </w:r>
          </w:p>
        </w:tc>
        <w:tc>
          <w:tcPr>
            <w:tcW w:w="1368"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2010</w:t>
            </w:r>
          </w:p>
        </w:tc>
        <w:tc>
          <w:tcPr>
            <w:tcW w:w="1540" w:type="dxa"/>
            <w:gridSpan w:val="4"/>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2011</w:t>
            </w:r>
          </w:p>
        </w:tc>
        <w:tc>
          <w:tcPr>
            <w:tcW w:w="1400"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2012</w:t>
            </w:r>
          </w:p>
        </w:tc>
        <w:tc>
          <w:tcPr>
            <w:tcW w:w="2272" w:type="dxa"/>
            <w:gridSpan w:val="3"/>
            <w:tcBorders>
              <w:top w:val="single" w:sz="4" w:space="0" w:color="auto"/>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p>
          <w:p w:rsidR="008C7278" w:rsidRPr="009C4D9F" w:rsidRDefault="008C7278" w:rsidP="009C4D9F">
            <w:pPr>
              <w:spacing w:line="360" w:lineRule="auto"/>
              <w:ind w:firstLine="0"/>
              <w:rPr>
                <w:color w:val="000000"/>
                <w:sz w:val="22"/>
                <w:szCs w:val="22"/>
              </w:rPr>
            </w:pPr>
            <w:r w:rsidRPr="009C4D9F">
              <w:rPr>
                <w:color w:val="000000"/>
                <w:sz w:val="22"/>
                <w:szCs w:val="22"/>
              </w:rPr>
              <w:t>Всего</w:t>
            </w:r>
          </w:p>
        </w:tc>
      </w:tr>
      <w:tr w:rsidR="008C7278" w:rsidRPr="009C4D9F">
        <w:trPr>
          <w:trHeight w:val="70"/>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1</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Затраты, в том числе:</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28190,7</w:t>
            </w:r>
          </w:p>
        </w:tc>
        <w:tc>
          <w:tcPr>
            <w:tcW w:w="1368"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29558,23</w:t>
            </w:r>
          </w:p>
        </w:tc>
        <w:tc>
          <w:tcPr>
            <w:tcW w:w="1540" w:type="dxa"/>
            <w:gridSpan w:val="4"/>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30994,1</w:t>
            </w:r>
          </w:p>
        </w:tc>
        <w:tc>
          <w:tcPr>
            <w:tcW w:w="1400"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32501,8</w:t>
            </w:r>
          </w:p>
        </w:tc>
        <w:tc>
          <w:tcPr>
            <w:tcW w:w="2272" w:type="dxa"/>
            <w:gridSpan w:val="3"/>
            <w:tcBorders>
              <w:top w:val="single" w:sz="4" w:space="0" w:color="auto"/>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121244,83</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1.1</w:t>
            </w:r>
          </w:p>
        </w:tc>
        <w:tc>
          <w:tcPr>
            <w:tcW w:w="5600" w:type="dxa"/>
            <w:gridSpan w:val="2"/>
            <w:tcBorders>
              <w:top w:val="nil"/>
              <w:left w:val="single" w:sz="8" w:space="0" w:color="auto"/>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Себестоимость продукции</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27350,5</w:t>
            </w:r>
          </w:p>
        </w:tc>
        <w:tc>
          <w:tcPr>
            <w:tcW w:w="1368"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28718,03</w:t>
            </w:r>
          </w:p>
        </w:tc>
        <w:tc>
          <w:tcPr>
            <w:tcW w:w="1540" w:type="dxa"/>
            <w:gridSpan w:val="4"/>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30153,9</w:t>
            </w:r>
          </w:p>
        </w:tc>
        <w:tc>
          <w:tcPr>
            <w:tcW w:w="1400" w:type="dxa"/>
            <w:gridSpan w:val="2"/>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31661,6</w:t>
            </w:r>
          </w:p>
        </w:tc>
        <w:tc>
          <w:tcPr>
            <w:tcW w:w="2272" w:type="dxa"/>
            <w:gridSpan w:val="3"/>
            <w:tcBorders>
              <w:top w:val="nil"/>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117884,03</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1.2</w:t>
            </w:r>
          </w:p>
        </w:tc>
        <w:tc>
          <w:tcPr>
            <w:tcW w:w="5600" w:type="dxa"/>
            <w:gridSpan w:val="2"/>
            <w:tcBorders>
              <w:top w:val="nil"/>
              <w:left w:val="single" w:sz="8" w:space="0" w:color="auto"/>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Стоимость материальной базы лаборатории</w:t>
            </w:r>
          </w:p>
        </w:tc>
        <w:tc>
          <w:tcPr>
            <w:tcW w:w="1427" w:type="dxa"/>
            <w:gridSpan w:val="3"/>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366,2</w:t>
            </w:r>
          </w:p>
        </w:tc>
        <w:tc>
          <w:tcPr>
            <w:tcW w:w="1427"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w:t>
            </w:r>
          </w:p>
        </w:tc>
        <w:tc>
          <w:tcPr>
            <w:tcW w:w="1427" w:type="dxa"/>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w:t>
            </w:r>
          </w:p>
        </w:tc>
        <w:tc>
          <w:tcPr>
            <w:tcW w:w="1427"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w:t>
            </w:r>
          </w:p>
        </w:tc>
        <w:tc>
          <w:tcPr>
            <w:tcW w:w="2272" w:type="dxa"/>
            <w:gridSpan w:val="3"/>
            <w:tcBorders>
              <w:top w:val="single" w:sz="4" w:space="0" w:color="auto"/>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366,2</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1.3</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Заработная плата работников лаборатории</w:t>
            </w:r>
          </w:p>
        </w:tc>
        <w:tc>
          <w:tcPr>
            <w:tcW w:w="1368" w:type="dxa"/>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474</w:t>
            </w:r>
          </w:p>
        </w:tc>
        <w:tc>
          <w:tcPr>
            <w:tcW w:w="1400"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474</w:t>
            </w:r>
          </w:p>
        </w:tc>
        <w:tc>
          <w:tcPr>
            <w:tcW w:w="1513"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474</w:t>
            </w:r>
          </w:p>
        </w:tc>
        <w:tc>
          <w:tcPr>
            <w:tcW w:w="1427"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474</w:t>
            </w:r>
          </w:p>
        </w:tc>
        <w:tc>
          <w:tcPr>
            <w:tcW w:w="2272" w:type="dxa"/>
            <w:gridSpan w:val="3"/>
            <w:tcBorders>
              <w:top w:val="single" w:sz="4" w:space="0" w:color="auto"/>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1896</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2.</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Выручка</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32656,28</w:t>
            </w:r>
          </w:p>
        </w:tc>
        <w:tc>
          <w:tcPr>
            <w:tcW w:w="1368"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34896,28</w:t>
            </w:r>
          </w:p>
        </w:tc>
        <w:tc>
          <w:tcPr>
            <w:tcW w:w="1540" w:type="dxa"/>
            <w:gridSpan w:val="4"/>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37293,08</w:t>
            </w:r>
          </w:p>
        </w:tc>
        <w:tc>
          <w:tcPr>
            <w:tcW w:w="1400"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39857,65</w:t>
            </w:r>
          </w:p>
        </w:tc>
        <w:tc>
          <w:tcPr>
            <w:tcW w:w="2272" w:type="dxa"/>
            <w:gridSpan w:val="3"/>
            <w:tcBorders>
              <w:top w:val="single" w:sz="4" w:space="0" w:color="auto"/>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144703,29</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2.1</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От реализации продукции</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32000</w:t>
            </w:r>
          </w:p>
        </w:tc>
        <w:tc>
          <w:tcPr>
            <w:tcW w:w="1368"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34240</w:t>
            </w:r>
          </w:p>
        </w:tc>
        <w:tc>
          <w:tcPr>
            <w:tcW w:w="1540" w:type="dxa"/>
            <w:gridSpan w:val="4"/>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36636,8</w:t>
            </w:r>
          </w:p>
        </w:tc>
        <w:tc>
          <w:tcPr>
            <w:tcW w:w="1400" w:type="dxa"/>
            <w:gridSpan w:val="2"/>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39201,37</w:t>
            </w:r>
          </w:p>
        </w:tc>
        <w:tc>
          <w:tcPr>
            <w:tcW w:w="2272" w:type="dxa"/>
            <w:gridSpan w:val="3"/>
            <w:tcBorders>
              <w:top w:val="nil"/>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142078,17</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2.2</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Стоимость лабораторных испытаний</w:t>
            </w:r>
          </w:p>
        </w:tc>
        <w:tc>
          <w:tcPr>
            <w:tcW w:w="1427" w:type="dxa"/>
            <w:gridSpan w:val="3"/>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656,28</w:t>
            </w:r>
          </w:p>
        </w:tc>
        <w:tc>
          <w:tcPr>
            <w:tcW w:w="1427"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656,28</w:t>
            </w:r>
          </w:p>
        </w:tc>
        <w:tc>
          <w:tcPr>
            <w:tcW w:w="1427" w:type="dxa"/>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656,28</w:t>
            </w:r>
          </w:p>
        </w:tc>
        <w:tc>
          <w:tcPr>
            <w:tcW w:w="1427"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656,28</w:t>
            </w:r>
          </w:p>
        </w:tc>
        <w:tc>
          <w:tcPr>
            <w:tcW w:w="2272" w:type="dxa"/>
            <w:gridSpan w:val="3"/>
            <w:tcBorders>
              <w:top w:val="single" w:sz="4" w:space="0" w:color="auto"/>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2625,12</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3.</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Балансовая прибыль</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4465,58</w:t>
            </w:r>
          </w:p>
        </w:tc>
        <w:tc>
          <w:tcPr>
            <w:tcW w:w="1368"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5338,05</w:t>
            </w:r>
          </w:p>
        </w:tc>
        <w:tc>
          <w:tcPr>
            <w:tcW w:w="1540" w:type="dxa"/>
            <w:gridSpan w:val="4"/>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6298,98</w:t>
            </w:r>
          </w:p>
        </w:tc>
        <w:tc>
          <w:tcPr>
            <w:tcW w:w="1400" w:type="dxa"/>
            <w:gridSpan w:val="2"/>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7355,85</w:t>
            </w:r>
          </w:p>
        </w:tc>
        <w:tc>
          <w:tcPr>
            <w:tcW w:w="2272" w:type="dxa"/>
            <w:gridSpan w:val="3"/>
            <w:tcBorders>
              <w:top w:val="nil"/>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23458,46</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4.</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Налог на прибыль</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893,1</w:t>
            </w:r>
          </w:p>
        </w:tc>
        <w:tc>
          <w:tcPr>
            <w:tcW w:w="1368"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1067,6</w:t>
            </w:r>
          </w:p>
        </w:tc>
        <w:tc>
          <w:tcPr>
            <w:tcW w:w="1540" w:type="dxa"/>
            <w:gridSpan w:val="4"/>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1259,79</w:t>
            </w:r>
          </w:p>
        </w:tc>
        <w:tc>
          <w:tcPr>
            <w:tcW w:w="1400" w:type="dxa"/>
            <w:gridSpan w:val="2"/>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1471,17</w:t>
            </w:r>
          </w:p>
        </w:tc>
        <w:tc>
          <w:tcPr>
            <w:tcW w:w="2272" w:type="dxa"/>
            <w:gridSpan w:val="3"/>
            <w:tcBorders>
              <w:top w:val="nil"/>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4691,6</w:t>
            </w:r>
          </w:p>
        </w:tc>
      </w:tr>
      <w:tr w:rsidR="008C7278" w:rsidRPr="009C4D9F">
        <w:trPr>
          <w:trHeight w:val="315"/>
        </w:trPr>
        <w:tc>
          <w:tcPr>
            <w:tcW w:w="840" w:type="dxa"/>
            <w:tcBorders>
              <w:top w:val="nil"/>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5.</w:t>
            </w:r>
          </w:p>
        </w:tc>
        <w:tc>
          <w:tcPr>
            <w:tcW w:w="5600" w:type="dxa"/>
            <w:gridSpan w:val="2"/>
            <w:tcBorders>
              <w:top w:val="nil"/>
              <w:left w:val="nil"/>
              <w:bottom w:val="single" w:sz="4" w:space="0" w:color="auto"/>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Чистая прибыль</w:t>
            </w:r>
          </w:p>
        </w:tc>
        <w:tc>
          <w:tcPr>
            <w:tcW w:w="1400"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3575,75</w:t>
            </w:r>
          </w:p>
        </w:tc>
        <w:tc>
          <w:tcPr>
            <w:tcW w:w="1368" w:type="dxa"/>
            <w:gridSpan w:val="2"/>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4270,45</w:t>
            </w:r>
          </w:p>
        </w:tc>
        <w:tc>
          <w:tcPr>
            <w:tcW w:w="1540" w:type="dxa"/>
            <w:gridSpan w:val="4"/>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5039,19</w:t>
            </w:r>
          </w:p>
        </w:tc>
        <w:tc>
          <w:tcPr>
            <w:tcW w:w="1400" w:type="dxa"/>
            <w:gridSpan w:val="2"/>
            <w:tcBorders>
              <w:top w:val="nil"/>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5884,68</w:t>
            </w:r>
          </w:p>
        </w:tc>
        <w:tc>
          <w:tcPr>
            <w:tcW w:w="2272" w:type="dxa"/>
            <w:gridSpan w:val="3"/>
            <w:tcBorders>
              <w:top w:val="nil"/>
              <w:left w:val="nil"/>
              <w:bottom w:val="single" w:sz="4" w:space="0" w:color="auto"/>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18770,07</w:t>
            </w:r>
          </w:p>
        </w:tc>
      </w:tr>
      <w:tr w:rsidR="008C7278" w:rsidRPr="009C4D9F">
        <w:trPr>
          <w:trHeight w:val="315"/>
        </w:trPr>
        <w:tc>
          <w:tcPr>
            <w:tcW w:w="840" w:type="dxa"/>
            <w:tcBorders>
              <w:top w:val="nil"/>
              <w:left w:val="single" w:sz="4" w:space="0" w:color="auto"/>
              <w:bottom w:val="nil"/>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6.</w:t>
            </w:r>
          </w:p>
        </w:tc>
        <w:tc>
          <w:tcPr>
            <w:tcW w:w="5600" w:type="dxa"/>
            <w:gridSpan w:val="2"/>
            <w:tcBorders>
              <w:top w:val="nil"/>
              <w:left w:val="nil"/>
              <w:bottom w:val="nil"/>
              <w:right w:val="single" w:sz="4" w:space="0" w:color="auto"/>
            </w:tcBorders>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Дисконтированные притоки</w:t>
            </w:r>
          </w:p>
        </w:tc>
        <w:tc>
          <w:tcPr>
            <w:tcW w:w="1400" w:type="dxa"/>
            <w:gridSpan w:val="2"/>
            <w:tcBorders>
              <w:top w:val="single" w:sz="4" w:space="0" w:color="auto"/>
              <w:left w:val="nil"/>
              <w:bottom w:val="nil"/>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29390,65</w:t>
            </w:r>
          </w:p>
        </w:tc>
        <w:tc>
          <w:tcPr>
            <w:tcW w:w="1368" w:type="dxa"/>
            <w:gridSpan w:val="2"/>
            <w:tcBorders>
              <w:top w:val="single" w:sz="4" w:space="0" w:color="auto"/>
              <w:left w:val="nil"/>
              <w:bottom w:val="nil"/>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28614,9</w:t>
            </w:r>
          </w:p>
        </w:tc>
        <w:tc>
          <w:tcPr>
            <w:tcW w:w="1540" w:type="dxa"/>
            <w:gridSpan w:val="4"/>
            <w:tcBorders>
              <w:top w:val="nil"/>
              <w:left w:val="nil"/>
              <w:bottom w:val="nil"/>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27969,8</w:t>
            </w:r>
          </w:p>
        </w:tc>
        <w:tc>
          <w:tcPr>
            <w:tcW w:w="1400" w:type="dxa"/>
            <w:gridSpan w:val="2"/>
            <w:tcBorders>
              <w:top w:val="nil"/>
              <w:left w:val="nil"/>
              <w:bottom w:val="nil"/>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27103,2</w:t>
            </w:r>
          </w:p>
        </w:tc>
        <w:tc>
          <w:tcPr>
            <w:tcW w:w="2272" w:type="dxa"/>
            <w:gridSpan w:val="3"/>
            <w:tcBorders>
              <w:top w:val="nil"/>
              <w:left w:val="nil"/>
              <w:bottom w:val="nil"/>
              <w:right w:val="single" w:sz="4" w:space="0" w:color="auto"/>
            </w:tcBorders>
          </w:tcPr>
          <w:p w:rsidR="008C7278" w:rsidRPr="009C4D9F" w:rsidRDefault="008C7278" w:rsidP="009C4D9F">
            <w:pPr>
              <w:spacing w:line="360" w:lineRule="auto"/>
              <w:ind w:firstLine="0"/>
              <w:rPr>
                <w:color w:val="000000"/>
                <w:sz w:val="22"/>
                <w:szCs w:val="22"/>
              </w:rPr>
            </w:pPr>
            <w:r w:rsidRPr="009C4D9F">
              <w:rPr>
                <w:color w:val="000000"/>
                <w:sz w:val="22"/>
                <w:szCs w:val="22"/>
              </w:rPr>
              <w:t>113078,5</w:t>
            </w:r>
          </w:p>
        </w:tc>
      </w:tr>
      <w:tr w:rsidR="008C7278" w:rsidRPr="00A52128">
        <w:trPr>
          <w:gridAfter w:val="1"/>
          <w:wAfter w:w="248" w:type="dxa"/>
          <w:trHeight w:val="315"/>
        </w:trPr>
        <w:tc>
          <w:tcPr>
            <w:tcW w:w="980" w:type="dxa"/>
            <w:gridSpan w:val="2"/>
            <w:tcBorders>
              <w:top w:val="single" w:sz="4" w:space="0" w:color="auto"/>
              <w:left w:val="single" w:sz="4" w:space="0" w:color="auto"/>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 п./п.</w:t>
            </w:r>
          </w:p>
        </w:tc>
        <w:tc>
          <w:tcPr>
            <w:tcW w:w="5460" w:type="dxa"/>
            <w:tcBorders>
              <w:top w:val="single" w:sz="4" w:space="0" w:color="auto"/>
              <w:left w:val="nil"/>
              <w:bottom w:val="single" w:sz="4" w:space="0" w:color="auto"/>
              <w:right w:val="single" w:sz="4" w:space="0" w:color="auto"/>
            </w:tcBorders>
            <w:noWrap/>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Наименование показателя</w:t>
            </w:r>
          </w:p>
        </w:tc>
        <w:tc>
          <w:tcPr>
            <w:tcW w:w="1400"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2009</w:t>
            </w:r>
          </w:p>
        </w:tc>
        <w:tc>
          <w:tcPr>
            <w:tcW w:w="1400"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2010</w:t>
            </w:r>
          </w:p>
        </w:tc>
        <w:tc>
          <w:tcPr>
            <w:tcW w:w="1788" w:type="dxa"/>
            <w:gridSpan w:val="4"/>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2011</w:t>
            </w:r>
          </w:p>
        </w:tc>
        <w:tc>
          <w:tcPr>
            <w:tcW w:w="1744"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2012</w:t>
            </w:r>
          </w:p>
        </w:tc>
        <w:tc>
          <w:tcPr>
            <w:tcW w:w="1400" w:type="dxa"/>
            <w:tcBorders>
              <w:top w:val="single" w:sz="4" w:space="0" w:color="auto"/>
              <w:left w:val="single" w:sz="4" w:space="0" w:color="auto"/>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Всего</w:t>
            </w:r>
          </w:p>
        </w:tc>
      </w:tr>
      <w:tr w:rsidR="008C7278" w:rsidRPr="00A52128">
        <w:trPr>
          <w:gridAfter w:val="1"/>
          <w:wAfter w:w="248" w:type="dxa"/>
          <w:trHeight w:val="315"/>
        </w:trPr>
        <w:tc>
          <w:tcPr>
            <w:tcW w:w="980" w:type="dxa"/>
            <w:gridSpan w:val="2"/>
            <w:tcBorders>
              <w:top w:val="single" w:sz="4" w:space="0" w:color="auto"/>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7.</w:t>
            </w:r>
          </w:p>
        </w:tc>
        <w:tc>
          <w:tcPr>
            <w:tcW w:w="5460" w:type="dxa"/>
            <w:tcBorders>
              <w:top w:val="single" w:sz="4" w:space="0" w:color="auto"/>
              <w:left w:val="nil"/>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Суммарный дисконтированный приток</w:t>
            </w:r>
          </w:p>
        </w:tc>
        <w:tc>
          <w:tcPr>
            <w:tcW w:w="7732" w:type="dxa"/>
            <w:gridSpan w:val="1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113078,5</w:t>
            </w:r>
          </w:p>
        </w:tc>
      </w:tr>
      <w:tr w:rsidR="008C7278" w:rsidRPr="00A52128">
        <w:trPr>
          <w:gridAfter w:val="1"/>
          <w:wAfter w:w="248" w:type="dxa"/>
          <w:trHeight w:val="315"/>
        </w:trPr>
        <w:tc>
          <w:tcPr>
            <w:tcW w:w="980" w:type="dxa"/>
            <w:gridSpan w:val="2"/>
            <w:tcBorders>
              <w:top w:val="single" w:sz="4" w:space="0" w:color="auto"/>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8.</w:t>
            </w:r>
          </w:p>
        </w:tc>
        <w:tc>
          <w:tcPr>
            <w:tcW w:w="5460" w:type="dxa"/>
            <w:tcBorders>
              <w:top w:val="single" w:sz="4" w:space="0" w:color="auto"/>
              <w:left w:val="nil"/>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Дисконтированные оттоки</w:t>
            </w:r>
          </w:p>
        </w:tc>
        <w:tc>
          <w:tcPr>
            <w:tcW w:w="1400"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25371,6</w:t>
            </w:r>
          </w:p>
        </w:tc>
        <w:tc>
          <w:tcPr>
            <w:tcW w:w="1400" w:type="dxa"/>
            <w:gridSpan w:val="3"/>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24237,7</w:t>
            </w:r>
          </w:p>
        </w:tc>
        <w:tc>
          <w:tcPr>
            <w:tcW w:w="1788" w:type="dxa"/>
            <w:gridSpan w:val="4"/>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23245,5</w:t>
            </w:r>
          </w:p>
        </w:tc>
        <w:tc>
          <w:tcPr>
            <w:tcW w:w="1744" w:type="dxa"/>
            <w:gridSpan w:val="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22101,2</w:t>
            </w:r>
          </w:p>
        </w:tc>
        <w:tc>
          <w:tcPr>
            <w:tcW w:w="1400" w:type="dxa"/>
            <w:tcBorders>
              <w:top w:val="single" w:sz="4" w:space="0" w:color="auto"/>
              <w:left w:val="single" w:sz="4" w:space="0" w:color="auto"/>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94956</w:t>
            </w:r>
          </w:p>
        </w:tc>
      </w:tr>
      <w:tr w:rsidR="008C7278" w:rsidRPr="00A52128">
        <w:trPr>
          <w:gridAfter w:val="1"/>
          <w:wAfter w:w="248" w:type="dxa"/>
          <w:trHeight w:val="315"/>
        </w:trPr>
        <w:tc>
          <w:tcPr>
            <w:tcW w:w="980" w:type="dxa"/>
            <w:gridSpan w:val="2"/>
            <w:tcBorders>
              <w:top w:val="single" w:sz="4" w:space="0" w:color="auto"/>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9.</w:t>
            </w:r>
          </w:p>
        </w:tc>
        <w:tc>
          <w:tcPr>
            <w:tcW w:w="5460" w:type="dxa"/>
            <w:tcBorders>
              <w:top w:val="single" w:sz="4" w:space="0" w:color="auto"/>
              <w:left w:val="nil"/>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Суммарный дисконтированный отток</w:t>
            </w:r>
          </w:p>
        </w:tc>
        <w:tc>
          <w:tcPr>
            <w:tcW w:w="7732" w:type="dxa"/>
            <w:gridSpan w:val="1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94956</w:t>
            </w:r>
          </w:p>
        </w:tc>
      </w:tr>
      <w:tr w:rsidR="008C7278" w:rsidRPr="00A52128">
        <w:trPr>
          <w:gridAfter w:val="1"/>
          <w:wAfter w:w="248" w:type="dxa"/>
          <w:trHeight w:val="315"/>
        </w:trPr>
        <w:tc>
          <w:tcPr>
            <w:tcW w:w="980" w:type="dxa"/>
            <w:gridSpan w:val="2"/>
            <w:tcBorders>
              <w:top w:val="single" w:sz="4" w:space="0" w:color="auto"/>
              <w:left w:val="single" w:sz="4" w:space="0" w:color="auto"/>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10.</w:t>
            </w:r>
          </w:p>
        </w:tc>
        <w:tc>
          <w:tcPr>
            <w:tcW w:w="5460" w:type="dxa"/>
            <w:tcBorders>
              <w:top w:val="single" w:sz="4" w:space="0" w:color="auto"/>
              <w:left w:val="nil"/>
              <w:bottom w:val="single" w:sz="4" w:space="0" w:color="auto"/>
              <w:right w:val="single" w:sz="4" w:space="0" w:color="auto"/>
            </w:tcBorders>
            <w:noWrap/>
            <w:vAlign w:val="bottom"/>
          </w:tcPr>
          <w:p w:rsidR="008C7278" w:rsidRPr="009C4D9F" w:rsidRDefault="008C7278" w:rsidP="009C4D9F">
            <w:pPr>
              <w:spacing w:line="360" w:lineRule="auto"/>
              <w:ind w:firstLine="0"/>
              <w:rPr>
                <w:color w:val="000000"/>
                <w:sz w:val="22"/>
                <w:szCs w:val="22"/>
              </w:rPr>
            </w:pPr>
            <w:r w:rsidRPr="009C4D9F">
              <w:rPr>
                <w:color w:val="000000"/>
                <w:sz w:val="22"/>
                <w:szCs w:val="22"/>
              </w:rPr>
              <w:t>Чистый доход</w:t>
            </w:r>
          </w:p>
        </w:tc>
        <w:tc>
          <w:tcPr>
            <w:tcW w:w="7732" w:type="dxa"/>
            <w:gridSpan w:val="12"/>
            <w:tcBorders>
              <w:top w:val="single" w:sz="4" w:space="0" w:color="auto"/>
              <w:left w:val="nil"/>
              <w:bottom w:val="single" w:sz="4" w:space="0" w:color="auto"/>
              <w:right w:val="single" w:sz="4" w:space="0" w:color="auto"/>
            </w:tcBorders>
            <w:vAlign w:val="center"/>
          </w:tcPr>
          <w:p w:rsidR="008C7278" w:rsidRPr="009C4D9F" w:rsidRDefault="008C7278" w:rsidP="009C4D9F">
            <w:pPr>
              <w:spacing w:line="360" w:lineRule="auto"/>
              <w:ind w:firstLine="0"/>
              <w:rPr>
                <w:color w:val="000000"/>
                <w:sz w:val="22"/>
                <w:szCs w:val="22"/>
              </w:rPr>
            </w:pPr>
            <w:r w:rsidRPr="009C4D9F">
              <w:rPr>
                <w:color w:val="000000"/>
                <w:sz w:val="22"/>
                <w:szCs w:val="22"/>
              </w:rPr>
              <w:t>18122,5</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sectPr w:rsidR="008C7278" w:rsidRPr="00A52128" w:rsidSect="008C7278">
          <w:pgSz w:w="16838" w:h="11906" w:orient="landscape"/>
          <w:pgMar w:top="1701" w:right="851" w:bottom="851" w:left="1418" w:header="709" w:footer="709" w:gutter="0"/>
          <w:cols w:space="720"/>
        </w:sectPr>
      </w:pPr>
    </w:p>
    <w:p w:rsidR="008C7278" w:rsidRPr="009C4D9F" w:rsidRDefault="008C7278" w:rsidP="009C4D9F">
      <w:pPr>
        <w:shd w:val="clear" w:color="auto" w:fill="FFFFFF"/>
        <w:suppressAutoHyphens/>
        <w:spacing w:line="360" w:lineRule="auto"/>
        <w:ind w:firstLine="709"/>
        <w:jc w:val="center"/>
        <w:rPr>
          <w:b/>
          <w:bCs/>
          <w:color w:val="000000"/>
          <w:kern w:val="28"/>
        </w:rPr>
      </w:pPr>
      <w:r w:rsidRPr="009C4D9F">
        <w:rPr>
          <w:b/>
          <w:bCs/>
          <w:color w:val="000000"/>
          <w:kern w:val="28"/>
        </w:rPr>
        <w:t>6.3 Сводное планирование основных технико-экономических показателей и оценка экономической эффективности проекта</w:t>
      </w:r>
    </w:p>
    <w:p w:rsidR="000F26AA" w:rsidRPr="00A52128" w:rsidRDefault="000F26AA"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Обобщающими показателями экономической эффективности производства являются прибыли и рентабельность.</w:t>
      </w:r>
    </w:p>
    <w:p w:rsidR="000F26AA" w:rsidRPr="00A52128" w:rsidRDefault="008C7278" w:rsidP="00A52128">
      <w:pPr>
        <w:spacing w:line="360" w:lineRule="auto"/>
        <w:ind w:firstLine="709"/>
        <w:rPr>
          <w:color w:val="000000"/>
        </w:rPr>
      </w:pPr>
      <w:r w:rsidRPr="00A52128">
        <w:rPr>
          <w:color w:val="000000"/>
        </w:rPr>
        <w:t>Прибыль в рыночных условиях — главная цель предпринимательства и критерий эффективности производства.</w:t>
      </w:r>
    </w:p>
    <w:p w:rsidR="000F26AA" w:rsidRPr="00A52128" w:rsidRDefault="008C7278" w:rsidP="00A52128">
      <w:pPr>
        <w:spacing w:line="360" w:lineRule="auto"/>
        <w:ind w:firstLine="709"/>
        <w:rPr>
          <w:color w:val="000000"/>
        </w:rPr>
      </w:pPr>
      <w:r w:rsidRPr="00A52128">
        <w:rPr>
          <w:color w:val="000000"/>
        </w:rPr>
        <w:t>Прибыль представляет собой выраженный в денежной форме чистый доход, представляющий собой разницу между совокупным доходом и совокупными затратами. Предприятие получает прибыль, если выручка от продаж превышает себестоимость реализованной продукции (работ, услуг).</w:t>
      </w:r>
    </w:p>
    <w:p w:rsidR="000F26AA" w:rsidRPr="00A52128" w:rsidRDefault="008C7278" w:rsidP="00A52128">
      <w:pPr>
        <w:spacing w:line="360" w:lineRule="auto"/>
        <w:ind w:firstLine="709"/>
        <w:rPr>
          <w:color w:val="000000"/>
        </w:rPr>
      </w:pPr>
      <w:r w:rsidRPr="00A52128">
        <w:rPr>
          <w:color w:val="000000"/>
        </w:rPr>
        <w:t>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w:t>
      </w:r>
    </w:p>
    <w:p w:rsidR="000F26AA" w:rsidRPr="00A52128" w:rsidRDefault="008C7278" w:rsidP="00A52128">
      <w:pPr>
        <w:spacing w:line="360" w:lineRule="auto"/>
        <w:ind w:firstLine="709"/>
        <w:rPr>
          <w:color w:val="000000"/>
        </w:rPr>
      </w:pPr>
      <w:r w:rsidRPr="00A52128">
        <w:rPr>
          <w:color w:val="000000"/>
        </w:rPr>
        <w:t>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w:t>
      </w:r>
    </w:p>
    <w:p w:rsidR="000F26AA" w:rsidRPr="00A52128" w:rsidRDefault="008C7278" w:rsidP="00A52128">
      <w:pPr>
        <w:spacing w:line="360" w:lineRule="auto"/>
        <w:ind w:firstLine="709"/>
        <w:rPr>
          <w:color w:val="000000"/>
        </w:rPr>
      </w:pPr>
      <w:r w:rsidRPr="00A52128">
        <w:rPr>
          <w:color w:val="000000"/>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получает.</w:t>
      </w:r>
    </w:p>
    <w:p w:rsidR="000F26AA" w:rsidRPr="00A52128" w:rsidRDefault="008C7278" w:rsidP="00A52128">
      <w:pPr>
        <w:spacing w:line="360" w:lineRule="auto"/>
        <w:ind w:firstLine="709"/>
        <w:rPr>
          <w:color w:val="000000"/>
        </w:rPr>
      </w:pPr>
      <w:r w:rsidRPr="00A52128">
        <w:rPr>
          <w:color w:val="000000"/>
        </w:rPr>
        <w:t>Если выручка равна себестоимости, то удалось лишь возместить затраты на производство и реализацию продукции. При реализации без убытков, отсутствует и прибыль как источник производственного, научно-технического и социального развития.</w:t>
      </w:r>
    </w:p>
    <w:p w:rsidR="008C7278" w:rsidRPr="00A52128" w:rsidRDefault="008C7278" w:rsidP="00A52128">
      <w:pPr>
        <w:spacing w:line="360" w:lineRule="auto"/>
        <w:ind w:firstLine="709"/>
        <w:rPr>
          <w:color w:val="000000"/>
        </w:rPr>
      </w:pPr>
      <w:r w:rsidRPr="00A52128">
        <w:rPr>
          <w:color w:val="000000"/>
        </w:rPr>
        <w:t>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Прибыль как важнейшая категория рыночных отношений выполняет следующие функции:</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1) как показатель, характеризующий финансовые результаты хозяйственной деятельности. Значение прибыли состоит в том, что она отражает конечный финансовый результат деятельности предприятия за определенный период;</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2) стимулирующую функцию, проявляющуюся в процессе ее распределения и использования. Содержание этой функции состоит в том, что прибыль одновременно является финансовым результатом и основным элементом финансовых ресурсов предприятия;</w:t>
      </w:r>
    </w:p>
    <w:p w:rsidR="008C7278" w:rsidRPr="00A52128" w:rsidRDefault="008C7278" w:rsidP="00A52128">
      <w:pPr>
        <w:spacing w:line="360" w:lineRule="auto"/>
        <w:ind w:firstLine="709"/>
        <w:rPr>
          <w:color w:val="000000"/>
        </w:rPr>
      </w:pPr>
      <w:r w:rsidRPr="00A52128">
        <w:rPr>
          <w:color w:val="000000"/>
        </w:rPr>
        <w:t>3) как основной источник формирования доходной части бюджетов разных уровней. Налог на прибыль является важнейшим источником пополнения средств бюджета.</w:t>
      </w:r>
    </w:p>
    <w:p w:rsidR="000F26AA" w:rsidRPr="00A52128" w:rsidRDefault="008C7278" w:rsidP="00A52128">
      <w:pPr>
        <w:spacing w:line="360" w:lineRule="auto"/>
        <w:ind w:firstLine="709"/>
        <w:rPr>
          <w:color w:val="000000"/>
        </w:rPr>
      </w:pPr>
      <w:r w:rsidRPr="00A52128">
        <w:rPr>
          <w:color w:val="000000"/>
        </w:rPr>
        <w:t>Для оценки эффективности работы промышленного предприятия недостаточно использовать только показатель прибыли.</w:t>
      </w:r>
    </w:p>
    <w:p w:rsidR="008C7278" w:rsidRPr="00A52128" w:rsidRDefault="008C7278" w:rsidP="00A52128">
      <w:pPr>
        <w:spacing w:line="360" w:lineRule="auto"/>
        <w:ind w:firstLine="709"/>
        <w:rPr>
          <w:color w:val="000000"/>
        </w:rPr>
      </w:pPr>
      <w:r w:rsidRPr="00A52128">
        <w:rPr>
          <w:color w:val="000000"/>
        </w:rPr>
        <w:t>Рентабельность — доходность, прибыльность предприятия; показатель экономической эффективности производства промышленного предприятия, который отражает конечные результаты хозяйственной деятельности.</w:t>
      </w:r>
    </w:p>
    <w:p w:rsidR="008C7278" w:rsidRPr="00A52128" w:rsidRDefault="008C7278" w:rsidP="00A52128">
      <w:pPr>
        <w:spacing w:line="360" w:lineRule="auto"/>
        <w:ind w:firstLine="709"/>
        <w:rPr>
          <w:color w:val="000000"/>
        </w:rPr>
      </w:pPr>
      <w:r w:rsidRPr="00A52128">
        <w:rPr>
          <w:color w:val="000000"/>
        </w:rPr>
        <w:t>Показатели прибыли характеризуют абсолютный финансовый эффект хозяйственной</w:t>
      </w:r>
      <w:r w:rsidR="000F26AA" w:rsidRPr="00A52128">
        <w:rPr>
          <w:color w:val="000000"/>
        </w:rPr>
        <w:t xml:space="preserve"> </w:t>
      </w:r>
      <w:r w:rsidRPr="00A52128">
        <w:rPr>
          <w:color w:val="000000"/>
        </w:rPr>
        <w:t>деятельности</w:t>
      </w:r>
      <w:r w:rsidR="000F26AA" w:rsidRPr="00A52128">
        <w:rPr>
          <w:color w:val="000000"/>
        </w:rPr>
        <w:t xml:space="preserve"> </w:t>
      </w:r>
      <w:r w:rsidRPr="00A52128">
        <w:rPr>
          <w:color w:val="000000"/>
        </w:rPr>
        <w:t>предприятия.</w:t>
      </w:r>
      <w:r w:rsidR="000F26AA" w:rsidRPr="00A52128">
        <w:rPr>
          <w:color w:val="000000"/>
        </w:rPr>
        <w:t xml:space="preserve"> </w:t>
      </w:r>
      <w:r w:rsidRPr="00A52128">
        <w:rPr>
          <w:color w:val="000000"/>
        </w:rPr>
        <w:t>А рентабельность или прибыльность определяет относительный размер прибыли, используемый для объективной оценки конечных результатов деятельности предприятия.</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Повышению рентабельности предприятия способствует увеличение прибыли на основе роста производства и реализации продукции, снижения ее себестоимости, лучшего использования машин и оборудования, экономного расходования сырья и материалов, предупреждения неоправданных расходов, сокращения потерь и простоев, повышения производительности труда.</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Показатель рентабельности предприятия характеризует размер прибыли на один рубль стоимости производственных фондов (основных и оборотных средств).</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Уровень рентабельности предприятия является обобщающим показателем, так как он характеризует эффективность всей деятельности предприятия, включая виды деятельности, непосредственно не связанные с производством продукции (работ, услуг).</w:t>
      </w: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Рентабельность характеризует результативность использования средств производства и трудовых ресурсов. Она определяется как отношение полученной предприятием прибыли к сумме основных и оборотных фондов. Управление рентабельностью (планирование, обоснование и анализ-контроль) находятся в центре экономической деятельности предприятий, работающих на рынок.</w:t>
      </w:r>
    </w:p>
    <w:p w:rsidR="000F26AA" w:rsidRPr="00A52128" w:rsidRDefault="000F26AA" w:rsidP="00A52128">
      <w:pPr>
        <w:shd w:val="clear" w:color="auto" w:fill="FFFFFF"/>
        <w:autoSpaceDE w:val="0"/>
        <w:autoSpaceDN w:val="0"/>
        <w:adjustRightInd w:val="0"/>
        <w:spacing w:line="360" w:lineRule="auto"/>
        <w:ind w:firstLine="709"/>
        <w:rPr>
          <w:color w:val="000000"/>
        </w:rPr>
      </w:pPr>
    </w:p>
    <w:p w:rsidR="008C7278" w:rsidRPr="00A52128" w:rsidRDefault="008C7278" w:rsidP="00A52128">
      <w:pPr>
        <w:shd w:val="clear" w:color="auto" w:fill="FFFFFF"/>
        <w:autoSpaceDE w:val="0"/>
        <w:autoSpaceDN w:val="0"/>
        <w:adjustRightInd w:val="0"/>
        <w:spacing w:line="360" w:lineRule="auto"/>
        <w:ind w:firstLine="709"/>
        <w:rPr>
          <w:color w:val="000000"/>
        </w:rPr>
      </w:pPr>
      <w:r w:rsidRPr="00A52128">
        <w:rPr>
          <w:color w:val="000000"/>
        </w:rPr>
        <w:t xml:space="preserve">Таблица 22 – Основные технико-экономические показатели </w:t>
      </w:r>
    </w:p>
    <w:tbl>
      <w:tblPr>
        <w:tblW w:w="9348" w:type="dxa"/>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1"/>
        <w:gridCol w:w="2777"/>
      </w:tblGrid>
      <w:tr w:rsidR="008C7278" w:rsidRPr="00A87D37" w:rsidTr="00A87D37">
        <w:trPr>
          <w:trHeight w:val="383"/>
          <w:jc w:val="center"/>
        </w:trPr>
        <w:tc>
          <w:tcPr>
            <w:tcW w:w="6571" w:type="dxa"/>
            <w:shd w:val="clear" w:color="auto" w:fill="auto"/>
          </w:tcPr>
          <w:p w:rsidR="008C7278" w:rsidRPr="00A87D37" w:rsidRDefault="008C7278" w:rsidP="00A87D37">
            <w:pPr>
              <w:tabs>
                <w:tab w:val="left" w:pos="1890"/>
                <w:tab w:val="center" w:pos="3177"/>
              </w:tabs>
              <w:spacing w:line="360" w:lineRule="auto"/>
              <w:ind w:firstLine="0"/>
              <w:rPr>
                <w:color w:val="000000"/>
                <w:sz w:val="20"/>
                <w:szCs w:val="20"/>
              </w:rPr>
            </w:pPr>
            <w:r w:rsidRPr="00A87D37">
              <w:rPr>
                <w:color w:val="000000"/>
                <w:sz w:val="20"/>
                <w:szCs w:val="20"/>
              </w:rPr>
              <w:t>Показатели</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Величина</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 Производственная программа</w:t>
            </w:r>
          </w:p>
        </w:tc>
        <w:tc>
          <w:tcPr>
            <w:tcW w:w="2777" w:type="dxa"/>
            <w:shd w:val="clear" w:color="auto" w:fill="auto"/>
          </w:tcPr>
          <w:p w:rsidR="008C7278" w:rsidRPr="00A87D37" w:rsidRDefault="008C7278" w:rsidP="00A87D37">
            <w:pPr>
              <w:spacing w:line="360" w:lineRule="auto"/>
              <w:ind w:firstLine="0"/>
              <w:rPr>
                <w:color w:val="000000"/>
                <w:sz w:val="20"/>
                <w:szCs w:val="20"/>
              </w:rPr>
            </w:pPr>
          </w:p>
        </w:tc>
      </w:tr>
      <w:tr w:rsidR="008C7278" w:rsidRPr="00A87D37" w:rsidTr="00A87D37">
        <w:trPr>
          <w:trHeight w:val="717"/>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 натуральном выражении, т/год</w:t>
            </w:r>
          </w:p>
          <w:p w:rsidR="008C7278" w:rsidRPr="00A87D37" w:rsidRDefault="008C7278" w:rsidP="00A87D37">
            <w:pPr>
              <w:spacing w:line="360" w:lineRule="auto"/>
              <w:ind w:firstLine="0"/>
              <w:rPr>
                <w:color w:val="000000"/>
                <w:sz w:val="20"/>
                <w:szCs w:val="20"/>
              </w:rPr>
            </w:pPr>
            <w:r w:rsidRPr="00A87D37">
              <w:rPr>
                <w:color w:val="000000"/>
                <w:sz w:val="20"/>
                <w:szCs w:val="20"/>
              </w:rPr>
              <w:t>В т.ч. вода минеральная питьевая лечебно-столовая</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1000</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1.2 Товарная продукция, тыс. руб.</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32000</w:t>
            </w:r>
          </w:p>
        </w:tc>
      </w:tr>
      <w:tr w:rsidR="008C7278" w:rsidRPr="00A87D37" w:rsidTr="00A87D37">
        <w:trPr>
          <w:trHeight w:val="466"/>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3.Численность ППП, чел</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3.1 в т.ч численность лаборатории</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 Выработка на 1 рабочего, тыс. руб.</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3200</w:t>
            </w:r>
          </w:p>
        </w:tc>
      </w:tr>
      <w:tr w:rsidR="008C7278" w:rsidRPr="00A87D37" w:rsidTr="00A87D37">
        <w:trPr>
          <w:trHeight w:val="360"/>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5. Полная себестоимость продукции, тыс. руб.</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27350,5</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6. Затраты на 1 руб. товарной продукции, коп.</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85,4</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7.</w:t>
            </w:r>
            <w:r w:rsidR="000F26AA" w:rsidRPr="00A87D37">
              <w:rPr>
                <w:color w:val="000000"/>
                <w:sz w:val="20"/>
                <w:szCs w:val="20"/>
              </w:rPr>
              <w:t xml:space="preserve"> </w:t>
            </w:r>
            <w:r w:rsidRPr="00A87D37">
              <w:rPr>
                <w:color w:val="000000"/>
                <w:sz w:val="20"/>
                <w:szCs w:val="20"/>
              </w:rPr>
              <w:t>Затраты на лабораторные испытания на 1 руб. товарной продукции, коп.</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2,05</w:t>
            </w:r>
          </w:p>
        </w:tc>
      </w:tr>
      <w:tr w:rsidR="008C7278" w:rsidRPr="00A87D37" w:rsidTr="00A87D37">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8. Прибыль от реализации продукции, тыс. руб.</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4649,5</w:t>
            </w:r>
          </w:p>
        </w:tc>
      </w:tr>
      <w:tr w:rsidR="008C7278" w:rsidRPr="00A87D37" w:rsidTr="00A87D37">
        <w:tblPrEx>
          <w:tblBorders>
            <w:bottom w:val="single" w:sz="4" w:space="0" w:color="auto"/>
          </w:tblBorders>
        </w:tblPrEx>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9. Рентабельность продукции, %</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14,5</w:t>
            </w:r>
          </w:p>
        </w:tc>
      </w:tr>
      <w:tr w:rsidR="008C7278" w:rsidRPr="00A87D37" w:rsidTr="00A87D37">
        <w:tblPrEx>
          <w:tblBorders>
            <w:bottom w:val="single" w:sz="4" w:space="0" w:color="auto"/>
          </w:tblBorders>
        </w:tblPrEx>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 Капитальные вложения в создание лаборатории, тыс. руб.</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366,2</w:t>
            </w:r>
          </w:p>
        </w:tc>
      </w:tr>
      <w:tr w:rsidR="008C7278" w:rsidRPr="00A87D37" w:rsidTr="00A87D37">
        <w:tblPrEx>
          <w:tblBorders>
            <w:bottom w:val="single" w:sz="4" w:space="0" w:color="auto"/>
          </w:tblBorders>
        </w:tblPrEx>
        <w:trPr>
          <w:trHeight w:val="383"/>
          <w:jc w:val="center"/>
        </w:trPr>
        <w:tc>
          <w:tcPr>
            <w:tcW w:w="657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11. Срок окупаемости лаборатории, лет.</w:t>
            </w:r>
          </w:p>
        </w:tc>
        <w:tc>
          <w:tcPr>
            <w:tcW w:w="2777"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2</w:t>
            </w:r>
          </w:p>
        </w:tc>
      </w:tr>
    </w:tbl>
    <w:p w:rsidR="008C7278" w:rsidRPr="00A52128" w:rsidRDefault="008C7278" w:rsidP="00A52128">
      <w:pPr>
        <w:pStyle w:val="a1"/>
        <w:spacing w:after="0" w:line="360" w:lineRule="auto"/>
        <w:ind w:firstLine="709"/>
        <w:rPr>
          <w:color w:val="000000"/>
        </w:rPr>
      </w:pPr>
    </w:p>
    <w:p w:rsidR="008C7278" w:rsidRPr="009C4D9F" w:rsidRDefault="00A52128" w:rsidP="009C4D9F">
      <w:pPr>
        <w:pStyle w:val="a1"/>
        <w:suppressAutoHyphens/>
        <w:spacing w:after="0" w:line="360" w:lineRule="auto"/>
        <w:ind w:firstLine="709"/>
        <w:jc w:val="center"/>
        <w:rPr>
          <w:b/>
          <w:bCs/>
          <w:color w:val="000000"/>
          <w:kern w:val="28"/>
        </w:rPr>
      </w:pPr>
      <w:r w:rsidRPr="00A52128">
        <w:rPr>
          <w:color w:val="000000"/>
        </w:rPr>
        <w:br w:type="page"/>
      </w:r>
      <w:r w:rsidR="008C7278" w:rsidRPr="009C4D9F">
        <w:rPr>
          <w:b/>
          <w:bCs/>
          <w:color w:val="000000"/>
          <w:kern w:val="28"/>
        </w:rPr>
        <w:t>Заключение</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В данной выпускной квалификационной работе дана полная техническая характеристика воды минеральной питьевой лечебно-столовой и сырья для ее производства.</w:t>
      </w:r>
    </w:p>
    <w:p w:rsidR="008C7278" w:rsidRPr="00A52128" w:rsidRDefault="008C7278" w:rsidP="00A52128">
      <w:pPr>
        <w:spacing w:line="360" w:lineRule="auto"/>
        <w:ind w:firstLine="709"/>
        <w:rPr>
          <w:color w:val="000000"/>
        </w:rPr>
      </w:pPr>
      <w:r w:rsidRPr="00A52128">
        <w:rPr>
          <w:color w:val="000000"/>
        </w:rPr>
        <w:t>Произведена краткая технологическая характеристика наиболее перспективных схемы производства минеральной воды.</w:t>
      </w:r>
    </w:p>
    <w:p w:rsidR="000F26AA" w:rsidRPr="00A52128" w:rsidRDefault="008C7278" w:rsidP="00A52128">
      <w:pPr>
        <w:spacing w:line="360" w:lineRule="auto"/>
        <w:ind w:firstLine="709"/>
        <w:rPr>
          <w:color w:val="000000"/>
        </w:rPr>
      </w:pPr>
      <w:r w:rsidRPr="00A52128">
        <w:rPr>
          <w:color w:val="000000"/>
        </w:rPr>
        <w:t>Проанализированы существующие схемы сертификации продукции.</w:t>
      </w:r>
    </w:p>
    <w:p w:rsidR="008C7278" w:rsidRPr="00A52128" w:rsidRDefault="008C7278" w:rsidP="00A52128">
      <w:pPr>
        <w:spacing w:line="360" w:lineRule="auto"/>
        <w:ind w:firstLine="709"/>
        <w:rPr>
          <w:color w:val="000000"/>
        </w:rPr>
      </w:pPr>
      <w:r w:rsidRPr="00A52128">
        <w:rPr>
          <w:color w:val="000000"/>
        </w:rPr>
        <w:t>Описана аппаратурно-технологическая схема, которая показывает весь цикл производства продукции.</w:t>
      </w:r>
    </w:p>
    <w:p w:rsidR="008C7278" w:rsidRPr="00A52128" w:rsidRDefault="008C7278" w:rsidP="00A52128">
      <w:pPr>
        <w:spacing w:line="360" w:lineRule="auto"/>
        <w:ind w:firstLine="709"/>
        <w:rPr>
          <w:color w:val="000000"/>
        </w:rPr>
      </w:pPr>
      <w:r w:rsidRPr="00A52128">
        <w:rPr>
          <w:color w:val="000000"/>
        </w:rPr>
        <w:t>Разработана технологическая инструкция на выпуск воды минеральной питьевой лечебно-столовой.</w:t>
      </w:r>
    </w:p>
    <w:p w:rsidR="000F26AA" w:rsidRPr="00A52128" w:rsidRDefault="008C7278" w:rsidP="00A52128">
      <w:pPr>
        <w:spacing w:line="360" w:lineRule="auto"/>
        <w:ind w:firstLine="709"/>
        <w:rPr>
          <w:color w:val="000000"/>
        </w:rPr>
      </w:pPr>
      <w:r w:rsidRPr="00A52128">
        <w:rPr>
          <w:color w:val="000000"/>
        </w:rPr>
        <w:t>Произведен расчет и описание лаборатории технохимического и микробиологического контроля.</w:t>
      </w:r>
    </w:p>
    <w:p w:rsidR="008C7278" w:rsidRPr="00A52128" w:rsidRDefault="008C7278" w:rsidP="00A52128">
      <w:pPr>
        <w:spacing w:line="360" w:lineRule="auto"/>
        <w:ind w:firstLine="709"/>
        <w:rPr>
          <w:color w:val="000000"/>
        </w:rPr>
      </w:pPr>
      <w:r w:rsidRPr="00A52128">
        <w:rPr>
          <w:color w:val="000000"/>
        </w:rPr>
        <w:t>Последовательно, по операциям технологической схемы составлена схема технохимического и микробиологического контроля, где были указанны объекты контроля, место и периодичность контроля, контролируемые показатели и методы и средства их контроля по ГОСТ Р 51672-2000.</w:t>
      </w:r>
    </w:p>
    <w:p w:rsidR="008C7278" w:rsidRPr="00A52128" w:rsidRDefault="008C7278" w:rsidP="00A52128">
      <w:pPr>
        <w:spacing w:line="360" w:lineRule="auto"/>
        <w:ind w:firstLine="709"/>
        <w:rPr>
          <w:color w:val="000000"/>
        </w:rPr>
      </w:pPr>
      <w:r w:rsidRPr="00A52128">
        <w:rPr>
          <w:color w:val="000000"/>
        </w:rPr>
        <w:t>Подробно рассмотрены мероприятия по безопасности жизнедеятельности и охране окружающей среды. Раскрыты задачи и методы охраны труда на предприятиях пищевой промышленности, описаны необходимые решения по созданию безопасных условий труда в лаборатории.</w:t>
      </w:r>
    </w:p>
    <w:p w:rsidR="000F26AA" w:rsidRPr="00A52128" w:rsidRDefault="008C7278" w:rsidP="00A52128">
      <w:pPr>
        <w:spacing w:line="360" w:lineRule="auto"/>
        <w:ind w:firstLine="709"/>
        <w:rPr>
          <w:color w:val="000000"/>
        </w:rPr>
      </w:pPr>
      <w:r w:rsidRPr="00A52128">
        <w:rPr>
          <w:color w:val="000000"/>
        </w:rPr>
        <w:t>На основе обобщения передового опыта, применения последних достижений научно-технического прогресса, с учетом конкретных особенностей деятельности предприятий пищевой отрасли различных организационно-правовых форм собственности были приняты прогрессивные проектные решения, рассчитаны требуемые для их реализации капитальные вложения и дана экономическая оценка проекта.</w:t>
      </w:r>
    </w:p>
    <w:p w:rsidR="008C7278" w:rsidRPr="009C4D9F" w:rsidRDefault="00A52128" w:rsidP="009C4D9F">
      <w:pPr>
        <w:suppressAutoHyphens/>
        <w:spacing w:line="360" w:lineRule="auto"/>
        <w:ind w:firstLine="709"/>
        <w:jc w:val="center"/>
        <w:rPr>
          <w:b/>
          <w:bCs/>
          <w:color w:val="000000"/>
          <w:kern w:val="28"/>
        </w:rPr>
      </w:pPr>
      <w:r w:rsidRPr="00A52128">
        <w:rPr>
          <w:color w:val="000000"/>
        </w:rPr>
        <w:br w:type="page"/>
      </w:r>
      <w:r w:rsidR="008C7278" w:rsidRPr="009C4D9F">
        <w:rPr>
          <w:b/>
          <w:bCs/>
          <w:color w:val="000000"/>
          <w:kern w:val="28"/>
        </w:rPr>
        <w:t>Список использованных источников</w:t>
      </w:r>
    </w:p>
    <w:p w:rsidR="00A52128" w:rsidRPr="00A52128" w:rsidRDefault="00A52128" w:rsidP="00A52128">
      <w:pPr>
        <w:pStyle w:val="a1"/>
        <w:spacing w:after="0" w:line="360" w:lineRule="auto"/>
        <w:ind w:firstLine="709"/>
        <w:rPr>
          <w:color w:val="000000"/>
        </w:rPr>
      </w:pP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Балашов В.Е., Федоренко Б.Н. Технологическое оборудование</w:t>
      </w:r>
      <w:r w:rsidR="000F26AA" w:rsidRPr="009C4D9F">
        <w:rPr>
          <w:color w:val="000000"/>
          <w:kern w:val="28"/>
        </w:rPr>
        <w:t xml:space="preserve"> </w:t>
      </w:r>
      <w:r w:rsidRPr="009C4D9F">
        <w:rPr>
          <w:color w:val="000000"/>
          <w:kern w:val="28"/>
        </w:rPr>
        <w:t>предприятий пивоваренного и безалкогольного производства.-М.:Колос,1994.-384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Беленький С.М., Лаврешкина Г.П., Дульнева Т.Н. Технология обработки и розлива минеральных вод.-М.:Агропромиздат, 1990.-151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Жвирблянская А.Ю. Микробиологический контроль производства солода и пива и безалкогольных напитков. - М.: Пищевая промышленность, 1970.-367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Колчаева Р.А., Ермолаева Г.А. Производство пива и безалкогольных напитков -М.: Агропромиздат, 1985.-487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Косминский Г.И. Технология солода, пива и безалкогольных напитков. Лабораторный практикум по технохимическому контролю производства. – Минск: «Дизайн- Про», 1998.-345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Мальцев П.М., Зазирная М.В. Технология безалкогольных и слабоалкогольных напитков. - М.: Пищевая промышленность, 1970.-432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Муравицкая Л.В. Технический контроль пивоваренного и безалкогольного производств и основы управления качеством продукции. -М.: Агропромиздат, 1987.-285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Технология и оборудование производства пива и безалкогольных напитков: Учеб. для нач. проф. образования / Г.А. Ермолаева, Р.А. Колчева.- М.: ИРПО, Академия, 2000.-416 с.</w:t>
      </w:r>
    </w:p>
    <w:p w:rsidR="000F26AA"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Технология</w:t>
      </w:r>
      <w:r w:rsidR="000F26AA" w:rsidRPr="009C4D9F">
        <w:rPr>
          <w:color w:val="000000"/>
          <w:kern w:val="28"/>
        </w:rPr>
        <w:t xml:space="preserve"> </w:t>
      </w:r>
      <w:r w:rsidRPr="009C4D9F">
        <w:rPr>
          <w:color w:val="000000"/>
          <w:kern w:val="28"/>
        </w:rPr>
        <w:t>пищевых производств / Л.П. Ковальская, И.С. Шуб,</w:t>
      </w:r>
      <w:r w:rsidR="000F26AA" w:rsidRPr="009C4D9F">
        <w:rPr>
          <w:color w:val="000000"/>
          <w:kern w:val="28"/>
        </w:rPr>
        <w:t xml:space="preserve"> </w:t>
      </w:r>
      <w:r w:rsidRPr="009C4D9F">
        <w:rPr>
          <w:color w:val="000000"/>
          <w:kern w:val="28"/>
        </w:rPr>
        <w:t>Г.М. Мелькина и др.; под. ред. Л.П. Ковальской. -М.: Колос,1997-752 с.</w:t>
      </w:r>
    </w:p>
    <w:p w:rsidR="008C7278" w:rsidRPr="009C4D9F" w:rsidRDefault="008C7278" w:rsidP="009C4D9F">
      <w:pPr>
        <w:numPr>
          <w:ilvl w:val="0"/>
          <w:numId w:val="5"/>
        </w:numPr>
        <w:suppressAutoHyphens/>
        <w:spacing w:line="360" w:lineRule="auto"/>
        <w:ind w:left="0" w:firstLine="0"/>
        <w:rPr>
          <w:color w:val="000000"/>
          <w:kern w:val="28"/>
        </w:rPr>
      </w:pPr>
      <w:r w:rsidRPr="009C4D9F">
        <w:rPr>
          <w:color w:val="000000"/>
          <w:kern w:val="28"/>
        </w:rPr>
        <w:t>Тихомиров В.Г. Технология пивоваренного и безалкогольного производств.-М.:Колос,1998.- 448 с.</w:t>
      </w:r>
    </w:p>
    <w:p w:rsidR="008C7278" w:rsidRPr="00A52128" w:rsidRDefault="008C7278" w:rsidP="00A52128">
      <w:pPr>
        <w:spacing w:line="360" w:lineRule="auto"/>
        <w:ind w:firstLine="709"/>
        <w:rPr>
          <w:color w:val="000000"/>
        </w:rPr>
      </w:pPr>
    </w:p>
    <w:p w:rsidR="008C7278" w:rsidRPr="009C4D9F" w:rsidRDefault="00A52128" w:rsidP="009C4D9F">
      <w:pPr>
        <w:pStyle w:val="a1"/>
        <w:suppressAutoHyphens/>
        <w:spacing w:after="0" w:line="360" w:lineRule="auto"/>
        <w:ind w:firstLine="709"/>
        <w:jc w:val="center"/>
        <w:rPr>
          <w:b/>
          <w:bCs/>
          <w:color w:val="000000"/>
          <w:kern w:val="28"/>
        </w:rPr>
      </w:pPr>
      <w:r w:rsidRPr="00A52128">
        <w:rPr>
          <w:color w:val="000000"/>
        </w:rPr>
        <w:br w:type="page"/>
      </w:r>
      <w:r w:rsidR="008C7278" w:rsidRPr="009C4D9F">
        <w:rPr>
          <w:b/>
          <w:bCs/>
          <w:color w:val="000000"/>
          <w:kern w:val="28"/>
        </w:rPr>
        <w:t>Приложение А</w:t>
      </w:r>
    </w:p>
    <w:p w:rsidR="008C7278" w:rsidRPr="00A52128" w:rsidRDefault="008C7278" w:rsidP="00A52128">
      <w:pPr>
        <w:pStyle w:val="a1"/>
        <w:spacing w:after="0" w:line="360" w:lineRule="auto"/>
        <w:ind w:firstLine="709"/>
        <w:rPr>
          <w:color w:val="000000"/>
        </w:rPr>
      </w:pPr>
    </w:p>
    <w:p w:rsidR="008C7278" w:rsidRPr="00A52128" w:rsidRDefault="008C7278" w:rsidP="009C4D9F">
      <w:pPr>
        <w:pStyle w:val="a1"/>
        <w:spacing w:after="0" w:line="360" w:lineRule="auto"/>
        <w:ind w:firstLine="709"/>
        <w:jc w:val="center"/>
        <w:rPr>
          <w:color w:val="000000"/>
        </w:rPr>
      </w:pPr>
      <w:r w:rsidRPr="00A52128">
        <w:rPr>
          <w:color w:val="000000"/>
        </w:rPr>
        <w:t>Проект</w:t>
      </w: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spacing w:line="360" w:lineRule="auto"/>
        <w:ind w:firstLine="709"/>
        <w:jc w:val="center"/>
        <w:rPr>
          <w:color w:val="000000"/>
        </w:rPr>
      </w:pPr>
      <w:r w:rsidRPr="00A52128">
        <w:rPr>
          <w:color w:val="000000"/>
        </w:rPr>
        <w:t>ТЕХНОЛОГИЧЕСКАЯ</w:t>
      </w:r>
      <w:r w:rsidR="000F26AA" w:rsidRPr="00A52128">
        <w:rPr>
          <w:color w:val="000000"/>
        </w:rPr>
        <w:t xml:space="preserve"> </w:t>
      </w:r>
      <w:r w:rsidRPr="00A52128">
        <w:rPr>
          <w:color w:val="000000"/>
        </w:rPr>
        <w:t>ИНСТРУКЦИЯ</w:t>
      </w:r>
    </w:p>
    <w:p w:rsidR="008C7278" w:rsidRPr="00A52128" w:rsidRDefault="008C7278" w:rsidP="009C4D9F">
      <w:pPr>
        <w:spacing w:line="360" w:lineRule="auto"/>
        <w:ind w:firstLine="709"/>
        <w:jc w:val="center"/>
        <w:rPr>
          <w:color w:val="000000"/>
        </w:rPr>
      </w:pPr>
      <w:r w:rsidRPr="00A52128">
        <w:rPr>
          <w:color w:val="000000"/>
        </w:rPr>
        <w:t>по производству воды минеральной лечебно-столовой</w:t>
      </w:r>
    </w:p>
    <w:p w:rsidR="008C7278" w:rsidRPr="00A52128" w:rsidRDefault="008C7278" w:rsidP="009C4D9F">
      <w:pPr>
        <w:spacing w:line="360" w:lineRule="auto"/>
        <w:ind w:firstLine="709"/>
        <w:jc w:val="center"/>
        <w:rPr>
          <w:color w:val="000000"/>
        </w:rPr>
      </w:pPr>
    </w:p>
    <w:p w:rsidR="008C7278" w:rsidRPr="00A52128" w:rsidRDefault="008C7278" w:rsidP="009C4D9F">
      <w:pPr>
        <w:tabs>
          <w:tab w:val="left" w:pos="0"/>
        </w:tabs>
        <w:spacing w:line="360" w:lineRule="auto"/>
        <w:ind w:firstLine="709"/>
        <w:jc w:val="center"/>
        <w:rPr>
          <w:color w:val="000000"/>
        </w:rPr>
      </w:pPr>
    </w:p>
    <w:p w:rsidR="008C7278" w:rsidRPr="00A52128" w:rsidRDefault="008C7278" w:rsidP="009C4D9F">
      <w:pPr>
        <w:tabs>
          <w:tab w:val="left" w:pos="0"/>
        </w:tabs>
        <w:spacing w:line="360" w:lineRule="auto"/>
        <w:ind w:firstLine="709"/>
        <w:jc w:val="center"/>
        <w:rPr>
          <w:color w:val="000000"/>
        </w:rPr>
      </w:pPr>
      <w:r w:rsidRPr="00A52128">
        <w:rPr>
          <w:color w:val="000000"/>
        </w:rPr>
        <w:t>ТИ 5123-23677865-01-2009</w:t>
      </w:r>
    </w:p>
    <w:p w:rsidR="008C7278" w:rsidRPr="00A52128" w:rsidRDefault="008C7278" w:rsidP="009C4D9F">
      <w:pPr>
        <w:spacing w:line="360" w:lineRule="auto"/>
        <w:ind w:firstLine="709"/>
        <w:jc w:val="center"/>
        <w:rPr>
          <w:color w:val="000000"/>
        </w:rPr>
      </w:pPr>
    </w:p>
    <w:p w:rsidR="008C7278" w:rsidRPr="00A52128" w:rsidRDefault="008C7278" w:rsidP="009C4D9F">
      <w:pPr>
        <w:spacing w:line="360" w:lineRule="auto"/>
        <w:ind w:firstLine="709"/>
        <w:jc w:val="center"/>
        <w:outlineLvl w:val="0"/>
        <w:rPr>
          <w:color w:val="000000"/>
        </w:rPr>
      </w:pPr>
    </w:p>
    <w:p w:rsidR="008C7278" w:rsidRPr="00A52128" w:rsidRDefault="008C7278" w:rsidP="009C4D9F">
      <w:pPr>
        <w:spacing w:line="360" w:lineRule="auto"/>
        <w:ind w:firstLine="709"/>
        <w:jc w:val="center"/>
        <w:outlineLvl w:val="0"/>
        <w:rPr>
          <w:color w:val="000000"/>
        </w:rPr>
      </w:pPr>
    </w:p>
    <w:p w:rsidR="008C7278" w:rsidRPr="00A52128" w:rsidRDefault="008C7278" w:rsidP="009C4D9F">
      <w:pPr>
        <w:spacing w:line="360" w:lineRule="auto"/>
        <w:ind w:firstLine="709"/>
        <w:jc w:val="center"/>
        <w:outlineLvl w:val="0"/>
        <w:rPr>
          <w:color w:val="000000"/>
        </w:rPr>
      </w:pPr>
    </w:p>
    <w:p w:rsidR="008C7278" w:rsidRPr="00A52128" w:rsidRDefault="008C7278" w:rsidP="009C4D9F">
      <w:pPr>
        <w:spacing w:line="360" w:lineRule="auto"/>
        <w:ind w:firstLine="709"/>
        <w:jc w:val="center"/>
        <w:outlineLvl w:val="0"/>
        <w:rPr>
          <w:color w:val="000000"/>
        </w:rPr>
      </w:pPr>
    </w:p>
    <w:p w:rsidR="008C7278" w:rsidRPr="00A52128" w:rsidRDefault="008C7278" w:rsidP="009C4D9F">
      <w:pPr>
        <w:spacing w:line="360" w:lineRule="auto"/>
        <w:ind w:firstLine="709"/>
        <w:jc w:val="center"/>
        <w:outlineLvl w:val="0"/>
        <w:rPr>
          <w:color w:val="000000"/>
        </w:rPr>
      </w:pPr>
    </w:p>
    <w:p w:rsidR="008C7278" w:rsidRPr="00A52128" w:rsidRDefault="008C7278" w:rsidP="009C4D9F">
      <w:pPr>
        <w:pStyle w:val="a1"/>
        <w:spacing w:after="0" w:line="360" w:lineRule="auto"/>
        <w:ind w:firstLine="709"/>
        <w:jc w:val="center"/>
        <w:rPr>
          <w:color w:val="000000"/>
        </w:rPr>
      </w:pPr>
    </w:p>
    <w:p w:rsidR="000F26AA" w:rsidRPr="00A52128" w:rsidRDefault="000F26AA" w:rsidP="009C4D9F">
      <w:pPr>
        <w:pStyle w:val="a1"/>
        <w:spacing w:after="0" w:line="360" w:lineRule="auto"/>
        <w:ind w:firstLine="709"/>
        <w:jc w:val="center"/>
        <w:rPr>
          <w:color w:val="000000"/>
        </w:rPr>
      </w:pPr>
    </w:p>
    <w:p w:rsidR="008C7278" w:rsidRPr="00A52128" w:rsidRDefault="008C7278" w:rsidP="009C4D9F">
      <w:pPr>
        <w:spacing w:line="360" w:lineRule="auto"/>
        <w:ind w:firstLine="709"/>
        <w:jc w:val="center"/>
        <w:outlineLvl w:val="0"/>
        <w:rPr>
          <w:color w:val="000000"/>
        </w:rPr>
      </w:pPr>
      <w:r w:rsidRPr="00A52128">
        <w:rPr>
          <w:color w:val="000000"/>
        </w:rPr>
        <w:t>Минеральная вода рекомендована к</w:t>
      </w:r>
    </w:p>
    <w:p w:rsidR="000F26AA" w:rsidRPr="00A52128" w:rsidRDefault="008C7278" w:rsidP="009C4D9F">
      <w:pPr>
        <w:pStyle w:val="a1"/>
        <w:spacing w:after="0" w:line="360" w:lineRule="auto"/>
        <w:ind w:firstLine="709"/>
        <w:jc w:val="center"/>
        <w:rPr>
          <w:color w:val="000000"/>
        </w:rPr>
      </w:pPr>
      <w:r w:rsidRPr="00A52128">
        <w:rPr>
          <w:color w:val="000000"/>
        </w:rPr>
        <w:t>утверждению дегустационной комиссией</w:t>
      </w:r>
    </w:p>
    <w:p w:rsidR="000F26AA" w:rsidRPr="00A52128" w:rsidRDefault="000F26AA"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r w:rsidRPr="00A52128">
        <w:rPr>
          <w:color w:val="000000"/>
        </w:rPr>
        <w:t>Протокол №123 от 12.04.09г.</w:t>
      </w: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p>
    <w:p w:rsidR="008C7278" w:rsidRPr="00A52128" w:rsidRDefault="008C7278" w:rsidP="009C4D9F">
      <w:pPr>
        <w:pStyle w:val="a1"/>
        <w:spacing w:after="0" w:line="360" w:lineRule="auto"/>
        <w:ind w:firstLine="709"/>
        <w:jc w:val="center"/>
        <w:rPr>
          <w:color w:val="000000"/>
        </w:rPr>
      </w:pPr>
      <w:r w:rsidRPr="00A52128">
        <w:rPr>
          <w:color w:val="000000"/>
        </w:rPr>
        <w:t>Краснодар 2009</w:t>
      </w:r>
    </w:p>
    <w:p w:rsidR="008C7278" w:rsidRPr="009C4D9F" w:rsidRDefault="009C4D9F" w:rsidP="009C4D9F">
      <w:pPr>
        <w:suppressAutoHyphens/>
        <w:spacing w:line="360" w:lineRule="auto"/>
        <w:ind w:firstLine="709"/>
        <w:jc w:val="center"/>
        <w:rPr>
          <w:b/>
          <w:bCs/>
          <w:color w:val="000000"/>
          <w:kern w:val="28"/>
        </w:rPr>
      </w:pPr>
      <w:r>
        <w:rPr>
          <w:color w:val="000000"/>
          <w:kern w:val="28"/>
        </w:rPr>
        <w:br w:type="page"/>
      </w:r>
      <w:r w:rsidR="008C7278" w:rsidRPr="009C4D9F">
        <w:rPr>
          <w:b/>
          <w:bCs/>
          <w:color w:val="000000"/>
          <w:kern w:val="28"/>
        </w:rPr>
        <w:t>Проект</w:t>
      </w:r>
    </w:p>
    <w:p w:rsidR="00A52128" w:rsidRPr="00A52128" w:rsidRDefault="00A52128" w:rsidP="00A52128">
      <w:pPr>
        <w:spacing w:line="360" w:lineRule="auto"/>
        <w:ind w:firstLine="709"/>
        <w:outlineLvl w:val="0"/>
        <w:rPr>
          <w:color w:val="000000"/>
        </w:rPr>
      </w:pPr>
    </w:p>
    <w:p w:rsidR="008C7278" w:rsidRPr="00A52128" w:rsidRDefault="008C7278" w:rsidP="00A52128">
      <w:pPr>
        <w:spacing w:line="360" w:lineRule="auto"/>
        <w:ind w:firstLine="709"/>
        <w:outlineLvl w:val="0"/>
        <w:rPr>
          <w:color w:val="000000"/>
        </w:rPr>
      </w:pPr>
      <w:r w:rsidRPr="00A52128">
        <w:rPr>
          <w:color w:val="000000"/>
        </w:rPr>
        <w:t>1 Характеристика готового продукта</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1.1 Органолептические показатели</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Органолептические показатели определяют по ГОСТ 23268.1-91. Оценивают прозрачность, цвет, вкус, запах, насыщенность диоксидом углерода.</w:t>
      </w:r>
    </w:p>
    <w:p w:rsidR="008C7278" w:rsidRPr="00A52128" w:rsidRDefault="008C7278" w:rsidP="00A52128">
      <w:pPr>
        <w:spacing w:line="360" w:lineRule="auto"/>
        <w:ind w:firstLine="709"/>
        <w:rPr>
          <w:color w:val="000000"/>
        </w:rPr>
      </w:pPr>
      <w:r w:rsidRPr="00A52128">
        <w:rPr>
          <w:color w:val="000000"/>
        </w:rPr>
        <w:t>По органолептическим показателям минеральная вода должна соответствовать требованиям, представленным</w:t>
      </w:r>
      <w:r w:rsidR="000F26AA" w:rsidRPr="00A52128">
        <w:rPr>
          <w:color w:val="000000"/>
        </w:rPr>
        <w:t xml:space="preserve"> </w:t>
      </w:r>
      <w:r w:rsidRPr="00A52128">
        <w:rPr>
          <w:color w:val="000000"/>
        </w:rPr>
        <w:t>в таблице 1.</w:t>
      </w:r>
    </w:p>
    <w:p w:rsidR="008C7278" w:rsidRPr="00A52128" w:rsidRDefault="008C7278" w:rsidP="00A52128">
      <w:pPr>
        <w:spacing w:line="360" w:lineRule="auto"/>
        <w:ind w:firstLine="709"/>
        <w:rPr>
          <w:color w:val="000000"/>
        </w:rPr>
      </w:pPr>
      <w:r w:rsidRPr="00A52128">
        <w:rPr>
          <w:color w:val="000000"/>
        </w:rPr>
        <w:t>Прозрачность и цвет определяют визуально в проходящем дневном свете или при люминесцентном освещении в чистом стакане.</w:t>
      </w:r>
    </w:p>
    <w:p w:rsidR="008C7278" w:rsidRPr="00A52128" w:rsidRDefault="008C7278" w:rsidP="00A52128">
      <w:pPr>
        <w:spacing w:line="360" w:lineRule="auto"/>
        <w:ind w:firstLine="709"/>
        <w:rPr>
          <w:color w:val="000000"/>
        </w:rPr>
      </w:pPr>
      <w:r w:rsidRPr="00A52128">
        <w:rPr>
          <w:color w:val="000000"/>
        </w:rPr>
        <w:t>Для определения вкуса минеральную воду в бутылках погружают в бак с водой и льдом и выдерживают один час при температуре 12±1°С.</w:t>
      </w:r>
    </w:p>
    <w:p w:rsidR="00A52128" w:rsidRPr="00A52128" w:rsidRDefault="00A52128" w:rsidP="00A52128">
      <w:pPr>
        <w:spacing w:line="360" w:lineRule="auto"/>
        <w:ind w:firstLine="709"/>
        <w:outlineLvl w:val="0"/>
        <w:rPr>
          <w:color w:val="000000"/>
        </w:rPr>
      </w:pPr>
    </w:p>
    <w:p w:rsidR="008C7278" w:rsidRPr="00A52128" w:rsidRDefault="008C7278" w:rsidP="00A52128">
      <w:pPr>
        <w:spacing w:line="360" w:lineRule="auto"/>
        <w:ind w:firstLine="709"/>
        <w:outlineLvl w:val="0"/>
        <w:rPr>
          <w:color w:val="000000"/>
        </w:rPr>
      </w:pPr>
      <w:r w:rsidRPr="00A52128">
        <w:rPr>
          <w:color w:val="000000"/>
        </w:rPr>
        <w:t>Таблица 1- Органолептические показатели готового напитка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4798"/>
      </w:tblGrid>
      <w:tr w:rsidR="008C7278" w:rsidRPr="00A87D37" w:rsidTr="00A87D37">
        <w:tc>
          <w:tcPr>
            <w:tcW w:w="346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Показатель</w:t>
            </w:r>
          </w:p>
        </w:tc>
        <w:tc>
          <w:tcPr>
            <w:tcW w:w="479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Характеристика</w:t>
            </w:r>
          </w:p>
        </w:tc>
      </w:tr>
      <w:tr w:rsidR="008C7278" w:rsidRPr="00A87D37" w:rsidTr="00A87D37">
        <w:tc>
          <w:tcPr>
            <w:tcW w:w="346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Внешний вид</w:t>
            </w:r>
          </w:p>
        </w:tc>
        <w:tc>
          <w:tcPr>
            <w:tcW w:w="479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Прозрачная жидкость, без посторонних включений, с незначительным естественным осадком минеральных солей</w:t>
            </w:r>
          </w:p>
        </w:tc>
      </w:tr>
      <w:tr w:rsidR="008C7278" w:rsidRPr="00A87D37" w:rsidTr="00A87D37">
        <w:tc>
          <w:tcPr>
            <w:tcW w:w="346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Цвет</w:t>
            </w:r>
          </w:p>
        </w:tc>
        <w:tc>
          <w:tcPr>
            <w:tcW w:w="479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Бесцветная жидкость или с оттенком от желтоватого до зеленоватого</w:t>
            </w:r>
          </w:p>
        </w:tc>
      </w:tr>
      <w:tr w:rsidR="008C7278" w:rsidRPr="00A87D37" w:rsidTr="00A87D37">
        <w:tc>
          <w:tcPr>
            <w:tcW w:w="346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Вкус и запах</w:t>
            </w:r>
          </w:p>
        </w:tc>
        <w:tc>
          <w:tcPr>
            <w:tcW w:w="4798"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Характерные для комплекса растворимых в воде компонентов</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outlineLvl w:val="0"/>
        <w:rPr>
          <w:color w:val="000000"/>
        </w:rPr>
      </w:pPr>
      <w:r w:rsidRPr="00A52128">
        <w:rPr>
          <w:color w:val="000000"/>
        </w:rPr>
        <w:t>1.2 Физико-химические показатели</w:t>
      </w:r>
    </w:p>
    <w:p w:rsidR="00A52128" w:rsidRPr="00A52128" w:rsidRDefault="00A52128" w:rsidP="00A52128">
      <w:pPr>
        <w:spacing w:line="360" w:lineRule="auto"/>
        <w:ind w:firstLine="709"/>
        <w:outlineLvl w:val="0"/>
        <w:rPr>
          <w:color w:val="000000"/>
        </w:rPr>
      </w:pPr>
    </w:p>
    <w:p w:rsidR="008C7278" w:rsidRPr="00A52128" w:rsidRDefault="008C7278" w:rsidP="00A52128">
      <w:pPr>
        <w:spacing w:line="360" w:lineRule="auto"/>
        <w:ind w:firstLine="709"/>
        <w:outlineLvl w:val="0"/>
        <w:rPr>
          <w:color w:val="000000"/>
        </w:rPr>
      </w:pPr>
      <w:r w:rsidRPr="00A52128">
        <w:rPr>
          <w:color w:val="000000"/>
        </w:rPr>
        <w:t>Физико-химические показатели минеральной воды должны соответствовать требованиям ГОСТ 13273-88.</w:t>
      </w:r>
    </w:p>
    <w:p w:rsidR="008C7278" w:rsidRPr="00A52128" w:rsidRDefault="008C7278" w:rsidP="00A52128">
      <w:pPr>
        <w:spacing w:line="360" w:lineRule="auto"/>
        <w:ind w:firstLine="709"/>
        <w:outlineLvl w:val="0"/>
        <w:rPr>
          <w:color w:val="000000"/>
        </w:rPr>
      </w:pPr>
      <w:r w:rsidRPr="00A52128">
        <w:rPr>
          <w:color w:val="000000"/>
        </w:rPr>
        <w:t>По физико-химическим показателям минеральная вода должна соответствовать показателям представленным в таблице 2.</w:t>
      </w:r>
    </w:p>
    <w:p w:rsidR="008C7278" w:rsidRPr="00A52128" w:rsidRDefault="008C7278" w:rsidP="00A52128">
      <w:pPr>
        <w:spacing w:line="360" w:lineRule="auto"/>
        <w:ind w:firstLine="709"/>
        <w:outlineLvl w:val="0"/>
        <w:rPr>
          <w:color w:val="000000"/>
        </w:rPr>
      </w:pPr>
    </w:p>
    <w:p w:rsidR="008C7278" w:rsidRPr="00A52128" w:rsidRDefault="008C7278" w:rsidP="00A52128">
      <w:pPr>
        <w:spacing w:line="360" w:lineRule="auto"/>
        <w:ind w:firstLine="709"/>
        <w:outlineLvl w:val="0"/>
        <w:rPr>
          <w:color w:val="000000"/>
        </w:rPr>
      </w:pPr>
      <w:r w:rsidRPr="00A52128">
        <w:rPr>
          <w:color w:val="000000"/>
        </w:rPr>
        <w:t>Таблица 2- Физико-химические показатели готового напитка</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41"/>
        <w:gridCol w:w="1260"/>
        <w:gridCol w:w="1113"/>
        <w:gridCol w:w="900"/>
        <w:gridCol w:w="900"/>
        <w:gridCol w:w="720"/>
        <w:gridCol w:w="720"/>
        <w:gridCol w:w="1220"/>
      </w:tblGrid>
      <w:tr w:rsidR="008C7278" w:rsidRPr="00A87D37" w:rsidTr="00A87D37">
        <w:trPr>
          <w:jc w:val="center"/>
        </w:trPr>
        <w:tc>
          <w:tcPr>
            <w:tcW w:w="1620"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группы минеральной воды</w:t>
            </w:r>
          </w:p>
        </w:tc>
        <w:tc>
          <w:tcPr>
            <w:tcW w:w="2601" w:type="dxa"/>
            <w:gridSpan w:val="2"/>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Характеристика типа минеральной воды</w:t>
            </w:r>
          </w:p>
        </w:tc>
        <w:tc>
          <w:tcPr>
            <w:tcW w:w="5573" w:type="dxa"/>
            <w:gridSpan w:val="6"/>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Основной ионный состав минеральной воды, мг (дм³)</w:t>
            </w:r>
          </w:p>
        </w:tc>
      </w:tr>
      <w:tr w:rsidR="008C7278" w:rsidRPr="00A87D37" w:rsidTr="00A87D37">
        <w:trPr>
          <w:jc w:val="center"/>
        </w:trPr>
        <w:tc>
          <w:tcPr>
            <w:tcW w:w="1620" w:type="dxa"/>
            <w:vMerge/>
            <w:shd w:val="clear" w:color="auto" w:fill="auto"/>
          </w:tcPr>
          <w:p w:rsidR="008C7278" w:rsidRPr="00A87D37" w:rsidRDefault="008C7278" w:rsidP="00A87D37">
            <w:pPr>
              <w:spacing w:line="360" w:lineRule="auto"/>
              <w:ind w:firstLine="0"/>
              <w:rPr>
                <w:color w:val="000000"/>
                <w:sz w:val="20"/>
                <w:szCs w:val="20"/>
              </w:rPr>
            </w:pPr>
          </w:p>
        </w:tc>
        <w:tc>
          <w:tcPr>
            <w:tcW w:w="1341"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типа воды</w:t>
            </w:r>
          </w:p>
        </w:tc>
        <w:tc>
          <w:tcPr>
            <w:tcW w:w="1260" w:type="dxa"/>
            <w:vMerge w:val="restart"/>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Минерализация, г/дм³</w:t>
            </w:r>
          </w:p>
        </w:tc>
        <w:tc>
          <w:tcPr>
            <w:tcW w:w="2913" w:type="dxa"/>
            <w:gridSpan w:val="3"/>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Анионы</w:t>
            </w:r>
          </w:p>
        </w:tc>
        <w:tc>
          <w:tcPr>
            <w:tcW w:w="2660" w:type="dxa"/>
            <w:gridSpan w:val="3"/>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Катионы</w:t>
            </w:r>
          </w:p>
        </w:tc>
      </w:tr>
      <w:tr w:rsidR="008C7278" w:rsidRPr="00A87D37" w:rsidTr="00A87D37">
        <w:trPr>
          <w:jc w:val="center"/>
        </w:trPr>
        <w:tc>
          <w:tcPr>
            <w:tcW w:w="1620" w:type="dxa"/>
            <w:vMerge/>
            <w:shd w:val="clear" w:color="auto" w:fill="auto"/>
          </w:tcPr>
          <w:p w:rsidR="008C7278" w:rsidRPr="00A87D37" w:rsidRDefault="008C7278" w:rsidP="00A87D37">
            <w:pPr>
              <w:spacing w:line="360" w:lineRule="auto"/>
              <w:ind w:firstLine="0"/>
              <w:rPr>
                <w:color w:val="000000"/>
                <w:sz w:val="20"/>
                <w:szCs w:val="20"/>
              </w:rPr>
            </w:pPr>
          </w:p>
        </w:tc>
        <w:tc>
          <w:tcPr>
            <w:tcW w:w="1341" w:type="dxa"/>
            <w:vMerge/>
            <w:shd w:val="clear" w:color="auto" w:fill="auto"/>
          </w:tcPr>
          <w:p w:rsidR="008C7278" w:rsidRPr="00A87D37" w:rsidRDefault="008C7278" w:rsidP="00A87D37">
            <w:pPr>
              <w:spacing w:line="360" w:lineRule="auto"/>
              <w:ind w:firstLine="0"/>
              <w:rPr>
                <w:color w:val="000000"/>
                <w:sz w:val="20"/>
                <w:szCs w:val="20"/>
              </w:rPr>
            </w:pPr>
          </w:p>
        </w:tc>
        <w:tc>
          <w:tcPr>
            <w:tcW w:w="1260" w:type="dxa"/>
            <w:vMerge/>
            <w:shd w:val="clear" w:color="auto" w:fill="auto"/>
          </w:tcPr>
          <w:p w:rsidR="008C7278" w:rsidRPr="00A87D37" w:rsidRDefault="008C7278" w:rsidP="00A87D37">
            <w:pPr>
              <w:spacing w:line="360" w:lineRule="auto"/>
              <w:ind w:firstLine="0"/>
              <w:rPr>
                <w:color w:val="000000"/>
                <w:sz w:val="20"/>
                <w:szCs w:val="20"/>
              </w:rPr>
            </w:pPr>
          </w:p>
        </w:tc>
        <w:tc>
          <w:tcPr>
            <w:tcW w:w="1113"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HCO‾3</w:t>
            </w:r>
          </w:p>
        </w:tc>
        <w:tc>
          <w:tcPr>
            <w:tcW w:w="9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SO²‾4</w:t>
            </w:r>
          </w:p>
        </w:tc>
        <w:tc>
          <w:tcPr>
            <w:tcW w:w="9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Cl‾</w:t>
            </w:r>
          </w:p>
        </w:tc>
        <w:tc>
          <w:tcPr>
            <w:tcW w:w="7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Ca²</w:t>
            </w:r>
          </w:p>
        </w:tc>
        <w:tc>
          <w:tcPr>
            <w:tcW w:w="7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Mg²</w:t>
            </w:r>
          </w:p>
        </w:tc>
        <w:tc>
          <w:tcPr>
            <w:tcW w:w="12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 xml:space="preserve"> (Na+K)</w:t>
            </w:r>
          </w:p>
        </w:tc>
      </w:tr>
      <w:tr w:rsidR="008C7278" w:rsidRPr="00A87D37" w:rsidTr="00A87D37">
        <w:trPr>
          <w:jc w:val="center"/>
        </w:trPr>
        <w:tc>
          <w:tcPr>
            <w:tcW w:w="16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XXII-а. Хлоридно гидрокарбонатная, гидрокарбонатно- хлоридная натриевая,йодная</w:t>
            </w:r>
          </w:p>
        </w:tc>
        <w:tc>
          <w:tcPr>
            <w:tcW w:w="1341"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Семигорская</w:t>
            </w:r>
          </w:p>
        </w:tc>
        <w:tc>
          <w:tcPr>
            <w:tcW w:w="126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3,5-7,0</w:t>
            </w:r>
          </w:p>
        </w:tc>
        <w:tc>
          <w:tcPr>
            <w:tcW w:w="1113"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1600-2400</w:t>
            </w:r>
          </w:p>
        </w:tc>
        <w:tc>
          <w:tcPr>
            <w:tcW w:w="9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&lt;25</w:t>
            </w:r>
          </w:p>
        </w:tc>
        <w:tc>
          <w:tcPr>
            <w:tcW w:w="9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700-1100</w:t>
            </w:r>
          </w:p>
        </w:tc>
        <w:tc>
          <w:tcPr>
            <w:tcW w:w="7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&lt;15</w:t>
            </w:r>
          </w:p>
        </w:tc>
        <w:tc>
          <w:tcPr>
            <w:tcW w:w="7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&lt;10</w:t>
            </w:r>
          </w:p>
        </w:tc>
        <w:tc>
          <w:tcPr>
            <w:tcW w:w="122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1100-1600</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1.3 Бактериологические показатели</w:t>
      </w:r>
    </w:p>
    <w:p w:rsidR="008C7278" w:rsidRPr="00A52128" w:rsidRDefault="008C7278" w:rsidP="00A52128">
      <w:pPr>
        <w:spacing w:line="360" w:lineRule="auto"/>
        <w:ind w:firstLine="709"/>
        <w:rPr>
          <w:color w:val="000000"/>
        </w:rPr>
      </w:pPr>
      <w:r w:rsidRPr="00A52128">
        <w:rPr>
          <w:color w:val="000000"/>
        </w:rPr>
        <w:t>По бактериологическим показателям минеральная вода должна соответствовать требованиям, указанным в таблице 3.</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Таблица 3- Бактериологические показатели минеральной воды</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2704"/>
        <w:gridCol w:w="2550"/>
      </w:tblGrid>
      <w:tr w:rsidR="008C7278" w:rsidRPr="00A87D37" w:rsidTr="00A87D37">
        <w:tc>
          <w:tcPr>
            <w:tcW w:w="45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Наименование показателя</w:t>
            </w:r>
          </w:p>
        </w:tc>
        <w:tc>
          <w:tcPr>
            <w:tcW w:w="28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Значение, не более</w:t>
            </w:r>
          </w:p>
        </w:tc>
        <w:tc>
          <w:tcPr>
            <w:tcW w:w="27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Метод испытания</w:t>
            </w:r>
          </w:p>
        </w:tc>
      </w:tr>
      <w:tr w:rsidR="008C7278" w:rsidRPr="00A87D37" w:rsidTr="00A87D37">
        <w:tc>
          <w:tcPr>
            <w:tcW w:w="45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Общее количество бактерий в 1 см³ минеральной воды</w:t>
            </w:r>
          </w:p>
        </w:tc>
        <w:tc>
          <w:tcPr>
            <w:tcW w:w="28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100</w:t>
            </w:r>
          </w:p>
        </w:tc>
        <w:tc>
          <w:tcPr>
            <w:tcW w:w="27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 ГОСТ</w:t>
            </w:r>
            <w:r w:rsidR="000F26AA" w:rsidRPr="00A87D37">
              <w:rPr>
                <w:color w:val="000000"/>
                <w:sz w:val="20"/>
                <w:szCs w:val="20"/>
              </w:rPr>
              <w:t xml:space="preserve"> </w:t>
            </w:r>
            <w:r w:rsidRPr="00A87D37">
              <w:rPr>
                <w:color w:val="000000"/>
                <w:sz w:val="20"/>
                <w:szCs w:val="20"/>
              </w:rPr>
              <w:t>18963</w:t>
            </w:r>
          </w:p>
        </w:tc>
      </w:tr>
      <w:tr w:rsidR="008C7278" w:rsidRPr="00A87D37" w:rsidTr="00A87D37">
        <w:tc>
          <w:tcPr>
            <w:tcW w:w="45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Количество бактерий группы кишечной палочки в 1 дм³ минеральной воды (коли-индекс)</w:t>
            </w:r>
          </w:p>
        </w:tc>
        <w:tc>
          <w:tcPr>
            <w:tcW w:w="288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3</w:t>
            </w:r>
          </w:p>
        </w:tc>
        <w:tc>
          <w:tcPr>
            <w:tcW w:w="2700" w:type="dxa"/>
            <w:shd w:val="clear" w:color="auto" w:fill="auto"/>
          </w:tcPr>
          <w:p w:rsidR="008C7278" w:rsidRPr="00A87D37" w:rsidRDefault="008C7278" w:rsidP="00A87D37">
            <w:pPr>
              <w:spacing w:line="360" w:lineRule="auto"/>
              <w:ind w:firstLine="0"/>
              <w:rPr>
                <w:color w:val="000000"/>
                <w:sz w:val="20"/>
                <w:szCs w:val="20"/>
              </w:rPr>
            </w:pPr>
            <w:r w:rsidRPr="00A87D37">
              <w:rPr>
                <w:color w:val="000000"/>
                <w:sz w:val="20"/>
                <w:szCs w:val="20"/>
              </w:rPr>
              <w:t>По ГОСТ 18963</w:t>
            </w:r>
          </w:p>
        </w:tc>
      </w:tr>
    </w:tbl>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outlineLvl w:val="0"/>
        <w:rPr>
          <w:color w:val="000000"/>
        </w:rPr>
      </w:pPr>
      <w:r w:rsidRPr="00A52128">
        <w:rPr>
          <w:color w:val="000000"/>
        </w:rPr>
        <w:t>2 Характеристика сырья и материалов</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Для приготовления минеральной воды используют:</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Минеральная вода (до розлива) по ГОСТ 13273-88;</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Вода по ГОСТ 2874-82;</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Диоксид углерода по ГОСТ 8050-85;</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Бутылки по ГОСТ 10117.1-2001;</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Кронен-пробка по ОСТ 18-85-72;</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Этикетка по ГОСТ Р 51074-2003;</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Декстрин;</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Сода каустическая (NaOH);</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Сода кальцинированная.</w:t>
      </w:r>
    </w:p>
    <w:p w:rsidR="008C7278" w:rsidRPr="00A52128" w:rsidRDefault="008C7278" w:rsidP="00A52128">
      <w:pPr>
        <w:spacing w:line="360" w:lineRule="auto"/>
        <w:ind w:firstLine="709"/>
        <w:rPr>
          <w:color w:val="000000"/>
        </w:rPr>
      </w:pPr>
      <w:r w:rsidRPr="00A52128">
        <w:rPr>
          <w:color w:val="000000"/>
        </w:rPr>
        <w:t>Допускается использование других вспомогательных материалов, качество которых соответствует нормативным документам РФ и</w:t>
      </w:r>
      <w:r w:rsidR="000F26AA" w:rsidRPr="00A52128">
        <w:rPr>
          <w:color w:val="000000"/>
        </w:rPr>
        <w:t xml:space="preserve"> </w:t>
      </w:r>
      <w:r w:rsidRPr="00A52128">
        <w:rPr>
          <w:color w:val="000000"/>
        </w:rPr>
        <w:t>разрешенных к применению органами Госсанэпиднадзора РФ.</w:t>
      </w:r>
    </w:p>
    <w:p w:rsidR="00A52128" w:rsidRPr="00A52128" w:rsidRDefault="00A52128" w:rsidP="00A52128">
      <w:pPr>
        <w:spacing w:line="360" w:lineRule="auto"/>
        <w:ind w:firstLine="709"/>
        <w:outlineLvl w:val="0"/>
        <w:rPr>
          <w:color w:val="000000"/>
        </w:rPr>
      </w:pPr>
    </w:p>
    <w:p w:rsidR="008C7278" w:rsidRPr="00A52128" w:rsidRDefault="008C7278" w:rsidP="00A52128">
      <w:pPr>
        <w:spacing w:line="360" w:lineRule="auto"/>
        <w:ind w:firstLine="709"/>
        <w:outlineLvl w:val="0"/>
        <w:rPr>
          <w:color w:val="000000"/>
        </w:rPr>
      </w:pPr>
      <w:r w:rsidRPr="00A52128">
        <w:rPr>
          <w:color w:val="000000"/>
        </w:rPr>
        <w:t>3 Описание технологического процесса.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Технологический процесс, обеспечивающий выпуск минеральных вод бутылочного розлива, включает следующие основные этапы:</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3.1 Каптирование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Из источника через отверстие вода попадает в ключевое отделение, где она «успокаивается»; затем через водослив вода переливается в отделение, из которого по трубе она направляется к местам ее потребления. Излишек воды из отделения поступает через водослив в переливную трубу. Для спуска воды и очистки устройства от осадков в отделении имеется грязевая труба, а во втором отделении - грязевая труба, снабженные задвижками. Переливная труба и обе грязевые трубы присоединены к выводной трубе. В каптажной камере, как обычно, имеется вентиляционная труба.</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3.2 Транспортирование минеральных вод</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Подача воды от скважины до заводов розлива осуществляется в автоцистернах.</w:t>
      </w:r>
    </w:p>
    <w:p w:rsidR="000F26AA" w:rsidRPr="00A52128" w:rsidRDefault="008C7278" w:rsidP="00A52128">
      <w:pPr>
        <w:spacing w:line="360" w:lineRule="auto"/>
        <w:ind w:firstLine="709"/>
        <w:rPr>
          <w:color w:val="000000"/>
        </w:rPr>
      </w:pPr>
      <w:r w:rsidRPr="00A52128">
        <w:rPr>
          <w:color w:val="000000"/>
        </w:rPr>
        <w:t>В автомобильных цистернах воду перевозят на расстоянии 50-200 км. Для исключения дегазации заполнение цистерн ведут в герметичных условиях через нижние или боковые штуцеры со скоростью 0,8 м/с при давлении 0,05 МПа, обеспечивая микробиологическую чистоту процесса.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3.3 Приемка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Минеральные воды принимаются партиями. Партией считается количество минеральной воды одного наименования разлитое в железнодорожные цистерны, одной даты выпуска и оформленное одним документом о качестве.</w:t>
      </w:r>
    </w:p>
    <w:p w:rsidR="008C7278" w:rsidRPr="00A52128" w:rsidRDefault="008C7278" w:rsidP="00A52128">
      <w:pPr>
        <w:spacing w:line="360" w:lineRule="auto"/>
        <w:ind w:firstLine="709"/>
        <w:rPr>
          <w:color w:val="000000"/>
        </w:rPr>
      </w:pPr>
      <w:r w:rsidRPr="00A52128">
        <w:rPr>
          <w:color w:val="000000"/>
        </w:rPr>
        <w:t>В каждой партии определяют бактериологические (общее количество бактерий в 1 см³ минеральной воды, количество бактерий группы кишечной палочки в 1 дм³ минеральной воды)</w:t>
      </w:r>
      <w:r w:rsidR="000F26AA" w:rsidRPr="00A52128">
        <w:rPr>
          <w:color w:val="000000"/>
        </w:rPr>
        <w:t xml:space="preserve"> </w:t>
      </w:r>
      <w:r w:rsidRPr="00A52128">
        <w:rPr>
          <w:color w:val="000000"/>
        </w:rPr>
        <w:t>и органолептические (внешний вид, цвет, вкус и запах) показатели, массовую концентрацию одного, двух основных ионов, двуокиси углерода, нитритов, нитратов и перманганатную окисляемость.</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3.4 Хранение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Хранение минеральных вод, доставленных на предприятие по розливу осуществляется в герметичных резервуарах при избыточном давлении углекислого газа</w:t>
      </w:r>
      <w:r w:rsidR="000F26AA" w:rsidRPr="00A52128">
        <w:rPr>
          <w:color w:val="000000"/>
        </w:rPr>
        <w:t xml:space="preserve"> </w:t>
      </w:r>
      <w:r w:rsidRPr="00A52128">
        <w:rPr>
          <w:color w:val="000000"/>
        </w:rPr>
        <w:t>(не менее 0,005мПа), которое создается насосными станциями и проводиться ежедневно. Срок хранения вод устанавливается не более 5 суток. Во избежание значительной дегазации резервуары заполняют снизу под слой воды со скоростью 0,6-0,8 м/с.</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3.5 Фильтрация</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Поступающая на производство минеральная вода подвергается фильтрации.</w:t>
      </w:r>
    </w:p>
    <w:p w:rsidR="000F26AA" w:rsidRPr="00A52128" w:rsidRDefault="008C7278" w:rsidP="00A52128">
      <w:pPr>
        <w:spacing w:line="360" w:lineRule="auto"/>
        <w:ind w:firstLine="709"/>
        <w:rPr>
          <w:color w:val="000000"/>
        </w:rPr>
      </w:pPr>
      <w:r w:rsidRPr="00A52128">
        <w:rPr>
          <w:color w:val="000000"/>
        </w:rPr>
        <w:t>Минеральную воду фильтруют на керамических свечных фильтрах, где в качестве фильтрующего материала используют микропористую керамику с размером пор 1 мкм и более. В результате удаляют взвеси и микроорганизмы, имеющие размеры более 1 ... 2 мкм.</w:t>
      </w:r>
    </w:p>
    <w:p w:rsidR="008C7278" w:rsidRPr="00A52128" w:rsidRDefault="008C7278" w:rsidP="00A52128">
      <w:pPr>
        <w:spacing w:line="360" w:lineRule="auto"/>
        <w:ind w:firstLine="709"/>
        <w:rPr>
          <w:color w:val="000000"/>
        </w:rPr>
      </w:pPr>
      <w:r w:rsidRPr="00A52128">
        <w:rPr>
          <w:color w:val="000000"/>
        </w:rPr>
        <w:t>Фильтрование воды проводят под давлением, которое</w:t>
      </w:r>
      <w:r w:rsidR="000F26AA" w:rsidRPr="00A52128">
        <w:rPr>
          <w:color w:val="000000"/>
        </w:rPr>
        <w:t xml:space="preserve"> </w:t>
      </w:r>
      <w:r w:rsidRPr="00A52128">
        <w:rPr>
          <w:color w:val="000000"/>
        </w:rPr>
        <w:t>обеспечивает преодоление сопротивления в трубопроводе и фильтрующего материала без дополнительной перекачки насосами.</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3.6 Охлаждение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После</w:t>
      </w:r>
      <w:r w:rsidR="000F26AA" w:rsidRPr="00A52128">
        <w:rPr>
          <w:color w:val="000000"/>
        </w:rPr>
        <w:t xml:space="preserve"> </w:t>
      </w:r>
      <w:r w:rsidRPr="00A52128">
        <w:rPr>
          <w:color w:val="000000"/>
        </w:rPr>
        <w:t>проведения фильтрации минеральная вода подается в теплообменник для охлаждения.</w:t>
      </w:r>
    </w:p>
    <w:p w:rsidR="008C7278" w:rsidRPr="00A52128" w:rsidRDefault="008C7278" w:rsidP="00A52128">
      <w:pPr>
        <w:spacing w:line="360" w:lineRule="auto"/>
        <w:ind w:firstLine="709"/>
        <w:rPr>
          <w:color w:val="000000"/>
        </w:rPr>
      </w:pPr>
      <w:r w:rsidRPr="00A52128">
        <w:rPr>
          <w:color w:val="000000"/>
        </w:rPr>
        <w:t>Растворимость диоксида углерода в воде зависит от температуры: с понижением ее растворимость диоксида углерода в воде повышается. Поэтому перед насыщением минеральной воды диоксидом углерода ее охлаждают до определенной температуры. Предельную температуру охлаждения минеральной воды подбирают с учетом возможного образования осадка вследствие уменьшения растворимости солей. Наиболее часто минеральные воды охлаждают до температуры 4 ... 8 °С</w:t>
      </w:r>
      <w:r w:rsidR="000F26AA" w:rsidRPr="00A52128">
        <w:rPr>
          <w:color w:val="000000"/>
        </w:rPr>
        <w:t xml:space="preserve"> </w:t>
      </w:r>
      <w:r w:rsidRPr="00A52128">
        <w:rPr>
          <w:color w:val="000000"/>
        </w:rPr>
        <w:t>в одну стадию.</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3.7 Сатурация</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Минеральные воды насыщают диоксидом углерода для улучшения вкуса, стабильности химического состава и подавления жизнедеятельности микроорганизмов.</w:t>
      </w:r>
    </w:p>
    <w:p w:rsidR="000F26AA" w:rsidRPr="00A52128" w:rsidRDefault="008C7278" w:rsidP="00A52128">
      <w:pPr>
        <w:spacing w:line="360" w:lineRule="auto"/>
        <w:ind w:firstLine="709"/>
        <w:rPr>
          <w:color w:val="000000"/>
        </w:rPr>
      </w:pPr>
      <w:r w:rsidRPr="00A52128">
        <w:rPr>
          <w:color w:val="000000"/>
        </w:rPr>
        <w:t>Газирование воды в сатураторе производится следующим образом. Охлажденная до 4-8 °С вода поршневым насосом подается в верхнюю часть сатурационной колонки; здесь при помощи распылительных форсунок вода разбрызгивается и стекает по насадке керамических колец в смесительный резервуар. На пути следования вода вначале в виде мельчайших капель, а затем в виде тонких пленок вступает в контакт с движущимся из смесителя углекислым газом и абсорбирует его. Дальнейшее насыщение воды происходит в смесительном резервуаре при интенсивном размешивании ее с углекислым газом, подаваемым в смеситель через барботер. Не растворившийся в воде газ из смесительного резервуара поступает в колонку и поднимается вверх по насадке. Не растворившийся газ в смеси с воздухом, выделяющимся из воды в процессе сатурации, периодически выпускается в атмосферу через газо-воздушную трубку и заполненный щелочью стакан. Газированная вода непрерывно отводится на обеззараживание.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3.8 Обеззараживание</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Обеззараживание минеральной воды производят безреагентным способом.</w:t>
      </w:r>
    </w:p>
    <w:p w:rsidR="000F26AA" w:rsidRPr="00A52128" w:rsidRDefault="008C7278" w:rsidP="00A52128">
      <w:pPr>
        <w:spacing w:line="360" w:lineRule="auto"/>
        <w:ind w:firstLine="709"/>
        <w:rPr>
          <w:color w:val="000000"/>
        </w:rPr>
      </w:pPr>
      <w:r w:rsidRPr="00A52128">
        <w:rPr>
          <w:color w:val="000000"/>
        </w:rPr>
        <w:t>Безреагентный</w:t>
      </w:r>
      <w:r w:rsidR="000F26AA" w:rsidRPr="00A52128">
        <w:rPr>
          <w:color w:val="000000"/>
        </w:rPr>
        <w:t xml:space="preserve"> </w:t>
      </w:r>
      <w:r w:rsidRPr="00A52128">
        <w:rPr>
          <w:color w:val="000000"/>
        </w:rPr>
        <w:t>способ основан на свойстве ультрафиолетовых лучей подавлять различные микроорганизмы, в том числе и патогенные.</w:t>
      </w:r>
    </w:p>
    <w:p w:rsidR="000F26AA" w:rsidRPr="00A52128" w:rsidRDefault="008C7278" w:rsidP="00A52128">
      <w:pPr>
        <w:spacing w:line="360" w:lineRule="auto"/>
        <w:ind w:firstLine="709"/>
        <w:rPr>
          <w:color w:val="000000"/>
        </w:rPr>
      </w:pPr>
      <w:r w:rsidRPr="00A52128">
        <w:rPr>
          <w:color w:val="000000"/>
        </w:rPr>
        <w:t>При обработке минеральной воды ультрафиолетовые лучи при длине волны 225-255 нм действуют на микрофлору не непосредственно, а через слой воды.</w:t>
      </w:r>
    </w:p>
    <w:p w:rsidR="000F26AA" w:rsidRPr="00A52128" w:rsidRDefault="008C7278" w:rsidP="00A52128">
      <w:pPr>
        <w:spacing w:line="360" w:lineRule="auto"/>
        <w:ind w:firstLine="709"/>
        <w:rPr>
          <w:color w:val="000000"/>
        </w:rPr>
      </w:pPr>
      <w:r w:rsidRPr="00A52128">
        <w:rPr>
          <w:color w:val="000000"/>
        </w:rPr>
        <w:t>Для обеззараживания минеральных вод используют бактерицидные напорные установки с погружным источником излучения.</w:t>
      </w:r>
    </w:p>
    <w:p w:rsidR="008C7278" w:rsidRPr="00A52128" w:rsidRDefault="008C7278" w:rsidP="00A52128">
      <w:pPr>
        <w:spacing w:line="360" w:lineRule="auto"/>
        <w:ind w:firstLine="709"/>
        <w:rPr>
          <w:color w:val="000000"/>
        </w:rPr>
      </w:pPr>
      <w:r w:rsidRPr="00A52128">
        <w:rPr>
          <w:color w:val="000000"/>
        </w:rPr>
        <w:t>Обеззараженная вода направляется на розлив.</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3.9 Розлив минеральных вод</w:t>
      </w:r>
      <w:r w:rsidR="000F26AA" w:rsidRPr="00A52128">
        <w:rPr>
          <w:color w:val="000000"/>
        </w:rPr>
        <w:t xml:space="preserve"> </w:t>
      </w:r>
      <w:r w:rsidRPr="00A52128">
        <w:rPr>
          <w:color w:val="000000"/>
        </w:rPr>
        <w:t>и укупорка бутылок</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При промышленном розливе минеральных вод предусматривается выполнение следующих операций: мойка бутылок, контроль качества мойки</w:t>
      </w:r>
    </w:p>
    <w:p w:rsidR="008C7278" w:rsidRPr="00A52128" w:rsidRDefault="008C7278" w:rsidP="00A52128">
      <w:pPr>
        <w:spacing w:line="360" w:lineRule="auto"/>
        <w:ind w:firstLine="709"/>
        <w:rPr>
          <w:color w:val="000000"/>
        </w:rPr>
      </w:pPr>
      <w:r w:rsidRPr="00A52128">
        <w:rPr>
          <w:color w:val="000000"/>
        </w:rPr>
        <w:t>бутылок, наполнение бутылок минеральной водой, укупорка.</w:t>
      </w:r>
    </w:p>
    <w:p w:rsidR="000F26AA" w:rsidRPr="00A52128" w:rsidRDefault="008C7278" w:rsidP="00A52128">
      <w:pPr>
        <w:spacing w:line="360" w:lineRule="auto"/>
        <w:ind w:firstLine="709"/>
        <w:rPr>
          <w:color w:val="000000"/>
        </w:rPr>
      </w:pPr>
      <w:r w:rsidRPr="00A52128">
        <w:rPr>
          <w:color w:val="000000"/>
        </w:rPr>
        <w:t>Процесс мойки бутылок включает ряд последовательно выполняемых операций: отмачивание, шприцевание моющим раствором и шприцевание теплой и холодной водой.</w:t>
      </w:r>
    </w:p>
    <w:p w:rsidR="000F26AA" w:rsidRPr="00A52128" w:rsidRDefault="008C7278" w:rsidP="00A52128">
      <w:pPr>
        <w:spacing w:line="360" w:lineRule="auto"/>
        <w:ind w:firstLine="709"/>
        <w:rPr>
          <w:color w:val="000000"/>
        </w:rPr>
      </w:pPr>
      <w:r w:rsidRPr="00A52128">
        <w:rPr>
          <w:color w:val="000000"/>
        </w:rPr>
        <w:t>Для отмывания загрязнений на них воздействуют растворами моющих средств.</w:t>
      </w:r>
    </w:p>
    <w:p w:rsidR="008C7278" w:rsidRPr="00A52128" w:rsidRDefault="008C7278" w:rsidP="00A52128">
      <w:pPr>
        <w:spacing w:line="360" w:lineRule="auto"/>
        <w:ind w:firstLine="709"/>
        <w:rPr>
          <w:color w:val="000000"/>
        </w:rPr>
      </w:pPr>
      <w:r w:rsidRPr="00A52128">
        <w:rPr>
          <w:color w:val="000000"/>
        </w:rPr>
        <w:t>После выхода из моечных машин вымытые бутылки подвергаются бракеражу в инспекционных автоматах.</w:t>
      </w:r>
    </w:p>
    <w:p w:rsidR="000F26AA" w:rsidRPr="00A52128" w:rsidRDefault="008C7278" w:rsidP="00A52128">
      <w:pPr>
        <w:spacing w:line="360" w:lineRule="auto"/>
        <w:ind w:firstLine="709"/>
        <w:rPr>
          <w:color w:val="000000"/>
        </w:rPr>
      </w:pPr>
      <w:r w:rsidRPr="00A52128">
        <w:rPr>
          <w:color w:val="000000"/>
        </w:rPr>
        <w:t>Пригодными для налива считаются бутылки, внутренняя и наружная поверхность которых блестяще-глянцевая, без каких-либо пятен или матовых налетов, без приставших к стеклу частиц, волокон.</w:t>
      </w:r>
    </w:p>
    <w:p w:rsidR="000F26AA" w:rsidRPr="00A52128" w:rsidRDefault="008C7278" w:rsidP="00A52128">
      <w:pPr>
        <w:spacing w:line="360" w:lineRule="auto"/>
        <w:ind w:firstLine="709"/>
        <w:rPr>
          <w:color w:val="000000"/>
        </w:rPr>
      </w:pPr>
      <w:r w:rsidRPr="00A52128">
        <w:rPr>
          <w:color w:val="000000"/>
        </w:rPr>
        <w:t>После контроля качества мытья бутылок минеральная вода направляется на розлив.</w:t>
      </w:r>
    </w:p>
    <w:p w:rsidR="008C7278" w:rsidRPr="00A52128" w:rsidRDefault="008C7278" w:rsidP="00A52128">
      <w:pPr>
        <w:spacing w:line="360" w:lineRule="auto"/>
        <w:ind w:firstLine="709"/>
        <w:rPr>
          <w:color w:val="000000"/>
        </w:rPr>
      </w:pPr>
      <w:r w:rsidRPr="00A52128">
        <w:rPr>
          <w:color w:val="000000"/>
        </w:rPr>
        <w:t>Наполнение бутылок производится по уровню. При дозировании по уровню тара любой емкости заполняется до определенного уровня.</w:t>
      </w:r>
    </w:p>
    <w:p w:rsidR="000F26AA" w:rsidRPr="00A52128" w:rsidRDefault="008C7278" w:rsidP="00A52128">
      <w:pPr>
        <w:spacing w:line="360" w:lineRule="auto"/>
        <w:ind w:firstLine="709"/>
        <w:rPr>
          <w:color w:val="000000"/>
        </w:rPr>
      </w:pPr>
      <w:r w:rsidRPr="00A52128">
        <w:rPr>
          <w:color w:val="000000"/>
        </w:rPr>
        <w:t>Минеральные воды разливают в стеклянные бутылки вместимостью 0,5 дм</w:t>
      </w:r>
      <w:r w:rsidRPr="00A52128">
        <w:rPr>
          <w:color w:val="000000"/>
          <w:vertAlign w:val="superscript"/>
        </w:rPr>
        <w:t>3</w:t>
      </w:r>
      <w:r w:rsidRPr="00A52128">
        <w:rPr>
          <w:color w:val="000000"/>
        </w:rPr>
        <w:t xml:space="preserve"> по ГОСТ 10117.1-2001 и нормативно-технической документации.</w:t>
      </w:r>
    </w:p>
    <w:p w:rsidR="000F26AA" w:rsidRPr="00A52128" w:rsidRDefault="008C7278" w:rsidP="00A52128">
      <w:pPr>
        <w:spacing w:line="360" w:lineRule="auto"/>
        <w:ind w:firstLine="709"/>
        <w:rPr>
          <w:color w:val="000000"/>
        </w:rPr>
      </w:pPr>
      <w:r w:rsidRPr="00A52128">
        <w:rPr>
          <w:color w:val="000000"/>
        </w:rPr>
        <w:t>Операция укупорки бутылок производится укупорочным автоматом.</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3.10 Бракераж бутылок с минеральной водой</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Бутылки с минеральной водой после укупорки подвергают бракеражу.</w:t>
      </w:r>
    </w:p>
    <w:p w:rsidR="000F26AA" w:rsidRPr="00A52128" w:rsidRDefault="008C7278" w:rsidP="00A52128">
      <w:pPr>
        <w:spacing w:line="360" w:lineRule="auto"/>
        <w:ind w:firstLine="709"/>
        <w:rPr>
          <w:color w:val="000000"/>
        </w:rPr>
      </w:pPr>
      <w:r w:rsidRPr="00A52128">
        <w:rPr>
          <w:color w:val="000000"/>
        </w:rPr>
        <w:t>Содержимое бутылок просматривается перед световым экраном после резкого поворачивания бутылок вверх дном.</w:t>
      </w:r>
    </w:p>
    <w:p w:rsidR="008C7278" w:rsidRPr="00A52128" w:rsidRDefault="008C7278" w:rsidP="00A52128">
      <w:pPr>
        <w:spacing w:line="360" w:lineRule="auto"/>
        <w:ind w:firstLine="709"/>
        <w:rPr>
          <w:color w:val="000000"/>
        </w:rPr>
      </w:pPr>
      <w:r w:rsidRPr="00A52128">
        <w:rPr>
          <w:color w:val="000000"/>
        </w:rPr>
        <w:t>Переворачивание и установка бутылок перед световым экраном осуществляются бракеражными машинами; включения обнаруживаются визуально.</w:t>
      </w:r>
    </w:p>
    <w:p w:rsidR="00A52128" w:rsidRPr="00A52128" w:rsidRDefault="00A52128" w:rsidP="00A52128">
      <w:pPr>
        <w:spacing w:line="360" w:lineRule="auto"/>
        <w:ind w:firstLine="709"/>
        <w:rPr>
          <w:color w:val="000000"/>
        </w:rPr>
      </w:pPr>
    </w:p>
    <w:p w:rsidR="008C7278" w:rsidRPr="00A52128" w:rsidRDefault="009C4D9F" w:rsidP="00A52128">
      <w:pPr>
        <w:spacing w:line="360" w:lineRule="auto"/>
        <w:ind w:firstLine="709"/>
        <w:rPr>
          <w:color w:val="000000"/>
        </w:rPr>
      </w:pPr>
      <w:r>
        <w:rPr>
          <w:color w:val="000000"/>
        </w:rPr>
        <w:br w:type="page"/>
      </w:r>
      <w:r w:rsidR="008C7278" w:rsidRPr="00A52128">
        <w:rPr>
          <w:color w:val="000000"/>
        </w:rPr>
        <w:t>3.11 Этикетирование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Для оформления бутылок с минеральной водой применяют этикетки прямоугольной формы, которые наклеивают на цилиндрическую часть бутылки.</w:t>
      </w:r>
    </w:p>
    <w:p w:rsidR="000F26AA" w:rsidRPr="00A52128" w:rsidRDefault="008C7278" w:rsidP="00A52128">
      <w:pPr>
        <w:spacing w:line="360" w:lineRule="auto"/>
        <w:ind w:firstLine="709"/>
        <w:rPr>
          <w:color w:val="000000"/>
        </w:rPr>
      </w:pPr>
      <w:r w:rsidRPr="00A52128">
        <w:rPr>
          <w:color w:val="000000"/>
        </w:rPr>
        <w:t>На каждую бутылку с минеральной водой наклеивают этикетку с указанием:</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наименования предприятия-изготовителя и его подчиненности или наименования предприятия-изготовителя, его подчиненности и товарного знака;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наименования воды и ее группы, номера скважины или названия</w:t>
      </w:r>
      <w:r w:rsidR="000F26AA" w:rsidRPr="00A52128">
        <w:rPr>
          <w:color w:val="000000"/>
          <w:w w:val="100"/>
        </w:rPr>
        <w:t xml:space="preserve"> </w:t>
      </w:r>
      <w:r w:rsidRPr="00A52128">
        <w:rPr>
          <w:color w:val="000000"/>
          <w:w w:val="100"/>
        </w:rPr>
        <w:t>источника;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минерализации, г/дм</w:t>
      </w:r>
      <w:r w:rsidRPr="00A52128">
        <w:rPr>
          <w:color w:val="000000"/>
          <w:w w:val="100"/>
          <w:vertAlign w:val="superscript"/>
        </w:rPr>
        <w:t>3</w:t>
      </w:r>
      <w:r w:rsidRPr="00A52128">
        <w:rPr>
          <w:color w:val="000000"/>
          <w:w w:val="100"/>
        </w:rPr>
        <w:t>;</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назначения воды (лечебная, лечебно-столовая);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показаний по лечебному применению;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рекомендаций по хранению;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даты розлива;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срока хранения;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номера бригады или номера браковщика;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обозначения настоящего стандарта.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3.12 Упаковка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Бутылки с минеральной водой упаковывают в термоусадочные пленки.</w:t>
      </w:r>
    </w:p>
    <w:p w:rsidR="000F26AA" w:rsidRPr="00A52128" w:rsidRDefault="008C7278" w:rsidP="00A52128">
      <w:pPr>
        <w:spacing w:line="360" w:lineRule="auto"/>
        <w:ind w:firstLine="709"/>
        <w:rPr>
          <w:color w:val="000000"/>
        </w:rPr>
      </w:pPr>
      <w:r w:rsidRPr="00A52128">
        <w:rPr>
          <w:color w:val="000000"/>
        </w:rPr>
        <w:t>Бутылки устанавливают на жесткий поддон</w:t>
      </w:r>
      <w:r w:rsidR="000F26AA" w:rsidRPr="00A52128">
        <w:rPr>
          <w:color w:val="000000"/>
        </w:rPr>
        <w:t xml:space="preserve"> </w:t>
      </w:r>
      <w:r w:rsidRPr="00A52128">
        <w:rPr>
          <w:color w:val="000000"/>
        </w:rPr>
        <w:t>несколькими рядами, которые сверху покрываются чехлом из термоусадочной пленки и подаются в туннельную печь. После усадки получается компактный упаковка, которую можно легко перемещать подъемно-транспортными средствами.</w:t>
      </w:r>
    </w:p>
    <w:p w:rsidR="00A52128" w:rsidRPr="00A52128" w:rsidRDefault="00A52128" w:rsidP="00A52128">
      <w:pPr>
        <w:spacing w:line="360" w:lineRule="auto"/>
        <w:ind w:firstLine="709"/>
        <w:rPr>
          <w:color w:val="000000"/>
        </w:rPr>
      </w:pPr>
    </w:p>
    <w:p w:rsidR="008C7278" w:rsidRPr="00A52128" w:rsidRDefault="009C4D9F" w:rsidP="00A52128">
      <w:pPr>
        <w:spacing w:line="360" w:lineRule="auto"/>
        <w:ind w:firstLine="709"/>
        <w:rPr>
          <w:color w:val="000000"/>
        </w:rPr>
      </w:pPr>
      <w:r>
        <w:rPr>
          <w:color w:val="000000"/>
        </w:rPr>
        <w:br w:type="page"/>
      </w:r>
      <w:r w:rsidR="008C7278" w:rsidRPr="00A52128">
        <w:rPr>
          <w:color w:val="000000"/>
        </w:rPr>
        <w:t>3.13 Отгрузка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Бутылки с минеральными водами транспортируют всеми видами транспорта в соответствии с правилами перевозок скоропортящихся грузов для соответствующих видов транспорта и в универсальных контейнерах по ГОСТ 18477.</w:t>
      </w:r>
    </w:p>
    <w:p w:rsidR="000F26AA" w:rsidRPr="00A52128" w:rsidRDefault="008C7278" w:rsidP="00A52128">
      <w:pPr>
        <w:spacing w:line="360" w:lineRule="auto"/>
        <w:ind w:firstLine="709"/>
        <w:rPr>
          <w:color w:val="000000"/>
        </w:rPr>
      </w:pPr>
      <w:r w:rsidRPr="00A52128">
        <w:rPr>
          <w:color w:val="000000"/>
        </w:rPr>
        <w:t>Бутылки, укупоренные кронен-пробками из цельнорезаной пробки, допускается хранить на предприятии-изготовителе в вертикальном положении сроком не более 5 дней.</w:t>
      </w:r>
    </w:p>
    <w:p w:rsidR="008C7278" w:rsidRPr="00A52128" w:rsidRDefault="008C7278" w:rsidP="00A52128">
      <w:pPr>
        <w:spacing w:line="360" w:lineRule="auto"/>
        <w:ind w:firstLine="709"/>
        <w:rPr>
          <w:color w:val="000000"/>
        </w:rPr>
      </w:pPr>
      <w:r w:rsidRPr="00A52128">
        <w:rPr>
          <w:color w:val="000000"/>
        </w:rPr>
        <w:t>Хранят минеральные воды в бутылках в проветриваемых темных помещениях при температуре от 5 до 20°С.</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4 Требования упаковки, маркировки, транспортирования и хранения</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4.1 Упаковка</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При упаковке различного рода пищевых продуктов основным требованием, предъявляемым к упаковке и способу упаковывания, является защита и сохранение качества упакованного продукта в течение определенного времени (до момента его потребления).</w:t>
      </w:r>
    </w:p>
    <w:p w:rsidR="008C7278" w:rsidRPr="00A52128" w:rsidRDefault="008C7278" w:rsidP="00A52128">
      <w:pPr>
        <w:spacing w:line="360" w:lineRule="auto"/>
        <w:ind w:firstLine="709"/>
        <w:rPr>
          <w:color w:val="000000"/>
        </w:rPr>
      </w:pPr>
      <w:r w:rsidRPr="00A52128">
        <w:rPr>
          <w:color w:val="000000"/>
        </w:rPr>
        <w:t>Природная минеральная вода должна быть упакована в герметично закрытые контейнеры, способные защитить от возможной фальсификации или загрязнения воды.</w:t>
      </w:r>
    </w:p>
    <w:p w:rsidR="008C7278" w:rsidRPr="00A52128" w:rsidRDefault="008C7278" w:rsidP="00A52128">
      <w:pPr>
        <w:spacing w:line="360" w:lineRule="auto"/>
        <w:ind w:firstLine="709"/>
        <w:rPr>
          <w:color w:val="000000"/>
        </w:rPr>
      </w:pPr>
      <w:r w:rsidRPr="00A52128">
        <w:rPr>
          <w:color w:val="000000"/>
        </w:rPr>
        <w:t>Минеральную питьевую лечебно-столовую воду разливают в чисто вымытые бутылки из коричневого и зеленого стекла вместимостью 0,5 дм³ по ГОСТ 10117.2.</w:t>
      </w:r>
    </w:p>
    <w:p w:rsidR="008C7278" w:rsidRPr="00A52128" w:rsidRDefault="008C7278" w:rsidP="00A52128">
      <w:pPr>
        <w:spacing w:line="360" w:lineRule="auto"/>
        <w:ind w:firstLine="709"/>
        <w:rPr>
          <w:color w:val="000000"/>
        </w:rPr>
      </w:pPr>
      <w:r w:rsidRPr="00A52128">
        <w:rPr>
          <w:color w:val="000000"/>
        </w:rPr>
        <w:t>Среднее наполнение 10 бутылок при температуре 20°С должно соответствовать их номинальной вместимости с отклонением ±3%.</w:t>
      </w:r>
    </w:p>
    <w:p w:rsidR="008C7278" w:rsidRPr="00A52128" w:rsidRDefault="008C7278" w:rsidP="00A52128">
      <w:pPr>
        <w:spacing w:line="360" w:lineRule="auto"/>
        <w:ind w:firstLine="709"/>
        <w:rPr>
          <w:color w:val="000000"/>
        </w:rPr>
      </w:pPr>
      <w:r w:rsidRPr="00A52128">
        <w:rPr>
          <w:color w:val="000000"/>
        </w:rPr>
        <w:t>Бутылки с минеральной водой герметично укупоривают кронен-пробкой. Колпачок пробки должен быть изготовлен из белой жести электролитического лужения по ГОСТ 13345. Прокладка должна быть изготовлена из цельнорезаной пробки по ГОСТ 5541 с защитным диском из полимерной пленки.</w:t>
      </w: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4.2 Маркировка</w:t>
      </w:r>
    </w:p>
    <w:p w:rsidR="00A52128" w:rsidRPr="00A52128" w:rsidRDefault="00A52128" w:rsidP="00A52128">
      <w:pPr>
        <w:spacing w:line="360" w:lineRule="auto"/>
        <w:ind w:firstLine="709"/>
        <w:rPr>
          <w:color w:val="000000"/>
        </w:rPr>
      </w:pPr>
    </w:p>
    <w:p w:rsidR="000F26AA" w:rsidRPr="00A52128" w:rsidRDefault="008C7278" w:rsidP="00A52128">
      <w:pPr>
        <w:spacing w:line="360" w:lineRule="auto"/>
        <w:ind w:firstLine="709"/>
        <w:rPr>
          <w:color w:val="000000"/>
        </w:rPr>
      </w:pPr>
      <w:r w:rsidRPr="00A52128">
        <w:rPr>
          <w:color w:val="000000"/>
        </w:rPr>
        <w:t>На каждую бутылку с минеральной водой наклеивают этикетку</w:t>
      </w:r>
      <w:r w:rsidR="000F26AA" w:rsidRPr="00A52128">
        <w:rPr>
          <w:color w:val="000000"/>
        </w:rPr>
        <w:t xml:space="preserve"> </w:t>
      </w:r>
      <w:r w:rsidRPr="00A52128">
        <w:rPr>
          <w:color w:val="000000"/>
        </w:rPr>
        <w:t>с указанием:</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наименования предприятия-изготовителя и его подчиненности или наименования предприятия-изготовителя, его подчиненности и товарного знака;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наименования воды и ее группы, номера скважины или названия</w:t>
      </w:r>
      <w:r w:rsidR="000F26AA" w:rsidRPr="00A52128">
        <w:rPr>
          <w:color w:val="000000"/>
          <w:w w:val="100"/>
        </w:rPr>
        <w:t xml:space="preserve"> </w:t>
      </w:r>
      <w:r w:rsidRPr="00A52128">
        <w:rPr>
          <w:color w:val="000000"/>
          <w:w w:val="100"/>
        </w:rPr>
        <w:t>источника;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минерализации, г/дм</w:t>
      </w:r>
      <w:r w:rsidRPr="00A52128">
        <w:rPr>
          <w:color w:val="000000"/>
          <w:w w:val="100"/>
          <w:vertAlign w:val="superscript"/>
        </w:rPr>
        <w:t>3</w:t>
      </w:r>
      <w:r w:rsidRPr="00A52128">
        <w:rPr>
          <w:color w:val="000000"/>
          <w:w w:val="100"/>
        </w:rPr>
        <w:t>;</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назначения воды (лечебная, лечебно-столовая);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показаний по лечебному применению;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рекомендаций по хранению;</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даты розлива;</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срока хранения;</w:t>
      </w:r>
    </w:p>
    <w:p w:rsidR="000F26AA" w:rsidRPr="00A52128" w:rsidRDefault="008C7278" w:rsidP="00A52128">
      <w:pPr>
        <w:pStyle w:val="a"/>
        <w:numPr>
          <w:ilvl w:val="0"/>
          <w:numId w:val="3"/>
        </w:numPr>
        <w:spacing w:line="360" w:lineRule="auto"/>
        <w:ind w:left="0" w:firstLine="709"/>
        <w:rPr>
          <w:color w:val="000000"/>
          <w:w w:val="100"/>
        </w:rPr>
      </w:pPr>
      <w:r w:rsidRPr="00A52128">
        <w:rPr>
          <w:color w:val="000000"/>
          <w:w w:val="100"/>
        </w:rPr>
        <w:t>номера бригады или номера браковщика;</w:t>
      </w:r>
    </w:p>
    <w:p w:rsidR="008C7278" w:rsidRPr="00A52128" w:rsidRDefault="008C7278" w:rsidP="00A52128">
      <w:pPr>
        <w:pStyle w:val="a"/>
        <w:numPr>
          <w:ilvl w:val="0"/>
          <w:numId w:val="3"/>
        </w:numPr>
        <w:spacing w:line="360" w:lineRule="auto"/>
        <w:ind w:left="0" w:firstLine="709"/>
        <w:rPr>
          <w:color w:val="000000"/>
          <w:w w:val="100"/>
        </w:rPr>
      </w:pPr>
      <w:r w:rsidRPr="00A52128">
        <w:rPr>
          <w:color w:val="000000"/>
          <w:w w:val="100"/>
        </w:rPr>
        <w:t>обозначения настоящего стандарта.</w:t>
      </w:r>
    </w:p>
    <w:p w:rsidR="008C7278" w:rsidRPr="00A52128" w:rsidRDefault="008C7278" w:rsidP="00A52128">
      <w:pPr>
        <w:spacing w:line="360" w:lineRule="auto"/>
        <w:ind w:firstLine="709"/>
        <w:rPr>
          <w:color w:val="000000"/>
        </w:rPr>
      </w:pPr>
      <w:r w:rsidRPr="00A52128">
        <w:rPr>
          <w:color w:val="000000"/>
        </w:rPr>
        <w:t>Текст информации для потребителя наносят на русском языке. Текст и надписи могут быть продублированы на государственных языках субъектов Российской Федерации, родных языках народов Российской Федерации и на иностранных языках.</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4.3 Транспортирование и хранение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Бутылки с минеральными водами транспортируют всеми видами транспорта в соответствии с правилами перевозок скоропортящихся грузов для соответствующих видов транспорта и в универсальных контейнерах по ГОСТ 18477.</w:t>
      </w:r>
    </w:p>
    <w:p w:rsidR="000F26AA" w:rsidRPr="00A52128" w:rsidRDefault="008C7278" w:rsidP="00A52128">
      <w:pPr>
        <w:spacing w:line="360" w:lineRule="auto"/>
        <w:ind w:firstLine="709"/>
        <w:rPr>
          <w:color w:val="000000"/>
        </w:rPr>
      </w:pPr>
      <w:r w:rsidRPr="00A52128">
        <w:rPr>
          <w:color w:val="000000"/>
        </w:rPr>
        <w:t>Бутылки с минеральными водами в таре-оборудовании транспортируются всеми видами транспорта, кроме железнодорожного.</w:t>
      </w:r>
    </w:p>
    <w:p w:rsidR="000F26AA" w:rsidRPr="00A52128" w:rsidRDefault="008C7278" w:rsidP="00A52128">
      <w:pPr>
        <w:spacing w:line="360" w:lineRule="auto"/>
        <w:ind w:firstLine="709"/>
        <w:rPr>
          <w:color w:val="000000"/>
        </w:rPr>
      </w:pPr>
      <w:r w:rsidRPr="00A52128">
        <w:rPr>
          <w:color w:val="000000"/>
        </w:rPr>
        <w:t>При отгрузке минеральных вод в районы Крайнего Севера и труднодоступные районы тара и упаковка должны соответствовать требованиям ГОСТ 15846.</w:t>
      </w:r>
    </w:p>
    <w:p w:rsidR="000F26AA" w:rsidRPr="00A52128" w:rsidRDefault="008C7278" w:rsidP="00A52128">
      <w:pPr>
        <w:spacing w:line="360" w:lineRule="auto"/>
        <w:ind w:firstLine="709"/>
        <w:rPr>
          <w:color w:val="000000"/>
        </w:rPr>
      </w:pPr>
      <w:r w:rsidRPr="00A52128">
        <w:rPr>
          <w:color w:val="000000"/>
        </w:rPr>
        <w:t>Бутылки с минеральной водой, укупоренные кронен-пробками с</w:t>
      </w:r>
      <w:r w:rsidR="000F26AA" w:rsidRPr="00A52128">
        <w:rPr>
          <w:color w:val="000000"/>
        </w:rPr>
        <w:t xml:space="preserve"> </w:t>
      </w:r>
      <w:r w:rsidRPr="00A52128">
        <w:rPr>
          <w:color w:val="000000"/>
        </w:rPr>
        <w:t>прокладками из цельнорезаной пробки, хранят в горизонтальном положении в ящиках или штабелях без ящиков высотой не более 18 рядов.</w:t>
      </w:r>
    </w:p>
    <w:p w:rsidR="000F26AA" w:rsidRPr="00A52128" w:rsidRDefault="008C7278" w:rsidP="00A52128">
      <w:pPr>
        <w:spacing w:line="360" w:lineRule="auto"/>
        <w:ind w:firstLine="709"/>
        <w:rPr>
          <w:color w:val="000000"/>
        </w:rPr>
      </w:pPr>
      <w:r w:rsidRPr="00A52128">
        <w:rPr>
          <w:color w:val="000000"/>
        </w:rPr>
        <w:t>Бутылки, укупоренные кронен-пробками из цельнорезаной пробки, допускается хранить на предприятии-изготовителе в вертикальном положении сроком не более 5 дней.</w:t>
      </w:r>
    </w:p>
    <w:p w:rsidR="008C7278" w:rsidRPr="00A52128" w:rsidRDefault="008C7278" w:rsidP="00A52128">
      <w:pPr>
        <w:spacing w:line="360" w:lineRule="auto"/>
        <w:ind w:firstLine="709"/>
        <w:rPr>
          <w:color w:val="000000"/>
        </w:rPr>
      </w:pPr>
      <w:r w:rsidRPr="00A52128">
        <w:rPr>
          <w:color w:val="000000"/>
        </w:rPr>
        <w:t>Хранят минеральные воды в бутылках в проветриваемых темных помещениях при температуре от 5 до 20 °С.</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5 Правила приемки</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Правила приемки- по ГОСТ 23268.0-91.</w:t>
      </w:r>
    </w:p>
    <w:p w:rsidR="008C7278" w:rsidRPr="00A52128" w:rsidRDefault="008C7278" w:rsidP="00A52128">
      <w:pPr>
        <w:spacing w:line="360" w:lineRule="auto"/>
        <w:ind w:firstLine="709"/>
        <w:rPr>
          <w:color w:val="000000"/>
        </w:rPr>
      </w:pPr>
      <w:r w:rsidRPr="00A52128">
        <w:rPr>
          <w:color w:val="000000"/>
        </w:rPr>
        <w:t>Минеральные воды принимают партиями. Партией считается количество минеральной воды одного наименования, разлитое в бутылки одного типа и размера или железнодорожные цистерны, одной даты выпуска и оформленное одним документом о качестве.</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6 Требования к технологическому оборудованию</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Все технологические процессы осуществляются на типовом оборудовании, имеющемся на предприятии.</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7 Гарантии изготовителя</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Изготовитель гарантирует соответствие разливаемых минеральных вод требованиям</w:t>
      </w:r>
      <w:r w:rsidR="000F26AA" w:rsidRPr="00A52128">
        <w:rPr>
          <w:color w:val="000000"/>
        </w:rPr>
        <w:t xml:space="preserve"> </w:t>
      </w:r>
      <w:r w:rsidRPr="00A52128">
        <w:rPr>
          <w:color w:val="000000"/>
        </w:rPr>
        <w:t>ГОСТ 13273-88</w:t>
      </w:r>
      <w:r w:rsidR="000F26AA" w:rsidRPr="00A52128">
        <w:rPr>
          <w:color w:val="000000"/>
        </w:rPr>
        <w:t xml:space="preserve"> </w:t>
      </w:r>
      <w:r w:rsidRPr="00A52128">
        <w:rPr>
          <w:color w:val="000000"/>
        </w:rPr>
        <w:t>при соблюдении условий хранения и транспортирования.</w:t>
      </w:r>
    </w:p>
    <w:p w:rsidR="008C7278" w:rsidRPr="00A52128" w:rsidRDefault="008C7278" w:rsidP="00A52128">
      <w:pPr>
        <w:spacing w:line="360" w:lineRule="auto"/>
        <w:ind w:firstLine="709"/>
        <w:rPr>
          <w:color w:val="000000"/>
        </w:rPr>
      </w:pPr>
      <w:r w:rsidRPr="00A52128">
        <w:rPr>
          <w:color w:val="000000"/>
        </w:rPr>
        <w:t>Гарантийный срок хранения минеральных вод устанавливается со дня их розлива:</w:t>
      </w:r>
    </w:p>
    <w:p w:rsidR="000F26AA" w:rsidRPr="00A52128" w:rsidRDefault="008C7278" w:rsidP="00A52128">
      <w:pPr>
        <w:spacing w:line="360" w:lineRule="auto"/>
        <w:ind w:firstLine="709"/>
        <w:rPr>
          <w:color w:val="000000"/>
        </w:rPr>
      </w:pPr>
      <w:r w:rsidRPr="00A52128">
        <w:rPr>
          <w:color w:val="000000"/>
        </w:rPr>
        <w:t>4 месяца- для</w:t>
      </w:r>
      <w:r w:rsidR="000F26AA" w:rsidRPr="00A52128">
        <w:rPr>
          <w:color w:val="000000"/>
        </w:rPr>
        <w:t xml:space="preserve"> </w:t>
      </w:r>
      <w:r w:rsidRPr="00A52128">
        <w:rPr>
          <w:color w:val="000000"/>
        </w:rPr>
        <w:t>железистых;</w:t>
      </w:r>
    </w:p>
    <w:p w:rsidR="008C7278" w:rsidRPr="00A52128" w:rsidRDefault="008C7278" w:rsidP="00A52128">
      <w:pPr>
        <w:spacing w:line="360" w:lineRule="auto"/>
        <w:ind w:firstLine="709"/>
        <w:rPr>
          <w:color w:val="000000"/>
        </w:rPr>
      </w:pPr>
      <w:r w:rsidRPr="00A52128">
        <w:rPr>
          <w:color w:val="000000"/>
        </w:rPr>
        <w:t>12 месяцев- для всех остальных.</w:t>
      </w:r>
    </w:p>
    <w:p w:rsidR="00A52128" w:rsidRPr="00A52128" w:rsidRDefault="00A52128" w:rsidP="00A52128">
      <w:pPr>
        <w:spacing w:line="360" w:lineRule="auto"/>
        <w:ind w:firstLine="709"/>
        <w:outlineLvl w:val="0"/>
        <w:rPr>
          <w:color w:val="000000"/>
        </w:rPr>
      </w:pPr>
    </w:p>
    <w:p w:rsidR="008C7278" w:rsidRPr="00A52128" w:rsidRDefault="008C7278" w:rsidP="00A52128">
      <w:pPr>
        <w:spacing w:line="360" w:lineRule="auto"/>
        <w:ind w:firstLine="709"/>
        <w:outlineLvl w:val="0"/>
        <w:rPr>
          <w:color w:val="000000"/>
        </w:rPr>
      </w:pPr>
      <w:r w:rsidRPr="00A52128">
        <w:rPr>
          <w:color w:val="000000"/>
        </w:rPr>
        <w:t>8 Методы и средства технологического контроля</w:t>
      </w:r>
    </w:p>
    <w:p w:rsidR="00A52128" w:rsidRPr="00A52128" w:rsidRDefault="00A52128" w:rsidP="00A52128">
      <w:pPr>
        <w:spacing w:line="360" w:lineRule="auto"/>
        <w:ind w:firstLine="709"/>
        <w:rPr>
          <w:color w:val="000000"/>
        </w:rPr>
      </w:pPr>
    </w:p>
    <w:p w:rsidR="008C7278" w:rsidRPr="00A52128" w:rsidRDefault="008C7278" w:rsidP="00A52128">
      <w:pPr>
        <w:spacing w:line="360" w:lineRule="auto"/>
        <w:ind w:firstLine="709"/>
        <w:rPr>
          <w:color w:val="000000"/>
        </w:rPr>
      </w:pPr>
      <w:r w:rsidRPr="00A52128">
        <w:rPr>
          <w:color w:val="000000"/>
        </w:rPr>
        <w:t>Описание методов и средств технологического контроля представлено в таблице 3.</w:t>
      </w:r>
    </w:p>
    <w:p w:rsidR="008C7278" w:rsidRPr="00A52128" w:rsidRDefault="008C7278" w:rsidP="00A52128">
      <w:pPr>
        <w:pStyle w:val="a1"/>
        <w:spacing w:after="0" w:line="360" w:lineRule="auto"/>
        <w:ind w:firstLine="709"/>
        <w:rPr>
          <w:color w:val="000000"/>
        </w:rPr>
      </w:pPr>
    </w:p>
    <w:p w:rsidR="008C7278" w:rsidRPr="00A52128" w:rsidRDefault="008C7278" w:rsidP="00A52128">
      <w:pPr>
        <w:spacing w:line="360" w:lineRule="auto"/>
        <w:ind w:firstLine="709"/>
        <w:rPr>
          <w:color w:val="000000"/>
        </w:rPr>
      </w:pPr>
    </w:p>
    <w:p w:rsidR="008C7278" w:rsidRPr="00A52128" w:rsidRDefault="008C7278" w:rsidP="00A52128">
      <w:pPr>
        <w:spacing w:line="360" w:lineRule="auto"/>
        <w:ind w:firstLine="709"/>
        <w:rPr>
          <w:color w:val="000000"/>
        </w:rPr>
        <w:sectPr w:rsidR="008C7278" w:rsidRPr="00A52128" w:rsidSect="008C7278">
          <w:pgSz w:w="11906" w:h="16838"/>
          <w:pgMar w:top="851" w:right="851" w:bottom="1418" w:left="1701" w:header="708" w:footer="708" w:gutter="0"/>
          <w:cols w:space="708"/>
          <w:docGrid w:linePitch="360"/>
        </w:sectPr>
      </w:pPr>
    </w:p>
    <w:p w:rsidR="008C7278" w:rsidRPr="00A52128" w:rsidRDefault="008C7278" w:rsidP="00A52128">
      <w:pPr>
        <w:spacing w:line="360" w:lineRule="auto"/>
        <w:ind w:firstLine="709"/>
        <w:outlineLvl w:val="0"/>
        <w:rPr>
          <w:color w:val="000000"/>
        </w:rPr>
      </w:pPr>
      <w:r w:rsidRPr="00A52128">
        <w:rPr>
          <w:color w:val="000000"/>
        </w:rPr>
        <w:t>Таблица 3- Методы и средства технологического контроля</w:t>
      </w:r>
    </w:p>
    <w:tbl>
      <w:tblPr>
        <w:tblW w:w="13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2292"/>
        <w:gridCol w:w="53"/>
        <w:gridCol w:w="69"/>
        <w:gridCol w:w="1899"/>
        <w:gridCol w:w="37"/>
        <w:gridCol w:w="138"/>
        <w:gridCol w:w="4062"/>
        <w:gridCol w:w="35"/>
        <w:gridCol w:w="187"/>
        <w:gridCol w:w="2547"/>
        <w:gridCol w:w="31"/>
        <w:gridCol w:w="2154"/>
        <w:gridCol w:w="143"/>
      </w:tblGrid>
      <w:tr w:rsidR="008C7278" w:rsidRPr="00A87D37" w:rsidTr="00A87D37">
        <w:trPr>
          <w:trHeight w:val="91"/>
          <w:jc w:val="center"/>
        </w:trPr>
        <w:tc>
          <w:tcPr>
            <w:tcW w:w="2431"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Контролируемая операция или объект контроля</w:t>
            </w:r>
          </w:p>
        </w:tc>
        <w:tc>
          <w:tcPr>
            <w:tcW w:w="207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Предельные значения параметра</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rPr>
          <w:trHeight w:val="86"/>
          <w:jc w:val="center"/>
        </w:trPr>
        <w:tc>
          <w:tcPr>
            <w:tcW w:w="13664" w:type="dxa"/>
            <w:gridSpan w:val="1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Сырье</w:t>
            </w:r>
          </w:p>
        </w:tc>
      </w:tr>
      <w:tr w:rsidR="008C7278" w:rsidRPr="00A87D37" w:rsidTr="00A87D37">
        <w:trPr>
          <w:trHeight w:val="86"/>
          <w:jc w:val="center"/>
        </w:trPr>
        <w:tc>
          <w:tcPr>
            <w:tcW w:w="2431" w:type="dxa"/>
            <w:gridSpan w:val="4"/>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w:t>
            </w:r>
          </w:p>
        </w:tc>
        <w:tc>
          <w:tcPr>
            <w:tcW w:w="2074" w:type="dxa"/>
            <w:gridSpan w:val="3"/>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 поступлении на завод в автоцистернах в каждой партии</w:t>
            </w: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Прозрачность, цвет, запах, вкус</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 ТИ 18-6-57-84</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гидрокарбонат-ионов</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1600-2400</w:t>
            </w:r>
            <w:r w:rsidR="000F26AA" w:rsidRPr="00A87D37">
              <w:rPr>
                <w:color w:val="000000"/>
                <w:sz w:val="20"/>
                <w:szCs w:val="20"/>
              </w:rPr>
              <w:t xml:space="preserve"> </w:t>
            </w:r>
            <w:r w:rsidRPr="00A87D37">
              <w:rPr>
                <w:color w:val="000000"/>
                <w:sz w:val="20"/>
                <w:szCs w:val="20"/>
              </w:rPr>
              <w:t>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23268.3-91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нитрат-ионов</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50,0</w:t>
            </w:r>
            <w:r w:rsidR="000F26AA" w:rsidRPr="00A87D37">
              <w:rPr>
                <w:color w:val="000000"/>
                <w:sz w:val="20"/>
                <w:szCs w:val="20"/>
              </w:rPr>
              <w:t xml:space="preserve"> </w:t>
            </w:r>
            <w:r w:rsidRPr="00A87D37">
              <w:rPr>
                <w:color w:val="000000"/>
                <w:sz w:val="20"/>
                <w:szCs w:val="20"/>
              </w:rPr>
              <w:t>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23268.9-91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нитрит ионов</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2,0</w:t>
            </w:r>
            <w:r w:rsidR="000F26AA" w:rsidRPr="00A87D37">
              <w:rPr>
                <w:color w:val="000000"/>
                <w:sz w:val="20"/>
                <w:szCs w:val="20"/>
              </w:rPr>
              <w:t xml:space="preserve"> </w:t>
            </w:r>
            <w:r w:rsidRPr="00A87D37">
              <w:rPr>
                <w:color w:val="000000"/>
                <w:sz w:val="20"/>
                <w:szCs w:val="20"/>
              </w:rPr>
              <w:t>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23268.8-91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хлорид-ионов</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700-1100</w:t>
            </w:r>
            <w:r w:rsidR="000F26AA" w:rsidRPr="00A87D37">
              <w:rPr>
                <w:color w:val="000000"/>
                <w:sz w:val="20"/>
                <w:szCs w:val="20"/>
              </w:rPr>
              <w:t xml:space="preserve"> </w:t>
            </w:r>
            <w:r w:rsidRPr="00A87D37">
              <w:rPr>
                <w:color w:val="000000"/>
                <w:sz w:val="20"/>
                <w:szCs w:val="20"/>
              </w:rPr>
              <w:t>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23268.17-91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йодид-ионов</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2-7</w:t>
            </w:r>
            <w:r w:rsidR="000F26AA" w:rsidRPr="00A87D37">
              <w:rPr>
                <w:color w:val="000000"/>
                <w:sz w:val="20"/>
                <w:szCs w:val="20"/>
              </w:rPr>
              <w:t xml:space="preserve"> </w:t>
            </w:r>
            <w:r w:rsidRPr="00A87D37">
              <w:rPr>
                <w:color w:val="000000"/>
                <w:sz w:val="20"/>
                <w:szCs w:val="20"/>
              </w:rPr>
              <w:t>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23268.16-91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сульфат ионов</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50</w:t>
            </w:r>
            <w:r w:rsidR="000F26AA" w:rsidRPr="00A87D37">
              <w:rPr>
                <w:color w:val="000000"/>
                <w:sz w:val="20"/>
                <w:szCs w:val="20"/>
              </w:rPr>
              <w:t xml:space="preserve"> </w:t>
            </w:r>
            <w:r w:rsidRPr="00A87D37">
              <w:rPr>
                <w:color w:val="000000"/>
                <w:sz w:val="20"/>
                <w:szCs w:val="20"/>
              </w:rPr>
              <w:t>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23268.4-91</w:t>
            </w:r>
          </w:p>
        </w:tc>
      </w:tr>
      <w:tr w:rsidR="008C7278" w:rsidRPr="00A87D37" w:rsidTr="00A87D37">
        <w:trPr>
          <w:trHeight w:val="86"/>
          <w:jc w:val="center"/>
        </w:trPr>
        <w:tc>
          <w:tcPr>
            <w:tcW w:w="2431"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74" w:type="dxa"/>
            <w:gridSpan w:val="3"/>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84"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Пермаганатная окисляемость</w:t>
            </w:r>
          </w:p>
        </w:tc>
        <w:tc>
          <w:tcPr>
            <w:tcW w:w="257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0,5-5,0 мг/дм³</w:t>
            </w:r>
          </w:p>
        </w:tc>
        <w:tc>
          <w:tcPr>
            <w:tcW w:w="2297"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23268.12-91</w:t>
            </w:r>
          </w:p>
          <w:p w:rsidR="008C7278" w:rsidRPr="00A87D37" w:rsidRDefault="008C7278" w:rsidP="00A87D37">
            <w:pPr>
              <w:pStyle w:val="ac"/>
              <w:widowControl/>
              <w:spacing w:line="360" w:lineRule="auto"/>
              <w:jc w:val="both"/>
              <w:rPr>
                <w:color w:val="000000"/>
                <w:sz w:val="20"/>
                <w:szCs w:val="20"/>
              </w:rPr>
            </w:pPr>
          </w:p>
        </w:tc>
      </w:tr>
      <w:tr w:rsidR="008C7278" w:rsidRPr="00A87D37" w:rsidTr="00A87D37">
        <w:tblPrEx>
          <w:tblBorders>
            <w:bottom w:val="none" w:sz="0" w:space="0" w:color="auto"/>
          </w:tblBorders>
        </w:tblPrEx>
        <w:trPr>
          <w:gridBefore w:val="1"/>
          <w:trHeight w:val="91"/>
          <w:jc w:val="center"/>
        </w:trPr>
        <w:tc>
          <w:tcPr>
            <w:tcW w:w="2345"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Контролируемая операция или объект контроля</w:t>
            </w:r>
          </w:p>
        </w:tc>
        <w:tc>
          <w:tcPr>
            <w:tcW w:w="196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Предельные значения параметра</w:t>
            </w: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blPrEx>
          <w:tblBorders>
            <w:bottom w:val="none" w:sz="0" w:space="0" w:color="auto"/>
          </w:tblBorders>
        </w:tblPrEx>
        <w:trPr>
          <w:gridBefore w:val="1"/>
          <w:trHeight w:val="91"/>
          <w:jc w:val="center"/>
        </w:trPr>
        <w:tc>
          <w:tcPr>
            <w:tcW w:w="2345"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w:t>
            </w:r>
          </w:p>
        </w:tc>
        <w:tc>
          <w:tcPr>
            <w:tcW w:w="1968"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При поступлении на завод в автоцистернах</w:t>
            </w:r>
            <w:r w:rsidR="000F26AA" w:rsidRPr="00A87D37">
              <w:rPr>
                <w:color w:val="000000"/>
                <w:sz w:val="20"/>
                <w:szCs w:val="20"/>
              </w:rPr>
              <w:t xml:space="preserve"> </w:t>
            </w:r>
            <w:r w:rsidRPr="00A87D37">
              <w:rPr>
                <w:color w:val="000000"/>
                <w:sz w:val="20"/>
                <w:szCs w:val="20"/>
              </w:rPr>
              <w:t>каждой партии</w:t>
            </w: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Массовая доля двуокиси углерода </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23268.2-91</w:t>
            </w:r>
          </w:p>
        </w:tc>
      </w:tr>
      <w:tr w:rsidR="008C7278" w:rsidRPr="00A87D37" w:rsidTr="00A87D37">
        <w:tblPrEx>
          <w:tblBorders>
            <w:bottom w:val="none" w:sz="0" w:space="0" w:color="auto"/>
          </w:tblBorders>
        </w:tblPrEx>
        <w:trPr>
          <w:gridBefore w:val="1"/>
          <w:trHeight w:val="91"/>
          <w:jc w:val="center"/>
        </w:trPr>
        <w:tc>
          <w:tcPr>
            <w:tcW w:w="2345"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1968"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Не более 3 </w:t>
            </w: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blPrEx>
          <w:tblBorders>
            <w:bottom w:val="none" w:sz="0" w:space="0" w:color="auto"/>
          </w:tblBorders>
        </w:tblPrEx>
        <w:trPr>
          <w:gridBefore w:val="1"/>
          <w:trHeight w:val="91"/>
          <w:jc w:val="center"/>
        </w:trPr>
        <w:tc>
          <w:tcPr>
            <w:tcW w:w="2345"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1968"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100 КОЕ/см ³</w:t>
            </w: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blPrEx>
          <w:tblBorders>
            <w:bottom w:val="none" w:sz="0" w:space="0" w:color="auto"/>
          </w:tblBorders>
        </w:tblPrEx>
        <w:trPr>
          <w:gridBefore w:val="1"/>
          <w:trHeight w:val="91"/>
          <w:jc w:val="center"/>
        </w:trPr>
        <w:tc>
          <w:tcPr>
            <w:tcW w:w="13646" w:type="dxa"/>
            <w:gridSpan w:val="1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Контроль технологического процесса</w:t>
            </w:r>
          </w:p>
        </w:tc>
      </w:tr>
      <w:tr w:rsidR="008C7278" w:rsidRPr="00A87D37" w:rsidTr="00A87D37">
        <w:tblPrEx>
          <w:tblBorders>
            <w:bottom w:val="none" w:sz="0" w:space="0" w:color="auto"/>
          </w:tblBorders>
        </w:tblPrEx>
        <w:trPr>
          <w:gridBefore w:val="1"/>
          <w:trHeight w:val="91"/>
          <w:jc w:val="center"/>
        </w:trPr>
        <w:tc>
          <w:tcPr>
            <w:tcW w:w="2345"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в накопительных резервуарах</w:t>
            </w:r>
          </w:p>
        </w:tc>
        <w:tc>
          <w:tcPr>
            <w:tcW w:w="1968"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резервуарах</w:t>
            </w:r>
            <w:r w:rsidR="000F26AA" w:rsidRPr="00A87D37">
              <w:rPr>
                <w:color w:val="000000"/>
                <w:sz w:val="20"/>
                <w:szCs w:val="20"/>
              </w:rPr>
              <w:t xml:space="preserve"> </w:t>
            </w:r>
            <w:r w:rsidRPr="00A87D37">
              <w:rPr>
                <w:color w:val="000000"/>
                <w:sz w:val="20"/>
                <w:szCs w:val="20"/>
              </w:rPr>
              <w:t>еженедельно</w:t>
            </w: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Не более 3 </w:t>
            </w: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blPrEx>
          <w:tblBorders>
            <w:bottom w:val="none" w:sz="0" w:space="0" w:color="auto"/>
          </w:tblBorders>
        </w:tblPrEx>
        <w:trPr>
          <w:gridBefore w:val="1"/>
          <w:trHeight w:val="91"/>
          <w:jc w:val="center"/>
        </w:trPr>
        <w:tc>
          <w:tcPr>
            <w:tcW w:w="2345"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1968"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100 КОЕ/см ³</w:t>
            </w: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blPrEx>
          <w:tblBorders>
            <w:bottom w:val="none" w:sz="0" w:space="0" w:color="auto"/>
          </w:tblBorders>
        </w:tblPrEx>
        <w:trPr>
          <w:gridBefore w:val="1"/>
          <w:trHeight w:val="91"/>
          <w:jc w:val="center"/>
        </w:trPr>
        <w:tc>
          <w:tcPr>
            <w:tcW w:w="2345"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после фильтрации</w:t>
            </w:r>
          </w:p>
        </w:tc>
        <w:tc>
          <w:tcPr>
            <w:tcW w:w="1968"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Ежедневно </w:t>
            </w:r>
          </w:p>
        </w:tc>
        <w:tc>
          <w:tcPr>
            <w:tcW w:w="4272"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Отсутствие посторонних примесей</w:t>
            </w:r>
          </w:p>
        </w:tc>
        <w:tc>
          <w:tcPr>
            <w:tcW w:w="2734" w:type="dxa"/>
            <w:gridSpan w:val="2"/>
            <w:shd w:val="clear" w:color="auto" w:fill="auto"/>
          </w:tcPr>
          <w:p w:rsidR="008C7278" w:rsidRPr="00A87D37" w:rsidRDefault="008C7278" w:rsidP="00A87D37">
            <w:pPr>
              <w:pStyle w:val="ac"/>
              <w:widowControl/>
              <w:spacing w:line="360" w:lineRule="auto"/>
              <w:jc w:val="both"/>
              <w:rPr>
                <w:color w:val="000000"/>
                <w:sz w:val="20"/>
                <w:szCs w:val="20"/>
              </w:rPr>
            </w:pPr>
          </w:p>
        </w:tc>
        <w:tc>
          <w:tcPr>
            <w:tcW w:w="2327" w:type="dxa"/>
            <w:gridSpan w:val="3"/>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blPrEx>
          <w:tblBorders>
            <w:bottom w:val="none" w:sz="0" w:space="0" w:color="auto"/>
          </w:tblBorders>
        </w:tblPrEx>
        <w:trPr>
          <w:gridAfter w:val="1"/>
          <w:wAfter w:w="143" w:type="dxa"/>
          <w:trHeight w:val="92"/>
          <w:jc w:val="center"/>
        </w:trPr>
        <w:tc>
          <w:tcPr>
            <w:tcW w:w="2309"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Контролируемая операция или объект контроля</w:t>
            </w:r>
          </w:p>
        </w:tc>
        <w:tc>
          <w:tcPr>
            <w:tcW w:w="2058"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Предельные значения параметра</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blPrEx>
          <w:tblBorders>
            <w:bottom w:val="none" w:sz="0" w:space="0" w:color="auto"/>
          </w:tblBorders>
        </w:tblPrEx>
        <w:trPr>
          <w:gridAfter w:val="1"/>
          <w:wAfter w:w="143" w:type="dxa"/>
          <w:trHeight w:val="884"/>
          <w:jc w:val="center"/>
        </w:trPr>
        <w:tc>
          <w:tcPr>
            <w:tcW w:w="2309"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после охлаждения</w:t>
            </w:r>
          </w:p>
        </w:tc>
        <w:tc>
          <w:tcPr>
            <w:tcW w:w="2058"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Ежедневно</w:t>
            </w: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Температура минеральной воды</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4- 10°С</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Термометр</w:t>
            </w:r>
          </w:p>
        </w:tc>
      </w:tr>
      <w:tr w:rsidR="008C7278" w:rsidRPr="00A87D37" w:rsidTr="00A87D37">
        <w:tblPrEx>
          <w:tblBorders>
            <w:bottom w:val="none" w:sz="0" w:space="0" w:color="auto"/>
          </w:tblBorders>
        </w:tblPrEx>
        <w:trPr>
          <w:gridAfter w:val="1"/>
          <w:wAfter w:w="143" w:type="dxa"/>
          <w:trHeight w:val="884"/>
          <w:jc w:val="center"/>
        </w:trPr>
        <w:tc>
          <w:tcPr>
            <w:tcW w:w="2309"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Сатурация минеральной воды</w:t>
            </w:r>
          </w:p>
          <w:p w:rsidR="008C7278" w:rsidRPr="00A87D37" w:rsidRDefault="008C7278" w:rsidP="00A87D37">
            <w:pPr>
              <w:pStyle w:val="ac"/>
              <w:widowControl/>
              <w:spacing w:line="360" w:lineRule="auto"/>
              <w:jc w:val="both"/>
              <w:rPr>
                <w:color w:val="000000"/>
                <w:sz w:val="20"/>
                <w:szCs w:val="20"/>
              </w:rPr>
            </w:pPr>
          </w:p>
        </w:tc>
        <w:tc>
          <w:tcPr>
            <w:tcW w:w="2058" w:type="dxa"/>
            <w:gridSpan w:val="4"/>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2-3 раза в смену</w:t>
            </w:r>
          </w:p>
          <w:p w:rsidR="008C7278" w:rsidRPr="00A87D37" w:rsidRDefault="008C7278" w:rsidP="00A87D37">
            <w:pPr>
              <w:pStyle w:val="ac"/>
              <w:widowControl/>
              <w:spacing w:line="360" w:lineRule="auto"/>
              <w:jc w:val="both"/>
              <w:rPr>
                <w:color w:val="000000"/>
                <w:sz w:val="20"/>
                <w:szCs w:val="20"/>
              </w:rPr>
            </w:pPr>
          </w:p>
          <w:p w:rsidR="008C7278" w:rsidRPr="00A87D37" w:rsidRDefault="008C7278" w:rsidP="00A87D37">
            <w:pPr>
              <w:pStyle w:val="ac"/>
              <w:widowControl/>
              <w:spacing w:line="360" w:lineRule="auto"/>
              <w:jc w:val="both"/>
              <w:rPr>
                <w:color w:val="000000"/>
                <w:sz w:val="20"/>
                <w:szCs w:val="20"/>
              </w:rPr>
            </w:pP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Давление в сатураторе, разрежение в деаэраторе</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Манометр</w:t>
            </w:r>
          </w:p>
        </w:tc>
      </w:tr>
      <w:tr w:rsidR="008C7278" w:rsidRPr="00A87D37" w:rsidTr="00A87D37">
        <w:tblPrEx>
          <w:tblBorders>
            <w:bottom w:val="none" w:sz="0" w:space="0" w:color="auto"/>
          </w:tblBorders>
        </w:tblPrEx>
        <w:trPr>
          <w:gridAfter w:val="1"/>
          <w:wAfter w:w="143" w:type="dxa"/>
          <w:trHeight w:val="719"/>
          <w:jc w:val="center"/>
        </w:trPr>
        <w:tc>
          <w:tcPr>
            <w:tcW w:w="2309"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58"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доля диоксида углерода</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менее 0,3%</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23268.2-91</w:t>
            </w:r>
          </w:p>
        </w:tc>
      </w:tr>
      <w:tr w:rsidR="008C7278" w:rsidRPr="00A87D37" w:rsidTr="00A87D37">
        <w:tblPrEx>
          <w:tblBorders>
            <w:bottom w:val="none" w:sz="0" w:space="0" w:color="auto"/>
          </w:tblBorders>
        </w:tblPrEx>
        <w:trPr>
          <w:gridAfter w:val="1"/>
          <w:wAfter w:w="143" w:type="dxa"/>
          <w:trHeight w:val="884"/>
          <w:jc w:val="center"/>
        </w:trPr>
        <w:tc>
          <w:tcPr>
            <w:tcW w:w="2309"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Минеральная вода после обеззараживания</w:t>
            </w:r>
          </w:p>
        </w:tc>
        <w:tc>
          <w:tcPr>
            <w:tcW w:w="2058" w:type="dxa"/>
            <w:gridSpan w:val="4"/>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Ежедневно</w:t>
            </w: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p>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3</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blPrEx>
          <w:tblBorders>
            <w:bottom w:val="none" w:sz="0" w:space="0" w:color="auto"/>
          </w:tblBorders>
        </w:tblPrEx>
        <w:trPr>
          <w:gridAfter w:val="1"/>
          <w:wAfter w:w="143" w:type="dxa"/>
          <w:trHeight w:val="92"/>
          <w:jc w:val="center"/>
        </w:trPr>
        <w:tc>
          <w:tcPr>
            <w:tcW w:w="2309"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58"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100 КОЕ/см ³</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blPrEx>
          <w:tblBorders>
            <w:bottom w:val="none" w:sz="0" w:space="0" w:color="auto"/>
          </w:tblBorders>
        </w:tblPrEx>
        <w:trPr>
          <w:gridAfter w:val="1"/>
          <w:wAfter w:w="143" w:type="dxa"/>
          <w:trHeight w:val="92"/>
          <w:jc w:val="center"/>
        </w:trPr>
        <w:tc>
          <w:tcPr>
            <w:tcW w:w="2309" w:type="dxa"/>
            <w:gridSpan w:val="2"/>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Готовая минеральная вода на складе готовой продукции</w:t>
            </w:r>
          </w:p>
        </w:tc>
        <w:tc>
          <w:tcPr>
            <w:tcW w:w="2058" w:type="dxa"/>
            <w:gridSpan w:val="4"/>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средних пробах от каждой партии</w:t>
            </w: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Прозрачность, цвет, запах, вкус</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По ТИ 18-6-57-84</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blPrEx>
          <w:tblBorders>
            <w:bottom w:val="none" w:sz="0" w:space="0" w:color="auto"/>
          </w:tblBorders>
        </w:tblPrEx>
        <w:trPr>
          <w:gridAfter w:val="1"/>
          <w:wAfter w:w="143" w:type="dxa"/>
          <w:trHeight w:val="92"/>
          <w:jc w:val="center"/>
        </w:trPr>
        <w:tc>
          <w:tcPr>
            <w:tcW w:w="2309"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58"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гидрокарбонат-ионов</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1600-2400</w:t>
            </w:r>
            <w:r w:rsidR="000F26AA" w:rsidRPr="00A87D37">
              <w:rPr>
                <w:color w:val="000000"/>
                <w:sz w:val="20"/>
                <w:szCs w:val="20"/>
              </w:rPr>
              <w:t xml:space="preserve"> </w:t>
            </w:r>
            <w:r w:rsidRPr="00A87D37">
              <w:rPr>
                <w:color w:val="000000"/>
                <w:sz w:val="20"/>
                <w:szCs w:val="20"/>
              </w:rPr>
              <w:t>мг/дм³</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23268.3-91</w:t>
            </w:r>
          </w:p>
        </w:tc>
      </w:tr>
      <w:tr w:rsidR="008C7278" w:rsidRPr="00A87D37" w:rsidTr="00A87D37">
        <w:tblPrEx>
          <w:tblBorders>
            <w:bottom w:val="none" w:sz="0" w:space="0" w:color="auto"/>
          </w:tblBorders>
        </w:tblPrEx>
        <w:trPr>
          <w:gridAfter w:val="1"/>
          <w:wAfter w:w="143" w:type="dxa"/>
          <w:trHeight w:val="92"/>
          <w:jc w:val="center"/>
        </w:trPr>
        <w:tc>
          <w:tcPr>
            <w:tcW w:w="2309" w:type="dxa"/>
            <w:gridSpan w:val="2"/>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58" w:type="dxa"/>
            <w:gridSpan w:val="4"/>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200" w:type="dxa"/>
            <w:gridSpan w:val="2"/>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нитрат-ионов</w:t>
            </w:r>
          </w:p>
        </w:tc>
        <w:tc>
          <w:tcPr>
            <w:tcW w:w="2800" w:type="dxa"/>
            <w:gridSpan w:val="4"/>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50,0</w:t>
            </w:r>
            <w:r w:rsidR="000F26AA" w:rsidRPr="00A87D37">
              <w:rPr>
                <w:color w:val="000000"/>
                <w:sz w:val="20"/>
                <w:szCs w:val="20"/>
              </w:rPr>
              <w:t xml:space="preserve"> </w:t>
            </w:r>
            <w:r w:rsidRPr="00A87D37">
              <w:rPr>
                <w:color w:val="000000"/>
                <w:sz w:val="20"/>
                <w:szCs w:val="20"/>
              </w:rPr>
              <w:t>мг/дм³</w:t>
            </w:r>
          </w:p>
        </w:tc>
        <w:tc>
          <w:tcPr>
            <w:tcW w:w="2154"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23268.9-91</w:t>
            </w:r>
          </w:p>
        </w:tc>
      </w:tr>
    </w:tbl>
    <w:p w:rsidR="008C7278" w:rsidRPr="00A52128" w:rsidRDefault="008C7278" w:rsidP="00A52128">
      <w:pPr>
        <w:spacing w:line="360" w:lineRule="auto"/>
        <w:ind w:firstLine="709"/>
        <w:rPr>
          <w:color w:val="000000"/>
        </w:rPr>
        <w:sectPr w:rsidR="008C7278" w:rsidRPr="00A52128" w:rsidSect="008C7278">
          <w:pgSz w:w="16838" w:h="11906" w:orient="landscape"/>
          <w:pgMar w:top="1701" w:right="851" w:bottom="851" w:left="1418" w:header="709" w:footer="709" w:gutter="0"/>
          <w:cols w:space="708"/>
          <w:docGrid w:linePitch="360"/>
        </w:sectPr>
      </w:pPr>
    </w:p>
    <w:p w:rsidR="008C7278" w:rsidRPr="00A52128" w:rsidRDefault="008C7278" w:rsidP="00A52128">
      <w:pPr>
        <w:spacing w:line="360" w:lineRule="auto"/>
        <w:ind w:firstLine="709"/>
        <w:outlineLvl w:val="0"/>
        <w:rPr>
          <w:color w:val="000000"/>
        </w:rPr>
      </w:pPr>
      <w:r w:rsidRPr="00A52128">
        <w:rPr>
          <w:color w:val="000000"/>
        </w:rPr>
        <w:t>Продолжение таблицы 3</w:t>
      </w:r>
    </w:p>
    <w:tbl>
      <w:tblPr>
        <w:tblW w:w="14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035"/>
        <w:gridCol w:w="4132"/>
        <w:gridCol w:w="2779"/>
        <w:gridCol w:w="2858"/>
      </w:tblGrid>
      <w:tr w:rsidR="008C7278" w:rsidRPr="00A87D37" w:rsidTr="00A87D37">
        <w:trPr>
          <w:trHeight w:val="91"/>
          <w:jc w:val="center"/>
        </w:trPr>
        <w:tc>
          <w:tcPr>
            <w:tcW w:w="2220"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Контролируемая операция или объект контроля</w:t>
            </w:r>
          </w:p>
        </w:tc>
        <w:tc>
          <w:tcPr>
            <w:tcW w:w="2035"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Место и периодичность контроля</w:t>
            </w: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Контролируемые показатели</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Предельные значения параметра</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Методы и средства контроля</w:t>
            </w:r>
          </w:p>
        </w:tc>
      </w:tr>
      <w:tr w:rsidR="008C7278" w:rsidRPr="00A87D37" w:rsidTr="00A87D37">
        <w:trPr>
          <w:trHeight w:val="91"/>
          <w:jc w:val="center"/>
        </w:trPr>
        <w:tc>
          <w:tcPr>
            <w:tcW w:w="2220"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Готовая минеральная вода на складе готовой продукции</w:t>
            </w:r>
          </w:p>
        </w:tc>
        <w:tc>
          <w:tcPr>
            <w:tcW w:w="2035" w:type="dxa"/>
            <w:vMerge w:val="restart"/>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В средних пробах от каждой партии</w:t>
            </w: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нитрит ионов</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2,0</w:t>
            </w:r>
            <w:r w:rsidR="000F26AA" w:rsidRPr="00A87D37">
              <w:rPr>
                <w:color w:val="000000"/>
                <w:sz w:val="20"/>
                <w:szCs w:val="20"/>
              </w:rPr>
              <w:t xml:space="preserve"> </w:t>
            </w:r>
            <w:r w:rsidRPr="00A87D37">
              <w:rPr>
                <w:color w:val="000000"/>
                <w:sz w:val="20"/>
                <w:szCs w:val="20"/>
              </w:rPr>
              <w:t>мг/дм³</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23268.8-91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хлорид-ионов</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700-1100</w:t>
            </w:r>
            <w:r w:rsidR="000F26AA" w:rsidRPr="00A87D37">
              <w:rPr>
                <w:color w:val="000000"/>
                <w:sz w:val="20"/>
                <w:szCs w:val="20"/>
              </w:rPr>
              <w:t xml:space="preserve"> </w:t>
            </w:r>
            <w:r w:rsidRPr="00A87D37">
              <w:rPr>
                <w:color w:val="000000"/>
                <w:sz w:val="20"/>
                <w:szCs w:val="20"/>
              </w:rPr>
              <w:t>мг/дм³</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23268.17-91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йодид-ионов</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2-7</w:t>
            </w:r>
            <w:r w:rsidR="000F26AA" w:rsidRPr="00A87D37">
              <w:rPr>
                <w:color w:val="000000"/>
                <w:sz w:val="20"/>
                <w:szCs w:val="20"/>
              </w:rPr>
              <w:t xml:space="preserve"> </w:t>
            </w:r>
            <w:r w:rsidRPr="00A87D37">
              <w:rPr>
                <w:color w:val="000000"/>
                <w:sz w:val="20"/>
                <w:szCs w:val="20"/>
              </w:rPr>
              <w:t>мг/дм³</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23268.16-91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Массовая концентрация сульфат ионов</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Не более 50</w:t>
            </w:r>
            <w:r w:rsidR="000F26AA" w:rsidRPr="00A87D37">
              <w:rPr>
                <w:color w:val="000000"/>
                <w:sz w:val="20"/>
                <w:szCs w:val="20"/>
              </w:rPr>
              <w:t xml:space="preserve"> </w:t>
            </w:r>
            <w:r w:rsidRPr="00A87D37">
              <w:rPr>
                <w:color w:val="000000"/>
                <w:sz w:val="20"/>
                <w:szCs w:val="20"/>
              </w:rPr>
              <w:t>мг/дм³</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23268.4-91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Пермаганатная окисляемость</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0,5-5,0 мг/дм³</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23268.12-91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Массовая доля двуокиси углерода </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23268.2-91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Объем воды в бутылках</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23268.1-91</w:t>
            </w:r>
          </w:p>
        </w:tc>
      </w:tr>
      <w:tr w:rsidR="008C7278" w:rsidRPr="00A87D37" w:rsidTr="00A87D37">
        <w:trPr>
          <w:trHeight w:val="91"/>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бактерий группы кишечной палочки в 1 дм куб. минеральной воды (коли-индекс)</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 xml:space="preserve">Не более 3 </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r w:rsidR="008C7278" w:rsidRPr="00A87D37" w:rsidTr="00A87D37">
        <w:trPr>
          <w:trHeight w:val="1325"/>
          <w:jc w:val="center"/>
        </w:trPr>
        <w:tc>
          <w:tcPr>
            <w:tcW w:w="2220"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2035" w:type="dxa"/>
            <w:vMerge/>
            <w:shd w:val="clear" w:color="auto" w:fill="auto"/>
          </w:tcPr>
          <w:p w:rsidR="008C7278" w:rsidRPr="00A87D37" w:rsidRDefault="008C7278" w:rsidP="00A87D37">
            <w:pPr>
              <w:pStyle w:val="ac"/>
              <w:widowControl/>
              <w:spacing w:line="360" w:lineRule="auto"/>
              <w:jc w:val="both"/>
              <w:rPr>
                <w:color w:val="000000"/>
                <w:sz w:val="20"/>
                <w:szCs w:val="20"/>
              </w:rPr>
            </w:pPr>
          </w:p>
        </w:tc>
        <w:tc>
          <w:tcPr>
            <w:tcW w:w="4132"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Количество мезофильных аэробных и факультативно анаэробных микроорганизмов</w:t>
            </w:r>
            <w:r w:rsidR="000F26AA" w:rsidRPr="00A87D37">
              <w:rPr>
                <w:color w:val="000000"/>
                <w:sz w:val="20"/>
                <w:szCs w:val="20"/>
              </w:rPr>
              <w:t xml:space="preserve"> </w:t>
            </w:r>
            <w:r w:rsidRPr="00A87D37">
              <w:rPr>
                <w:color w:val="000000"/>
                <w:sz w:val="20"/>
                <w:szCs w:val="20"/>
              </w:rPr>
              <w:t>(КМФАиМ)</w:t>
            </w:r>
          </w:p>
        </w:tc>
        <w:tc>
          <w:tcPr>
            <w:tcW w:w="2779"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100 КОЕ/см ³</w:t>
            </w:r>
          </w:p>
        </w:tc>
        <w:tc>
          <w:tcPr>
            <w:tcW w:w="2858" w:type="dxa"/>
            <w:shd w:val="clear" w:color="auto" w:fill="auto"/>
          </w:tcPr>
          <w:p w:rsidR="008C7278" w:rsidRPr="00A87D37" w:rsidRDefault="008C7278" w:rsidP="00A87D37">
            <w:pPr>
              <w:pStyle w:val="ac"/>
              <w:widowControl/>
              <w:spacing w:line="360" w:lineRule="auto"/>
              <w:jc w:val="both"/>
              <w:rPr>
                <w:color w:val="000000"/>
                <w:sz w:val="20"/>
                <w:szCs w:val="20"/>
              </w:rPr>
            </w:pPr>
            <w:r w:rsidRPr="00A87D37">
              <w:rPr>
                <w:color w:val="000000"/>
                <w:sz w:val="20"/>
                <w:szCs w:val="20"/>
              </w:rPr>
              <w:t>ГОСТ 18963-73</w:t>
            </w:r>
          </w:p>
        </w:tc>
      </w:tr>
    </w:tbl>
    <w:p w:rsidR="008C7278" w:rsidRPr="00A52128" w:rsidRDefault="008C7278" w:rsidP="00A52128">
      <w:pPr>
        <w:spacing w:line="360" w:lineRule="auto"/>
        <w:ind w:firstLine="709"/>
        <w:rPr>
          <w:color w:val="000000"/>
        </w:rPr>
      </w:pPr>
      <w:bookmarkStart w:id="4" w:name="_GoBack"/>
      <w:bookmarkEnd w:id="4"/>
    </w:p>
    <w:sectPr w:rsidR="008C7278" w:rsidRPr="00A52128" w:rsidSect="00A52128">
      <w:pgSz w:w="16838" w:h="11906" w:orient="landscape"/>
      <w:pgMar w:top="561" w:right="851" w:bottom="28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32DAD8"/>
    <w:lvl w:ilvl="0">
      <w:start w:val="1"/>
      <w:numFmt w:val="bullet"/>
      <w:pStyle w:val="a"/>
      <w:lvlText w:val=""/>
      <w:lvlJc w:val="left"/>
      <w:pPr>
        <w:tabs>
          <w:tab w:val="num" w:pos="851"/>
        </w:tabs>
        <w:ind w:left="851" w:hanging="360"/>
      </w:pPr>
      <w:rPr>
        <w:rFonts w:ascii="Symbol" w:hAnsi="Symbol" w:cs="Symbol" w:hint="default"/>
      </w:rPr>
    </w:lvl>
  </w:abstractNum>
  <w:abstractNum w:abstractNumId="1">
    <w:nsid w:val="06CB5750"/>
    <w:multiLevelType w:val="multilevel"/>
    <w:tmpl w:val="4CCED1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nsid w:val="460A2017"/>
    <w:multiLevelType w:val="hybridMultilevel"/>
    <w:tmpl w:val="A7A4A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84C3BC6"/>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278"/>
    <w:rsid w:val="000F26AA"/>
    <w:rsid w:val="00242814"/>
    <w:rsid w:val="002F504D"/>
    <w:rsid w:val="00324087"/>
    <w:rsid w:val="00335B13"/>
    <w:rsid w:val="003638D7"/>
    <w:rsid w:val="003D690D"/>
    <w:rsid w:val="00533996"/>
    <w:rsid w:val="006A690F"/>
    <w:rsid w:val="006E236D"/>
    <w:rsid w:val="007E3B81"/>
    <w:rsid w:val="0086455F"/>
    <w:rsid w:val="008C7278"/>
    <w:rsid w:val="008D57AE"/>
    <w:rsid w:val="00975180"/>
    <w:rsid w:val="009C4D9F"/>
    <w:rsid w:val="009E6927"/>
    <w:rsid w:val="00A52128"/>
    <w:rsid w:val="00A54635"/>
    <w:rsid w:val="00A87D37"/>
    <w:rsid w:val="00AB0E73"/>
    <w:rsid w:val="00AB7942"/>
    <w:rsid w:val="00E150A3"/>
    <w:rsid w:val="00EC1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5D4B018F-19A8-4F76-88F1-0180FCE8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8C7278"/>
    <w:pPr>
      <w:ind w:firstLine="851"/>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uiPriority w:val="99"/>
    <w:rsid w:val="003638D7"/>
    <w:pPr>
      <w:spacing w:after="120"/>
    </w:pPr>
  </w:style>
  <w:style w:type="character" w:customStyle="1" w:styleId="a6">
    <w:name w:val="Основний текст Знак"/>
    <w:link w:val="a5"/>
    <w:uiPriority w:val="99"/>
    <w:semiHidden/>
    <w:rPr>
      <w:sz w:val="28"/>
      <w:szCs w:val="28"/>
    </w:rPr>
  </w:style>
  <w:style w:type="paragraph" w:styleId="a1">
    <w:name w:val="Body Text First Indent"/>
    <w:basedOn w:val="a5"/>
    <w:link w:val="a7"/>
    <w:uiPriority w:val="99"/>
    <w:rsid w:val="003638D7"/>
    <w:pPr>
      <w:ind w:firstLine="210"/>
    </w:pPr>
  </w:style>
  <w:style w:type="character" w:customStyle="1" w:styleId="a7">
    <w:name w:val="Червоний рядок Знак"/>
    <w:link w:val="a1"/>
    <w:uiPriority w:val="99"/>
    <w:semiHidden/>
  </w:style>
  <w:style w:type="paragraph" w:customStyle="1" w:styleId="a8">
    <w:name w:val="для таблиц"/>
    <w:basedOn w:val="a0"/>
    <w:uiPriority w:val="99"/>
    <w:rsid w:val="003638D7"/>
    <w:pPr>
      <w:ind w:firstLine="0"/>
    </w:pPr>
    <w:rPr>
      <w:sz w:val="24"/>
      <w:szCs w:val="24"/>
    </w:rPr>
  </w:style>
  <w:style w:type="paragraph" w:customStyle="1" w:styleId="a">
    <w:name w:val="перечисления"/>
    <w:basedOn w:val="a9"/>
    <w:next w:val="aa"/>
    <w:uiPriority w:val="99"/>
    <w:rsid w:val="003638D7"/>
    <w:pPr>
      <w:numPr>
        <w:numId w:val="2"/>
      </w:numPr>
    </w:pPr>
    <w:rPr>
      <w:w w:val="106"/>
    </w:rPr>
  </w:style>
  <w:style w:type="paragraph" w:styleId="a9">
    <w:name w:val="List Bullet"/>
    <w:basedOn w:val="a0"/>
    <w:uiPriority w:val="99"/>
    <w:rsid w:val="003638D7"/>
    <w:pPr>
      <w:ind w:firstLine="0"/>
    </w:pPr>
  </w:style>
  <w:style w:type="paragraph" w:styleId="aa">
    <w:name w:val="List"/>
    <w:basedOn w:val="a0"/>
    <w:uiPriority w:val="99"/>
    <w:rsid w:val="003638D7"/>
    <w:pPr>
      <w:ind w:left="283" w:hanging="283"/>
    </w:pPr>
  </w:style>
  <w:style w:type="paragraph" w:customStyle="1" w:styleId="ab">
    <w:name w:val="для таблиц."/>
    <w:basedOn w:val="a0"/>
    <w:uiPriority w:val="99"/>
    <w:rsid w:val="003638D7"/>
    <w:pPr>
      <w:ind w:firstLine="0"/>
      <w:jc w:val="center"/>
    </w:pPr>
    <w:rPr>
      <w:sz w:val="24"/>
      <w:szCs w:val="24"/>
    </w:rPr>
  </w:style>
  <w:style w:type="paragraph" w:customStyle="1" w:styleId="ac">
    <w:name w:val="Стиль"/>
    <w:uiPriority w:val="99"/>
    <w:rsid w:val="008C7278"/>
    <w:pPr>
      <w:widowControl w:val="0"/>
      <w:autoSpaceDE w:val="0"/>
      <w:autoSpaceDN w:val="0"/>
      <w:adjustRightInd w:val="0"/>
    </w:pPr>
    <w:rPr>
      <w:sz w:val="24"/>
      <w:szCs w:val="24"/>
    </w:rPr>
  </w:style>
  <w:style w:type="character" w:styleId="ad">
    <w:name w:val="Hyperlink"/>
    <w:uiPriority w:val="99"/>
    <w:rsid w:val="008C7278"/>
    <w:rPr>
      <w:color w:val="0000FF"/>
      <w:u w:val="single"/>
    </w:rPr>
  </w:style>
  <w:style w:type="character" w:styleId="ae">
    <w:name w:val="Strong"/>
    <w:uiPriority w:val="99"/>
    <w:qFormat/>
    <w:rsid w:val="008C7278"/>
    <w:rPr>
      <w:b/>
      <w:bCs/>
    </w:rPr>
  </w:style>
  <w:style w:type="table" w:styleId="af">
    <w:name w:val="Table Grid"/>
    <w:basedOn w:val="a3"/>
    <w:uiPriority w:val="99"/>
    <w:rsid w:val="008C7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0"/>
    <w:link w:val="20"/>
    <w:uiPriority w:val="99"/>
    <w:rsid w:val="008C7278"/>
    <w:pPr>
      <w:spacing w:after="120" w:line="480" w:lineRule="auto"/>
    </w:pPr>
  </w:style>
  <w:style w:type="character" w:customStyle="1" w:styleId="20">
    <w:name w:val="Основний текст 2 Знак"/>
    <w:link w:val="2"/>
    <w:uiPriority w:val="99"/>
    <w:semiHidden/>
    <w:rPr>
      <w:sz w:val="28"/>
      <w:szCs w:val="28"/>
    </w:rPr>
  </w:style>
  <w:style w:type="paragraph" w:styleId="3">
    <w:name w:val="Body Text Indent 3"/>
    <w:basedOn w:val="a0"/>
    <w:link w:val="30"/>
    <w:uiPriority w:val="99"/>
    <w:rsid w:val="008C7278"/>
    <w:pPr>
      <w:spacing w:after="120"/>
      <w:ind w:left="283" w:firstLine="0"/>
      <w:jc w:val="left"/>
    </w:pPr>
    <w:rPr>
      <w:sz w:val="16"/>
      <w:szCs w:val="16"/>
    </w:rPr>
  </w:style>
  <w:style w:type="character" w:customStyle="1" w:styleId="30">
    <w:name w:val="Основний текст з відступом 3 Знак"/>
    <w:link w:val="3"/>
    <w:uiPriority w:val="99"/>
    <w:semiHidden/>
    <w:rPr>
      <w:sz w:val="16"/>
      <w:szCs w:val="16"/>
    </w:rPr>
  </w:style>
  <w:style w:type="paragraph" w:customStyle="1" w:styleId="formattext">
    <w:name w:val="formattext"/>
    <w:uiPriority w:val="99"/>
    <w:rsid w:val="008C727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18412</Words>
  <Characters>104953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Анапа Благовещенская</Company>
  <LinksUpToDate>false</LinksUpToDate>
  <CharactersWithSpaces>123119</CharactersWithSpaces>
  <SharedDoc>false</SharedDoc>
  <HLinks>
    <vt:vector size="6" baseType="variant">
      <vt:variant>
        <vt:i4>5439554</vt:i4>
      </vt:variant>
      <vt:variant>
        <vt:i4>0</vt:i4>
      </vt:variant>
      <vt:variant>
        <vt:i4>0</vt:i4>
      </vt:variant>
      <vt:variant>
        <vt:i4>5</vt:i4>
      </vt:variant>
      <vt:variant>
        <vt:lpwstr>http://1doc.ru/fp.php?id=157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Юлия</dc:creator>
  <cp:keywords/>
  <dc:description/>
  <cp:lastModifiedBy>Irina</cp:lastModifiedBy>
  <cp:revision>2</cp:revision>
  <dcterms:created xsi:type="dcterms:W3CDTF">2014-08-14T14:17:00Z</dcterms:created>
  <dcterms:modified xsi:type="dcterms:W3CDTF">2014-08-14T14:17:00Z</dcterms:modified>
</cp:coreProperties>
</file>