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2AE" w:rsidRPr="002842AE" w:rsidRDefault="002842AE" w:rsidP="00EA2581">
      <w:pPr>
        <w:keepNext/>
        <w:widowControl w:val="0"/>
        <w:shd w:val="clear" w:color="auto" w:fill="FFFFFF"/>
        <w:spacing w:line="360" w:lineRule="auto"/>
        <w:jc w:val="center"/>
        <w:outlineLvl w:val="0"/>
        <w:rPr>
          <w:b/>
          <w:color w:val="000000"/>
          <w:sz w:val="28"/>
          <w:szCs w:val="28"/>
        </w:rPr>
      </w:pPr>
    </w:p>
    <w:p w:rsidR="002842AE" w:rsidRPr="002842AE" w:rsidRDefault="002842AE" w:rsidP="00EA2581">
      <w:pPr>
        <w:keepNext/>
        <w:widowControl w:val="0"/>
        <w:shd w:val="clear" w:color="auto" w:fill="FFFFFF"/>
        <w:spacing w:line="360" w:lineRule="auto"/>
        <w:jc w:val="center"/>
        <w:outlineLvl w:val="0"/>
        <w:rPr>
          <w:b/>
          <w:color w:val="000000"/>
          <w:sz w:val="28"/>
          <w:szCs w:val="28"/>
        </w:rPr>
      </w:pPr>
    </w:p>
    <w:p w:rsidR="002842AE" w:rsidRPr="002842AE" w:rsidRDefault="002842AE" w:rsidP="00EA2581">
      <w:pPr>
        <w:keepNext/>
        <w:widowControl w:val="0"/>
        <w:shd w:val="clear" w:color="auto" w:fill="FFFFFF"/>
        <w:spacing w:line="360" w:lineRule="auto"/>
        <w:jc w:val="center"/>
        <w:outlineLvl w:val="0"/>
        <w:rPr>
          <w:b/>
          <w:color w:val="000000"/>
          <w:sz w:val="28"/>
          <w:szCs w:val="28"/>
        </w:rPr>
      </w:pPr>
    </w:p>
    <w:p w:rsidR="002842AE" w:rsidRPr="002842AE" w:rsidRDefault="002842AE" w:rsidP="00EA2581">
      <w:pPr>
        <w:keepNext/>
        <w:widowControl w:val="0"/>
        <w:shd w:val="clear" w:color="auto" w:fill="FFFFFF"/>
        <w:spacing w:line="360" w:lineRule="auto"/>
        <w:jc w:val="center"/>
        <w:outlineLvl w:val="0"/>
        <w:rPr>
          <w:b/>
          <w:color w:val="000000"/>
          <w:sz w:val="28"/>
          <w:szCs w:val="28"/>
        </w:rPr>
      </w:pPr>
    </w:p>
    <w:p w:rsidR="002842AE" w:rsidRPr="002842AE" w:rsidRDefault="002842AE" w:rsidP="00EA2581">
      <w:pPr>
        <w:keepNext/>
        <w:widowControl w:val="0"/>
        <w:shd w:val="clear" w:color="auto" w:fill="FFFFFF"/>
        <w:spacing w:line="360" w:lineRule="auto"/>
        <w:jc w:val="center"/>
        <w:outlineLvl w:val="0"/>
        <w:rPr>
          <w:b/>
          <w:color w:val="000000"/>
          <w:sz w:val="28"/>
          <w:szCs w:val="28"/>
        </w:rPr>
      </w:pPr>
    </w:p>
    <w:p w:rsidR="002842AE" w:rsidRPr="002842AE" w:rsidRDefault="002842AE" w:rsidP="00EA2581">
      <w:pPr>
        <w:keepNext/>
        <w:widowControl w:val="0"/>
        <w:shd w:val="clear" w:color="auto" w:fill="FFFFFF"/>
        <w:spacing w:line="360" w:lineRule="auto"/>
        <w:jc w:val="center"/>
        <w:outlineLvl w:val="0"/>
        <w:rPr>
          <w:b/>
          <w:color w:val="000000"/>
          <w:sz w:val="28"/>
          <w:szCs w:val="28"/>
        </w:rPr>
      </w:pPr>
    </w:p>
    <w:p w:rsidR="002842AE" w:rsidRPr="002842AE" w:rsidRDefault="002842AE" w:rsidP="00EA2581">
      <w:pPr>
        <w:keepNext/>
        <w:widowControl w:val="0"/>
        <w:shd w:val="clear" w:color="auto" w:fill="FFFFFF"/>
        <w:spacing w:line="360" w:lineRule="auto"/>
        <w:jc w:val="center"/>
        <w:outlineLvl w:val="0"/>
        <w:rPr>
          <w:b/>
          <w:color w:val="000000"/>
          <w:sz w:val="28"/>
          <w:szCs w:val="28"/>
        </w:rPr>
      </w:pPr>
    </w:p>
    <w:p w:rsidR="002842AE" w:rsidRPr="002842AE" w:rsidRDefault="002842AE" w:rsidP="00EA2581">
      <w:pPr>
        <w:keepNext/>
        <w:widowControl w:val="0"/>
        <w:shd w:val="clear" w:color="auto" w:fill="FFFFFF"/>
        <w:spacing w:line="360" w:lineRule="auto"/>
        <w:jc w:val="center"/>
        <w:outlineLvl w:val="0"/>
        <w:rPr>
          <w:b/>
          <w:color w:val="000000"/>
          <w:sz w:val="28"/>
          <w:szCs w:val="28"/>
        </w:rPr>
      </w:pPr>
    </w:p>
    <w:p w:rsidR="002842AE" w:rsidRPr="002842AE" w:rsidRDefault="002842AE" w:rsidP="00EA2581">
      <w:pPr>
        <w:keepNext/>
        <w:widowControl w:val="0"/>
        <w:shd w:val="clear" w:color="auto" w:fill="FFFFFF"/>
        <w:spacing w:line="360" w:lineRule="auto"/>
        <w:jc w:val="center"/>
        <w:outlineLvl w:val="0"/>
        <w:rPr>
          <w:b/>
          <w:color w:val="000000"/>
          <w:sz w:val="28"/>
          <w:szCs w:val="28"/>
        </w:rPr>
      </w:pPr>
    </w:p>
    <w:p w:rsidR="002842AE" w:rsidRPr="002842AE" w:rsidRDefault="002842AE" w:rsidP="00EA2581">
      <w:pPr>
        <w:keepNext/>
        <w:widowControl w:val="0"/>
        <w:shd w:val="clear" w:color="auto" w:fill="FFFFFF"/>
        <w:spacing w:line="360" w:lineRule="auto"/>
        <w:jc w:val="center"/>
        <w:outlineLvl w:val="0"/>
        <w:rPr>
          <w:b/>
          <w:color w:val="000000"/>
          <w:sz w:val="28"/>
          <w:szCs w:val="28"/>
        </w:rPr>
      </w:pPr>
    </w:p>
    <w:p w:rsidR="002842AE" w:rsidRPr="002842AE" w:rsidRDefault="002842AE" w:rsidP="00EA2581">
      <w:pPr>
        <w:keepNext/>
        <w:widowControl w:val="0"/>
        <w:shd w:val="clear" w:color="auto" w:fill="FFFFFF"/>
        <w:spacing w:line="360" w:lineRule="auto"/>
        <w:jc w:val="center"/>
        <w:outlineLvl w:val="0"/>
        <w:rPr>
          <w:b/>
          <w:color w:val="000000"/>
          <w:sz w:val="28"/>
          <w:szCs w:val="28"/>
        </w:rPr>
      </w:pPr>
    </w:p>
    <w:p w:rsidR="002842AE" w:rsidRPr="002842AE" w:rsidRDefault="002842AE" w:rsidP="00EA2581">
      <w:pPr>
        <w:keepNext/>
        <w:widowControl w:val="0"/>
        <w:shd w:val="clear" w:color="auto" w:fill="FFFFFF"/>
        <w:spacing w:line="360" w:lineRule="auto"/>
        <w:jc w:val="center"/>
        <w:outlineLvl w:val="0"/>
        <w:rPr>
          <w:b/>
          <w:color w:val="000000"/>
          <w:sz w:val="28"/>
          <w:szCs w:val="28"/>
        </w:rPr>
      </w:pPr>
    </w:p>
    <w:p w:rsidR="002842AE" w:rsidRPr="002842AE" w:rsidRDefault="002842AE" w:rsidP="00EA2581">
      <w:pPr>
        <w:keepNext/>
        <w:widowControl w:val="0"/>
        <w:shd w:val="clear" w:color="auto" w:fill="FFFFFF"/>
        <w:spacing w:line="360" w:lineRule="auto"/>
        <w:jc w:val="center"/>
        <w:outlineLvl w:val="0"/>
        <w:rPr>
          <w:b/>
          <w:color w:val="000000"/>
          <w:sz w:val="28"/>
          <w:szCs w:val="28"/>
        </w:rPr>
      </w:pPr>
    </w:p>
    <w:p w:rsidR="002842AE" w:rsidRPr="002842AE" w:rsidRDefault="002842AE" w:rsidP="00EA2581">
      <w:pPr>
        <w:keepNext/>
        <w:widowControl w:val="0"/>
        <w:shd w:val="clear" w:color="auto" w:fill="FFFFFF"/>
        <w:spacing w:line="360" w:lineRule="auto"/>
        <w:jc w:val="center"/>
        <w:outlineLvl w:val="0"/>
        <w:rPr>
          <w:b/>
          <w:color w:val="000000"/>
          <w:sz w:val="28"/>
          <w:szCs w:val="28"/>
        </w:rPr>
      </w:pPr>
      <w:r w:rsidRPr="002842AE">
        <w:rPr>
          <w:b/>
          <w:color w:val="000000"/>
          <w:sz w:val="28"/>
          <w:szCs w:val="28"/>
        </w:rPr>
        <w:t>Дипломная работа</w:t>
      </w:r>
    </w:p>
    <w:p w:rsidR="002842AE" w:rsidRPr="002842AE" w:rsidRDefault="002842AE" w:rsidP="00EA2581">
      <w:pPr>
        <w:keepNext/>
        <w:widowControl w:val="0"/>
        <w:shd w:val="clear" w:color="auto" w:fill="FFFFFF"/>
        <w:spacing w:line="360" w:lineRule="auto"/>
        <w:jc w:val="center"/>
        <w:outlineLvl w:val="0"/>
        <w:rPr>
          <w:b/>
          <w:color w:val="000000"/>
          <w:sz w:val="28"/>
          <w:szCs w:val="28"/>
        </w:rPr>
      </w:pPr>
    </w:p>
    <w:p w:rsidR="002842AE" w:rsidRPr="002842AE" w:rsidRDefault="002B7F6A" w:rsidP="00EA2581">
      <w:pPr>
        <w:keepNext/>
        <w:widowControl w:val="0"/>
        <w:shd w:val="clear" w:color="auto" w:fill="FFFFFF"/>
        <w:spacing w:line="360" w:lineRule="auto"/>
        <w:jc w:val="center"/>
        <w:outlineLvl w:val="0"/>
        <w:rPr>
          <w:b/>
          <w:bCs/>
          <w:color w:val="000000"/>
          <w:sz w:val="28"/>
          <w:szCs w:val="28"/>
        </w:rPr>
      </w:pPr>
      <w:r>
        <w:rPr>
          <w:b/>
          <w:color w:val="000000"/>
          <w:sz w:val="28"/>
          <w:szCs w:val="28"/>
        </w:rPr>
        <w:t>Проектирование а</w:t>
      </w:r>
      <w:r w:rsidR="002842AE" w:rsidRPr="002842AE">
        <w:rPr>
          <w:b/>
          <w:color w:val="000000"/>
          <w:sz w:val="28"/>
          <w:szCs w:val="28"/>
        </w:rPr>
        <w:t>втомобильн</w:t>
      </w:r>
      <w:r>
        <w:rPr>
          <w:b/>
          <w:color w:val="000000"/>
          <w:sz w:val="28"/>
          <w:szCs w:val="28"/>
        </w:rPr>
        <w:t>ой</w:t>
      </w:r>
      <w:r w:rsidR="002842AE" w:rsidRPr="002842AE">
        <w:rPr>
          <w:b/>
          <w:color w:val="000000"/>
          <w:sz w:val="28"/>
          <w:szCs w:val="28"/>
        </w:rPr>
        <w:t xml:space="preserve"> газозаправочн</w:t>
      </w:r>
      <w:r>
        <w:rPr>
          <w:b/>
          <w:color w:val="000000"/>
          <w:sz w:val="28"/>
          <w:szCs w:val="28"/>
        </w:rPr>
        <w:t>ой</w:t>
      </w:r>
      <w:r w:rsidR="002842AE" w:rsidRPr="002842AE">
        <w:rPr>
          <w:b/>
          <w:color w:val="000000"/>
          <w:sz w:val="28"/>
          <w:szCs w:val="28"/>
        </w:rPr>
        <w:t xml:space="preserve"> станци</w:t>
      </w:r>
      <w:r>
        <w:rPr>
          <w:b/>
          <w:color w:val="000000"/>
          <w:sz w:val="28"/>
          <w:szCs w:val="28"/>
        </w:rPr>
        <w:t>и</w:t>
      </w:r>
      <w:r w:rsidR="002842AE" w:rsidRPr="002842AE">
        <w:rPr>
          <w:b/>
          <w:color w:val="000000"/>
          <w:sz w:val="28"/>
          <w:szCs w:val="28"/>
        </w:rPr>
        <w:t xml:space="preserve"> сжиженным газом пропан-бутан</w:t>
      </w:r>
    </w:p>
    <w:p w:rsidR="00523E61" w:rsidRPr="00A905EF" w:rsidRDefault="002842AE" w:rsidP="00EA2581">
      <w:pPr>
        <w:keepNext/>
        <w:widowControl w:val="0"/>
        <w:shd w:val="clear" w:color="auto" w:fill="FFFFFF"/>
        <w:spacing w:line="360" w:lineRule="auto"/>
        <w:ind w:firstLine="706"/>
        <w:jc w:val="center"/>
        <w:outlineLvl w:val="0"/>
        <w:rPr>
          <w:sz w:val="28"/>
          <w:szCs w:val="28"/>
        </w:rPr>
      </w:pPr>
      <w:r>
        <w:rPr>
          <w:b/>
          <w:bCs/>
          <w:color w:val="000000"/>
          <w:sz w:val="28"/>
          <w:szCs w:val="28"/>
        </w:rPr>
        <w:br w:type="page"/>
      </w:r>
      <w:r w:rsidR="00523E61" w:rsidRPr="00A905EF">
        <w:rPr>
          <w:b/>
          <w:bCs/>
          <w:color w:val="000000"/>
          <w:sz w:val="28"/>
          <w:szCs w:val="28"/>
        </w:rPr>
        <w:lastRenderedPageBreak/>
        <w:t>Содержание</w:t>
      </w:r>
    </w:p>
    <w:p w:rsidR="00A905EF" w:rsidRDefault="00A905EF" w:rsidP="00EA2581">
      <w:pPr>
        <w:keepNext/>
        <w:widowControl w:val="0"/>
        <w:shd w:val="clear" w:color="auto" w:fill="FFFFFF"/>
        <w:tabs>
          <w:tab w:val="left" w:pos="0"/>
          <w:tab w:val="left" w:leader="dot" w:pos="8213"/>
          <w:tab w:val="left" w:pos="9149"/>
        </w:tabs>
        <w:spacing w:line="360" w:lineRule="auto"/>
        <w:ind w:firstLineChars="251" w:firstLine="703"/>
        <w:rPr>
          <w:color w:val="000000"/>
          <w:sz w:val="28"/>
          <w:szCs w:val="28"/>
        </w:rPr>
      </w:pPr>
    </w:p>
    <w:p w:rsidR="00523E61" w:rsidRPr="00A905EF" w:rsidRDefault="00523E61" w:rsidP="00EA2581">
      <w:pPr>
        <w:keepNext/>
        <w:widowControl w:val="0"/>
        <w:shd w:val="clear" w:color="auto" w:fill="FFFFFF"/>
        <w:tabs>
          <w:tab w:val="left" w:pos="0"/>
          <w:tab w:val="left" w:leader="dot" w:pos="8213"/>
          <w:tab w:val="left" w:pos="9149"/>
        </w:tabs>
        <w:suppressAutoHyphens/>
        <w:spacing w:line="360" w:lineRule="auto"/>
        <w:rPr>
          <w:sz w:val="28"/>
          <w:szCs w:val="28"/>
        </w:rPr>
      </w:pPr>
      <w:r w:rsidRPr="00A905EF">
        <w:rPr>
          <w:color w:val="000000"/>
          <w:sz w:val="28"/>
          <w:szCs w:val="28"/>
        </w:rPr>
        <w:t>1.</w:t>
      </w:r>
      <w:r w:rsidR="00A905EF">
        <w:rPr>
          <w:color w:val="000000"/>
          <w:sz w:val="28"/>
          <w:szCs w:val="28"/>
        </w:rPr>
        <w:t xml:space="preserve"> </w:t>
      </w:r>
      <w:r w:rsidRPr="00A905EF">
        <w:rPr>
          <w:color w:val="000000"/>
          <w:sz w:val="28"/>
          <w:szCs w:val="28"/>
        </w:rPr>
        <w:t>Введение</w:t>
      </w:r>
    </w:p>
    <w:p w:rsidR="00523E61" w:rsidRPr="00A905EF" w:rsidRDefault="00523E61" w:rsidP="00EA2581">
      <w:pPr>
        <w:keepNext/>
        <w:widowControl w:val="0"/>
        <w:shd w:val="clear" w:color="auto" w:fill="FFFFFF"/>
        <w:tabs>
          <w:tab w:val="left" w:pos="709"/>
          <w:tab w:val="left" w:leader="dot" w:pos="8299"/>
          <w:tab w:val="left" w:pos="9158"/>
        </w:tabs>
        <w:suppressAutoHyphens/>
        <w:spacing w:line="360" w:lineRule="auto"/>
        <w:rPr>
          <w:color w:val="000000"/>
          <w:sz w:val="28"/>
          <w:szCs w:val="28"/>
        </w:rPr>
      </w:pPr>
      <w:r w:rsidRPr="00A905EF">
        <w:rPr>
          <w:color w:val="000000"/>
          <w:sz w:val="28"/>
          <w:szCs w:val="28"/>
        </w:rPr>
        <w:t>1.1</w:t>
      </w:r>
      <w:r w:rsidR="00A905EF">
        <w:rPr>
          <w:color w:val="000000"/>
          <w:sz w:val="28"/>
          <w:szCs w:val="28"/>
        </w:rPr>
        <w:t xml:space="preserve"> </w:t>
      </w:r>
      <w:r w:rsidRPr="00A905EF">
        <w:rPr>
          <w:color w:val="000000"/>
          <w:sz w:val="28"/>
          <w:szCs w:val="28"/>
        </w:rPr>
        <w:t>Характеристика автомобильной газозаправочной станции сжиженным газом пропан-бутан</w:t>
      </w:r>
    </w:p>
    <w:p w:rsidR="00523E61" w:rsidRPr="00A905EF" w:rsidRDefault="00523E61" w:rsidP="00EA2581">
      <w:pPr>
        <w:keepNext/>
        <w:widowControl w:val="0"/>
        <w:shd w:val="clear" w:color="auto" w:fill="FFFFFF"/>
        <w:tabs>
          <w:tab w:val="left" w:pos="709"/>
          <w:tab w:val="left" w:leader="dot" w:pos="8299"/>
          <w:tab w:val="left" w:pos="9158"/>
        </w:tabs>
        <w:suppressAutoHyphens/>
        <w:spacing w:line="360" w:lineRule="auto"/>
        <w:rPr>
          <w:color w:val="000000"/>
          <w:sz w:val="28"/>
          <w:szCs w:val="28"/>
        </w:rPr>
      </w:pPr>
      <w:r w:rsidRPr="00A905EF">
        <w:rPr>
          <w:color w:val="000000"/>
          <w:sz w:val="28"/>
          <w:szCs w:val="28"/>
        </w:rPr>
        <w:t>1.1.1</w:t>
      </w:r>
      <w:r w:rsidR="00A905EF">
        <w:rPr>
          <w:color w:val="000000"/>
          <w:sz w:val="28"/>
          <w:szCs w:val="28"/>
        </w:rPr>
        <w:t xml:space="preserve"> </w:t>
      </w:r>
      <w:r w:rsidRPr="00A905EF">
        <w:rPr>
          <w:color w:val="000000"/>
          <w:sz w:val="28"/>
          <w:szCs w:val="28"/>
        </w:rPr>
        <w:t>Техническое описание</w:t>
      </w:r>
    </w:p>
    <w:p w:rsidR="00523E61" w:rsidRPr="00A905EF" w:rsidRDefault="00523E61" w:rsidP="00EA2581">
      <w:pPr>
        <w:keepNext/>
        <w:widowControl w:val="0"/>
        <w:shd w:val="clear" w:color="auto" w:fill="FFFFFF"/>
        <w:tabs>
          <w:tab w:val="left" w:pos="709"/>
          <w:tab w:val="left" w:leader="dot" w:pos="8179"/>
          <w:tab w:val="left" w:pos="9158"/>
        </w:tabs>
        <w:suppressAutoHyphens/>
        <w:spacing w:line="360" w:lineRule="auto"/>
        <w:rPr>
          <w:color w:val="000000"/>
          <w:sz w:val="28"/>
          <w:szCs w:val="28"/>
        </w:rPr>
      </w:pPr>
      <w:r w:rsidRPr="00A905EF">
        <w:rPr>
          <w:color w:val="000000"/>
          <w:sz w:val="28"/>
          <w:szCs w:val="28"/>
        </w:rPr>
        <w:t>1.2</w:t>
      </w:r>
      <w:r w:rsidR="00A905EF">
        <w:rPr>
          <w:color w:val="000000"/>
          <w:sz w:val="28"/>
          <w:szCs w:val="28"/>
        </w:rPr>
        <w:t xml:space="preserve"> </w:t>
      </w:r>
      <w:r w:rsidRPr="00A905EF">
        <w:rPr>
          <w:color w:val="000000"/>
          <w:sz w:val="28"/>
          <w:szCs w:val="28"/>
        </w:rPr>
        <w:t>Характеристика ге</w:t>
      </w:r>
      <w:r w:rsidR="00A905EF">
        <w:rPr>
          <w:color w:val="000000"/>
          <w:sz w:val="28"/>
          <w:szCs w:val="28"/>
        </w:rPr>
        <w:t>нерального и ситуационного план</w:t>
      </w:r>
    </w:p>
    <w:p w:rsidR="00523E61" w:rsidRPr="00A905EF" w:rsidRDefault="00523E61" w:rsidP="00EA2581">
      <w:pPr>
        <w:keepNext/>
        <w:widowControl w:val="0"/>
        <w:shd w:val="clear" w:color="auto" w:fill="FFFFFF"/>
        <w:tabs>
          <w:tab w:val="left" w:pos="709"/>
          <w:tab w:val="left" w:leader="dot" w:pos="8179"/>
          <w:tab w:val="left" w:pos="9158"/>
        </w:tabs>
        <w:suppressAutoHyphens/>
        <w:spacing w:line="360" w:lineRule="auto"/>
        <w:rPr>
          <w:color w:val="000000"/>
          <w:sz w:val="28"/>
          <w:szCs w:val="28"/>
        </w:rPr>
      </w:pPr>
      <w:r w:rsidRPr="00A905EF">
        <w:rPr>
          <w:color w:val="000000"/>
          <w:sz w:val="28"/>
          <w:szCs w:val="28"/>
        </w:rPr>
        <w:t>1.2.1</w:t>
      </w:r>
      <w:r w:rsidR="00A905EF">
        <w:rPr>
          <w:color w:val="000000"/>
          <w:sz w:val="28"/>
          <w:szCs w:val="28"/>
        </w:rPr>
        <w:t xml:space="preserve"> </w:t>
      </w:r>
      <w:r w:rsidRPr="00A905EF">
        <w:rPr>
          <w:color w:val="000000"/>
          <w:sz w:val="28"/>
          <w:szCs w:val="28"/>
        </w:rPr>
        <w:t>Основные технические решения</w:t>
      </w:r>
    </w:p>
    <w:p w:rsidR="00523E61" w:rsidRPr="00A905EF" w:rsidRDefault="00523E61" w:rsidP="00EA2581">
      <w:pPr>
        <w:keepNext/>
        <w:widowControl w:val="0"/>
        <w:shd w:val="clear" w:color="auto" w:fill="FFFFFF"/>
        <w:tabs>
          <w:tab w:val="left" w:pos="709"/>
          <w:tab w:val="left" w:leader="dot" w:pos="8179"/>
          <w:tab w:val="left" w:pos="9158"/>
        </w:tabs>
        <w:suppressAutoHyphens/>
        <w:spacing w:line="360" w:lineRule="auto"/>
        <w:rPr>
          <w:color w:val="000000"/>
          <w:sz w:val="28"/>
          <w:szCs w:val="28"/>
        </w:rPr>
      </w:pPr>
      <w:r w:rsidRPr="00A905EF">
        <w:rPr>
          <w:color w:val="000000"/>
          <w:sz w:val="28"/>
          <w:szCs w:val="28"/>
        </w:rPr>
        <w:t>1.2.2</w:t>
      </w:r>
      <w:r w:rsidR="00A905EF">
        <w:rPr>
          <w:color w:val="000000"/>
          <w:sz w:val="28"/>
          <w:szCs w:val="28"/>
        </w:rPr>
        <w:t xml:space="preserve"> </w:t>
      </w:r>
      <w:r w:rsidRPr="00A905EF">
        <w:rPr>
          <w:color w:val="000000"/>
          <w:sz w:val="28"/>
          <w:szCs w:val="28"/>
        </w:rPr>
        <w:t>Техника безопасности</w:t>
      </w:r>
    </w:p>
    <w:p w:rsidR="00523E61" w:rsidRPr="00A905EF" w:rsidRDefault="00523E61" w:rsidP="00EA2581">
      <w:pPr>
        <w:keepNext/>
        <w:widowControl w:val="0"/>
        <w:shd w:val="clear" w:color="auto" w:fill="FFFFFF"/>
        <w:tabs>
          <w:tab w:val="left" w:pos="709"/>
          <w:tab w:val="left" w:leader="dot" w:pos="8179"/>
          <w:tab w:val="left" w:pos="9158"/>
        </w:tabs>
        <w:suppressAutoHyphens/>
        <w:spacing w:line="360" w:lineRule="auto"/>
        <w:rPr>
          <w:color w:val="000000"/>
          <w:sz w:val="28"/>
          <w:szCs w:val="28"/>
        </w:rPr>
      </w:pPr>
      <w:r w:rsidRPr="00A905EF">
        <w:rPr>
          <w:color w:val="000000"/>
          <w:sz w:val="28"/>
          <w:szCs w:val="28"/>
        </w:rPr>
        <w:t>1.2.3</w:t>
      </w:r>
      <w:r w:rsidR="00A905EF">
        <w:rPr>
          <w:color w:val="000000"/>
          <w:sz w:val="28"/>
          <w:szCs w:val="28"/>
        </w:rPr>
        <w:t xml:space="preserve"> </w:t>
      </w:r>
      <w:r w:rsidRPr="00A905EF">
        <w:rPr>
          <w:color w:val="000000"/>
          <w:sz w:val="28"/>
          <w:szCs w:val="28"/>
        </w:rPr>
        <w:t>Противопожарные мероприятия</w:t>
      </w:r>
    </w:p>
    <w:p w:rsidR="00523E61" w:rsidRPr="00A905EF" w:rsidRDefault="00523E61" w:rsidP="00EA2581">
      <w:pPr>
        <w:keepNext/>
        <w:widowControl w:val="0"/>
        <w:shd w:val="clear" w:color="auto" w:fill="FFFFFF"/>
        <w:tabs>
          <w:tab w:val="left" w:pos="709"/>
        </w:tabs>
        <w:suppressAutoHyphens/>
        <w:spacing w:line="360" w:lineRule="auto"/>
        <w:rPr>
          <w:sz w:val="28"/>
          <w:szCs w:val="28"/>
        </w:rPr>
      </w:pPr>
      <w:r w:rsidRPr="00A905EF">
        <w:rPr>
          <w:color w:val="000000"/>
          <w:sz w:val="28"/>
          <w:szCs w:val="28"/>
        </w:rPr>
        <w:t>1.3</w:t>
      </w:r>
      <w:r w:rsidR="00A905EF">
        <w:rPr>
          <w:color w:val="000000"/>
          <w:sz w:val="28"/>
          <w:szCs w:val="28"/>
        </w:rPr>
        <w:t xml:space="preserve"> </w:t>
      </w:r>
      <w:r w:rsidRPr="00A905EF">
        <w:rPr>
          <w:color w:val="000000"/>
          <w:sz w:val="28"/>
          <w:szCs w:val="28"/>
        </w:rPr>
        <w:t>Нормативно-правовая база обеспечения пожарной безопасности автомобильной газозаправочной станции</w:t>
      </w:r>
    </w:p>
    <w:p w:rsidR="00523E61" w:rsidRPr="00A905EF" w:rsidRDefault="00523E61" w:rsidP="00EA2581">
      <w:pPr>
        <w:keepNext/>
        <w:widowControl w:val="0"/>
        <w:shd w:val="clear" w:color="auto" w:fill="FFFFFF"/>
        <w:tabs>
          <w:tab w:val="left" w:pos="709"/>
          <w:tab w:val="left" w:leader="dot" w:pos="8290"/>
          <w:tab w:val="right" w:pos="9298"/>
        </w:tabs>
        <w:suppressAutoHyphens/>
        <w:spacing w:line="360" w:lineRule="auto"/>
        <w:rPr>
          <w:color w:val="000000"/>
          <w:sz w:val="28"/>
          <w:szCs w:val="28"/>
        </w:rPr>
      </w:pPr>
      <w:r w:rsidRPr="00A905EF">
        <w:rPr>
          <w:color w:val="000000"/>
          <w:sz w:val="28"/>
          <w:szCs w:val="28"/>
        </w:rPr>
        <w:t>1.4</w:t>
      </w:r>
      <w:r w:rsidR="00A905EF">
        <w:rPr>
          <w:color w:val="000000"/>
          <w:sz w:val="28"/>
          <w:szCs w:val="28"/>
        </w:rPr>
        <w:t xml:space="preserve"> </w:t>
      </w:r>
      <w:r w:rsidRPr="00A905EF">
        <w:rPr>
          <w:color w:val="000000"/>
          <w:sz w:val="28"/>
          <w:szCs w:val="28"/>
        </w:rPr>
        <w:t>Пожарно-техническ</w:t>
      </w:r>
      <w:r w:rsidR="002842AE">
        <w:rPr>
          <w:color w:val="000000"/>
          <w:sz w:val="28"/>
          <w:szCs w:val="28"/>
        </w:rPr>
        <w:t>а</w:t>
      </w:r>
      <w:r w:rsidRPr="00A905EF">
        <w:rPr>
          <w:color w:val="000000"/>
          <w:sz w:val="28"/>
          <w:szCs w:val="28"/>
        </w:rPr>
        <w:t>я экспертиза автомобильной</w:t>
      </w:r>
      <w:r w:rsidR="00A905EF">
        <w:rPr>
          <w:color w:val="000000"/>
          <w:sz w:val="28"/>
          <w:szCs w:val="28"/>
        </w:rPr>
        <w:t xml:space="preserve"> </w:t>
      </w:r>
      <w:r w:rsidRPr="00A905EF">
        <w:rPr>
          <w:color w:val="000000"/>
          <w:sz w:val="28"/>
          <w:szCs w:val="28"/>
        </w:rPr>
        <w:t>газозаправочной станции</w:t>
      </w:r>
    </w:p>
    <w:p w:rsidR="00523E61" w:rsidRPr="00A905EF" w:rsidRDefault="00523E61" w:rsidP="00EA2581">
      <w:pPr>
        <w:keepNext/>
        <w:widowControl w:val="0"/>
        <w:shd w:val="clear" w:color="auto" w:fill="FFFFFF"/>
        <w:tabs>
          <w:tab w:val="left" w:pos="709"/>
          <w:tab w:val="left" w:leader="dot" w:pos="8290"/>
          <w:tab w:val="right" w:pos="9298"/>
        </w:tabs>
        <w:suppressAutoHyphens/>
        <w:spacing w:line="360" w:lineRule="auto"/>
        <w:rPr>
          <w:color w:val="000000"/>
          <w:sz w:val="28"/>
          <w:szCs w:val="28"/>
        </w:rPr>
      </w:pPr>
      <w:r w:rsidRPr="00A905EF">
        <w:rPr>
          <w:color w:val="000000"/>
          <w:sz w:val="28"/>
          <w:szCs w:val="28"/>
        </w:rPr>
        <w:t>1.4.1</w:t>
      </w:r>
      <w:r w:rsidR="00A905EF">
        <w:rPr>
          <w:color w:val="000000"/>
          <w:sz w:val="28"/>
          <w:szCs w:val="28"/>
        </w:rPr>
        <w:t xml:space="preserve"> </w:t>
      </w:r>
      <w:r w:rsidRPr="00A905EF">
        <w:rPr>
          <w:color w:val="000000"/>
          <w:sz w:val="28"/>
          <w:szCs w:val="28"/>
        </w:rPr>
        <w:t>Замечания по рабочему проекту</w:t>
      </w:r>
    </w:p>
    <w:p w:rsidR="00523E61" w:rsidRPr="00A905EF" w:rsidRDefault="00523E61" w:rsidP="00EA2581">
      <w:pPr>
        <w:keepNext/>
        <w:widowControl w:val="0"/>
        <w:shd w:val="clear" w:color="auto" w:fill="FFFFFF"/>
        <w:tabs>
          <w:tab w:val="left" w:pos="709"/>
          <w:tab w:val="left" w:leader="dot" w:pos="8189"/>
          <w:tab w:val="right" w:pos="9298"/>
        </w:tabs>
        <w:suppressAutoHyphens/>
        <w:spacing w:line="360" w:lineRule="auto"/>
        <w:rPr>
          <w:color w:val="000000"/>
          <w:sz w:val="28"/>
          <w:szCs w:val="28"/>
        </w:rPr>
      </w:pPr>
      <w:r w:rsidRPr="00A905EF">
        <w:rPr>
          <w:color w:val="000000"/>
          <w:sz w:val="28"/>
          <w:szCs w:val="28"/>
        </w:rPr>
        <w:t>1.5</w:t>
      </w:r>
      <w:r w:rsidR="00A905EF">
        <w:rPr>
          <w:color w:val="000000"/>
          <w:sz w:val="28"/>
          <w:szCs w:val="28"/>
        </w:rPr>
        <w:t xml:space="preserve"> </w:t>
      </w:r>
      <w:r w:rsidRPr="00A905EF">
        <w:rPr>
          <w:color w:val="000000"/>
          <w:sz w:val="28"/>
          <w:szCs w:val="28"/>
        </w:rPr>
        <w:t>Задачи дипломного проектирования</w:t>
      </w:r>
    </w:p>
    <w:p w:rsidR="00523E61" w:rsidRPr="00A905EF" w:rsidRDefault="00523E61" w:rsidP="00EA2581">
      <w:pPr>
        <w:keepNext/>
        <w:widowControl w:val="0"/>
        <w:shd w:val="clear" w:color="auto" w:fill="FFFFFF"/>
        <w:tabs>
          <w:tab w:val="left" w:pos="709"/>
          <w:tab w:val="left" w:leader="dot" w:pos="8174"/>
          <w:tab w:val="right" w:pos="9298"/>
        </w:tabs>
        <w:suppressAutoHyphens/>
        <w:spacing w:line="360" w:lineRule="auto"/>
        <w:rPr>
          <w:sz w:val="28"/>
          <w:szCs w:val="28"/>
        </w:rPr>
      </w:pPr>
      <w:r w:rsidRPr="00A905EF">
        <w:rPr>
          <w:color w:val="000000"/>
          <w:sz w:val="28"/>
          <w:szCs w:val="28"/>
        </w:rPr>
        <w:t>2.</w:t>
      </w:r>
      <w:r w:rsidR="002B7F6A">
        <w:rPr>
          <w:color w:val="000000"/>
          <w:sz w:val="28"/>
          <w:szCs w:val="28"/>
        </w:rPr>
        <w:t xml:space="preserve"> </w:t>
      </w:r>
      <w:r w:rsidRPr="00A905EF">
        <w:rPr>
          <w:color w:val="000000"/>
          <w:sz w:val="28"/>
          <w:szCs w:val="28"/>
        </w:rPr>
        <w:t>Моделирование пожарной опасности</w:t>
      </w:r>
    </w:p>
    <w:p w:rsidR="002842AE" w:rsidRDefault="00523E61" w:rsidP="00EA2581">
      <w:pPr>
        <w:keepNext/>
        <w:widowControl w:val="0"/>
        <w:shd w:val="clear" w:color="auto" w:fill="FFFFFF"/>
        <w:tabs>
          <w:tab w:val="left" w:pos="709"/>
          <w:tab w:val="left" w:pos="9014"/>
        </w:tabs>
        <w:suppressAutoHyphens/>
        <w:spacing w:line="360" w:lineRule="auto"/>
        <w:rPr>
          <w:color w:val="000000"/>
          <w:sz w:val="28"/>
          <w:szCs w:val="28"/>
        </w:rPr>
      </w:pPr>
      <w:r w:rsidRPr="00A905EF">
        <w:rPr>
          <w:color w:val="000000"/>
          <w:sz w:val="28"/>
          <w:szCs w:val="28"/>
        </w:rPr>
        <w:t>2.1</w:t>
      </w:r>
      <w:r w:rsidR="00A905EF">
        <w:rPr>
          <w:color w:val="000000"/>
          <w:sz w:val="28"/>
          <w:szCs w:val="28"/>
        </w:rPr>
        <w:t xml:space="preserve"> </w:t>
      </w:r>
      <w:r w:rsidRPr="00A905EF">
        <w:rPr>
          <w:color w:val="000000"/>
          <w:sz w:val="28"/>
          <w:szCs w:val="28"/>
        </w:rPr>
        <w:t>Пожароопасные свойства сжиженных углеводородных газов</w:t>
      </w:r>
    </w:p>
    <w:p w:rsidR="00523E61" w:rsidRPr="00A905EF" w:rsidRDefault="00523E61" w:rsidP="00EA2581">
      <w:pPr>
        <w:keepNext/>
        <w:widowControl w:val="0"/>
        <w:shd w:val="clear" w:color="auto" w:fill="FFFFFF"/>
        <w:tabs>
          <w:tab w:val="left" w:pos="709"/>
          <w:tab w:val="left" w:leader="dot" w:pos="8232"/>
          <w:tab w:val="left" w:pos="9014"/>
        </w:tabs>
        <w:suppressAutoHyphens/>
        <w:spacing w:line="360" w:lineRule="auto"/>
        <w:rPr>
          <w:color w:val="000000"/>
          <w:sz w:val="28"/>
          <w:szCs w:val="28"/>
        </w:rPr>
      </w:pPr>
      <w:r w:rsidRPr="00A905EF">
        <w:rPr>
          <w:color w:val="000000"/>
          <w:sz w:val="28"/>
          <w:szCs w:val="28"/>
        </w:rPr>
        <w:t>2.2</w:t>
      </w:r>
      <w:r w:rsidR="00A905EF">
        <w:rPr>
          <w:color w:val="000000"/>
          <w:sz w:val="28"/>
          <w:szCs w:val="28"/>
        </w:rPr>
        <w:t xml:space="preserve"> </w:t>
      </w:r>
      <w:r w:rsidRPr="00A905EF">
        <w:rPr>
          <w:color w:val="000000"/>
          <w:sz w:val="28"/>
          <w:szCs w:val="28"/>
        </w:rPr>
        <w:t>Анализ возможных причин разгерметизации технологической системы</w:t>
      </w:r>
    </w:p>
    <w:p w:rsidR="00523E61" w:rsidRPr="00A905EF" w:rsidRDefault="00523E61" w:rsidP="00EA2581">
      <w:pPr>
        <w:keepNext/>
        <w:widowControl w:val="0"/>
        <w:shd w:val="clear" w:color="auto" w:fill="FFFFFF"/>
        <w:tabs>
          <w:tab w:val="left" w:pos="709"/>
          <w:tab w:val="left" w:pos="9019"/>
        </w:tabs>
        <w:suppressAutoHyphens/>
        <w:spacing w:line="360" w:lineRule="auto"/>
        <w:rPr>
          <w:color w:val="000000"/>
          <w:sz w:val="28"/>
          <w:szCs w:val="28"/>
        </w:rPr>
      </w:pPr>
      <w:r w:rsidRPr="00A905EF">
        <w:rPr>
          <w:color w:val="000000"/>
          <w:sz w:val="28"/>
          <w:szCs w:val="28"/>
        </w:rPr>
        <w:t>2.3</w:t>
      </w:r>
      <w:r w:rsidR="00A905EF">
        <w:rPr>
          <w:color w:val="000000"/>
          <w:sz w:val="28"/>
          <w:szCs w:val="28"/>
        </w:rPr>
        <w:t xml:space="preserve"> </w:t>
      </w:r>
      <w:r w:rsidRPr="00A905EF">
        <w:rPr>
          <w:color w:val="000000"/>
          <w:sz w:val="28"/>
          <w:szCs w:val="28"/>
        </w:rPr>
        <w:t>Расчет площади разлива сжиженных углеводородных газов в</w:t>
      </w:r>
      <w:r w:rsidR="00A905EF">
        <w:rPr>
          <w:color w:val="000000"/>
          <w:sz w:val="28"/>
          <w:szCs w:val="28"/>
        </w:rPr>
        <w:t xml:space="preserve"> </w:t>
      </w:r>
      <w:r w:rsidRPr="00A905EF">
        <w:rPr>
          <w:color w:val="000000"/>
          <w:sz w:val="28"/>
          <w:szCs w:val="28"/>
        </w:rPr>
        <w:t>случае полной разгерме</w:t>
      </w:r>
      <w:r w:rsidR="00A905EF">
        <w:rPr>
          <w:color w:val="000000"/>
          <w:sz w:val="28"/>
          <w:szCs w:val="28"/>
        </w:rPr>
        <w:t>тизации технологической системы</w:t>
      </w:r>
    </w:p>
    <w:p w:rsidR="00523E61" w:rsidRPr="00A905EF" w:rsidRDefault="00523E61" w:rsidP="00EA2581">
      <w:pPr>
        <w:keepNext/>
        <w:widowControl w:val="0"/>
        <w:shd w:val="clear" w:color="auto" w:fill="FFFFFF"/>
        <w:tabs>
          <w:tab w:val="left" w:pos="709"/>
        </w:tabs>
        <w:suppressAutoHyphens/>
        <w:spacing w:line="360" w:lineRule="auto"/>
        <w:rPr>
          <w:sz w:val="28"/>
          <w:szCs w:val="28"/>
        </w:rPr>
      </w:pPr>
      <w:r w:rsidRPr="00A905EF">
        <w:rPr>
          <w:color w:val="000000"/>
          <w:sz w:val="28"/>
          <w:szCs w:val="28"/>
        </w:rPr>
        <w:t>2.4</w:t>
      </w:r>
      <w:r w:rsidR="00A905EF">
        <w:rPr>
          <w:color w:val="000000"/>
          <w:sz w:val="28"/>
          <w:szCs w:val="28"/>
        </w:rPr>
        <w:t xml:space="preserve"> </w:t>
      </w:r>
      <w:r w:rsidRPr="00A905EF">
        <w:rPr>
          <w:color w:val="000000"/>
          <w:sz w:val="28"/>
          <w:szCs w:val="28"/>
        </w:rPr>
        <w:t>Расчет зоны взрывопожароопасных концентраций при испарении сжиженных углеводородных газов с площади розлива</w:t>
      </w:r>
    </w:p>
    <w:p w:rsidR="00523E61" w:rsidRPr="00A905EF" w:rsidRDefault="00523E61" w:rsidP="00EA2581">
      <w:pPr>
        <w:keepNext/>
        <w:widowControl w:val="0"/>
        <w:shd w:val="clear" w:color="auto" w:fill="FFFFFF"/>
        <w:tabs>
          <w:tab w:val="left" w:pos="709"/>
          <w:tab w:val="left" w:leader="dot" w:pos="8194"/>
          <w:tab w:val="left" w:pos="9019"/>
        </w:tabs>
        <w:suppressAutoHyphens/>
        <w:spacing w:line="360" w:lineRule="auto"/>
        <w:rPr>
          <w:color w:val="000000"/>
          <w:sz w:val="28"/>
          <w:szCs w:val="28"/>
        </w:rPr>
      </w:pPr>
      <w:r w:rsidRPr="00A905EF">
        <w:rPr>
          <w:color w:val="000000"/>
          <w:sz w:val="28"/>
          <w:szCs w:val="28"/>
        </w:rPr>
        <w:t>2.5</w:t>
      </w:r>
      <w:r w:rsidR="00A905EF">
        <w:rPr>
          <w:color w:val="000000"/>
          <w:sz w:val="28"/>
          <w:szCs w:val="28"/>
        </w:rPr>
        <w:t xml:space="preserve"> </w:t>
      </w:r>
      <w:r w:rsidRPr="00A905EF">
        <w:rPr>
          <w:color w:val="000000"/>
          <w:sz w:val="28"/>
          <w:szCs w:val="28"/>
        </w:rPr>
        <w:t>Расчет избыточного давления взрыва при сгорании</w:t>
      </w:r>
      <w:r w:rsidR="00A905EF">
        <w:rPr>
          <w:color w:val="000000"/>
          <w:sz w:val="28"/>
          <w:szCs w:val="28"/>
        </w:rPr>
        <w:t xml:space="preserve"> </w:t>
      </w:r>
      <w:r w:rsidRPr="00A905EF">
        <w:rPr>
          <w:color w:val="000000"/>
          <w:sz w:val="28"/>
          <w:szCs w:val="28"/>
        </w:rPr>
        <w:t>взрывоопасной газовоздушной смеси</w:t>
      </w:r>
    </w:p>
    <w:p w:rsidR="00523E61" w:rsidRPr="00A905EF" w:rsidRDefault="00523E61" w:rsidP="00EA2581">
      <w:pPr>
        <w:keepNext/>
        <w:widowControl w:val="0"/>
        <w:shd w:val="clear" w:color="auto" w:fill="FFFFFF"/>
        <w:tabs>
          <w:tab w:val="left" w:pos="709"/>
          <w:tab w:val="left" w:leader="dot" w:pos="8232"/>
          <w:tab w:val="left" w:pos="9019"/>
        </w:tabs>
        <w:suppressAutoHyphens/>
        <w:spacing w:line="360" w:lineRule="auto"/>
        <w:rPr>
          <w:color w:val="000000"/>
          <w:sz w:val="28"/>
          <w:szCs w:val="28"/>
        </w:rPr>
      </w:pPr>
      <w:r w:rsidRPr="00A905EF">
        <w:rPr>
          <w:color w:val="000000"/>
          <w:sz w:val="28"/>
          <w:szCs w:val="28"/>
        </w:rPr>
        <w:t>2.6</w:t>
      </w:r>
      <w:r w:rsidR="00A905EF">
        <w:rPr>
          <w:color w:val="000000"/>
          <w:sz w:val="28"/>
          <w:szCs w:val="28"/>
        </w:rPr>
        <w:t xml:space="preserve"> </w:t>
      </w:r>
      <w:r w:rsidRPr="00A905EF">
        <w:rPr>
          <w:color w:val="000000"/>
          <w:sz w:val="28"/>
          <w:szCs w:val="28"/>
        </w:rPr>
        <w:t>Возможная обстановка при воздействии волн избыточного</w:t>
      </w:r>
      <w:r w:rsidR="00A905EF">
        <w:rPr>
          <w:color w:val="000000"/>
          <w:sz w:val="28"/>
          <w:szCs w:val="28"/>
        </w:rPr>
        <w:t xml:space="preserve"> </w:t>
      </w:r>
      <w:r w:rsidRPr="00A905EF">
        <w:rPr>
          <w:color w:val="000000"/>
          <w:sz w:val="28"/>
          <w:szCs w:val="28"/>
        </w:rPr>
        <w:t>давления взрыва</w:t>
      </w:r>
    </w:p>
    <w:p w:rsidR="00523E61" w:rsidRPr="00A905EF" w:rsidRDefault="00523E61" w:rsidP="00EA2581">
      <w:pPr>
        <w:keepNext/>
        <w:widowControl w:val="0"/>
        <w:shd w:val="clear" w:color="auto" w:fill="FFFFFF"/>
        <w:tabs>
          <w:tab w:val="left" w:pos="709"/>
        </w:tabs>
        <w:suppressAutoHyphens/>
        <w:spacing w:line="360" w:lineRule="auto"/>
        <w:rPr>
          <w:color w:val="000000"/>
          <w:sz w:val="28"/>
          <w:szCs w:val="28"/>
        </w:rPr>
      </w:pPr>
      <w:r w:rsidRPr="00A905EF">
        <w:rPr>
          <w:color w:val="000000"/>
          <w:sz w:val="28"/>
          <w:szCs w:val="28"/>
        </w:rPr>
        <w:t>2.7</w:t>
      </w:r>
      <w:r w:rsidR="00A905EF">
        <w:rPr>
          <w:color w:val="000000"/>
          <w:sz w:val="28"/>
          <w:szCs w:val="28"/>
        </w:rPr>
        <w:t xml:space="preserve"> </w:t>
      </w:r>
      <w:r w:rsidRPr="00A905EF">
        <w:rPr>
          <w:color w:val="000000"/>
          <w:sz w:val="28"/>
          <w:szCs w:val="28"/>
        </w:rPr>
        <w:t>Расчет опасных параметров при возникновении "огненного</w:t>
      </w:r>
    </w:p>
    <w:p w:rsidR="00523E61" w:rsidRPr="00A905EF" w:rsidRDefault="00523E61" w:rsidP="00EA2581">
      <w:pPr>
        <w:keepNext/>
        <w:widowControl w:val="0"/>
        <w:shd w:val="clear" w:color="auto" w:fill="FFFFFF"/>
        <w:tabs>
          <w:tab w:val="left" w:pos="709"/>
          <w:tab w:val="left" w:leader="dot" w:pos="8232"/>
          <w:tab w:val="left" w:pos="9019"/>
        </w:tabs>
        <w:suppressAutoHyphens/>
        <w:spacing w:line="360" w:lineRule="auto"/>
        <w:rPr>
          <w:sz w:val="28"/>
          <w:szCs w:val="28"/>
        </w:rPr>
      </w:pPr>
      <w:r w:rsidRPr="00A905EF">
        <w:rPr>
          <w:color w:val="000000"/>
          <w:sz w:val="28"/>
          <w:szCs w:val="28"/>
        </w:rPr>
        <w:t>шара"</w:t>
      </w:r>
    </w:p>
    <w:p w:rsidR="00523E61" w:rsidRPr="00A905EF" w:rsidRDefault="00523E61" w:rsidP="00EA2581">
      <w:pPr>
        <w:keepNext/>
        <w:widowControl w:val="0"/>
        <w:shd w:val="clear" w:color="auto" w:fill="FFFFFF"/>
        <w:tabs>
          <w:tab w:val="left" w:pos="709"/>
          <w:tab w:val="left" w:leader="dot" w:pos="8203"/>
          <w:tab w:val="left" w:pos="9014"/>
        </w:tabs>
        <w:suppressAutoHyphens/>
        <w:spacing w:line="360" w:lineRule="auto"/>
        <w:rPr>
          <w:color w:val="000000"/>
          <w:sz w:val="28"/>
          <w:szCs w:val="28"/>
        </w:rPr>
      </w:pPr>
      <w:r w:rsidRPr="00A905EF">
        <w:rPr>
          <w:color w:val="000000"/>
          <w:sz w:val="28"/>
          <w:szCs w:val="28"/>
        </w:rPr>
        <w:t>2.8</w:t>
      </w:r>
      <w:r w:rsidR="00A905EF">
        <w:rPr>
          <w:color w:val="000000"/>
          <w:sz w:val="28"/>
          <w:szCs w:val="28"/>
        </w:rPr>
        <w:t xml:space="preserve"> </w:t>
      </w:r>
      <w:r w:rsidRPr="00A905EF">
        <w:rPr>
          <w:color w:val="000000"/>
          <w:sz w:val="28"/>
          <w:szCs w:val="28"/>
        </w:rPr>
        <w:t>Возможная обстановка на объекте при воздействии теплового</w:t>
      </w:r>
      <w:r w:rsidR="00A905EF">
        <w:rPr>
          <w:color w:val="000000"/>
          <w:sz w:val="28"/>
          <w:szCs w:val="28"/>
        </w:rPr>
        <w:t xml:space="preserve"> </w:t>
      </w:r>
      <w:r w:rsidRPr="00A905EF">
        <w:rPr>
          <w:color w:val="000000"/>
          <w:sz w:val="28"/>
          <w:szCs w:val="28"/>
        </w:rPr>
        <w:t>излучения от "огненного шара"</w:t>
      </w:r>
    </w:p>
    <w:p w:rsidR="00523E61" w:rsidRPr="00A905EF" w:rsidRDefault="00523E61" w:rsidP="00EA2581">
      <w:pPr>
        <w:keepNext/>
        <w:widowControl w:val="0"/>
        <w:shd w:val="clear" w:color="auto" w:fill="FFFFFF"/>
        <w:tabs>
          <w:tab w:val="left" w:pos="709"/>
          <w:tab w:val="left" w:leader="dot" w:pos="8208"/>
          <w:tab w:val="left" w:pos="9010"/>
        </w:tabs>
        <w:suppressAutoHyphens/>
        <w:spacing w:line="360" w:lineRule="auto"/>
        <w:rPr>
          <w:color w:val="000000"/>
          <w:sz w:val="28"/>
          <w:szCs w:val="28"/>
        </w:rPr>
      </w:pPr>
      <w:r w:rsidRPr="00A905EF">
        <w:rPr>
          <w:color w:val="000000"/>
          <w:sz w:val="28"/>
          <w:szCs w:val="28"/>
        </w:rPr>
        <w:t>2.9</w:t>
      </w:r>
      <w:r w:rsidR="00A905EF">
        <w:rPr>
          <w:color w:val="000000"/>
          <w:sz w:val="28"/>
          <w:szCs w:val="28"/>
        </w:rPr>
        <w:t xml:space="preserve"> </w:t>
      </w:r>
      <w:r w:rsidRPr="00A905EF">
        <w:rPr>
          <w:color w:val="000000"/>
          <w:sz w:val="28"/>
          <w:szCs w:val="28"/>
        </w:rPr>
        <w:t>Расчет тепловых нагрузок при пожаре разлива сжиженных</w:t>
      </w:r>
      <w:r w:rsidR="00A905EF">
        <w:rPr>
          <w:color w:val="000000"/>
          <w:sz w:val="28"/>
          <w:szCs w:val="28"/>
        </w:rPr>
        <w:t xml:space="preserve"> </w:t>
      </w:r>
      <w:r w:rsidRPr="00A905EF">
        <w:rPr>
          <w:color w:val="000000"/>
          <w:sz w:val="28"/>
          <w:szCs w:val="28"/>
        </w:rPr>
        <w:t>углеводородных газов</w:t>
      </w:r>
    </w:p>
    <w:p w:rsidR="00523E61" w:rsidRPr="00A905EF" w:rsidRDefault="00523E61" w:rsidP="00EA2581">
      <w:pPr>
        <w:keepNext/>
        <w:widowControl w:val="0"/>
        <w:shd w:val="clear" w:color="auto" w:fill="FFFFFF"/>
        <w:tabs>
          <w:tab w:val="left" w:pos="709"/>
          <w:tab w:val="left" w:leader="dot" w:pos="8266"/>
          <w:tab w:val="left" w:pos="9010"/>
        </w:tabs>
        <w:suppressAutoHyphens/>
        <w:spacing w:line="360" w:lineRule="auto"/>
        <w:rPr>
          <w:sz w:val="28"/>
          <w:szCs w:val="28"/>
        </w:rPr>
      </w:pPr>
      <w:r w:rsidRPr="00A905EF">
        <w:rPr>
          <w:color w:val="000000"/>
          <w:sz w:val="28"/>
          <w:szCs w:val="28"/>
        </w:rPr>
        <w:t>2.10</w:t>
      </w:r>
      <w:r w:rsidR="00A905EF">
        <w:rPr>
          <w:color w:val="000000"/>
          <w:sz w:val="28"/>
          <w:szCs w:val="28"/>
        </w:rPr>
        <w:t xml:space="preserve"> </w:t>
      </w:r>
      <w:r w:rsidRPr="00A905EF">
        <w:rPr>
          <w:color w:val="000000"/>
          <w:sz w:val="28"/>
          <w:szCs w:val="28"/>
        </w:rPr>
        <w:t>Возможная обстановка на объекте при воздействии теплового</w:t>
      </w:r>
      <w:r w:rsidR="00A905EF">
        <w:rPr>
          <w:color w:val="000000"/>
          <w:sz w:val="28"/>
          <w:szCs w:val="28"/>
        </w:rPr>
        <w:t xml:space="preserve"> </w:t>
      </w:r>
      <w:r w:rsidRPr="00A905EF">
        <w:rPr>
          <w:color w:val="000000"/>
          <w:sz w:val="28"/>
          <w:szCs w:val="28"/>
        </w:rPr>
        <w:t>излучения при пожаре розлива сжиженных углеводородных</w:t>
      </w:r>
      <w:r w:rsidR="00A905EF">
        <w:rPr>
          <w:color w:val="000000"/>
          <w:sz w:val="28"/>
          <w:szCs w:val="28"/>
        </w:rPr>
        <w:t xml:space="preserve"> </w:t>
      </w:r>
      <w:r w:rsidRPr="00A905EF">
        <w:rPr>
          <w:color w:val="000000"/>
          <w:sz w:val="28"/>
          <w:szCs w:val="28"/>
        </w:rPr>
        <w:t>газов</w:t>
      </w:r>
    </w:p>
    <w:p w:rsidR="00523E61" w:rsidRPr="00A905EF" w:rsidRDefault="00523E61" w:rsidP="00EA2581">
      <w:pPr>
        <w:keepNext/>
        <w:widowControl w:val="0"/>
        <w:shd w:val="clear" w:color="auto" w:fill="FFFFFF"/>
        <w:tabs>
          <w:tab w:val="left" w:pos="709"/>
          <w:tab w:val="left" w:leader="dot" w:pos="8251"/>
          <w:tab w:val="left" w:pos="9010"/>
        </w:tabs>
        <w:suppressAutoHyphens/>
        <w:spacing w:line="360" w:lineRule="auto"/>
        <w:rPr>
          <w:sz w:val="28"/>
          <w:szCs w:val="28"/>
        </w:rPr>
      </w:pPr>
      <w:r w:rsidRPr="00A905EF">
        <w:rPr>
          <w:color w:val="000000"/>
          <w:sz w:val="28"/>
          <w:szCs w:val="28"/>
        </w:rPr>
        <w:t>3.</w:t>
      </w:r>
      <w:r w:rsidR="00A905EF">
        <w:rPr>
          <w:color w:val="000000"/>
          <w:sz w:val="28"/>
          <w:szCs w:val="28"/>
        </w:rPr>
        <w:t xml:space="preserve"> </w:t>
      </w:r>
      <w:r w:rsidRPr="00A905EF">
        <w:rPr>
          <w:color w:val="000000"/>
          <w:sz w:val="28"/>
          <w:szCs w:val="28"/>
        </w:rPr>
        <w:t>Разработка противопожарных мероприятий</w:t>
      </w:r>
    </w:p>
    <w:p w:rsidR="00523E61" w:rsidRPr="00A905EF" w:rsidRDefault="00523E61" w:rsidP="00EA2581">
      <w:pPr>
        <w:keepNext/>
        <w:widowControl w:val="0"/>
        <w:shd w:val="clear" w:color="auto" w:fill="FFFFFF"/>
        <w:tabs>
          <w:tab w:val="left" w:pos="709"/>
          <w:tab w:val="left" w:leader="dot" w:pos="8304"/>
        </w:tabs>
        <w:suppressAutoHyphens/>
        <w:spacing w:line="360" w:lineRule="auto"/>
        <w:rPr>
          <w:color w:val="000000"/>
          <w:sz w:val="28"/>
          <w:szCs w:val="28"/>
        </w:rPr>
      </w:pPr>
      <w:r w:rsidRPr="00A905EF">
        <w:rPr>
          <w:color w:val="000000"/>
          <w:sz w:val="28"/>
          <w:szCs w:val="28"/>
        </w:rPr>
        <w:t>3.1</w:t>
      </w:r>
      <w:r w:rsidR="00A905EF">
        <w:rPr>
          <w:color w:val="000000"/>
          <w:sz w:val="28"/>
          <w:szCs w:val="28"/>
        </w:rPr>
        <w:t xml:space="preserve"> </w:t>
      </w:r>
      <w:r w:rsidRPr="00A905EF">
        <w:rPr>
          <w:color w:val="000000"/>
          <w:sz w:val="28"/>
          <w:szCs w:val="28"/>
        </w:rPr>
        <w:t>Мероприятия по обеспечению пожарной безопасности</w:t>
      </w:r>
      <w:r w:rsidR="00A905EF">
        <w:rPr>
          <w:color w:val="000000"/>
          <w:sz w:val="28"/>
          <w:szCs w:val="28"/>
        </w:rPr>
        <w:t xml:space="preserve"> </w:t>
      </w:r>
      <w:r w:rsidRPr="00A905EF">
        <w:rPr>
          <w:color w:val="000000"/>
          <w:sz w:val="28"/>
          <w:szCs w:val="28"/>
        </w:rPr>
        <w:t>автомобильной газозаправочной станции</w:t>
      </w:r>
    </w:p>
    <w:p w:rsidR="00523E61" w:rsidRPr="00A905EF" w:rsidRDefault="00523E61" w:rsidP="00EA2581">
      <w:pPr>
        <w:keepNext/>
        <w:widowControl w:val="0"/>
        <w:shd w:val="clear" w:color="auto" w:fill="FFFFFF"/>
        <w:tabs>
          <w:tab w:val="left" w:pos="709"/>
          <w:tab w:val="left" w:leader="dot" w:pos="8299"/>
          <w:tab w:val="left" w:pos="9019"/>
        </w:tabs>
        <w:suppressAutoHyphens/>
        <w:spacing w:line="360" w:lineRule="auto"/>
        <w:rPr>
          <w:color w:val="000000"/>
          <w:sz w:val="28"/>
          <w:szCs w:val="28"/>
        </w:rPr>
      </w:pPr>
      <w:r w:rsidRPr="00A905EF">
        <w:rPr>
          <w:color w:val="000000"/>
          <w:sz w:val="28"/>
          <w:szCs w:val="28"/>
        </w:rPr>
        <w:t>3.2</w:t>
      </w:r>
      <w:r w:rsidR="00A905EF">
        <w:rPr>
          <w:color w:val="000000"/>
          <w:sz w:val="28"/>
          <w:szCs w:val="28"/>
        </w:rPr>
        <w:t xml:space="preserve"> </w:t>
      </w:r>
      <w:r w:rsidRPr="00A905EF">
        <w:rPr>
          <w:color w:val="000000"/>
          <w:sz w:val="28"/>
          <w:szCs w:val="28"/>
        </w:rPr>
        <w:t>Анализ технических решений, направленных на</w:t>
      </w:r>
      <w:r w:rsidR="00A905EF">
        <w:rPr>
          <w:color w:val="000000"/>
          <w:sz w:val="28"/>
          <w:szCs w:val="28"/>
        </w:rPr>
        <w:t xml:space="preserve"> </w:t>
      </w:r>
      <w:r w:rsidRPr="00A905EF">
        <w:rPr>
          <w:color w:val="000000"/>
          <w:sz w:val="28"/>
          <w:szCs w:val="28"/>
        </w:rPr>
        <w:t>совершенствование противопожарной защиты</w:t>
      </w:r>
    </w:p>
    <w:p w:rsidR="00523E61" w:rsidRPr="00A905EF" w:rsidRDefault="00523E61" w:rsidP="00EA2581">
      <w:pPr>
        <w:keepNext/>
        <w:widowControl w:val="0"/>
        <w:shd w:val="clear" w:color="auto" w:fill="FFFFFF"/>
        <w:tabs>
          <w:tab w:val="left" w:pos="709"/>
          <w:tab w:val="left" w:leader="dot" w:pos="8304"/>
          <w:tab w:val="left" w:pos="9014"/>
        </w:tabs>
        <w:suppressAutoHyphens/>
        <w:spacing w:line="360" w:lineRule="auto"/>
        <w:rPr>
          <w:color w:val="000000"/>
          <w:sz w:val="28"/>
          <w:szCs w:val="28"/>
        </w:rPr>
      </w:pPr>
      <w:r w:rsidRPr="00A905EF">
        <w:rPr>
          <w:color w:val="000000"/>
          <w:sz w:val="28"/>
          <w:szCs w:val="28"/>
        </w:rPr>
        <w:t>3.3</w:t>
      </w:r>
      <w:r w:rsidR="00A905EF">
        <w:rPr>
          <w:color w:val="000000"/>
          <w:sz w:val="28"/>
          <w:szCs w:val="28"/>
        </w:rPr>
        <w:t xml:space="preserve"> </w:t>
      </w:r>
      <w:r w:rsidRPr="00A905EF">
        <w:rPr>
          <w:color w:val="000000"/>
          <w:sz w:val="28"/>
          <w:szCs w:val="28"/>
        </w:rPr>
        <w:t>Анализ тактико-технических возможностей пожарных</w:t>
      </w:r>
      <w:r w:rsidR="00A905EF">
        <w:rPr>
          <w:color w:val="000000"/>
          <w:sz w:val="28"/>
          <w:szCs w:val="28"/>
        </w:rPr>
        <w:t xml:space="preserve"> </w:t>
      </w:r>
      <w:r w:rsidRPr="00A905EF">
        <w:rPr>
          <w:color w:val="000000"/>
          <w:sz w:val="28"/>
          <w:szCs w:val="28"/>
        </w:rPr>
        <w:t>подразделений</w:t>
      </w:r>
    </w:p>
    <w:p w:rsidR="00523E61" w:rsidRPr="00A905EF" w:rsidRDefault="00523E61" w:rsidP="00EA2581">
      <w:pPr>
        <w:keepNext/>
        <w:widowControl w:val="0"/>
        <w:shd w:val="clear" w:color="auto" w:fill="FFFFFF"/>
        <w:tabs>
          <w:tab w:val="left" w:pos="709"/>
        </w:tabs>
        <w:suppressAutoHyphens/>
        <w:spacing w:line="360" w:lineRule="auto"/>
        <w:rPr>
          <w:color w:val="000000"/>
          <w:sz w:val="28"/>
          <w:szCs w:val="28"/>
        </w:rPr>
      </w:pPr>
      <w:r w:rsidRPr="00A905EF">
        <w:rPr>
          <w:color w:val="000000"/>
          <w:sz w:val="28"/>
          <w:szCs w:val="28"/>
        </w:rPr>
        <w:t>3.4</w:t>
      </w:r>
      <w:r w:rsidR="00A905EF">
        <w:rPr>
          <w:color w:val="000000"/>
          <w:sz w:val="28"/>
          <w:szCs w:val="28"/>
        </w:rPr>
        <w:t xml:space="preserve"> </w:t>
      </w:r>
      <w:r w:rsidRPr="00A905EF">
        <w:rPr>
          <w:color w:val="000000"/>
          <w:sz w:val="28"/>
          <w:szCs w:val="28"/>
        </w:rPr>
        <w:t>Обоснование исходных данных к конструкции сбросной</w:t>
      </w:r>
    </w:p>
    <w:p w:rsidR="00523E61" w:rsidRPr="00A905EF" w:rsidRDefault="00523E61" w:rsidP="00EA2581">
      <w:pPr>
        <w:keepNext/>
        <w:widowControl w:val="0"/>
        <w:shd w:val="clear" w:color="auto" w:fill="FFFFFF"/>
        <w:tabs>
          <w:tab w:val="left" w:pos="709"/>
          <w:tab w:val="left" w:leader="dot" w:pos="8227"/>
          <w:tab w:val="left" w:pos="9010"/>
        </w:tabs>
        <w:suppressAutoHyphens/>
        <w:spacing w:line="360" w:lineRule="auto"/>
        <w:rPr>
          <w:sz w:val="28"/>
          <w:szCs w:val="28"/>
        </w:rPr>
      </w:pPr>
      <w:r w:rsidRPr="00A905EF">
        <w:rPr>
          <w:color w:val="000000"/>
          <w:sz w:val="28"/>
          <w:szCs w:val="28"/>
        </w:rPr>
        <w:t>трубы</w:t>
      </w:r>
    </w:p>
    <w:p w:rsidR="00523E61" w:rsidRPr="00A905EF" w:rsidRDefault="00523E61" w:rsidP="00EA2581">
      <w:pPr>
        <w:keepNext/>
        <w:widowControl w:val="0"/>
        <w:shd w:val="clear" w:color="auto" w:fill="FFFFFF"/>
        <w:tabs>
          <w:tab w:val="left" w:pos="709"/>
          <w:tab w:val="left" w:leader="dot" w:pos="8294"/>
          <w:tab w:val="left" w:pos="9014"/>
        </w:tabs>
        <w:suppressAutoHyphens/>
        <w:spacing w:line="360" w:lineRule="auto"/>
        <w:rPr>
          <w:color w:val="000000"/>
          <w:sz w:val="28"/>
          <w:szCs w:val="28"/>
        </w:rPr>
      </w:pPr>
      <w:r w:rsidRPr="00A905EF">
        <w:rPr>
          <w:color w:val="000000"/>
          <w:sz w:val="28"/>
          <w:szCs w:val="28"/>
        </w:rPr>
        <w:t>3.5</w:t>
      </w:r>
      <w:r w:rsidR="00A905EF">
        <w:rPr>
          <w:color w:val="000000"/>
          <w:sz w:val="28"/>
          <w:szCs w:val="28"/>
        </w:rPr>
        <w:t xml:space="preserve"> </w:t>
      </w:r>
      <w:r w:rsidRPr="00A905EF">
        <w:rPr>
          <w:color w:val="000000"/>
          <w:sz w:val="28"/>
          <w:szCs w:val="28"/>
        </w:rPr>
        <w:t>Характеристика состояния окружающей среды и экологического состояния автомобильной газозаправочной станции</w:t>
      </w:r>
    </w:p>
    <w:p w:rsidR="00523E61" w:rsidRPr="00A905EF" w:rsidRDefault="00523E61" w:rsidP="00EA2581">
      <w:pPr>
        <w:keepNext/>
        <w:widowControl w:val="0"/>
        <w:shd w:val="clear" w:color="auto" w:fill="FFFFFF"/>
        <w:tabs>
          <w:tab w:val="left" w:pos="709"/>
          <w:tab w:val="left" w:leader="dot" w:pos="8294"/>
          <w:tab w:val="left" w:pos="9014"/>
        </w:tabs>
        <w:suppressAutoHyphens/>
        <w:spacing w:line="360" w:lineRule="auto"/>
        <w:rPr>
          <w:sz w:val="28"/>
          <w:szCs w:val="28"/>
        </w:rPr>
      </w:pPr>
      <w:r w:rsidRPr="00A905EF">
        <w:rPr>
          <w:color w:val="000000"/>
          <w:sz w:val="28"/>
          <w:szCs w:val="28"/>
        </w:rPr>
        <w:t>3.6</w:t>
      </w:r>
      <w:r w:rsidR="00A905EF">
        <w:rPr>
          <w:color w:val="000000"/>
          <w:sz w:val="28"/>
          <w:szCs w:val="28"/>
        </w:rPr>
        <w:t xml:space="preserve"> </w:t>
      </w:r>
      <w:r w:rsidRPr="00A905EF">
        <w:rPr>
          <w:color w:val="000000"/>
          <w:sz w:val="28"/>
          <w:szCs w:val="28"/>
        </w:rPr>
        <w:t>Экономическая оценка эффективности применения</w:t>
      </w:r>
    </w:p>
    <w:p w:rsidR="00523E61" w:rsidRPr="00A905EF" w:rsidRDefault="00523E61" w:rsidP="00EA2581">
      <w:pPr>
        <w:keepNext/>
        <w:widowControl w:val="0"/>
        <w:shd w:val="clear" w:color="auto" w:fill="FFFFFF"/>
        <w:tabs>
          <w:tab w:val="left" w:pos="709"/>
          <w:tab w:val="left" w:leader="dot" w:pos="8242"/>
          <w:tab w:val="left" w:pos="9014"/>
        </w:tabs>
        <w:suppressAutoHyphens/>
        <w:spacing w:line="360" w:lineRule="auto"/>
        <w:rPr>
          <w:sz w:val="28"/>
          <w:szCs w:val="28"/>
        </w:rPr>
      </w:pPr>
      <w:r w:rsidRPr="00A905EF">
        <w:rPr>
          <w:color w:val="000000"/>
          <w:sz w:val="28"/>
          <w:szCs w:val="28"/>
        </w:rPr>
        <w:t>дренчерного орошения резервуара с СУГ</w:t>
      </w:r>
    </w:p>
    <w:p w:rsidR="00523E61" w:rsidRPr="00A905EF" w:rsidRDefault="00523E61" w:rsidP="00EA2581">
      <w:pPr>
        <w:keepNext/>
        <w:widowControl w:val="0"/>
        <w:shd w:val="clear" w:color="auto" w:fill="FFFFFF"/>
        <w:tabs>
          <w:tab w:val="left" w:pos="709"/>
          <w:tab w:val="left" w:leader="dot" w:pos="8203"/>
          <w:tab w:val="left" w:pos="9014"/>
        </w:tabs>
        <w:suppressAutoHyphens/>
        <w:spacing w:line="360" w:lineRule="auto"/>
        <w:rPr>
          <w:color w:val="000000"/>
          <w:sz w:val="28"/>
          <w:szCs w:val="28"/>
        </w:rPr>
      </w:pPr>
      <w:r w:rsidRPr="00A905EF">
        <w:rPr>
          <w:color w:val="000000"/>
          <w:sz w:val="28"/>
          <w:szCs w:val="28"/>
        </w:rPr>
        <w:t>3.7</w:t>
      </w:r>
      <w:r w:rsidR="00A905EF">
        <w:rPr>
          <w:color w:val="000000"/>
          <w:sz w:val="28"/>
          <w:szCs w:val="28"/>
        </w:rPr>
        <w:t xml:space="preserve"> </w:t>
      </w:r>
      <w:r w:rsidRPr="00A905EF">
        <w:rPr>
          <w:color w:val="000000"/>
          <w:sz w:val="28"/>
          <w:szCs w:val="28"/>
        </w:rPr>
        <w:t>Гидравлический расчет дренчерной установки охлаждения</w:t>
      </w:r>
      <w:r w:rsidR="00A905EF">
        <w:rPr>
          <w:color w:val="000000"/>
          <w:sz w:val="28"/>
          <w:szCs w:val="28"/>
        </w:rPr>
        <w:t xml:space="preserve"> </w:t>
      </w:r>
      <w:r w:rsidRPr="00A905EF">
        <w:rPr>
          <w:color w:val="000000"/>
          <w:sz w:val="28"/>
          <w:szCs w:val="28"/>
        </w:rPr>
        <w:t>резервуара с СУГ</w:t>
      </w:r>
    </w:p>
    <w:p w:rsidR="00523E61" w:rsidRPr="00A905EF" w:rsidRDefault="00523E61" w:rsidP="00EA2581">
      <w:pPr>
        <w:keepNext/>
        <w:widowControl w:val="0"/>
        <w:shd w:val="clear" w:color="auto" w:fill="FFFFFF"/>
        <w:tabs>
          <w:tab w:val="left" w:pos="709"/>
          <w:tab w:val="left" w:leader="dot" w:pos="8194"/>
          <w:tab w:val="left" w:pos="9014"/>
        </w:tabs>
        <w:suppressAutoHyphens/>
        <w:spacing w:line="360" w:lineRule="auto"/>
        <w:rPr>
          <w:color w:val="000000"/>
          <w:sz w:val="28"/>
          <w:szCs w:val="28"/>
        </w:rPr>
      </w:pPr>
      <w:r w:rsidRPr="00A905EF">
        <w:rPr>
          <w:color w:val="000000"/>
          <w:sz w:val="28"/>
          <w:szCs w:val="28"/>
        </w:rPr>
        <w:t>Выводы</w:t>
      </w:r>
    </w:p>
    <w:p w:rsidR="00523E61" w:rsidRPr="00A905EF" w:rsidRDefault="00523E61" w:rsidP="00EA2581">
      <w:pPr>
        <w:keepNext/>
        <w:widowControl w:val="0"/>
        <w:shd w:val="clear" w:color="auto" w:fill="FFFFFF"/>
        <w:tabs>
          <w:tab w:val="left" w:pos="709"/>
          <w:tab w:val="left" w:leader="dot" w:pos="8170"/>
          <w:tab w:val="left" w:pos="9014"/>
        </w:tabs>
        <w:suppressAutoHyphens/>
        <w:spacing w:line="360" w:lineRule="auto"/>
        <w:rPr>
          <w:color w:val="000000"/>
          <w:sz w:val="28"/>
          <w:szCs w:val="28"/>
        </w:rPr>
      </w:pPr>
      <w:r w:rsidRPr="00A905EF">
        <w:rPr>
          <w:color w:val="000000"/>
          <w:sz w:val="28"/>
          <w:szCs w:val="28"/>
        </w:rPr>
        <w:t>Литература</w:t>
      </w:r>
    </w:p>
    <w:p w:rsidR="00523E61" w:rsidRPr="00A905EF" w:rsidRDefault="00EA2581" w:rsidP="00EA2581">
      <w:pPr>
        <w:keepNext/>
        <w:widowControl w:val="0"/>
        <w:spacing w:line="360" w:lineRule="auto"/>
        <w:ind w:firstLineChars="251" w:firstLine="706"/>
        <w:jc w:val="center"/>
        <w:rPr>
          <w:b/>
          <w:bCs/>
          <w:color w:val="000000"/>
          <w:sz w:val="28"/>
          <w:szCs w:val="28"/>
        </w:rPr>
      </w:pPr>
      <w:r>
        <w:rPr>
          <w:b/>
          <w:bCs/>
          <w:color w:val="000000"/>
          <w:sz w:val="28"/>
          <w:szCs w:val="28"/>
        </w:rPr>
        <w:br w:type="page"/>
      </w:r>
      <w:r w:rsidR="005C5DE9" w:rsidRPr="00A905EF">
        <w:rPr>
          <w:b/>
          <w:bCs/>
          <w:color w:val="000000"/>
          <w:sz w:val="28"/>
          <w:szCs w:val="28"/>
        </w:rPr>
        <w:t>1.</w:t>
      </w:r>
      <w:r w:rsidR="00A905EF">
        <w:rPr>
          <w:b/>
          <w:bCs/>
          <w:color w:val="000000"/>
          <w:sz w:val="28"/>
          <w:szCs w:val="28"/>
        </w:rPr>
        <w:t xml:space="preserve"> </w:t>
      </w:r>
      <w:r w:rsidR="005C5DE9" w:rsidRPr="00A905EF">
        <w:rPr>
          <w:b/>
          <w:bCs/>
          <w:color w:val="000000"/>
          <w:sz w:val="28"/>
          <w:szCs w:val="28"/>
        </w:rPr>
        <w:t>Введение</w:t>
      </w:r>
    </w:p>
    <w:p w:rsidR="005C5DE9" w:rsidRPr="00A905EF" w:rsidRDefault="005C5DE9" w:rsidP="00EA2581">
      <w:pPr>
        <w:keepNext/>
        <w:widowControl w:val="0"/>
        <w:spacing w:line="360" w:lineRule="auto"/>
        <w:ind w:firstLineChars="251" w:firstLine="706"/>
        <w:jc w:val="center"/>
        <w:rPr>
          <w:b/>
          <w:bCs/>
          <w:color w:val="000000"/>
          <w:sz w:val="28"/>
          <w:szCs w:val="28"/>
        </w:rPr>
      </w:pPr>
    </w:p>
    <w:p w:rsidR="00523E61" w:rsidRPr="00A905EF" w:rsidRDefault="00523E61" w:rsidP="00EA2581">
      <w:pPr>
        <w:keepNext/>
        <w:widowControl w:val="0"/>
        <w:spacing w:line="360" w:lineRule="auto"/>
        <w:ind w:firstLineChars="251" w:firstLine="703"/>
        <w:jc w:val="both"/>
        <w:rPr>
          <w:color w:val="000000"/>
          <w:sz w:val="28"/>
          <w:szCs w:val="28"/>
        </w:rPr>
      </w:pPr>
      <w:r w:rsidRPr="00A905EF">
        <w:rPr>
          <w:color w:val="000000"/>
          <w:sz w:val="28"/>
          <w:szCs w:val="28"/>
        </w:rPr>
        <w:t>Современные тенденции развития автомобилестроения предполагают использование экологически чистых видов топлива. К таким видам топлива относятся и сжиженные углеводородные газы, в дальнейшем СУГ. В качестве топлива широко используется смесь пропан-бутан. В современных условиях топливного кризиса в России СУГ (пропан-бутан) с их низкой себестоимостью способны конкурировать с традиционными видами топлива, такими как бензин и дизельное топливо.</w:t>
      </w:r>
    </w:p>
    <w:p w:rsidR="00523E61" w:rsidRPr="00A905EF" w:rsidRDefault="00523E61" w:rsidP="00EA2581">
      <w:pPr>
        <w:keepNext/>
        <w:widowControl w:val="0"/>
        <w:spacing w:line="360" w:lineRule="auto"/>
        <w:ind w:firstLineChars="251" w:firstLine="703"/>
        <w:jc w:val="both"/>
        <w:rPr>
          <w:color w:val="000000"/>
          <w:sz w:val="28"/>
          <w:szCs w:val="28"/>
        </w:rPr>
      </w:pPr>
      <w:r w:rsidRPr="00A905EF">
        <w:rPr>
          <w:color w:val="000000"/>
          <w:sz w:val="28"/>
          <w:szCs w:val="28"/>
        </w:rPr>
        <w:t>В настоящее время существует два способа хранения СУГ: наземное и подземное. При наземном способе хранения уровень хранимого в резервуаре продукта располагается выше уровня планировочных отметок площадки хранилища, а при подземном – ниже уровня планировочных отметок площадки емкости. Для наземного хранения СУГ применяют резервуары трех основных типов:</w:t>
      </w:r>
    </w:p>
    <w:p w:rsidR="00523E61" w:rsidRPr="00A905EF" w:rsidRDefault="00523E61" w:rsidP="00EA2581">
      <w:pPr>
        <w:keepNext/>
        <w:widowControl w:val="0"/>
        <w:spacing w:line="360" w:lineRule="auto"/>
        <w:ind w:firstLineChars="251" w:firstLine="703"/>
        <w:jc w:val="both"/>
        <w:rPr>
          <w:color w:val="000000"/>
          <w:sz w:val="28"/>
          <w:szCs w:val="28"/>
        </w:rPr>
      </w:pPr>
      <w:r w:rsidRPr="00A905EF">
        <w:rPr>
          <w:sz w:val="28"/>
          <w:szCs w:val="28"/>
        </w:rPr>
        <w:t xml:space="preserve">1. </w:t>
      </w:r>
      <w:r w:rsidRPr="00A905EF">
        <w:rPr>
          <w:color w:val="000000"/>
          <w:sz w:val="28"/>
          <w:szCs w:val="28"/>
        </w:rPr>
        <w:t>Работающие под высоким давлением;</w:t>
      </w:r>
    </w:p>
    <w:p w:rsidR="00523E61" w:rsidRPr="00A905EF" w:rsidRDefault="00523E61" w:rsidP="00EA2581">
      <w:pPr>
        <w:keepNext/>
        <w:widowControl w:val="0"/>
        <w:spacing w:line="360" w:lineRule="auto"/>
        <w:ind w:firstLineChars="251" w:firstLine="703"/>
        <w:jc w:val="both"/>
        <w:rPr>
          <w:color w:val="000000"/>
          <w:sz w:val="28"/>
          <w:szCs w:val="28"/>
        </w:rPr>
      </w:pPr>
      <w:r w:rsidRPr="00A905EF">
        <w:rPr>
          <w:color w:val="000000"/>
          <w:sz w:val="28"/>
          <w:szCs w:val="28"/>
        </w:rPr>
        <w:t>2. Полуизотермические;</w:t>
      </w:r>
    </w:p>
    <w:p w:rsidR="00523E61" w:rsidRPr="00A905EF" w:rsidRDefault="00523E61" w:rsidP="00EA2581">
      <w:pPr>
        <w:keepNext/>
        <w:widowControl w:val="0"/>
        <w:spacing w:line="360" w:lineRule="auto"/>
        <w:ind w:firstLineChars="251" w:firstLine="703"/>
        <w:jc w:val="both"/>
        <w:rPr>
          <w:color w:val="000000"/>
          <w:sz w:val="28"/>
          <w:szCs w:val="28"/>
        </w:rPr>
      </w:pPr>
      <w:r w:rsidRPr="00A905EF">
        <w:rPr>
          <w:color w:val="000000"/>
          <w:sz w:val="28"/>
          <w:szCs w:val="28"/>
        </w:rPr>
        <w:t>3. Изотермические.</w:t>
      </w:r>
    </w:p>
    <w:p w:rsidR="00523E61" w:rsidRPr="00A905EF" w:rsidRDefault="00523E61" w:rsidP="00EA2581">
      <w:pPr>
        <w:keepNext/>
        <w:widowControl w:val="0"/>
        <w:spacing w:line="360" w:lineRule="auto"/>
        <w:ind w:firstLineChars="251" w:firstLine="703"/>
        <w:jc w:val="both"/>
        <w:rPr>
          <w:color w:val="000000"/>
          <w:sz w:val="28"/>
          <w:szCs w:val="28"/>
        </w:rPr>
      </w:pPr>
      <w:r w:rsidRPr="00A905EF">
        <w:rPr>
          <w:color w:val="000000"/>
          <w:sz w:val="28"/>
          <w:szCs w:val="28"/>
        </w:rPr>
        <w:t>Металлические наземные резервуары, работающие под высоким давлением, обычно используются для хранения небольших количеств СУГ с упругостью паров, не превышающих 1,8–2 мПа при температуре окружающей среды. При этом газ сжижают компремированием.</w:t>
      </w:r>
    </w:p>
    <w:p w:rsidR="00523E61" w:rsidRPr="00A905EF" w:rsidRDefault="00523E61" w:rsidP="00EA2581">
      <w:pPr>
        <w:keepNext/>
        <w:widowControl w:val="0"/>
        <w:spacing w:line="360" w:lineRule="auto"/>
        <w:ind w:firstLineChars="251" w:firstLine="703"/>
        <w:jc w:val="both"/>
        <w:rPr>
          <w:color w:val="000000"/>
          <w:sz w:val="28"/>
          <w:szCs w:val="28"/>
        </w:rPr>
      </w:pPr>
      <w:r w:rsidRPr="00A905EF">
        <w:rPr>
          <w:color w:val="000000"/>
          <w:sz w:val="28"/>
          <w:szCs w:val="28"/>
        </w:rPr>
        <w:t>В полуизотермических резервуарах режим хранения СУГ поддерживается с помощью регулирования двух параметров – температуры и давления: температура хранимого продукта определяется заданным давлением насыщения, которое выбирается несколько выше атмосферного. Полуизотермический способ используется также при транспортировании СУГ в автомобильных и железнодорожных цистернах, а также в танкерах.</w:t>
      </w:r>
    </w:p>
    <w:p w:rsidR="00523E61" w:rsidRPr="00A905EF" w:rsidRDefault="00523E61" w:rsidP="00EA2581">
      <w:pPr>
        <w:keepNext/>
        <w:widowControl w:val="0"/>
        <w:spacing w:line="360" w:lineRule="auto"/>
        <w:ind w:firstLineChars="251" w:firstLine="703"/>
        <w:jc w:val="both"/>
        <w:rPr>
          <w:color w:val="000000"/>
          <w:sz w:val="28"/>
          <w:szCs w:val="28"/>
        </w:rPr>
      </w:pPr>
      <w:r w:rsidRPr="00A905EF">
        <w:rPr>
          <w:color w:val="000000"/>
          <w:sz w:val="28"/>
          <w:szCs w:val="28"/>
        </w:rPr>
        <w:t>В изотермических резервуарах СУГ хранят под атмосферным давлением при температуре кипения. Сжижение газа, охлаждение его до температуры кипения и поддержание изотермического режима хранения достигается за счет холодильных установок. При выборе оптимальной технологии (способа) хранения СУГ важную роль играют два взаимосвязанных фактора:</w:t>
      </w:r>
    </w:p>
    <w:p w:rsidR="00523E61" w:rsidRPr="00A905EF" w:rsidRDefault="00523E61" w:rsidP="00EA2581">
      <w:pPr>
        <w:keepNext/>
        <w:widowControl w:val="0"/>
        <w:numPr>
          <w:ilvl w:val="0"/>
          <w:numId w:val="11"/>
        </w:numPr>
        <w:spacing w:line="360" w:lineRule="auto"/>
        <w:ind w:left="0" w:firstLineChars="251" w:firstLine="703"/>
        <w:jc w:val="both"/>
        <w:rPr>
          <w:sz w:val="28"/>
          <w:szCs w:val="28"/>
        </w:rPr>
      </w:pPr>
      <w:r w:rsidRPr="00A905EF">
        <w:rPr>
          <w:sz w:val="28"/>
          <w:szCs w:val="28"/>
        </w:rPr>
        <w:t>объем хранилища;</w:t>
      </w:r>
    </w:p>
    <w:p w:rsidR="00523E61" w:rsidRPr="00A905EF" w:rsidRDefault="00523E61" w:rsidP="00EA2581">
      <w:pPr>
        <w:keepNext/>
        <w:widowControl w:val="0"/>
        <w:numPr>
          <w:ilvl w:val="0"/>
          <w:numId w:val="11"/>
        </w:numPr>
        <w:spacing w:line="360" w:lineRule="auto"/>
        <w:ind w:left="0" w:firstLineChars="251" w:firstLine="703"/>
        <w:jc w:val="both"/>
        <w:rPr>
          <w:sz w:val="28"/>
          <w:szCs w:val="28"/>
        </w:rPr>
      </w:pPr>
      <w:r w:rsidRPr="00A905EF">
        <w:rPr>
          <w:sz w:val="28"/>
          <w:szCs w:val="28"/>
        </w:rPr>
        <w:t>скорость его заполнения продуктом.</w:t>
      </w:r>
    </w:p>
    <w:p w:rsidR="00523E61" w:rsidRPr="00A905EF" w:rsidRDefault="00523E61" w:rsidP="00EA2581">
      <w:pPr>
        <w:keepNext/>
        <w:widowControl w:val="0"/>
        <w:spacing w:line="360" w:lineRule="auto"/>
        <w:ind w:firstLineChars="251" w:firstLine="703"/>
        <w:jc w:val="both"/>
        <w:rPr>
          <w:color w:val="000000"/>
          <w:sz w:val="28"/>
          <w:szCs w:val="28"/>
        </w:rPr>
      </w:pPr>
      <w:r w:rsidRPr="00A905EF">
        <w:rPr>
          <w:color w:val="000000"/>
          <w:sz w:val="28"/>
          <w:szCs w:val="28"/>
        </w:rPr>
        <w:t>В каждом конкретном случае выбор того или иного вида хранилища СУГ определяется и другими факторами, среди которых важное место отводится обеспечению взрыво- и пожаробезопасности.</w:t>
      </w:r>
    </w:p>
    <w:p w:rsidR="00523E61" w:rsidRPr="00A905EF" w:rsidRDefault="00523E61" w:rsidP="00EA2581">
      <w:pPr>
        <w:keepNext/>
        <w:widowControl w:val="0"/>
        <w:spacing w:line="360" w:lineRule="auto"/>
        <w:ind w:firstLineChars="251" w:firstLine="703"/>
        <w:jc w:val="both"/>
        <w:rPr>
          <w:color w:val="000000"/>
          <w:sz w:val="28"/>
          <w:szCs w:val="28"/>
        </w:rPr>
      </w:pPr>
    </w:p>
    <w:p w:rsidR="00523E61" w:rsidRPr="00A905EF" w:rsidRDefault="00EA2581" w:rsidP="00EA2581">
      <w:pPr>
        <w:keepNext/>
        <w:widowControl w:val="0"/>
        <w:numPr>
          <w:ilvl w:val="1"/>
          <w:numId w:val="12"/>
        </w:numPr>
        <w:spacing w:line="360" w:lineRule="auto"/>
        <w:ind w:left="0" w:firstLineChars="251" w:firstLine="706"/>
        <w:rPr>
          <w:b/>
          <w:bCs/>
          <w:color w:val="000000"/>
          <w:sz w:val="28"/>
          <w:szCs w:val="28"/>
        </w:rPr>
      </w:pPr>
      <w:r>
        <w:rPr>
          <w:b/>
          <w:bCs/>
          <w:color w:val="000000"/>
          <w:sz w:val="28"/>
          <w:szCs w:val="28"/>
        </w:rPr>
        <w:br w:type="page"/>
      </w:r>
      <w:r w:rsidR="00523E61" w:rsidRPr="00A905EF">
        <w:rPr>
          <w:b/>
          <w:bCs/>
          <w:color w:val="000000"/>
          <w:sz w:val="28"/>
          <w:szCs w:val="28"/>
        </w:rPr>
        <w:t>Характеристика автомобильной газозаправочной станции</w:t>
      </w:r>
    </w:p>
    <w:p w:rsidR="00523E61" w:rsidRPr="00A905EF" w:rsidRDefault="00523E61" w:rsidP="00EA2581">
      <w:pPr>
        <w:keepNext/>
        <w:widowControl w:val="0"/>
        <w:spacing w:line="360" w:lineRule="auto"/>
        <w:ind w:firstLineChars="251" w:firstLine="706"/>
        <w:jc w:val="center"/>
        <w:rPr>
          <w:b/>
          <w:bCs/>
          <w:color w:val="000000"/>
          <w:sz w:val="28"/>
          <w:szCs w:val="28"/>
        </w:rPr>
      </w:pPr>
      <w:r w:rsidRPr="00A905EF">
        <w:rPr>
          <w:b/>
          <w:bCs/>
          <w:color w:val="000000"/>
          <w:sz w:val="28"/>
          <w:szCs w:val="28"/>
        </w:rPr>
        <w:t>сжиженным газом пропан-бутан</w:t>
      </w:r>
    </w:p>
    <w:p w:rsidR="005C5DE9" w:rsidRPr="00A905EF" w:rsidRDefault="005C5DE9" w:rsidP="00EA2581">
      <w:pPr>
        <w:keepNext/>
        <w:widowControl w:val="0"/>
        <w:spacing w:line="360" w:lineRule="auto"/>
        <w:ind w:firstLineChars="251" w:firstLine="703"/>
        <w:jc w:val="both"/>
        <w:rPr>
          <w:sz w:val="28"/>
          <w:szCs w:val="28"/>
        </w:rPr>
      </w:pPr>
    </w:p>
    <w:p w:rsidR="00523E61" w:rsidRPr="00A905EF" w:rsidRDefault="00523E61" w:rsidP="00EA2581">
      <w:pPr>
        <w:keepNext/>
        <w:widowControl w:val="0"/>
        <w:spacing w:line="360" w:lineRule="auto"/>
        <w:ind w:firstLineChars="251" w:firstLine="703"/>
        <w:jc w:val="both"/>
        <w:rPr>
          <w:sz w:val="28"/>
          <w:szCs w:val="28"/>
        </w:rPr>
      </w:pPr>
      <w:r w:rsidRPr="00A905EF">
        <w:rPr>
          <w:sz w:val="28"/>
          <w:szCs w:val="28"/>
        </w:rPr>
        <w:t>Автомобильная газозаправочная станция на три топливо раздаточные колонки, расположена на 29 км Симферопольского шоссе, Московской области. Технологическая схема АГЗС предназначена для заправки баллонов топливной системы грузовых, специальных и легковых транспортных средств сжиженным углеводородным газом (пропан-бутан). Заправка автомобилей осуществляется при помощи газораздаточной колонки, отмеривающей в дм</w:t>
      </w:r>
      <w:r w:rsidRPr="00A905EF">
        <w:rPr>
          <w:sz w:val="28"/>
          <w:szCs w:val="28"/>
          <w:vertAlign w:val="superscript"/>
        </w:rPr>
        <w:t>3</w:t>
      </w:r>
      <w:r w:rsidRPr="00A905EF">
        <w:rPr>
          <w:sz w:val="28"/>
          <w:szCs w:val="28"/>
        </w:rPr>
        <w:t xml:space="preserve"> количество заправленного в баллон автомобиля газа.</w:t>
      </w:r>
    </w:p>
    <w:p w:rsidR="00523E61" w:rsidRPr="00A905EF" w:rsidRDefault="00523E61" w:rsidP="00EA2581">
      <w:pPr>
        <w:keepNext/>
        <w:widowControl w:val="0"/>
        <w:spacing w:line="360" w:lineRule="auto"/>
        <w:ind w:firstLineChars="251" w:firstLine="706"/>
        <w:jc w:val="center"/>
        <w:rPr>
          <w:b/>
          <w:bCs/>
          <w:sz w:val="28"/>
          <w:szCs w:val="28"/>
        </w:rPr>
      </w:pPr>
      <w:r w:rsidRPr="00A905EF">
        <w:rPr>
          <w:b/>
          <w:bCs/>
          <w:sz w:val="28"/>
          <w:szCs w:val="28"/>
        </w:rPr>
        <w:t>Техническое описание</w:t>
      </w:r>
    </w:p>
    <w:p w:rsidR="00523E61" w:rsidRPr="00A905EF" w:rsidRDefault="00523E61" w:rsidP="00EA2581">
      <w:pPr>
        <w:keepNext/>
        <w:widowControl w:val="0"/>
        <w:spacing w:line="360" w:lineRule="auto"/>
        <w:ind w:firstLineChars="251" w:firstLine="703"/>
        <w:jc w:val="both"/>
        <w:rPr>
          <w:sz w:val="28"/>
          <w:szCs w:val="28"/>
        </w:rPr>
      </w:pPr>
      <w:r w:rsidRPr="00A905EF">
        <w:rPr>
          <w:sz w:val="28"/>
          <w:szCs w:val="28"/>
        </w:rPr>
        <w:t>В состав АГЗС входит:</w:t>
      </w:r>
    </w:p>
    <w:p w:rsidR="00523E61" w:rsidRPr="00A905EF" w:rsidRDefault="00523E61" w:rsidP="00EA2581">
      <w:pPr>
        <w:keepNext/>
        <w:widowControl w:val="0"/>
        <w:spacing w:line="360" w:lineRule="auto"/>
        <w:ind w:firstLineChars="251" w:firstLine="703"/>
        <w:jc w:val="both"/>
        <w:rPr>
          <w:sz w:val="28"/>
          <w:szCs w:val="28"/>
        </w:rPr>
      </w:pPr>
      <w:r w:rsidRPr="00A905EF">
        <w:rPr>
          <w:sz w:val="28"/>
          <w:szCs w:val="28"/>
        </w:rPr>
        <w:t>- один наземный одностенный резервуар, объемом 17,5 м</w:t>
      </w:r>
      <w:r w:rsidRPr="00A905EF">
        <w:rPr>
          <w:sz w:val="28"/>
          <w:szCs w:val="28"/>
          <w:vertAlign w:val="superscript"/>
        </w:rPr>
        <w:t>3</w:t>
      </w:r>
      <w:r w:rsidRPr="00A905EF">
        <w:rPr>
          <w:sz w:val="28"/>
          <w:szCs w:val="28"/>
        </w:rPr>
        <w:t>;</w:t>
      </w:r>
    </w:p>
    <w:p w:rsidR="00523E61" w:rsidRPr="00A905EF" w:rsidRDefault="00523E61" w:rsidP="00EA2581">
      <w:pPr>
        <w:keepNext/>
        <w:widowControl w:val="0"/>
        <w:spacing w:line="360" w:lineRule="auto"/>
        <w:ind w:firstLineChars="251" w:firstLine="703"/>
        <w:jc w:val="both"/>
        <w:rPr>
          <w:sz w:val="28"/>
          <w:szCs w:val="28"/>
        </w:rPr>
      </w:pPr>
      <w:r w:rsidRPr="00A905EF">
        <w:rPr>
          <w:sz w:val="28"/>
          <w:szCs w:val="28"/>
        </w:rPr>
        <w:t>- три топливораздаточные колонки «</w:t>
      </w:r>
      <w:r w:rsidRPr="00A905EF">
        <w:rPr>
          <w:sz w:val="28"/>
          <w:szCs w:val="28"/>
          <w:lang w:val="en-US"/>
        </w:rPr>
        <w:t>ADAST</w:t>
      </w:r>
      <w:r w:rsidRPr="00A905EF">
        <w:rPr>
          <w:sz w:val="28"/>
          <w:szCs w:val="28"/>
        </w:rPr>
        <w:t>», располагаемые на островках безопасности;</w:t>
      </w:r>
    </w:p>
    <w:p w:rsidR="00523E61" w:rsidRPr="00A905EF" w:rsidRDefault="00523E61" w:rsidP="00EA2581">
      <w:pPr>
        <w:keepNext/>
        <w:widowControl w:val="0"/>
        <w:spacing w:line="360" w:lineRule="auto"/>
        <w:ind w:firstLineChars="251" w:firstLine="703"/>
        <w:jc w:val="both"/>
        <w:rPr>
          <w:sz w:val="28"/>
          <w:szCs w:val="28"/>
        </w:rPr>
      </w:pPr>
      <w:r w:rsidRPr="00A905EF">
        <w:rPr>
          <w:sz w:val="28"/>
          <w:szCs w:val="28"/>
        </w:rPr>
        <w:t>- два насоса: один для слива СУГ из автоцистерны в резервуар, второй для заправки газобаллонных автомобилей;</w:t>
      </w:r>
    </w:p>
    <w:p w:rsidR="00523E61" w:rsidRPr="00A905EF" w:rsidRDefault="00523E61" w:rsidP="00EA2581">
      <w:pPr>
        <w:pStyle w:val="a3"/>
        <w:keepNext/>
        <w:widowControl w:val="0"/>
        <w:spacing w:line="360" w:lineRule="auto"/>
        <w:ind w:firstLineChars="251" w:firstLine="703"/>
        <w:jc w:val="both"/>
        <w:rPr>
          <w:b w:val="0"/>
          <w:bCs w:val="0"/>
        </w:rPr>
      </w:pPr>
      <w:r w:rsidRPr="00A905EF">
        <w:rPr>
          <w:b w:val="0"/>
          <w:bCs w:val="0"/>
        </w:rPr>
        <w:t>- навес;</w:t>
      </w:r>
    </w:p>
    <w:p w:rsidR="00523E61" w:rsidRPr="00A905EF" w:rsidRDefault="00523E61" w:rsidP="00EA2581">
      <w:pPr>
        <w:pStyle w:val="a3"/>
        <w:keepNext/>
        <w:widowControl w:val="0"/>
        <w:spacing w:line="360" w:lineRule="auto"/>
        <w:ind w:firstLineChars="251" w:firstLine="703"/>
        <w:jc w:val="both"/>
        <w:rPr>
          <w:b w:val="0"/>
          <w:bCs w:val="0"/>
        </w:rPr>
      </w:pPr>
      <w:r w:rsidRPr="00A905EF">
        <w:rPr>
          <w:b w:val="0"/>
          <w:bCs w:val="0"/>
        </w:rPr>
        <w:t>- здание операторной (</w:t>
      </w:r>
      <w:r w:rsidRPr="00A905EF">
        <w:rPr>
          <w:b w:val="0"/>
          <w:bCs w:val="0"/>
          <w:lang w:val="en-US"/>
        </w:rPr>
        <w:t>II</w:t>
      </w:r>
      <w:r w:rsidRPr="00A905EF">
        <w:rPr>
          <w:b w:val="0"/>
          <w:bCs w:val="0"/>
        </w:rPr>
        <w:t xml:space="preserve"> степени огнестойкости);</w:t>
      </w:r>
    </w:p>
    <w:p w:rsidR="00523E61" w:rsidRPr="00A905EF" w:rsidRDefault="00523E61" w:rsidP="00EA2581">
      <w:pPr>
        <w:pStyle w:val="a3"/>
        <w:keepNext/>
        <w:widowControl w:val="0"/>
        <w:spacing w:line="360" w:lineRule="auto"/>
        <w:ind w:firstLineChars="251" w:firstLine="703"/>
        <w:jc w:val="both"/>
        <w:rPr>
          <w:b w:val="0"/>
          <w:bCs w:val="0"/>
        </w:rPr>
      </w:pPr>
      <w:r w:rsidRPr="00A905EF">
        <w:rPr>
          <w:b w:val="0"/>
          <w:bCs w:val="0"/>
        </w:rPr>
        <w:t>- площадка АЦ СУГ;</w:t>
      </w:r>
    </w:p>
    <w:p w:rsidR="00523E61" w:rsidRPr="00A905EF" w:rsidRDefault="00523E61" w:rsidP="00EA2581">
      <w:pPr>
        <w:pStyle w:val="a3"/>
        <w:keepNext/>
        <w:widowControl w:val="0"/>
        <w:spacing w:line="360" w:lineRule="auto"/>
        <w:ind w:firstLineChars="251" w:firstLine="703"/>
        <w:jc w:val="both"/>
        <w:rPr>
          <w:b w:val="0"/>
          <w:bCs w:val="0"/>
        </w:rPr>
      </w:pPr>
      <w:r w:rsidRPr="00A905EF">
        <w:rPr>
          <w:b w:val="0"/>
          <w:bCs w:val="0"/>
        </w:rPr>
        <w:t>- газонаполнительный пункт;</w:t>
      </w:r>
    </w:p>
    <w:p w:rsidR="00523E61" w:rsidRPr="00A905EF" w:rsidRDefault="00523E61" w:rsidP="00EA2581">
      <w:pPr>
        <w:pStyle w:val="a3"/>
        <w:keepNext/>
        <w:widowControl w:val="0"/>
        <w:spacing w:line="360" w:lineRule="auto"/>
        <w:ind w:firstLineChars="251" w:firstLine="703"/>
        <w:jc w:val="both"/>
        <w:rPr>
          <w:b w:val="0"/>
          <w:bCs w:val="0"/>
        </w:rPr>
      </w:pPr>
      <w:r w:rsidRPr="00A905EF">
        <w:rPr>
          <w:b w:val="0"/>
          <w:bCs w:val="0"/>
        </w:rPr>
        <w:t>- молниеотвод.</w:t>
      </w:r>
    </w:p>
    <w:p w:rsidR="00523E61" w:rsidRPr="00A905EF" w:rsidRDefault="00523E61" w:rsidP="00EA2581">
      <w:pPr>
        <w:pStyle w:val="31"/>
        <w:keepNext/>
        <w:widowControl w:val="0"/>
        <w:ind w:firstLineChars="251" w:firstLine="703"/>
        <w:rPr>
          <w:szCs w:val="28"/>
        </w:rPr>
      </w:pPr>
      <w:r w:rsidRPr="00A905EF">
        <w:rPr>
          <w:szCs w:val="28"/>
        </w:rPr>
        <w:t>Насосный агрегат установлен на несущих стальных рамах и представляют собой компактную эксплуатационную установку.</w:t>
      </w:r>
    </w:p>
    <w:p w:rsidR="00523E61" w:rsidRPr="00A905EF" w:rsidRDefault="00523E61" w:rsidP="00EA2581">
      <w:pPr>
        <w:pStyle w:val="31"/>
        <w:keepNext/>
        <w:widowControl w:val="0"/>
        <w:ind w:firstLineChars="251" w:firstLine="703"/>
        <w:rPr>
          <w:szCs w:val="28"/>
        </w:rPr>
      </w:pPr>
      <w:r w:rsidRPr="00A905EF">
        <w:rPr>
          <w:szCs w:val="28"/>
        </w:rPr>
        <w:t>Станция установлена и заземлена согласно чертежам, предварительно переданным Потребителю.</w:t>
      </w:r>
    </w:p>
    <w:p w:rsidR="00523E61" w:rsidRPr="00A905EF" w:rsidRDefault="00523E61" w:rsidP="00EA2581">
      <w:pPr>
        <w:pStyle w:val="a3"/>
        <w:keepNext/>
        <w:widowControl w:val="0"/>
        <w:spacing w:line="360" w:lineRule="auto"/>
        <w:ind w:firstLineChars="251" w:firstLine="703"/>
        <w:jc w:val="both"/>
        <w:rPr>
          <w:b w:val="0"/>
          <w:bCs w:val="0"/>
        </w:rPr>
      </w:pPr>
    </w:p>
    <w:p w:rsidR="00523E61" w:rsidRPr="00A905EF" w:rsidRDefault="00523E61" w:rsidP="00EA2581">
      <w:pPr>
        <w:pStyle w:val="a3"/>
        <w:keepNext/>
        <w:widowControl w:val="0"/>
        <w:spacing w:line="360" w:lineRule="auto"/>
        <w:ind w:firstLineChars="251" w:firstLine="706"/>
        <w:rPr>
          <w:color w:val="000000"/>
        </w:rPr>
      </w:pPr>
      <w:r w:rsidRPr="00A905EF">
        <w:rPr>
          <w:color w:val="000000"/>
        </w:rPr>
        <w:t>1.2 Характеристика генерального и ситуационного плана</w:t>
      </w:r>
    </w:p>
    <w:p w:rsidR="005C5DE9" w:rsidRPr="00A905EF" w:rsidRDefault="005C5DE9" w:rsidP="00EA2581">
      <w:pPr>
        <w:pStyle w:val="a3"/>
        <w:keepNext/>
        <w:widowControl w:val="0"/>
        <w:spacing w:line="360" w:lineRule="auto"/>
        <w:ind w:firstLineChars="251" w:firstLine="703"/>
        <w:jc w:val="both"/>
        <w:rPr>
          <w:b w:val="0"/>
          <w:bCs w:val="0"/>
        </w:rPr>
      </w:pPr>
    </w:p>
    <w:p w:rsidR="00523E61" w:rsidRPr="00A905EF" w:rsidRDefault="00523E61" w:rsidP="00EA2581">
      <w:pPr>
        <w:pStyle w:val="a3"/>
        <w:keepNext/>
        <w:widowControl w:val="0"/>
        <w:spacing w:line="360" w:lineRule="auto"/>
        <w:ind w:firstLineChars="251" w:firstLine="703"/>
        <w:jc w:val="both"/>
        <w:rPr>
          <w:b w:val="0"/>
          <w:bCs w:val="0"/>
        </w:rPr>
      </w:pPr>
      <w:r w:rsidRPr="00A905EF">
        <w:rPr>
          <w:b w:val="0"/>
          <w:bCs w:val="0"/>
        </w:rPr>
        <w:t>Строительство автомобильной газозаправочной станции (АГЗС), по адресу: Московская область 29 км Симферопольского шоссе, площадью застройки 0,175 га.</w:t>
      </w:r>
    </w:p>
    <w:p w:rsidR="002842AE" w:rsidRDefault="00523E61" w:rsidP="00EA2581">
      <w:pPr>
        <w:pStyle w:val="a3"/>
        <w:keepNext/>
        <w:widowControl w:val="0"/>
        <w:spacing w:line="360" w:lineRule="auto"/>
        <w:ind w:firstLineChars="251" w:firstLine="703"/>
        <w:jc w:val="both"/>
        <w:rPr>
          <w:b w:val="0"/>
          <w:bCs w:val="0"/>
        </w:rPr>
      </w:pPr>
      <w:r w:rsidRPr="00A905EF">
        <w:rPr>
          <w:b w:val="0"/>
          <w:bCs w:val="0"/>
        </w:rPr>
        <w:t>Площадка для АЦ не отгораживается железобетонной стеной. Въезд и выезд на площадку предусматривается раздельный. На въезде и выезде на площадку предусматриваются пандусы.</w:t>
      </w:r>
    </w:p>
    <w:p w:rsidR="00523E61" w:rsidRPr="00A905EF" w:rsidRDefault="00523E61" w:rsidP="00EA2581">
      <w:pPr>
        <w:pStyle w:val="a3"/>
        <w:keepNext/>
        <w:widowControl w:val="0"/>
        <w:spacing w:line="360" w:lineRule="auto"/>
        <w:ind w:firstLineChars="251" w:firstLine="703"/>
        <w:jc w:val="both"/>
        <w:rPr>
          <w:b w:val="0"/>
          <w:bCs w:val="0"/>
        </w:rPr>
      </w:pPr>
      <w:r w:rsidRPr="00A905EF">
        <w:rPr>
          <w:b w:val="0"/>
          <w:bCs w:val="0"/>
        </w:rPr>
        <w:t>Наружное противопожарное водоснабжение обеспечивается за счет противопожарных резервуаров объемом 200 м</w:t>
      </w:r>
      <w:r w:rsidRPr="00A905EF">
        <w:rPr>
          <w:b w:val="0"/>
          <w:bCs w:val="0"/>
          <w:vertAlign w:val="superscript"/>
        </w:rPr>
        <w:t>3</w:t>
      </w:r>
      <w:r w:rsidRPr="00A905EF">
        <w:rPr>
          <w:b w:val="0"/>
          <w:bCs w:val="0"/>
        </w:rPr>
        <w:t>.</w:t>
      </w:r>
    </w:p>
    <w:p w:rsidR="002842AE" w:rsidRDefault="00523E61" w:rsidP="00EA2581">
      <w:pPr>
        <w:keepNext/>
        <w:widowControl w:val="0"/>
        <w:shd w:val="clear" w:color="auto" w:fill="FFFFFF"/>
        <w:spacing w:line="360" w:lineRule="auto"/>
        <w:ind w:firstLineChars="251" w:firstLine="706"/>
        <w:jc w:val="both"/>
        <w:rPr>
          <w:color w:val="000000"/>
          <w:sz w:val="28"/>
          <w:szCs w:val="28"/>
        </w:rPr>
      </w:pPr>
      <w:r w:rsidRPr="00A905EF">
        <w:rPr>
          <w:b/>
          <w:bCs/>
          <w:color w:val="000000"/>
          <w:sz w:val="28"/>
          <w:szCs w:val="28"/>
        </w:rPr>
        <w:t xml:space="preserve">Камера под резервуар - </w:t>
      </w:r>
      <w:r w:rsidRPr="00A905EF">
        <w:rPr>
          <w:color w:val="000000"/>
          <w:sz w:val="28"/>
          <w:szCs w:val="28"/>
        </w:rPr>
        <w:t xml:space="preserve">наземное сооружение, высотой </w:t>
      </w:r>
      <w:r w:rsidRPr="00A905EF">
        <w:rPr>
          <w:color w:val="000000"/>
          <w:sz w:val="28"/>
          <w:szCs w:val="28"/>
          <w:lang w:val="en-US"/>
        </w:rPr>
        <w:t>h</w:t>
      </w:r>
      <w:r w:rsidRPr="00A905EF">
        <w:rPr>
          <w:color w:val="000000"/>
          <w:sz w:val="28"/>
          <w:szCs w:val="28"/>
        </w:rPr>
        <w:t>=2,4м выполнено из сборных бетонных фундаментных блоков, покоится на монолитной железобетонной плите. Покрытие камеры - плоские асбестоцементные листы по стяжке из цементно-песчаного раствора. Изнутри свободное пространство камеры с установленным в нее металлическим резервуаром заполняется отфильтрованным песком.</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С наружи поверхность блоков камеры отштукатуривается и окрашивается; выполняется декоративное оформление - ограждение из профлиста.</w:t>
      </w:r>
    </w:p>
    <w:p w:rsidR="002842AE" w:rsidRDefault="00523E61" w:rsidP="00EA2581">
      <w:pPr>
        <w:keepNext/>
        <w:widowControl w:val="0"/>
        <w:shd w:val="clear" w:color="auto" w:fill="FFFFFF"/>
        <w:spacing w:line="360" w:lineRule="auto"/>
        <w:ind w:firstLineChars="251" w:firstLine="706"/>
        <w:jc w:val="both"/>
        <w:rPr>
          <w:color w:val="000000"/>
          <w:sz w:val="28"/>
          <w:szCs w:val="28"/>
        </w:rPr>
      </w:pPr>
      <w:r w:rsidRPr="00A905EF">
        <w:rPr>
          <w:b/>
          <w:bCs/>
          <w:color w:val="000000"/>
          <w:sz w:val="28"/>
          <w:szCs w:val="28"/>
        </w:rPr>
        <w:t xml:space="preserve">Операторская </w:t>
      </w:r>
      <w:r w:rsidRPr="00A905EF">
        <w:rPr>
          <w:color w:val="000000"/>
          <w:sz w:val="28"/>
          <w:szCs w:val="28"/>
        </w:rPr>
        <w:t>- отдельно стоящее мобильное здание размерами в плане 3,0x4,0 высотой 2,4м. Каркас здания металлический, из уголковых элементов, обшитый снаружи профильными стальными листами,</w:t>
      </w:r>
      <w:r w:rsidR="002842AE">
        <w:rPr>
          <w:color w:val="000000"/>
          <w:sz w:val="28"/>
          <w:szCs w:val="28"/>
        </w:rPr>
        <w:t xml:space="preserve"> </w:t>
      </w:r>
      <w:r w:rsidRPr="00A905EF">
        <w:rPr>
          <w:color w:val="000000"/>
          <w:sz w:val="28"/>
          <w:szCs w:val="28"/>
        </w:rPr>
        <w:t>изнутри -</w:t>
      </w:r>
      <w:r w:rsidR="002842AE">
        <w:rPr>
          <w:color w:val="000000"/>
          <w:sz w:val="28"/>
          <w:szCs w:val="28"/>
        </w:rPr>
        <w:t xml:space="preserve"> </w:t>
      </w:r>
      <w:r w:rsidRPr="00A905EF">
        <w:rPr>
          <w:color w:val="000000"/>
          <w:sz w:val="28"/>
          <w:szCs w:val="28"/>
        </w:rPr>
        <w:t>панелитом по внутреннему слою утеплителя (пеноизола).</w:t>
      </w:r>
    </w:p>
    <w:p w:rsidR="00523E61" w:rsidRPr="00A905EF" w:rsidRDefault="00523E61" w:rsidP="00EA2581">
      <w:pPr>
        <w:keepNext/>
        <w:widowControl w:val="0"/>
        <w:shd w:val="clear" w:color="auto" w:fill="FFFFFF"/>
        <w:spacing w:line="360" w:lineRule="auto"/>
        <w:ind w:firstLineChars="251" w:firstLine="706"/>
        <w:jc w:val="both"/>
        <w:rPr>
          <w:sz w:val="28"/>
          <w:szCs w:val="28"/>
        </w:rPr>
      </w:pPr>
      <w:r w:rsidRPr="00A905EF">
        <w:rPr>
          <w:b/>
          <w:bCs/>
          <w:sz w:val="28"/>
          <w:szCs w:val="28"/>
        </w:rPr>
        <w:t xml:space="preserve">Навес </w:t>
      </w:r>
      <w:r w:rsidRPr="00A905EF">
        <w:rPr>
          <w:sz w:val="28"/>
          <w:szCs w:val="28"/>
        </w:rPr>
        <w:t>над раздаточной колонной - сооружение из металлических конструкций размерами в плане на металлических стойках из труб. Фундаменты под трубы - монолитные железобетонные стаканного типа. Покрытие и обрамление навеса - металлочерепица.</w:t>
      </w:r>
    </w:p>
    <w:p w:rsidR="00523E61" w:rsidRPr="00A905EF" w:rsidRDefault="00523E61" w:rsidP="00EA2581">
      <w:pPr>
        <w:pStyle w:val="a5"/>
        <w:keepNext/>
        <w:widowControl w:val="0"/>
        <w:ind w:firstLineChars="251" w:firstLine="703"/>
      </w:pPr>
      <w:r w:rsidRPr="00A905EF">
        <w:t>В соответствии с рабочим проектом принята следующая техн</w:t>
      </w:r>
      <w:r w:rsidRPr="00A905EF">
        <w:rPr>
          <w:lang w:val="en-US"/>
        </w:rPr>
        <w:t>o</w:t>
      </w:r>
      <w:r w:rsidRPr="00A905EF">
        <w:t>логическая схема:</w:t>
      </w:r>
    </w:p>
    <w:p w:rsidR="00523E61" w:rsidRPr="00A905EF" w:rsidRDefault="00523E61" w:rsidP="00EA2581">
      <w:pPr>
        <w:keepNext/>
        <w:widowControl w:val="0"/>
        <w:numPr>
          <w:ilvl w:val="0"/>
          <w:numId w:val="8"/>
        </w:numPr>
        <w:shd w:val="clear" w:color="auto" w:fill="FFFFFF"/>
        <w:spacing w:line="360" w:lineRule="auto"/>
        <w:ind w:left="0" w:firstLineChars="251" w:firstLine="703"/>
        <w:jc w:val="both"/>
        <w:rPr>
          <w:sz w:val="28"/>
          <w:szCs w:val="28"/>
        </w:rPr>
      </w:pPr>
      <w:r w:rsidRPr="00A905EF">
        <w:rPr>
          <w:color w:val="000000"/>
          <w:sz w:val="28"/>
          <w:szCs w:val="28"/>
        </w:rPr>
        <w:t>сжиженный углеводородный газ (СУГ) хранится в емкости (резервуаре) мод. ЦТА-10. Геометрическая вместимость резервуара составляет 17,6 куб.м.; фактическая вместимость цистерны при максимальном коэффициенте заполнения-0,85, составляет-14,96куб.м. Суммарное количество хранимого сжиженного газа составляет-14,96 куб.м;</w:t>
      </w:r>
    </w:p>
    <w:p w:rsidR="00523E61" w:rsidRPr="00A905EF" w:rsidRDefault="00523E61" w:rsidP="00EA2581">
      <w:pPr>
        <w:pStyle w:val="a5"/>
        <w:keepNext/>
        <w:widowControl w:val="0"/>
        <w:ind w:firstLineChars="251" w:firstLine="703"/>
      </w:pPr>
      <w:r w:rsidRPr="00A905EF">
        <w:t>Для площадки автоцистерны с СУГ, оборудованной отбортовкой, и технологическим колодцем, предусматривается аварийная вентиляция с искусственным побуждением (система В1) с основными и резервными вентиляторами взрывобезопасного исполнения. Запуск и остановка системы предусмотрена как вручную, так и в автоматическом режиме, а также дистанционно из операторской, что отражено в электротехнической части проекта. Для обеспечения равномерной подвижности отсасываемой паровоздушной смеси в любой точке площадки, предусматривается отсос ее через воздуховод равномерного всасывания, который располагается на уровне верхнего края отбортовки. Удаление паровоздушной смеси предусматривается через воздуховод с</w:t>
      </w:r>
      <w:r w:rsidR="002842AE">
        <w:t xml:space="preserve"> </w:t>
      </w:r>
      <w:r w:rsidRPr="00A905EF">
        <w:t>помощью факельного выброса, что обеспечивает удаление ее на более значительную высоту.</w:t>
      </w:r>
    </w:p>
    <w:p w:rsidR="00523E61" w:rsidRPr="00A905EF" w:rsidRDefault="00523E61" w:rsidP="00EA2581">
      <w:pPr>
        <w:pStyle w:val="a5"/>
        <w:keepNext/>
        <w:widowControl w:val="0"/>
        <w:ind w:firstLineChars="251" w:firstLine="703"/>
      </w:pPr>
      <w:r w:rsidRPr="00A905EF">
        <w:t>Сеть технологических трубопроводов автомобильной газозаправочной станции позволяет производить прием топлива из автоцистерны и раздачу их через колонки потребителям.</w:t>
      </w:r>
      <w:r w:rsidRPr="00A905EF">
        <w:rPr>
          <w:color w:val="000000"/>
        </w:rPr>
        <w:t xml:space="preserve"> От резервуара до газозаправочной колонки предусматривается подземная прокладка газопровода Дц 25x35; Дц 15x2,5 по ГОСТ 1050-88 на глубине 1,6 м. в лотках, на опорах с пролетом 1,5м по резиновым подушкам. Колонка подключена к резервуару посредством труб Дц 53x3,5; 42x3,0 по ГОСТ 50-88. Для защиты подземных газопроводов были применены защитные покрытия усиленного типа по ГОСТ 9.602-89</w:t>
      </w:r>
      <w:r w:rsidR="002842AE">
        <w:rPr>
          <w:color w:val="000000"/>
        </w:rPr>
        <w:t xml:space="preserve"> </w:t>
      </w:r>
      <w:r w:rsidRPr="00A905EF">
        <w:rPr>
          <w:color w:val="000000"/>
        </w:rPr>
        <w:t>на основе битумной мастики. Для резервуара также была предусмотрена защита от коррозии, состоящая из покрытия весьма усиленного типа по ГОСТ 9.602-89, на основе битумной мастики.</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sz w:val="28"/>
          <w:szCs w:val="28"/>
        </w:rPr>
        <w:t xml:space="preserve">Проектом предусмотрено по степени надежности электроснабжения АГЗС к </w:t>
      </w:r>
      <w:r w:rsidRPr="00A905EF">
        <w:rPr>
          <w:sz w:val="28"/>
          <w:szCs w:val="28"/>
          <w:lang w:val="en-US"/>
        </w:rPr>
        <w:t>III</w:t>
      </w:r>
      <w:r w:rsidRPr="00A905EF">
        <w:rPr>
          <w:sz w:val="28"/>
          <w:szCs w:val="28"/>
        </w:rPr>
        <w:t xml:space="preserve"> категории. Напряжение сети 380/220 В. Установленная мощность Р</w:t>
      </w:r>
      <w:r w:rsidRPr="00A905EF">
        <w:rPr>
          <w:sz w:val="28"/>
          <w:szCs w:val="28"/>
          <w:vertAlign w:val="subscript"/>
        </w:rPr>
        <w:t>уст</w:t>
      </w:r>
      <w:r w:rsidRPr="00A905EF">
        <w:rPr>
          <w:sz w:val="28"/>
          <w:szCs w:val="28"/>
        </w:rPr>
        <w:t xml:space="preserve">=12,785 кВт. </w:t>
      </w:r>
      <w:r w:rsidRPr="00A905EF">
        <w:rPr>
          <w:color w:val="000000"/>
          <w:sz w:val="28"/>
          <w:szCs w:val="28"/>
        </w:rPr>
        <w:t>Для распределения электроэнергии на станции принят распределительный пункт ПР 8501-1-292, установленный в операторской.</w:t>
      </w:r>
      <w:r w:rsidRPr="00A905EF">
        <w:rPr>
          <w:sz w:val="28"/>
          <w:szCs w:val="28"/>
        </w:rPr>
        <w:t xml:space="preserve"> Для заземления электроприемников станции используют нулевые жилы питающих кабелей и внешний контур заземления.</w:t>
      </w:r>
      <w:r w:rsidRPr="00A905EF">
        <w:rPr>
          <w:color w:val="000000"/>
          <w:sz w:val="28"/>
          <w:szCs w:val="28"/>
        </w:rPr>
        <w:t xml:space="preserve"> Под навесом топливозаправочной устанавливаются светильники ВЗГ/ВЧА-200МС. Для наружного освещения станции применяются светильники РТУ-06-125-002 и РКУ-07-125-001-У1. Подвод питания к светильникам выполнен кабелем АВВГз и ВВГ, прокладываемым в траншее, трубах и по строительным конструкциям.</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Заземлением корпусов светильников выполняется присоединением нулевого рабочего провода к винту заземления внутри светильника. Линия электроснабжения выполнена кабелем АВВ-1 сечением 4x25 мм</w:t>
      </w:r>
      <w:r w:rsidRPr="00A905EF">
        <w:rPr>
          <w:color w:val="000000"/>
          <w:sz w:val="28"/>
          <w:szCs w:val="28"/>
          <w:vertAlign w:val="superscript"/>
        </w:rPr>
        <w:t>2</w:t>
      </w:r>
      <w:r w:rsidRPr="00A905EF">
        <w:rPr>
          <w:color w:val="000000"/>
          <w:sz w:val="28"/>
          <w:szCs w:val="28"/>
        </w:rPr>
        <w:t>, проложенным в траншее, защищенным по всей длине глиняным кирпичом.</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sz w:val="28"/>
          <w:szCs w:val="28"/>
        </w:rPr>
        <w:t>Молниезащита емкости хранения топлива выполнена стержневым молниеотводом, присоединенным к наружному контуру заземления в соответствии с РД 34.21.122-87. Высота стержневого молниеотвода равна 15м.</w:t>
      </w:r>
      <w:r w:rsidRPr="00A905EF">
        <w:rPr>
          <w:color w:val="000000"/>
          <w:sz w:val="28"/>
          <w:szCs w:val="28"/>
        </w:rPr>
        <w:t xml:space="preserve"> Молниезащита топливораздаточной колонки осуществляется присоединением ее к наружному контуру заземления. На сооружении защиты газовой емкости предусматривается молниеприемная сетка с шагом ячеек 6x6 м.</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 xml:space="preserve">Операторская имеет металлическую кровлю, поэтому в качестве молниеприемной сетки должна быть использована сама кровля. </w:t>
      </w:r>
      <w:r w:rsidRPr="00A905EF">
        <w:rPr>
          <w:sz w:val="28"/>
          <w:szCs w:val="28"/>
        </w:rPr>
        <w:t>Токоотводы от металлической кровли и молниеприемной сетки должны быть соединены с наружным контуром заземления. Сопротивление заземления должно быть не более 4 Ом.</w:t>
      </w:r>
    </w:p>
    <w:p w:rsidR="00523E61" w:rsidRPr="00A905EF" w:rsidRDefault="00523E61" w:rsidP="00EA2581">
      <w:pPr>
        <w:pStyle w:val="a5"/>
        <w:keepNext/>
        <w:widowControl w:val="0"/>
        <w:ind w:firstLineChars="251" w:firstLine="703"/>
      </w:pPr>
      <w:r w:rsidRPr="00A905EF">
        <w:t>В проекте применен сигнализатор СТМ-10 Смоленского ПО «Аналитприбор». При повышении предельно допустимой концентрации сжиженных углеводородных газов срабатывает световая сигнализация и включаются вытяжные вентиляторы. Датчики газоанализатора устанавливаются в приямке на уровне 50-100 мм. от площадки и в колодце на уровне 50-100мм от дна.</w:t>
      </w:r>
      <w:r w:rsidRPr="00A905EF">
        <w:rPr>
          <w:color w:val="000000"/>
        </w:rPr>
        <w:t xml:space="preserve"> Трассы внешних соединений выполнены кабелем КВВГ, АКВВГ, проложенными в операторской открыто по стене с креплением скобами.</w:t>
      </w:r>
      <w:r w:rsidRPr="00A905EF">
        <w:t xml:space="preserve"> Автомобильная газозаправочная станция оборудуется пожарной сигнализацией:</w:t>
      </w:r>
    </w:p>
    <w:p w:rsidR="00523E61" w:rsidRPr="00A905EF" w:rsidRDefault="00523E61" w:rsidP="00EA2581">
      <w:pPr>
        <w:pStyle w:val="a5"/>
        <w:keepNext/>
        <w:widowControl w:val="0"/>
        <w:numPr>
          <w:ilvl w:val="0"/>
          <w:numId w:val="4"/>
        </w:numPr>
        <w:ind w:left="0" w:firstLineChars="251" w:firstLine="703"/>
      </w:pPr>
      <w:r w:rsidRPr="00A905EF">
        <w:t>в помещении операторской монтируется прибор ППК.</w:t>
      </w:r>
    </w:p>
    <w:p w:rsidR="00523E61" w:rsidRPr="00A905EF" w:rsidRDefault="00523E61" w:rsidP="00EA2581">
      <w:pPr>
        <w:pStyle w:val="a5"/>
        <w:keepNext/>
        <w:widowControl w:val="0"/>
        <w:numPr>
          <w:ilvl w:val="0"/>
          <w:numId w:val="4"/>
        </w:numPr>
        <w:ind w:left="0" w:firstLineChars="251" w:firstLine="703"/>
      </w:pPr>
      <w:r w:rsidRPr="00A905EF">
        <w:t>извещатели дымовые пожарные ИП 215.</w:t>
      </w:r>
    </w:p>
    <w:p w:rsidR="00523E61" w:rsidRPr="00A905EF" w:rsidRDefault="00523E61" w:rsidP="00EA2581">
      <w:pPr>
        <w:pStyle w:val="a5"/>
        <w:keepNext/>
        <w:widowControl w:val="0"/>
        <w:ind w:firstLineChars="251" w:firstLine="706"/>
        <w:jc w:val="center"/>
        <w:rPr>
          <w:b/>
          <w:bCs/>
        </w:rPr>
      </w:pPr>
      <w:r w:rsidRPr="00A905EF">
        <w:rPr>
          <w:b/>
          <w:bCs/>
        </w:rPr>
        <w:t>Техника безопасности.</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На стационарной автомобильной газозаправочной станции производится заправка баллонов легковых и грузовых автомобилей одорированным сжиженным углеводородным газом, соответствующим ГО</w:t>
      </w:r>
      <w:r w:rsidRPr="00A905EF">
        <w:rPr>
          <w:color w:val="000000"/>
          <w:sz w:val="28"/>
          <w:szCs w:val="28"/>
          <w:lang w:val="en-US"/>
        </w:rPr>
        <w:t>CT</w:t>
      </w:r>
      <w:r w:rsidRPr="00A905EF">
        <w:rPr>
          <w:color w:val="000000"/>
          <w:sz w:val="28"/>
          <w:szCs w:val="28"/>
        </w:rPr>
        <w:t xml:space="preserve"> 20448-92 «Газы углеводородные сжиженные топливные для коммунально-бытового потребления» марок ПТ и СПБТ, пары которого могут образовывать с воздухом взрывоопасные смеси.</w:t>
      </w: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Факторы производственных опасностей воздействия на организм человека:</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 xml:space="preserve">1. Наличие вредных веществ </w:t>
      </w:r>
      <w:r w:rsidRPr="00A905EF">
        <w:rPr>
          <w:color w:val="000000"/>
          <w:sz w:val="28"/>
          <w:szCs w:val="28"/>
          <w:lang w:val="en-US"/>
        </w:rPr>
        <w:t>IV</w:t>
      </w:r>
      <w:r w:rsidRPr="00A905EF">
        <w:rPr>
          <w:color w:val="000000"/>
          <w:sz w:val="28"/>
          <w:szCs w:val="28"/>
        </w:rPr>
        <w:t>-г</w:t>
      </w:r>
      <w:r w:rsidRPr="00A905EF">
        <w:rPr>
          <w:color w:val="000000"/>
          <w:sz w:val="28"/>
          <w:szCs w:val="28"/>
          <w:lang w:val="en-US"/>
        </w:rPr>
        <w:t>o</w:t>
      </w:r>
      <w:r w:rsidRPr="00A905EF">
        <w:rPr>
          <w:color w:val="000000"/>
          <w:sz w:val="28"/>
          <w:szCs w:val="28"/>
        </w:rPr>
        <w:t xml:space="preserve"> класса опасности (пропана, бутана), обладающих наркотическим действием.</w:t>
      </w: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2. Обморожение открытых участков кожи при попадании на них углеводородных газов.</w:t>
      </w: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Наиболее опасными аварийными ситуациями на АГЗС могут быть:</w:t>
      </w:r>
    </w:p>
    <w:p w:rsidR="00523E61" w:rsidRPr="00A905EF" w:rsidRDefault="00523E61" w:rsidP="00EA2581">
      <w:pPr>
        <w:keepNext/>
        <w:widowControl w:val="0"/>
        <w:numPr>
          <w:ilvl w:val="0"/>
          <w:numId w:val="20"/>
        </w:numPr>
        <w:shd w:val="clear" w:color="auto" w:fill="FFFFFF"/>
        <w:tabs>
          <w:tab w:val="num" w:pos="1134"/>
        </w:tabs>
        <w:spacing w:line="360" w:lineRule="auto"/>
        <w:ind w:left="0" w:firstLineChars="251" w:firstLine="703"/>
        <w:jc w:val="both"/>
        <w:rPr>
          <w:sz w:val="28"/>
          <w:szCs w:val="28"/>
        </w:rPr>
      </w:pPr>
      <w:r w:rsidRPr="00A905EF">
        <w:rPr>
          <w:color w:val="000000"/>
          <w:sz w:val="28"/>
          <w:szCs w:val="28"/>
        </w:rPr>
        <w:t>разгерметизация гибкого шланга типа АЦТ8М-431-04-36-00 с условным проходом 40 мм и поступление сжиженного углеводородного газа на бетонированную площадку заправочной станции при заполнении баллонов автомобилей из колонки;</w:t>
      </w:r>
    </w:p>
    <w:p w:rsidR="002842AE" w:rsidRDefault="00523E61" w:rsidP="00EA2581">
      <w:pPr>
        <w:keepNext/>
        <w:widowControl w:val="0"/>
        <w:numPr>
          <w:ilvl w:val="0"/>
          <w:numId w:val="20"/>
        </w:numPr>
        <w:shd w:val="clear" w:color="auto" w:fill="FFFFFF"/>
        <w:tabs>
          <w:tab w:val="num" w:pos="1134"/>
        </w:tabs>
        <w:spacing w:line="360" w:lineRule="auto"/>
        <w:ind w:left="0" w:firstLineChars="251" w:firstLine="703"/>
        <w:jc w:val="both"/>
        <w:rPr>
          <w:color w:val="000000"/>
          <w:sz w:val="28"/>
          <w:szCs w:val="28"/>
        </w:rPr>
      </w:pPr>
      <w:r w:rsidRPr="00A905EF">
        <w:rPr>
          <w:color w:val="000000"/>
          <w:sz w:val="28"/>
          <w:szCs w:val="28"/>
        </w:rPr>
        <w:t>отключение электроэнергии;</w:t>
      </w:r>
    </w:p>
    <w:p w:rsidR="00523E61" w:rsidRPr="00A905EF" w:rsidRDefault="00523E61" w:rsidP="00EA2581">
      <w:pPr>
        <w:keepNext/>
        <w:widowControl w:val="0"/>
        <w:numPr>
          <w:ilvl w:val="0"/>
          <w:numId w:val="20"/>
        </w:numPr>
        <w:shd w:val="clear" w:color="auto" w:fill="FFFFFF"/>
        <w:tabs>
          <w:tab w:val="num" w:pos="1134"/>
        </w:tabs>
        <w:spacing w:line="360" w:lineRule="auto"/>
        <w:ind w:left="0" w:firstLineChars="251" w:firstLine="703"/>
        <w:jc w:val="both"/>
        <w:rPr>
          <w:sz w:val="28"/>
          <w:szCs w:val="28"/>
        </w:rPr>
      </w:pPr>
      <w:r w:rsidRPr="00A905EF">
        <w:rPr>
          <w:color w:val="000000"/>
          <w:sz w:val="28"/>
          <w:szCs w:val="28"/>
        </w:rPr>
        <w:t>неисправность оборудования:</w:t>
      </w:r>
    </w:p>
    <w:p w:rsidR="002842AE"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а) неисправен предохранительный клапан (утечка рабочей среды через соединение золотник-седло клапана, клапан не срабатывает, при повышении давления газа в цистерне выше рабочего);</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б) повреждено защитное стекло индикатора уровня и т.д.;</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в) нарушение санитарного режима, представляющего опасность для людей и окружающей среды.</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Во всех случаях возникновения аварийных ситуаций и образования взрывоопасных смесей должны быть приняты меры по их устранению.</w:t>
      </w: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Мероприятия, направленные на обеспечение безопасной эксплуатации АГЗС:</w:t>
      </w:r>
    </w:p>
    <w:p w:rsidR="00523E61" w:rsidRPr="00A905EF" w:rsidRDefault="00523E61" w:rsidP="00EA2581">
      <w:pPr>
        <w:keepNext/>
        <w:widowControl w:val="0"/>
        <w:numPr>
          <w:ilvl w:val="0"/>
          <w:numId w:val="5"/>
        </w:numPr>
        <w:shd w:val="clear" w:color="auto" w:fill="FFFFFF"/>
        <w:spacing w:line="360" w:lineRule="auto"/>
        <w:ind w:left="0" w:firstLineChars="251" w:firstLine="703"/>
        <w:jc w:val="both"/>
        <w:rPr>
          <w:sz w:val="28"/>
          <w:szCs w:val="28"/>
        </w:rPr>
      </w:pPr>
      <w:r w:rsidRPr="00A905EF">
        <w:rPr>
          <w:color w:val="000000"/>
          <w:sz w:val="28"/>
          <w:szCs w:val="28"/>
        </w:rPr>
        <w:t>Автоцистерны со сжиженным углеводородным газом и заправляемые</w:t>
      </w:r>
      <w:r w:rsidR="002842AE">
        <w:rPr>
          <w:color w:val="000000"/>
          <w:sz w:val="28"/>
          <w:szCs w:val="28"/>
        </w:rPr>
        <w:t xml:space="preserve"> </w:t>
      </w:r>
      <w:r w:rsidRPr="00A905EF">
        <w:rPr>
          <w:color w:val="000000"/>
          <w:sz w:val="28"/>
          <w:szCs w:val="28"/>
        </w:rPr>
        <w:t>автомобили размещаются на открытых площадках заправочной станции.</w:t>
      </w:r>
    </w:p>
    <w:p w:rsidR="00523E61" w:rsidRPr="00A905EF" w:rsidRDefault="00523E61" w:rsidP="00EA2581">
      <w:pPr>
        <w:keepNext/>
        <w:widowControl w:val="0"/>
        <w:numPr>
          <w:ilvl w:val="0"/>
          <w:numId w:val="5"/>
        </w:numPr>
        <w:shd w:val="clear" w:color="auto" w:fill="FFFFFF"/>
        <w:spacing w:line="360" w:lineRule="auto"/>
        <w:ind w:left="0" w:firstLineChars="251" w:firstLine="703"/>
        <w:jc w:val="both"/>
        <w:rPr>
          <w:sz w:val="28"/>
          <w:szCs w:val="28"/>
        </w:rPr>
      </w:pPr>
      <w:r w:rsidRPr="00A905EF">
        <w:rPr>
          <w:color w:val="000000"/>
          <w:sz w:val="28"/>
          <w:szCs w:val="28"/>
        </w:rPr>
        <w:t>Все электрооборудование и осветительная аппаратура, расположенные в зоне В-1г, имеют взрывозащищенное исполнение, соответствующее категории и группе взрывоопасных смесей.</w:t>
      </w:r>
    </w:p>
    <w:p w:rsidR="00523E61" w:rsidRPr="00A905EF" w:rsidRDefault="00523E61" w:rsidP="00EA2581">
      <w:pPr>
        <w:keepNext/>
        <w:widowControl w:val="0"/>
        <w:numPr>
          <w:ilvl w:val="0"/>
          <w:numId w:val="5"/>
        </w:numPr>
        <w:shd w:val="clear" w:color="auto" w:fill="FFFFFF"/>
        <w:spacing w:line="360" w:lineRule="auto"/>
        <w:ind w:left="0" w:firstLineChars="251" w:firstLine="703"/>
        <w:jc w:val="both"/>
        <w:rPr>
          <w:sz w:val="28"/>
          <w:szCs w:val="28"/>
        </w:rPr>
      </w:pPr>
      <w:r w:rsidRPr="00A905EF">
        <w:rPr>
          <w:color w:val="000000"/>
          <w:sz w:val="28"/>
          <w:szCs w:val="28"/>
        </w:rPr>
        <w:t>Загрязненные маслами песок, снег и промасленная ветошь должны быть собраны в металлический ящик искронедающим совком и периодически вывезены на полигоны промышленных отходов.</w:t>
      </w:r>
    </w:p>
    <w:p w:rsidR="00523E61" w:rsidRPr="00A905EF" w:rsidRDefault="00523E61" w:rsidP="00EA2581">
      <w:pPr>
        <w:keepNext/>
        <w:widowControl w:val="0"/>
        <w:numPr>
          <w:ilvl w:val="0"/>
          <w:numId w:val="6"/>
        </w:numPr>
        <w:shd w:val="clear" w:color="auto" w:fill="FFFFFF"/>
        <w:spacing w:line="360" w:lineRule="auto"/>
        <w:ind w:left="0" w:firstLineChars="251" w:firstLine="703"/>
        <w:jc w:val="both"/>
        <w:rPr>
          <w:sz w:val="28"/>
          <w:szCs w:val="28"/>
        </w:rPr>
      </w:pPr>
      <w:r w:rsidRPr="00A905EF">
        <w:rPr>
          <w:color w:val="000000"/>
          <w:sz w:val="28"/>
          <w:szCs w:val="28"/>
        </w:rPr>
        <w:t>По прибытии на площадку наполнения газобаллонных автомобилей водитель автоцистерны обязан:</w:t>
      </w:r>
    </w:p>
    <w:p w:rsidR="00523E61" w:rsidRPr="00A905EF" w:rsidRDefault="00523E61" w:rsidP="00EA2581">
      <w:pPr>
        <w:keepNext/>
        <w:widowControl w:val="0"/>
        <w:shd w:val="clear" w:color="auto" w:fill="FFFFFF"/>
        <w:tabs>
          <w:tab w:val="left" w:pos="850"/>
        </w:tabs>
        <w:spacing w:line="360" w:lineRule="auto"/>
        <w:ind w:firstLineChars="251" w:firstLine="703"/>
        <w:jc w:val="both"/>
        <w:rPr>
          <w:color w:val="000000"/>
          <w:sz w:val="28"/>
          <w:szCs w:val="28"/>
        </w:rPr>
      </w:pPr>
      <w:r w:rsidRPr="00A905EF">
        <w:rPr>
          <w:color w:val="000000"/>
          <w:sz w:val="28"/>
          <w:szCs w:val="28"/>
        </w:rPr>
        <w:t>а) заглушить двигатель автомобиля - тягача и вынуть ключ из замка зажигания;</w:t>
      </w:r>
    </w:p>
    <w:p w:rsidR="00523E61" w:rsidRPr="00A905EF" w:rsidRDefault="00523E61" w:rsidP="00EA2581">
      <w:pPr>
        <w:keepNext/>
        <w:widowControl w:val="0"/>
        <w:shd w:val="clear" w:color="auto" w:fill="FFFFFF"/>
        <w:tabs>
          <w:tab w:val="left" w:pos="850"/>
        </w:tabs>
        <w:spacing w:line="360" w:lineRule="auto"/>
        <w:ind w:firstLineChars="251" w:firstLine="703"/>
        <w:jc w:val="both"/>
        <w:rPr>
          <w:color w:val="000000"/>
          <w:sz w:val="28"/>
          <w:szCs w:val="28"/>
        </w:rPr>
      </w:pPr>
      <w:r w:rsidRPr="00A905EF">
        <w:rPr>
          <w:color w:val="000000"/>
          <w:sz w:val="28"/>
          <w:szCs w:val="28"/>
        </w:rPr>
        <w:t>б) заземлить автоцистерну и пост управления;</w:t>
      </w:r>
    </w:p>
    <w:p w:rsidR="00523E61" w:rsidRPr="00A905EF" w:rsidRDefault="00523E61" w:rsidP="00EA2581">
      <w:pPr>
        <w:keepNext/>
        <w:widowControl w:val="0"/>
        <w:shd w:val="clear" w:color="auto" w:fill="FFFFFF"/>
        <w:tabs>
          <w:tab w:val="left" w:pos="850"/>
        </w:tabs>
        <w:spacing w:line="360" w:lineRule="auto"/>
        <w:ind w:firstLineChars="251" w:firstLine="703"/>
        <w:jc w:val="both"/>
        <w:rPr>
          <w:color w:val="000000"/>
          <w:sz w:val="28"/>
          <w:szCs w:val="28"/>
        </w:rPr>
      </w:pPr>
      <w:r w:rsidRPr="00A905EF">
        <w:rPr>
          <w:color w:val="000000"/>
          <w:sz w:val="28"/>
          <w:szCs w:val="28"/>
        </w:rPr>
        <w:t>в) убедиться в отсутствии открытого огня;</w:t>
      </w:r>
    </w:p>
    <w:p w:rsidR="002842AE" w:rsidRDefault="00523E61" w:rsidP="00EA2581">
      <w:pPr>
        <w:keepNext/>
        <w:widowControl w:val="0"/>
        <w:shd w:val="clear" w:color="auto" w:fill="FFFFFF"/>
        <w:tabs>
          <w:tab w:val="left" w:pos="898"/>
        </w:tabs>
        <w:spacing w:line="360" w:lineRule="auto"/>
        <w:ind w:firstLineChars="251" w:firstLine="703"/>
        <w:jc w:val="both"/>
        <w:rPr>
          <w:color w:val="000000"/>
          <w:sz w:val="28"/>
          <w:szCs w:val="28"/>
        </w:rPr>
      </w:pPr>
      <w:r w:rsidRPr="00A905EF">
        <w:rPr>
          <w:color w:val="000000"/>
          <w:sz w:val="28"/>
          <w:szCs w:val="28"/>
        </w:rPr>
        <w:t>г) под колеса автоцистерны поставить упор противооткатный.</w:t>
      </w:r>
    </w:p>
    <w:p w:rsidR="00523E61" w:rsidRPr="00A905EF" w:rsidRDefault="00523E61" w:rsidP="00EA2581">
      <w:pPr>
        <w:keepNext/>
        <w:widowControl w:val="0"/>
        <w:numPr>
          <w:ilvl w:val="0"/>
          <w:numId w:val="6"/>
        </w:numPr>
        <w:shd w:val="clear" w:color="auto" w:fill="FFFFFF"/>
        <w:spacing w:line="360" w:lineRule="auto"/>
        <w:ind w:left="0" w:firstLineChars="251" w:firstLine="703"/>
        <w:jc w:val="both"/>
        <w:rPr>
          <w:sz w:val="28"/>
          <w:szCs w:val="28"/>
        </w:rPr>
      </w:pPr>
      <w:r w:rsidRPr="00A905EF">
        <w:rPr>
          <w:color w:val="000000"/>
          <w:sz w:val="28"/>
          <w:szCs w:val="28"/>
        </w:rPr>
        <w:t>Заправка газобаллонных автомобилей должна осуществляться согласно производственной инструкции.</w:t>
      </w:r>
    </w:p>
    <w:p w:rsidR="00523E61" w:rsidRPr="00A905EF" w:rsidRDefault="00523E61" w:rsidP="00EA2581">
      <w:pPr>
        <w:keepNext/>
        <w:widowControl w:val="0"/>
        <w:numPr>
          <w:ilvl w:val="0"/>
          <w:numId w:val="6"/>
        </w:numPr>
        <w:shd w:val="clear" w:color="auto" w:fill="FFFFFF"/>
        <w:tabs>
          <w:tab w:val="left" w:pos="7195"/>
        </w:tabs>
        <w:spacing w:line="360" w:lineRule="auto"/>
        <w:ind w:left="0" w:firstLineChars="251" w:firstLine="703"/>
        <w:jc w:val="both"/>
        <w:rPr>
          <w:color w:val="000000"/>
          <w:sz w:val="28"/>
          <w:szCs w:val="28"/>
        </w:rPr>
      </w:pPr>
      <w:r w:rsidRPr="00A905EF">
        <w:rPr>
          <w:color w:val="000000"/>
          <w:sz w:val="28"/>
          <w:szCs w:val="28"/>
        </w:rPr>
        <w:t>Количество одновременно заправляемых автомобилей – один, остальные автомобили должны находиться на площадке для стоянки автомобилей, предусмотренной в проекте у въезда, за территорией АГЗС.</w:t>
      </w:r>
    </w:p>
    <w:p w:rsidR="002842AE" w:rsidRDefault="00523E61" w:rsidP="00EA2581">
      <w:pPr>
        <w:keepNext/>
        <w:widowControl w:val="0"/>
        <w:numPr>
          <w:ilvl w:val="0"/>
          <w:numId w:val="6"/>
        </w:numPr>
        <w:shd w:val="clear" w:color="auto" w:fill="FFFFFF"/>
        <w:spacing w:line="360" w:lineRule="auto"/>
        <w:ind w:left="0" w:firstLineChars="251" w:firstLine="703"/>
        <w:jc w:val="both"/>
        <w:rPr>
          <w:color w:val="000000"/>
          <w:sz w:val="28"/>
          <w:szCs w:val="28"/>
        </w:rPr>
      </w:pPr>
      <w:r w:rsidRPr="00A905EF">
        <w:rPr>
          <w:color w:val="000000"/>
          <w:sz w:val="28"/>
          <w:szCs w:val="28"/>
        </w:rPr>
        <w:t>При наполнении баллонов газобаллонных автомобилей на АГЗС должны выполняться требования «Правил устройства и безопасной эксплуатации сосудов, работающих под давлением». Допускается заправка только баллонов газобаллонных автомобилей. Заправка других баллонов, в том числе и бытовых, категорически запрещается.</w:t>
      </w:r>
    </w:p>
    <w:p w:rsidR="00523E61" w:rsidRPr="00A905EF" w:rsidRDefault="00523E61" w:rsidP="00EA2581">
      <w:pPr>
        <w:keepNext/>
        <w:widowControl w:val="0"/>
        <w:numPr>
          <w:ilvl w:val="0"/>
          <w:numId w:val="6"/>
        </w:numPr>
        <w:shd w:val="clear" w:color="auto" w:fill="FFFFFF"/>
        <w:spacing w:line="360" w:lineRule="auto"/>
        <w:ind w:left="0" w:firstLineChars="251" w:firstLine="703"/>
        <w:jc w:val="both"/>
        <w:rPr>
          <w:sz w:val="28"/>
          <w:szCs w:val="28"/>
        </w:rPr>
      </w:pPr>
      <w:r w:rsidRPr="00A905EF">
        <w:rPr>
          <w:color w:val="000000"/>
          <w:sz w:val="28"/>
          <w:szCs w:val="28"/>
        </w:rPr>
        <w:t>Ответственность за техническую исправность баллонов газобаллонных автомобилей и их освидетельствование несет владелец автомобиля.</w:t>
      </w:r>
    </w:p>
    <w:p w:rsidR="00523E61" w:rsidRPr="00A905EF" w:rsidRDefault="00523E61" w:rsidP="00EA2581">
      <w:pPr>
        <w:keepNext/>
        <w:widowControl w:val="0"/>
        <w:numPr>
          <w:ilvl w:val="0"/>
          <w:numId w:val="6"/>
        </w:numPr>
        <w:shd w:val="clear" w:color="auto" w:fill="FFFFFF"/>
        <w:spacing w:line="360" w:lineRule="auto"/>
        <w:ind w:left="0" w:firstLineChars="251" w:firstLine="703"/>
        <w:jc w:val="both"/>
        <w:rPr>
          <w:sz w:val="28"/>
          <w:szCs w:val="28"/>
        </w:rPr>
      </w:pPr>
      <w:r w:rsidRPr="00A905EF">
        <w:rPr>
          <w:color w:val="000000"/>
          <w:sz w:val="28"/>
          <w:szCs w:val="28"/>
        </w:rPr>
        <w:t>Перед заправкой баллонов газобаллонных автомобилей оператор АГЗС обязан проверить в путевом листе водителя наличие штампа и подписи, подтверждающих исправность и пригодность баллонов к наполнению, а так же наличие у водителя удостоверения на право вождения газобаллонных автомобилей.</w:t>
      </w:r>
    </w:p>
    <w:p w:rsidR="00523E61" w:rsidRPr="00A905EF" w:rsidRDefault="00523E61" w:rsidP="00EA2581">
      <w:pPr>
        <w:keepNext/>
        <w:widowControl w:val="0"/>
        <w:numPr>
          <w:ilvl w:val="0"/>
          <w:numId w:val="6"/>
        </w:numPr>
        <w:shd w:val="clear" w:color="auto" w:fill="FFFFFF"/>
        <w:spacing w:line="360" w:lineRule="auto"/>
        <w:ind w:left="0" w:firstLineChars="251" w:firstLine="703"/>
        <w:jc w:val="both"/>
        <w:rPr>
          <w:sz w:val="28"/>
          <w:szCs w:val="28"/>
        </w:rPr>
      </w:pPr>
      <w:r w:rsidRPr="00A905EF">
        <w:rPr>
          <w:color w:val="000000"/>
          <w:sz w:val="28"/>
          <w:szCs w:val="28"/>
        </w:rPr>
        <w:t>Запрещается заправлять СУГ в установленные на автомобилях баллоны, у которых:</w:t>
      </w:r>
    </w:p>
    <w:p w:rsidR="00523E61" w:rsidRPr="00A905EF" w:rsidRDefault="00523E61" w:rsidP="00EA2581">
      <w:pPr>
        <w:keepNext/>
        <w:widowControl w:val="0"/>
        <w:shd w:val="clear" w:color="auto" w:fill="FFFFFF"/>
        <w:tabs>
          <w:tab w:val="left" w:pos="1397"/>
        </w:tabs>
        <w:spacing w:line="360" w:lineRule="auto"/>
        <w:ind w:firstLineChars="251" w:firstLine="703"/>
        <w:jc w:val="both"/>
        <w:rPr>
          <w:sz w:val="28"/>
          <w:szCs w:val="28"/>
        </w:rPr>
      </w:pPr>
      <w:r w:rsidRPr="00A905EF">
        <w:rPr>
          <w:color w:val="000000"/>
          <w:sz w:val="28"/>
          <w:szCs w:val="28"/>
        </w:rPr>
        <w:t>а) истек срок периодического освидетельствования, ллоны подлежат освидетельствованию один раз в два года);</w:t>
      </w:r>
    </w:p>
    <w:p w:rsidR="00523E61" w:rsidRPr="00A905EF" w:rsidRDefault="00523E61" w:rsidP="00EA2581">
      <w:pPr>
        <w:keepNext/>
        <w:widowControl w:val="0"/>
        <w:shd w:val="clear" w:color="auto" w:fill="FFFFFF"/>
        <w:tabs>
          <w:tab w:val="left" w:pos="1397"/>
        </w:tabs>
        <w:spacing w:line="360" w:lineRule="auto"/>
        <w:ind w:firstLineChars="251" w:firstLine="703"/>
        <w:jc w:val="both"/>
        <w:rPr>
          <w:color w:val="000000"/>
          <w:sz w:val="28"/>
          <w:szCs w:val="28"/>
        </w:rPr>
      </w:pPr>
      <w:r w:rsidRPr="00A905EF">
        <w:rPr>
          <w:color w:val="000000"/>
          <w:sz w:val="28"/>
          <w:szCs w:val="28"/>
        </w:rPr>
        <w:t>б) нет установленных надписей;</w:t>
      </w:r>
    </w:p>
    <w:p w:rsidR="00523E61" w:rsidRPr="00A905EF" w:rsidRDefault="00523E61" w:rsidP="00EA2581">
      <w:pPr>
        <w:keepNext/>
        <w:widowControl w:val="0"/>
        <w:shd w:val="clear" w:color="auto" w:fill="FFFFFF"/>
        <w:tabs>
          <w:tab w:val="left" w:pos="1397"/>
        </w:tabs>
        <w:spacing w:line="360" w:lineRule="auto"/>
        <w:ind w:firstLineChars="251" w:firstLine="703"/>
        <w:jc w:val="both"/>
        <w:rPr>
          <w:color w:val="000000"/>
          <w:sz w:val="28"/>
          <w:szCs w:val="28"/>
        </w:rPr>
      </w:pPr>
      <w:r w:rsidRPr="00A905EF">
        <w:rPr>
          <w:color w:val="000000"/>
          <w:sz w:val="28"/>
          <w:szCs w:val="28"/>
        </w:rPr>
        <w:t>в) не исправлены вентили и клапаны;</w:t>
      </w:r>
    </w:p>
    <w:p w:rsidR="00523E61" w:rsidRPr="00A905EF" w:rsidRDefault="00523E61" w:rsidP="00EA2581">
      <w:pPr>
        <w:keepNext/>
        <w:widowControl w:val="0"/>
        <w:shd w:val="clear" w:color="auto" w:fill="FFFFFF"/>
        <w:tabs>
          <w:tab w:val="left" w:pos="1397"/>
        </w:tabs>
        <w:spacing w:line="360" w:lineRule="auto"/>
        <w:ind w:firstLineChars="251" w:firstLine="703"/>
        <w:jc w:val="both"/>
        <w:rPr>
          <w:sz w:val="28"/>
          <w:szCs w:val="28"/>
        </w:rPr>
      </w:pPr>
      <w:r w:rsidRPr="00A905EF">
        <w:rPr>
          <w:color w:val="000000"/>
          <w:sz w:val="28"/>
          <w:szCs w:val="28"/>
        </w:rPr>
        <w:t>г) ослаблено крепление баллона;</w:t>
      </w:r>
    </w:p>
    <w:p w:rsidR="00523E61" w:rsidRPr="00A905EF" w:rsidRDefault="00523E61" w:rsidP="00EA2581">
      <w:pPr>
        <w:keepNext/>
        <w:widowControl w:val="0"/>
        <w:shd w:val="clear" w:color="auto" w:fill="FFFFFF"/>
        <w:tabs>
          <w:tab w:val="left" w:pos="1397"/>
        </w:tabs>
        <w:spacing w:line="360" w:lineRule="auto"/>
        <w:ind w:firstLineChars="251" w:firstLine="703"/>
        <w:jc w:val="both"/>
        <w:rPr>
          <w:color w:val="000000"/>
          <w:sz w:val="28"/>
          <w:szCs w:val="28"/>
        </w:rPr>
      </w:pPr>
      <w:r w:rsidRPr="00A905EF">
        <w:rPr>
          <w:color w:val="000000"/>
          <w:sz w:val="28"/>
          <w:szCs w:val="28"/>
        </w:rPr>
        <w:t>д) имеются утечки из различных соединений.</w:t>
      </w:r>
    </w:p>
    <w:p w:rsidR="00523E61" w:rsidRPr="00A905EF" w:rsidRDefault="00523E61" w:rsidP="00EA2581">
      <w:pPr>
        <w:keepNext/>
        <w:widowControl w:val="0"/>
        <w:shd w:val="clear" w:color="auto" w:fill="FFFFFF"/>
        <w:tabs>
          <w:tab w:val="left" w:pos="1397"/>
        </w:tabs>
        <w:spacing w:line="360" w:lineRule="auto"/>
        <w:ind w:firstLineChars="251" w:firstLine="703"/>
        <w:jc w:val="both"/>
        <w:rPr>
          <w:sz w:val="28"/>
          <w:szCs w:val="28"/>
        </w:rPr>
      </w:pPr>
      <w:r w:rsidRPr="00A905EF">
        <w:rPr>
          <w:color w:val="000000"/>
          <w:sz w:val="28"/>
          <w:szCs w:val="28"/>
        </w:rPr>
        <w:t>Наполнение баллонов автомобилей СУГ разрешается только при выключенном двигателе автомобиля. Включать двигатель разрешается только после отсоединения рукавов и установки заглушки на отключающее устройство.</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Въезд на территорию АГЗС и заправка автомобилей, в которых находятся пассажиры, запрещаются. Во время операций по подготовке, заправке и окончания заправки автомобилей запрещается так же пребывание на территории АГЗС посторонних лиц и водителей, ожидающих заправку.</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При заправке газобаллонных автомобилей СУГ необходимо соблюдать следующие правила безопасности:</w:t>
      </w:r>
    </w:p>
    <w:p w:rsidR="00523E61" w:rsidRPr="00A905EF" w:rsidRDefault="00523E61" w:rsidP="00EA2581">
      <w:pPr>
        <w:keepNext/>
        <w:widowControl w:val="0"/>
        <w:shd w:val="clear" w:color="auto" w:fill="FFFFFF"/>
        <w:tabs>
          <w:tab w:val="left" w:pos="1430"/>
        </w:tabs>
        <w:spacing w:line="360" w:lineRule="auto"/>
        <w:ind w:firstLineChars="251" w:firstLine="703"/>
        <w:jc w:val="both"/>
        <w:rPr>
          <w:sz w:val="28"/>
          <w:szCs w:val="28"/>
        </w:rPr>
      </w:pPr>
      <w:r w:rsidRPr="00A905EF">
        <w:rPr>
          <w:color w:val="000000"/>
          <w:sz w:val="28"/>
          <w:szCs w:val="28"/>
        </w:rPr>
        <w:t>а) не стучать металлическими предметами по арматуре и газопроводам, находящимся под давлением;</w:t>
      </w:r>
    </w:p>
    <w:p w:rsidR="00523E61" w:rsidRPr="00A905EF" w:rsidRDefault="00523E61" w:rsidP="00EA2581">
      <w:pPr>
        <w:keepNext/>
        <w:widowControl w:val="0"/>
        <w:shd w:val="clear" w:color="auto" w:fill="FFFFFF"/>
        <w:tabs>
          <w:tab w:val="left" w:pos="1334"/>
        </w:tabs>
        <w:spacing w:line="360" w:lineRule="auto"/>
        <w:ind w:firstLineChars="251" w:firstLine="703"/>
        <w:jc w:val="both"/>
        <w:rPr>
          <w:sz w:val="28"/>
          <w:szCs w:val="28"/>
        </w:rPr>
      </w:pPr>
      <w:r w:rsidRPr="00A905EF">
        <w:rPr>
          <w:color w:val="000000"/>
          <w:sz w:val="28"/>
          <w:szCs w:val="28"/>
        </w:rPr>
        <w:t>б) если двигатель заправленного газом автомобиля при пуске дает перебои (хлопки), его следует немедленно заглушить и откатить автомобиль на расстояние не менее 15м;</w:t>
      </w:r>
    </w:p>
    <w:p w:rsidR="00523E61" w:rsidRPr="00A905EF" w:rsidRDefault="00523E61" w:rsidP="00EA2581">
      <w:pPr>
        <w:keepNext/>
        <w:widowControl w:val="0"/>
        <w:shd w:val="clear" w:color="auto" w:fill="FFFFFF"/>
        <w:tabs>
          <w:tab w:val="left" w:pos="1334"/>
        </w:tabs>
        <w:spacing w:line="360" w:lineRule="auto"/>
        <w:ind w:firstLineChars="251" w:firstLine="703"/>
        <w:jc w:val="both"/>
        <w:rPr>
          <w:color w:val="000000"/>
          <w:sz w:val="28"/>
          <w:szCs w:val="28"/>
        </w:rPr>
      </w:pPr>
      <w:r w:rsidRPr="00A905EF">
        <w:rPr>
          <w:color w:val="000000"/>
          <w:sz w:val="28"/>
          <w:szCs w:val="28"/>
        </w:rPr>
        <w:t>в) не подтягивать соединения на баллонах и коммуникациях;</w:t>
      </w:r>
    </w:p>
    <w:p w:rsidR="00523E61" w:rsidRPr="00A905EF" w:rsidRDefault="00523E61" w:rsidP="00EA2581">
      <w:pPr>
        <w:keepNext/>
        <w:widowControl w:val="0"/>
        <w:shd w:val="clear" w:color="auto" w:fill="FFFFFF"/>
        <w:tabs>
          <w:tab w:val="left" w:pos="1334"/>
        </w:tabs>
        <w:spacing w:line="360" w:lineRule="auto"/>
        <w:ind w:firstLineChars="251" w:firstLine="703"/>
        <w:jc w:val="both"/>
        <w:rPr>
          <w:sz w:val="28"/>
          <w:szCs w:val="28"/>
        </w:rPr>
      </w:pPr>
      <w:r w:rsidRPr="00A905EF">
        <w:rPr>
          <w:color w:val="000000"/>
          <w:sz w:val="28"/>
          <w:szCs w:val="28"/>
        </w:rPr>
        <w:t>г) не оставлять заправляемые автомобили без надзора;</w:t>
      </w:r>
    </w:p>
    <w:p w:rsidR="00523E61" w:rsidRPr="00A905EF" w:rsidRDefault="00523E61" w:rsidP="00EA2581">
      <w:pPr>
        <w:keepNext/>
        <w:widowControl w:val="0"/>
        <w:shd w:val="clear" w:color="auto" w:fill="FFFFFF"/>
        <w:tabs>
          <w:tab w:val="left" w:pos="1334"/>
        </w:tabs>
        <w:spacing w:line="360" w:lineRule="auto"/>
        <w:ind w:firstLineChars="251" w:firstLine="703"/>
        <w:jc w:val="both"/>
        <w:rPr>
          <w:sz w:val="28"/>
          <w:szCs w:val="28"/>
        </w:rPr>
      </w:pPr>
      <w:r w:rsidRPr="00A905EF">
        <w:rPr>
          <w:color w:val="000000"/>
          <w:sz w:val="28"/>
          <w:szCs w:val="28"/>
        </w:rPr>
        <w:t>д) не производить выброс СУГ из баллонов в атмосферу при переполнении;</w:t>
      </w:r>
    </w:p>
    <w:p w:rsidR="00523E61" w:rsidRPr="00A905EF" w:rsidRDefault="00523E61" w:rsidP="00EA2581">
      <w:pPr>
        <w:keepNext/>
        <w:widowControl w:val="0"/>
        <w:shd w:val="clear" w:color="auto" w:fill="FFFFFF"/>
        <w:tabs>
          <w:tab w:val="left" w:pos="1075"/>
        </w:tabs>
        <w:spacing w:line="360" w:lineRule="auto"/>
        <w:ind w:firstLineChars="251" w:firstLine="703"/>
        <w:jc w:val="both"/>
        <w:rPr>
          <w:sz w:val="28"/>
          <w:szCs w:val="28"/>
        </w:rPr>
      </w:pPr>
      <w:r w:rsidRPr="00A905EF">
        <w:rPr>
          <w:color w:val="000000"/>
          <w:sz w:val="28"/>
          <w:szCs w:val="28"/>
        </w:rPr>
        <w:t>е) не производить регулировку и ремонт газовой аппаратуры газобаллонных автомобилей на территории АГЗС;</w:t>
      </w:r>
    </w:p>
    <w:p w:rsidR="002842AE"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ж) не наполнять автомобильные баллоны более 90% по объему;</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з) не заправлять баллоны автомобилей при повышении давления системе автоцистерны выше 1,6 МПа (16кгс/см</w:t>
      </w:r>
      <w:r w:rsidRPr="00A905EF">
        <w:rPr>
          <w:color w:val="000000"/>
          <w:sz w:val="28"/>
          <w:szCs w:val="28"/>
          <w:vertAlign w:val="superscript"/>
        </w:rPr>
        <w:t>2</w:t>
      </w:r>
      <w:r w:rsidRPr="00A905EF">
        <w:rPr>
          <w:color w:val="000000"/>
          <w:sz w:val="28"/>
          <w:szCs w:val="28"/>
        </w:rPr>
        <w:t>);</w:t>
      </w:r>
    </w:p>
    <w:p w:rsidR="00523E61" w:rsidRPr="00A905EF" w:rsidRDefault="00523E61" w:rsidP="00EA2581">
      <w:pPr>
        <w:keepNext/>
        <w:widowControl w:val="0"/>
        <w:shd w:val="clear" w:color="auto" w:fill="FFFFFF"/>
        <w:tabs>
          <w:tab w:val="left" w:pos="1142"/>
        </w:tabs>
        <w:spacing w:line="360" w:lineRule="auto"/>
        <w:ind w:firstLineChars="251" w:firstLine="703"/>
        <w:jc w:val="both"/>
        <w:rPr>
          <w:sz w:val="28"/>
          <w:szCs w:val="28"/>
        </w:rPr>
      </w:pPr>
      <w:r w:rsidRPr="00A905EF">
        <w:rPr>
          <w:color w:val="000000"/>
          <w:sz w:val="28"/>
          <w:szCs w:val="28"/>
        </w:rPr>
        <w:t>и) не держать присоединенной наполнительную струбцину к наполнительному вентилю автомобиля, когда заправка его не производится;</w:t>
      </w:r>
    </w:p>
    <w:p w:rsidR="00523E61" w:rsidRPr="00A905EF" w:rsidRDefault="00523E61" w:rsidP="00EA2581">
      <w:pPr>
        <w:keepNext/>
        <w:widowControl w:val="0"/>
        <w:shd w:val="clear" w:color="auto" w:fill="FFFFFF"/>
        <w:tabs>
          <w:tab w:val="left" w:pos="1138"/>
        </w:tabs>
        <w:spacing w:line="360" w:lineRule="auto"/>
        <w:ind w:firstLineChars="251" w:firstLine="703"/>
        <w:jc w:val="both"/>
        <w:rPr>
          <w:sz w:val="28"/>
          <w:szCs w:val="28"/>
        </w:rPr>
      </w:pPr>
      <w:r w:rsidRPr="00A905EF">
        <w:rPr>
          <w:color w:val="000000"/>
          <w:sz w:val="28"/>
          <w:szCs w:val="28"/>
        </w:rPr>
        <w:t>к) не буксировать транспортные средства петлей аварийного выталкивания автоцистерны.</w:t>
      </w: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Запрещается эксплуатация и въезд автоцистерны на площадку АГЗС если:</w:t>
      </w:r>
    </w:p>
    <w:p w:rsidR="00523E61" w:rsidRPr="00A905EF" w:rsidRDefault="00523E61" w:rsidP="00EA2581">
      <w:pPr>
        <w:keepNext/>
        <w:widowControl w:val="0"/>
        <w:numPr>
          <w:ilvl w:val="0"/>
          <w:numId w:val="7"/>
        </w:numPr>
        <w:shd w:val="clear" w:color="auto" w:fill="FFFFFF"/>
        <w:spacing w:line="360" w:lineRule="auto"/>
        <w:ind w:left="0" w:firstLineChars="251" w:firstLine="703"/>
        <w:jc w:val="both"/>
        <w:rPr>
          <w:color w:val="000000"/>
          <w:sz w:val="28"/>
          <w:szCs w:val="28"/>
        </w:rPr>
      </w:pPr>
      <w:r w:rsidRPr="00A905EF">
        <w:rPr>
          <w:color w:val="000000"/>
          <w:sz w:val="28"/>
          <w:szCs w:val="28"/>
        </w:rPr>
        <w:t>истек срок очередного освидетельствования сосуда (цистерны);</w:t>
      </w:r>
    </w:p>
    <w:p w:rsidR="00523E61" w:rsidRPr="00A905EF" w:rsidRDefault="00523E61" w:rsidP="00EA2581">
      <w:pPr>
        <w:keepNext/>
        <w:widowControl w:val="0"/>
        <w:numPr>
          <w:ilvl w:val="0"/>
          <w:numId w:val="7"/>
        </w:numPr>
        <w:shd w:val="clear" w:color="auto" w:fill="FFFFFF"/>
        <w:spacing w:line="360" w:lineRule="auto"/>
        <w:ind w:left="0" w:firstLineChars="251" w:firstLine="703"/>
        <w:jc w:val="both"/>
        <w:rPr>
          <w:sz w:val="28"/>
          <w:szCs w:val="28"/>
        </w:rPr>
      </w:pPr>
      <w:r w:rsidRPr="00A905EF">
        <w:rPr>
          <w:color w:val="000000"/>
          <w:sz w:val="28"/>
          <w:szCs w:val="28"/>
        </w:rPr>
        <w:t>поврежден корпус или днище сосуда (вмятины, нарушена окраска и так далее);</w:t>
      </w:r>
    </w:p>
    <w:p w:rsidR="002842AE" w:rsidRDefault="00523E61" w:rsidP="00EA2581">
      <w:pPr>
        <w:keepNext/>
        <w:widowControl w:val="0"/>
        <w:numPr>
          <w:ilvl w:val="0"/>
          <w:numId w:val="7"/>
        </w:numPr>
        <w:shd w:val="clear" w:color="auto" w:fill="FFFFFF"/>
        <w:spacing w:line="360" w:lineRule="auto"/>
        <w:ind w:left="0" w:firstLineChars="251" w:firstLine="703"/>
        <w:jc w:val="both"/>
        <w:rPr>
          <w:color w:val="000000"/>
          <w:sz w:val="28"/>
          <w:szCs w:val="28"/>
        </w:rPr>
      </w:pPr>
      <w:r w:rsidRPr="00A905EF">
        <w:rPr>
          <w:color w:val="000000"/>
          <w:sz w:val="28"/>
          <w:szCs w:val="28"/>
        </w:rPr>
        <w:t>отсутствуют установление клейма и надписи;</w:t>
      </w:r>
    </w:p>
    <w:p w:rsidR="002842AE" w:rsidRDefault="00523E61" w:rsidP="00EA2581">
      <w:pPr>
        <w:keepNext/>
        <w:widowControl w:val="0"/>
        <w:numPr>
          <w:ilvl w:val="0"/>
          <w:numId w:val="7"/>
        </w:numPr>
        <w:shd w:val="clear" w:color="auto" w:fill="FFFFFF"/>
        <w:spacing w:line="360" w:lineRule="auto"/>
        <w:ind w:left="0" w:firstLineChars="251" w:firstLine="703"/>
        <w:jc w:val="both"/>
        <w:rPr>
          <w:color w:val="000000"/>
          <w:sz w:val="28"/>
          <w:szCs w:val="28"/>
        </w:rPr>
      </w:pPr>
      <w:r w:rsidRPr="00A905EF">
        <w:rPr>
          <w:color w:val="000000"/>
          <w:sz w:val="28"/>
          <w:szCs w:val="28"/>
        </w:rPr>
        <w:t>отсутствует или неисправна арматура;</w:t>
      </w:r>
    </w:p>
    <w:p w:rsidR="002842AE" w:rsidRDefault="00523E61" w:rsidP="00EA2581">
      <w:pPr>
        <w:keepNext/>
        <w:widowControl w:val="0"/>
        <w:numPr>
          <w:ilvl w:val="0"/>
          <w:numId w:val="7"/>
        </w:numPr>
        <w:shd w:val="clear" w:color="auto" w:fill="FFFFFF"/>
        <w:spacing w:line="360" w:lineRule="auto"/>
        <w:ind w:left="0" w:firstLineChars="251" w:firstLine="703"/>
        <w:jc w:val="both"/>
        <w:rPr>
          <w:color w:val="000000"/>
          <w:sz w:val="28"/>
          <w:szCs w:val="28"/>
        </w:rPr>
      </w:pPr>
      <w:r w:rsidRPr="00A905EF">
        <w:rPr>
          <w:color w:val="000000"/>
          <w:sz w:val="28"/>
          <w:szCs w:val="28"/>
        </w:rPr>
        <w:t>отсутствуют предупредительные надписи;</w:t>
      </w:r>
    </w:p>
    <w:p w:rsidR="002842AE" w:rsidRDefault="00523E61" w:rsidP="00EA2581">
      <w:pPr>
        <w:keepNext/>
        <w:widowControl w:val="0"/>
        <w:numPr>
          <w:ilvl w:val="0"/>
          <w:numId w:val="7"/>
        </w:numPr>
        <w:shd w:val="clear" w:color="auto" w:fill="FFFFFF"/>
        <w:spacing w:line="360" w:lineRule="auto"/>
        <w:ind w:left="0" w:firstLineChars="251" w:firstLine="703"/>
        <w:jc w:val="both"/>
        <w:rPr>
          <w:color w:val="000000"/>
          <w:sz w:val="28"/>
          <w:szCs w:val="28"/>
        </w:rPr>
      </w:pPr>
      <w:r w:rsidRPr="00A905EF">
        <w:rPr>
          <w:color w:val="000000"/>
          <w:sz w:val="28"/>
          <w:szCs w:val="28"/>
        </w:rPr>
        <w:t>отсутствует паспорт на сосуд;</w:t>
      </w:r>
    </w:p>
    <w:p w:rsidR="002842AE" w:rsidRDefault="00523E61" w:rsidP="00EA2581">
      <w:pPr>
        <w:keepNext/>
        <w:widowControl w:val="0"/>
        <w:numPr>
          <w:ilvl w:val="0"/>
          <w:numId w:val="7"/>
        </w:numPr>
        <w:shd w:val="clear" w:color="auto" w:fill="FFFFFF"/>
        <w:spacing w:line="360" w:lineRule="auto"/>
        <w:ind w:left="0" w:firstLineChars="251" w:firstLine="703"/>
        <w:jc w:val="both"/>
        <w:rPr>
          <w:color w:val="000000"/>
          <w:sz w:val="28"/>
          <w:szCs w:val="28"/>
        </w:rPr>
      </w:pPr>
      <w:r w:rsidRPr="00A905EF">
        <w:rPr>
          <w:color w:val="000000"/>
          <w:sz w:val="28"/>
          <w:szCs w:val="28"/>
        </w:rPr>
        <w:t>имеются утечки газа через соединения и арматуру;</w:t>
      </w:r>
    </w:p>
    <w:p w:rsidR="002842AE" w:rsidRDefault="00523E61" w:rsidP="00EA2581">
      <w:pPr>
        <w:keepNext/>
        <w:widowControl w:val="0"/>
        <w:numPr>
          <w:ilvl w:val="0"/>
          <w:numId w:val="7"/>
        </w:numPr>
        <w:shd w:val="clear" w:color="auto" w:fill="FFFFFF"/>
        <w:spacing w:line="360" w:lineRule="auto"/>
        <w:ind w:left="0" w:firstLineChars="251" w:firstLine="703"/>
        <w:jc w:val="both"/>
        <w:rPr>
          <w:color w:val="000000"/>
          <w:sz w:val="28"/>
          <w:szCs w:val="28"/>
        </w:rPr>
      </w:pPr>
      <w:r w:rsidRPr="00A905EF">
        <w:rPr>
          <w:color w:val="000000"/>
          <w:sz w:val="28"/>
          <w:szCs w:val="28"/>
        </w:rPr>
        <w:t>неисправны предохранительные клапаны;</w:t>
      </w:r>
    </w:p>
    <w:p w:rsidR="00523E61" w:rsidRPr="00A905EF" w:rsidRDefault="00523E61" w:rsidP="00EA2581">
      <w:pPr>
        <w:keepNext/>
        <w:widowControl w:val="0"/>
        <w:numPr>
          <w:ilvl w:val="0"/>
          <w:numId w:val="7"/>
        </w:numPr>
        <w:shd w:val="clear" w:color="auto" w:fill="FFFFFF"/>
        <w:spacing w:line="360" w:lineRule="auto"/>
        <w:ind w:left="0" w:firstLineChars="251" w:firstLine="703"/>
        <w:jc w:val="both"/>
        <w:rPr>
          <w:sz w:val="28"/>
          <w:szCs w:val="28"/>
        </w:rPr>
      </w:pPr>
      <w:r w:rsidRPr="00A905EF">
        <w:rPr>
          <w:color w:val="000000"/>
          <w:sz w:val="28"/>
          <w:szCs w:val="28"/>
        </w:rPr>
        <w:t>оборвана цепь заземления;</w:t>
      </w:r>
    </w:p>
    <w:p w:rsidR="00523E61" w:rsidRPr="00A905EF" w:rsidRDefault="00523E61" w:rsidP="00EA2581">
      <w:pPr>
        <w:keepNext/>
        <w:widowControl w:val="0"/>
        <w:numPr>
          <w:ilvl w:val="0"/>
          <w:numId w:val="7"/>
        </w:numPr>
        <w:shd w:val="clear" w:color="auto" w:fill="FFFFFF"/>
        <w:spacing w:line="360" w:lineRule="auto"/>
        <w:ind w:left="0" w:firstLineChars="251" w:firstLine="703"/>
        <w:jc w:val="both"/>
        <w:rPr>
          <w:sz w:val="28"/>
          <w:szCs w:val="28"/>
        </w:rPr>
      </w:pPr>
      <w:r w:rsidRPr="00A905EF">
        <w:rPr>
          <w:color w:val="000000"/>
          <w:sz w:val="28"/>
          <w:szCs w:val="28"/>
        </w:rPr>
        <w:t>заземляющий трос со штырем-струбциной отсутствует или имеет повреждения;</w:t>
      </w:r>
    </w:p>
    <w:p w:rsidR="00523E61" w:rsidRPr="00A905EF" w:rsidRDefault="00523E61" w:rsidP="00EA2581">
      <w:pPr>
        <w:keepNext/>
        <w:widowControl w:val="0"/>
        <w:numPr>
          <w:ilvl w:val="0"/>
          <w:numId w:val="7"/>
        </w:numPr>
        <w:shd w:val="clear" w:color="auto" w:fill="FFFFFF"/>
        <w:spacing w:line="360" w:lineRule="auto"/>
        <w:ind w:left="0" w:firstLineChars="251" w:firstLine="703"/>
        <w:jc w:val="both"/>
        <w:rPr>
          <w:color w:val="000000"/>
          <w:sz w:val="28"/>
          <w:szCs w:val="28"/>
        </w:rPr>
      </w:pPr>
      <w:r w:rsidRPr="00A905EF">
        <w:rPr>
          <w:color w:val="000000"/>
          <w:sz w:val="28"/>
          <w:szCs w:val="28"/>
        </w:rPr>
        <w:t>отсутствуют огнетушители или истек срок их проверки (автоцистерна должна быть укомплектована двумя огнетушителями);</w:t>
      </w:r>
    </w:p>
    <w:p w:rsidR="002842AE" w:rsidRDefault="00523E61" w:rsidP="00EA2581">
      <w:pPr>
        <w:keepNext/>
        <w:widowControl w:val="0"/>
        <w:numPr>
          <w:ilvl w:val="0"/>
          <w:numId w:val="7"/>
        </w:numPr>
        <w:shd w:val="clear" w:color="auto" w:fill="FFFFFF"/>
        <w:spacing w:line="360" w:lineRule="auto"/>
        <w:ind w:left="0" w:firstLineChars="251" w:firstLine="703"/>
        <w:jc w:val="both"/>
        <w:rPr>
          <w:color w:val="000000"/>
          <w:sz w:val="28"/>
          <w:szCs w:val="28"/>
        </w:rPr>
      </w:pPr>
      <w:r w:rsidRPr="00A905EF">
        <w:rPr>
          <w:color w:val="000000"/>
          <w:sz w:val="28"/>
          <w:szCs w:val="28"/>
        </w:rPr>
        <w:t>неисправна резьба на штуцерах и резинотканевых рукавах;</w:t>
      </w:r>
    </w:p>
    <w:p w:rsidR="00523E61" w:rsidRPr="00A905EF" w:rsidRDefault="00523E61" w:rsidP="00EA2581">
      <w:pPr>
        <w:keepNext/>
        <w:widowControl w:val="0"/>
        <w:numPr>
          <w:ilvl w:val="0"/>
          <w:numId w:val="7"/>
        </w:numPr>
        <w:shd w:val="clear" w:color="auto" w:fill="FFFFFF"/>
        <w:spacing w:line="360" w:lineRule="auto"/>
        <w:ind w:left="0" w:firstLineChars="251" w:firstLine="703"/>
        <w:jc w:val="both"/>
        <w:rPr>
          <w:sz w:val="28"/>
          <w:szCs w:val="28"/>
        </w:rPr>
      </w:pPr>
      <w:r w:rsidRPr="00A905EF">
        <w:rPr>
          <w:color w:val="000000"/>
          <w:sz w:val="28"/>
          <w:szCs w:val="28"/>
        </w:rPr>
        <w:t>истек срок испытания резинотканевых рукавов, повреждены поверхность и их заземление;</w:t>
      </w:r>
    </w:p>
    <w:p w:rsidR="002842AE" w:rsidRDefault="00523E61" w:rsidP="00EA2581">
      <w:pPr>
        <w:keepNext/>
        <w:widowControl w:val="0"/>
        <w:numPr>
          <w:ilvl w:val="0"/>
          <w:numId w:val="7"/>
        </w:numPr>
        <w:shd w:val="clear" w:color="auto" w:fill="FFFFFF"/>
        <w:spacing w:line="360" w:lineRule="auto"/>
        <w:ind w:left="0" w:firstLineChars="251" w:firstLine="703"/>
        <w:jc w:val="both"/>
        <w:rPr>
          <w:color w:val="000000"/>
          <w:sz w:val="28"/>
          <w:szCs w:val="28"/>
        </w:rPr>
      </w:pPr>
      <w:r w:rsidRPr="00A905EF">
        <w:rPr>
          <w:color w:val="000000"/>
          <w:sz w:val="28"/>
          <w:szCs w:val="28"/>
        </w:rPr>
        <w:t>неисправно крепление арматуры и трубопроводов;</w:t>
      </w:r>
    </w:p>
    <w:p w:rsidR="00523E61" w:rsidRPr="00A905EF" w:rsidRDefault="00523E61" w:rsidP="00EA2581">
      <w:pPr>
        <w:keepNext/>
        <w:widowControl w:val="0"/>
        <w:numPr>
          <w:ilvl w:val="0"/>
          <w:numId w:val="7"/>
        </w:numPr>
        <w:shd w:val="clear" w:color="auto" w:fill="FFFFFF"/>
        <w:spacing w:line="360" w:lineRule="auto"/>
        <w:ind w:left="0" w:firstLineChars="251" w:firstLine="703"/>
        <w:jc w:val="both"/>
        <w:rPr>
          <w:sz w:val="28"/>
          <w:szCs w:val="28"/>
        </w:rPr>
      </w:pPr>
      <w:r w:rsidRPr="00A905EF">
        <w:rPr>
          <w:color w:val="000000"/>
          <w:sz w:val="28"/>
          <w:szCs w:val="28"/>
        </w:rPr>
        <w:t>поврежден индикатор уровня и КИП;</w:t>
      </w:r>
    </w:p>
    <w:p w:rsidR="00523E61" w:rsidRPr="00A905EF" w:rsidRDefault="00523E61" w:rsidP="00EA2581">
      <w:pPr>
        <w:keepNext/>
        <w:widowControl w:val="0"/>
        <w:numPr>
          <w:ilvl w:val="0"/>
          <w:numId w:val="7"/>
        </w:numPr>
        <w:shd w:val="clear" w:color="auto" w:fill="FFFFFF"/>
        <w:spacing w:line="360" w:lineRule="auto"/>
        <w:ind w:left="0" w:firstLineChars="251" w:firstLine="703"/>
        <w:jc w:val="both"/>
        <w:rPr>
          <w:sz w:val="28"/>
          <w:szCs w:val="28"/>
        </w:rPr>
      </w:pPr>
      <w:r w:rsidRPr="00A905EF">
        <w:rPr>
          <w:color w:val="000000"/>
          <w:sz w:val="28"/>
          <w:szCs w:val="28"/>
        </w:rPr>
        <w:t>повышено давление в сосуде (цистерне) выше 1,6 МПа (16 кгс/см</w:t>
      </w:r>
      <w:r w:rsidRPr="00A905EF">
        <w:rPr>
          <w:color w:val="000000"/>
          <w:sz w:val="28"/>
          <w:szCs w:val="28"/>
          <w:vertAlign w:val="superscript"/>
        </w:rPr>
        <w:t>2</w:t>
      </w:r>
      <w:r w:rsidRPr="00A905EF">
        <w:rPr>
          <w:color w:val="000000"/>
          <w:sz w:val="28"/>
          <w:szCs w:val="28"/>
        </w:rPr>
        <w:t>);</w:t>
      </w:r>
    </w:p>
    <w:p w:rsidR="00523E61" w:rsidRPr="00A905EF" w:rsidRDefault="00523E61" w:rsidP="00EA2581">
      <w:pPr>
        <w:keepNext/>
        <w:widowControl w:val="0"/>
        <w:numPr>
          <w:ilvl w:val="0"/>
          <w:numId w:val="7"/>
        </w:numPr>
        <w:shd w:val="clear" w:color="auto" w:fill="FFFFFF"/>
        <w:spacing w:line="360" w:lineRule="auto"/>
        <w:ind w:left="0" w:firstLineChars="251" w:firstLine="703"/>
        <w:jc w:val="both"/>
        <w:rPr>
          <w:sz w:val="28"/>
          <w:szCs w:val="28"/>
        </w:rPr>
      </w:pPr>
      <w:r w:rsidRPr="00A905EF">
        <w:rPr>
          <w:color w:val="000000"/>
          <w:sz w:val="28"/>
          <w:szCs w:val="28"/>
        </w:rPr>
        <w:t>отсутствует информационная табличка «Системы информации» об опасности, аптечка и знак аварийной остановки.</w:t>
      </w:r>
    </w:p>
    <w:p w:rsidR="00523E61" w:rsidRPr="00A905EF" w:rsidRDefault="00523E61" w:rsidP="00EA2581">
      <w:pPr>
        <w:pStyle w:val="a5"/>
        <w:keepNext/>
        <w:widowControl w:val="0"/>
        <w:ind w:firstLineChars="251" w:firstLine="703"/>
        <w:rPr>
          <w:color w:val="000000"/>
        </w:rPr>
      </w:pPr>
      <w:r w:rsidRPr="00A905EF">
        <w:rPr>
          <w:color w:val="000000"/>
        </w:rPr>
        <w:t>При наливе автоцистерны на «Базе сжиженного углеводородного газа» объем наливаемого топлива в цистерне не должен превышать 85% объема цистерны.</w:t>
      </w:r>
    </w:p>
    <w:p w:rsidR="00523E61" w:rsidRPr="00A905EF" w:rsidRDefault="00523E61" w:rsidP="00EA2581">
      <w:pPr>
        <w:pStyle w:val="a5"/>
        <w:keepNext/>
        <w:widowControl w:val="0"/>
        <w:ind w:firstLineChars="251" w:firstLine="706"/>
        <w:jc w:val="center"/>
        <w:rPr>
          <w:b/>
          <w:bCs/>
          <w:color w:val="000000"/>
        </w:rPr>
      </w:pPr>
      <w:r w:rsidRPr="00A905EF">
        <w:rPr>
          <w:b/>
          <w:bCs/>
          <w:color w:val="000000"/>
        </w:rPr>
        <w:t>Противопожарные мероприятия.</w:t>
      </w:r>
    </w:p>
    <w:p w:rsidR="002842AE"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Персональная ответственность за обеспечение пожарной безопасности АГЗС возлагается на ее руководителя. Руководитель АГЗС обязан:</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а) обеспечить круглосуточную охрану АГЗС;</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б) организовать изучение и выполнение правил пожарной безопасности всеми работниками АГЗС;</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в) периодически проверять состояние пожарной</w:t>
      </w:r>
      <w:r w:rsidR="002842AE">
        <w:rPr>
          <w:color w:val="000000"/>
          <w:sz w:val="28"/>
          <w:szCs w:val="28"/>
        </w:rPr>
        <w:t xml:space="preserve"> </w:t>
      </w:r>
      <w:r w:rsidRPr="00A905EF">
        <w:rPr>
          <w:color w:val="000000"/>
          <w:sz w:val="28"/>
          <w:szCs w:val="28"/>
        </w:rPr>
        <w:t>безопасности, наличие и исправность технических средств борьбы с пожарами.</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АГЗС обеспечивается следующими первичными средствами пожаротушения (ПСТ):</w:t>
      </w:r>
    </w:p>
    <w:p w:rsidR="002842AE"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1) огнетушитель химически-воздушно-пенный (ОХВП-10) - 2 шт.;</w:t>
      </w: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2) ящик с песком (объем 0,5 м</w:t>
      </w:r>
      <w:r w:rsidRPr="00A905EF">
        <w:rPr>
          <w:color w:val="000000"/>
          <w:sz w:val="28"/>
          <w:szCs w:val="28"/>
          <w:vertAlign w:val="superscript"/>
        </w:rPr>
        <w:t>3</w:t>
      </w:r>
      <w:r w:rsidRPr="00A905EF">
        <w:rPr>
          <w:color w:val="000000"/>
          <w:sz w:val="28"/>
          <w:szCs w:val="28"/>
        </w:rPr>
        <w:t>) — 2 шт.;</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3) лопата-2 шт.;</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4) асбестовое полотно размером 1х2м - 2 шт.</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Первичные средства пожаротушения и их количество приняты в соответствии с требованиями:</w:t>
      </w:r>
    </w:p>
    <w:p w:rsidR="002842AE" w:rsidRDefault="00523E61" w:rsidP="00EA2581">
      <w:pPr>
        <w:keepNext/>
        <w:widowControl w:val="0"/>
        <w:numPr>
          <w:ilvl w:val="0"/>
          <w:numId w:val="9"/>
        </w:numPr>
        <w:shd w:val="clear" w:color="auto" w:fill="FFFFFF"/>
        <w:spacing w:line="360" w:lineRule="auto"/>
        <w:ind w:left="0" w:firstLineChars="251" w:firstLine="703"/>
        <w:jc w:val="both"/>
        <w:rPr>
          <w:color w:val="000000"/>
          <w:sz w:val="28"/>
          <w:szCs w:val="28"/>
        </w:rPr>
      </w:pPr>
      <w:r w:rsidRPr="00A905EF">
        <w:rPr>
          <w:color w:val="000000"/>
          <w:sz w:val="28"/>
          <w:szCs w:val="28"/>
        </w:rPr>
        <w:t>«Правил безопасности при эксплуатации газового хозяйства автомобильных заправочных станций сжиженного газа»;</w:t>
      </w:r>
    </w:p>
    <w:p w:rsidR="00523E61" w:rsidRPr="00A905EF" w:rsidRDefault="00523E61" w:rsidP="00EA2581">
      <w:pPr>
        <w:keepNext/>
        <w:widowControl w:val="0"/>
        <w:numPr>
          <w:ilvl w:val="0"/>
          <w:numId w:val="9"/>
        </w:numPr>
        <w:shd w:val="clear" w:color="auto" w:fill="FFFFFF"/>
        <w:spacing w:line="360" w:lineRule="auto"/>
        <w:ind w:left="0" w:firstLineChars="251" w:firstLine="703"/>
        <w:jc w:val="both"/>
        <w:rPr>
          <w:sz w:val="28"/>
          <w:szCs w:val="28"/>
        </w:rPr>
      </w:pPr>
      <w:r w:rsidRPr="00A905EF">
        <w:rPr>
          <w:color w:val="000000"/>
          <w:sz w:val="28"/>
          <w:szCs w:val="28"/>
        </w:rPr>
        <w:t>«Инструкции» по эксплуатации и техническому обслуживанию заправочной автоцистерны для сжиженного газа.</w:t>
      </w:r>
    </w:p>
    <w:p w:rsidR="00523E61" w:rsidRPr="00A905EF" w:rsidRDefault="00523E61" w:rsidP="00EA2581">
      <w:pPr>
        <w:keepNext/>
        <w:widowControl w:val="0"/>
        <w:numPr>
          <w:ilvl w:val="0"/>
          <w:numId w:val="9"/>
        </w:numPr>
        <w:shd w:val="clear" w:color="auto" w:fill="FFFFFF"/>
        <w:spacing w:line="360" w:lineRule="auto"/>
        <w:ind w:left="0" w:firstLineChars="251" w:firstLine="703"/>
        <w:jc w:val="both"/>
        <w:rPr>
          <w:sz w:val="28"/>
          <w:szCs w:val="28"/>
        </w:rPr>
      </w:pPr>
      <w:r w:rsidRPr="00A905EF">
        <w:rPr>
          <w:color w:val="000000"/>
          <w:sz w:val="28"/>
          <w:szCs w:val="28"/>
        </w:rPr>
        <w:t>«Правил пожарной безопасности в Российской Федерации 01-03»</w:t>
      </w:r>
    </w:p>
    <w:p w:rsidR="00523E61" w:rsidRPr="00A905EF" w:rsidRDefault="00523E61" w:rsidP="00EA2581">
      <w:pPr>
        <w:keepNext/>
        <w:widowControl w:val="0"/>
        <w:numPr>
          <w:ilvl w:val="0"/>
          <w:numId w:val="9"/>
        </w:numPr>
        <w:shd w:val="clear" w:color="auto" w:fill="FFFFFF"/>
        <w:spacing w:line="360" w:lineRule="auto"/>
        <w:ind w:left="0" w:firstLineChars="251" w:firstLine="703"/>
        <w:jc w:val="both"/>
        <w:rPr>
          <w:sz w:val="28"/>
          <w:szCs w:val="28"/>
        </w:rPr>
      </w:pPr>
      <w:r w:rsidRPr="00A905EF">
        <w:rPr>
          <w:color w:val="000000"/>
          <w:sz w:val="28"/>
          <w:szCs w:val="28"/>
        </w:rPr>
        <w:t>«Норм пожарной безопасности. Автозаправочные станции. Требование пожарной безопасности. НПБ 111-98*»</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Автоцистерна, доставляющая СУГ на площадку АГЗС, должна быть укомплектована двумя огнетушителями.</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Первичные средства пожаротушения используются для локализации и ликвидации небольших загораний, а также пожаров в их начальной стадии развития.</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Огнетушители должны быть опломбированы и должны иметь исправный раструб. Применять огнетушители без раструбов запрещается.</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Огнетушители должны подвергаться наружному осмотру и перезарядке в соответствии с требованиями «Паспорта» на огнетушители.</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Огнетушители, отправляемые на перезарядку, должны быть заменены на соответствующее количество заряженных огнетушителей.</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При каждом ящике с песком должны находиться две металлические совковые лопаты. Ящики должны плотно закрываться крышками. На ящиках должна быть надпись: «Песок на случай пожара». Песок следует регулярно осматривать. При обнаружении увлажнения или комкования его необходимо просушить и просеять.</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На видном месте в помещении пребывания обслуживающего персонала должна быть вывешена инструкция о порядке действия персонала при возникновении пожара и способы оповещения</w:t>
      </w:r>
      <w:r w:rsidR="002842AE">
        <w:rPr>
          <w:color w:val="000000"/>
          <w:sz w:val="28"/>
          <w:szCs w:val="28"/>
        </w:rPr>
        <w:t xml:space="preserve"> </w:t>
      </w:r>
      <w:r w:rsidRPr="00A905EF">
        <w:rPr>
          <w:color w:val="000000"/>
          <w:sz w:val="28"/>
          <w:szCs w:val="28"/>
        </w:rPr>
        <w:t>пожарной охраны.</w:t>
      </w: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В случае возникновения аварийной ситуации, связанной с разгерметизацией гибкого шланга и поступлении СУГ на бетонированную площадку, рабочим проектом предусмотрено автоматическое включение вентиляторов, срабатывающих от датчиков-сигнализаторов СТМ-10, реагирующих на повышение концентрации сжиженного газа в наиболее низких местах АГЗС:</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 приямок бетонированной площадки;</w:t>
      </w:r>
    </w:p>
    <w:p w:rsidR="002842AE" w:rsidRDefault="00523E61" w:rsidP="00EA2581">
      <w:pPr>
        <w:keepNext/>
        <w:widowControl w:val="0"/>
        <w:shd w:val="clear" w:color="auto" w:fill="FFFFFF"/>
        <w:spacing w:line="360" w:lineRule="auto"/>
        <w:ind w:firstLineChars="251" w:firstLine="703"/>
        <w:jc w:val="both"/>
        <w:rPr>
          <w:sz w:val="28"/>
          <w:szCs w:val="28"/>
        </w:rPr>
      </w:pPr>
      <w:r w:rsidRPr="00A905EF">
        <w:rPr>
          <w:sz w:val="28"/>
          <w:szCs w:val="28"/>
        </w:rPr>
        <w:t>- колодец сбора ливневых стоков с бетонной площадки.</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sz w:val="28"/>
          <w:szCs w:val="28"/>
        </w:rPr>
        <w:t>Включение аварийной вентиляции позволяет резко снизить приземную концентрацию газа и не допустить условий возникновения пожара или взрыва. При повышении концентраций газа, кроме включения вентиляторов, включается световая сигнализация, указывающая на необходимость немедленного принятия мер персоналом.</w:t>
      </w:r>
    </w:p>
    <w:p w:rsidR="00523E61" w:rsidRPr="00A905EF" w:rsidRDefault="00523E61" w:rsidP="00EA2581">
      <w:pPr>
        <w:keepNext/>
        <w:widowControl w:val="0"/>
        <w:shd w:val="clear" w:color="auto" w:fill="FFFFFF"/>
        <w:spacing w:line="360" w:lineRule="auto"/>
        <w:ind w:firstLineChars="251" w:firstLine="703"/>
        <w:jc w:val="center"/>
        <w:rPr>
          <w:sz w:val="28"/>
          <w:szCs w:val="28"/>
        </w:rPr>
      </w:pPr>
    </w:p>
    <w:p w:rsidR="00523E61" w:rsidRPr="00A905EF" w:rsidRDefault="00523E61" w:rsidP="00EA2581">
      <w:pPr>
        <w:keepNext/>
        <w:widowControl w:val="0"/>
        <w:shd w:val="clear" w:color="auto" w:fill="FFFFFF"/>
        <w:spacing w:line="360" w:lineRule="auto"/>
        <w:ind w:firstLineChars="251" w:firstLine="706"/>
        <w:jc w:val="center"/>
        <w:rPr>
          <w:b/>
          <w:bCs/>
          <w:sz w:val="28"/>
          <w:szCs w:val="28"/>
        </w:rPr>
      </w:pPr>
      <w:r w:rsidRPr="00A905EF">
        <w:rPr>
          <w:b/>
          <w:bCs/>
          <w:sz w:val="28"/>
          <w:szCs w:val="28"/>
        </w:rPr>
        <w:t>1.3 Нормативно-правовая база обеспечения пожарной безопасности автомобильной газозаправочной станции</w:t>
      </w:r>
    </w:p>
    <w:p w:rsidR="005C5DE9" w:rsidRPr="00A905EF" w:rsidRDefault="005C5DE9" w:rsidP="00EA2581">
      <w:pPr>
        <w:keepNext/>
        <w:widowControl w:val="0"/>
        <w:shd w:val="clear" w:color="auto" w:fill="FFFFFF"/>
        <w:spacing w:line="360" w:lineRule="auto"/>
        <w:ind w:firstLineChars="251" w:firstLine="703"/>
        <w:jc w:val="both"/>
        <w:rPr>
          <w:sz w:val="28"/>
          <w:szCs w:val="28"/>
        </w:rPr>
      </w:pP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sz w:val="28"/>
          <w:szCs w:val="28"/>
        </w:rPr>
        <w:t>Обеспечение пожарной безопасности автомобильной газозаправочной станции происходит на основе следующих документов:</w:t>
      </w:r>
    </w:p>
    <w:p w:rsidR="00523E61" w:rsidRPr="00A905EF" w:rsidRDefault="00523E61" w:rsidP="00EA2581">
      <w:pPr>
        <w:pStyle w:val="a5"/>
        <w:keepNext/>
        <w:widowControl w:val="0"/>
        <w:numPr>
          <w:ilvl w:val="0"/>
          <w:numId w:val="26"/>
        </w:numPr>
        <w:autoSpaceDE w:val="0"/>
        <w:autoSpaceDN w:val="0"/>
        <w:adjustRightInd w:val="0"/>
        <w:ind w:left="0" w:firstLineChars="251" w:firstLine="703"/>
      </w:pPr>
      <w:r w:rsidRPr="00A905EF">
        <w:t>СНиП 21-01-97* Пожарная безопасность зданий и сооружений – М.: ГОСТстрой РФ, 2002.</w:t>
      </w:r>
    </w:p>
    <w:p w:rsidR="00523E61" w:rsidRPr="00A905EF" w:rsidRDefault="00523E61" w:rsidP="00EA2581">
      <w:pPr>
        <w:pStyle w:val="21"/>
        <w:keepNext/>
        <w:numPr>
          <w:ilvl w:val="0"/>
          <w:numId w:val="26"/>
        </w:numPr>
        <w:spacing w:after="0" w:line="360" w:lineRule="auto"/>
        <w:ind w:left="0" w:firstLineChars="251" w:firstLine="703"/>
        <w:jc w:val="both"/>
        <w:rPr>
          <w:sz w:val="28"/>
          <w:szCs w:val="28"/>
        </w:rPr>
      </w:pPr>
      <w:r w:rsidRPr="00A905EF">
        <w:rPr>
          <w:sz w:val="28"/>
          <w:szCs w:val="28"/>
        </w:rPr>
        <w:t>НПБ 105-03 «Определение категорий помещений, зданий и наружных установок по взрывопожарной и пожарной опасности». – М.: ГУГПС МЧС РФ, 2003 г.</w:t>
      </w:r>
    </w:p>
    <w:p w:rsidR="00523E61" w:rsidRPr="00A905EF" w:rsidRDefault="00523E61" w:rsidP="00EA2581">
      <w:pPr>
        <w:pStyle w:val="21"/>
        <w:keepNext/>
        <w:numPr>
          <w:ilvl w:val="0"/>
          <w:numId w:val="26"/>
        </w:numPr>
        <w:spacing w:after="0" w:line="360" w:lineRule="auto"/>
        <w:ind w:left="0" w:firstLineChars="251" w:firstLine="703"/>
        <w:jc w:val="both"/>
        <w:rPr>
          <w:sz w:val="28"/>
          <w:szCs w:val="28"/>
        </w:rPr>
      </w:pPr>
      <w:r w:rsidRPr="00A905EF">
        <w:rPr>
          <w:sz w:val="28"/>
          <w:szCs w:val="28"/>
        </w:rPr>
        <w:t>ГОСТ 12.1.004-91. Пожарная безопасность. Общие требования. – М.: Госстандарт России, 1991 г.</w:t>
      </w:r>
    </w:p>
    <w:p w:rsidR="00523E61" w:rsidRPr="00A905EF" w:rsidRDefault="00523E61" w:rsidP="00EA2581">
      <w:pPr>
        <w:pStyle w:val="21"/>
        <w:keepNext/>
        <w:numPr>
          <w:ilvl w:val="0"/>
          <w:numId w:val="26"/>
        </w:numPr>
        <w:spacing w:after="0" w:line="360" w:lineRule="auto"/>
        <w:ind w:left="0" w:firstLineChars="251" w:firstLine="703"/>
        <w:jc w:val="both"/>
        <w:rPr>
          <w:sz w:val="28"/>
          <w:szCs w:val="28"/>
        </w:rPr>
      </w:pPr>
      <w:r w:rsidRPr="00A905EF">
        <w:rPr>
          <w:sz w:val="28"/>
          <w:szCs w:val="28"/>
        </w:rPr>
        <w:t>НПБ 111-98* «Автозаправочные станции. Требования пожарной безопасности». ГУГПС МЧС РФ, 2002 г.</w:t>
      </w:r>
    </w:p>
    <w:p w:rsidR="00523E61" w:rsidRPr="00A905EF" w:rsidRDefault="00523E61" w:rsidP="00EA2581">
      <w:pPr>
        <w:pStyle w:val="21"/>
        <w:keepNext/>
        <w:numPr>
          <w:ilvl w:val="0"/>
          <w:numId w:val="26"/>
        </w:numPr>
        <w:spacing w:after="0" w:line="360" w:lineRule="auto"/>
        <w:ind w:left="0" w:firstLineChars="251" w:firstLine="703"/>
        <w:jc w:val="both"/>
        <w:rPr>
          <w:sz w:val="28"/>
          <w:szCs w:val="28"/>
        </w:rPr>
      </w:pPr>
      <w:r w:rsidRPr="00A905EF">
        <w:rPr>
          <w:sz w:val="28"/>
          <w:szCs w:val="28"/>
        </w:rPr>
        <w:t>Рекомендации по обеспечению пожарной безопасности объектов нефтепродуктообеспечения расположенных на селитебной территории: М., ВНИИПО МВД РФ, 1997 г.</w:t>
      </w:r>
    </w:p>
    <w:p w:rsidR="00523E61" w:rsidRPr="00A905EF" w:rsidRDefault="00523E61" w:rsidP="00EA2581">
      <w:pPr>
        <w:pStyle w:val="21"/>
        <w:keepNext/>
        <w:numPr>
          <w:ilvl w:val="0"/>
          <w:numId w:val="26"/>
        </w:numPr>
        <w:spacing w:after="0" w:line="360" w:lineRule="auto"/>
        <w:ind w:left="0" w:firstLineChars="251" w:firstLine="703"/>
        <w:jc w:val="both"/>
        <w:rPr>
          <w:sz w:val="28"/>
          <w:szCs w:val="28"/>
        </w:rPr>
      </w:pPr>
      <w:r w:rsidRPr="00A905EF">
        <w:rPr>
          <w:sz w:val="28"/>
          <w:szCs w:val="28"/>
        </w:rPr>
        <w:t>Правила безопасности при эксплуатации газового хозяйства автомобильных заправочных станций сжиженного газа. Госгортехнадзор России. – М.: НПО ОБТ, 2001. - 220 с.</w:t>
      </w:r>
    </w:p>
    <w:p w:rsidR="00523E61" w:rsidRPr="00A905EF" w:rsidRDefault="00523E61" w:rsidP="00EA2581">
      <w:pPr>
        <w:pStyle w:val="21"/>
        <w:keepNext/>
        <w:numPr>
          <w:ilvl w:val="0"/>
          <w:numId w:val="26"/>
        </w:numPr>
        <w:spacing w:after="0" w:line="360" w:lineRule="auto"/>
        <w:ind w:left="0" w:firstLineChars="251" w:firstLine="703"/>
        <w:jc w:val="both"/>
        <w:rPr>
          <w:sz w:val="28"/>
          <w:szCs w:val="28"/>
        </w:rPr>
      </w:pPr>
      <w:r w:rsidRPr="00A905EF">
        <w:rPr>
          <w:sz w:val="28"/>
          <w:szCs w:val="28"/>
        </w:rPr>
        <w:t>Обеспечение пожарной безопасности объектов хранения и переработки СУГ: Рекомендации. – М.: ВНИИПО, 1999. – 78 с.</w:t>
      </w:r>
    </w:p>
    <w:p w:rsidR="00523E61" w:rsidRPr="00A905EF" w:rsidRDefault="00523E61" w:rsidP="00EA2581">
      <w:pPr>
        <w:keepNext/>
        <w:widowControl w:val="0"/>
        <w:numPr>
          <w:ilvl w:val="0"/>
          <w:numId w:val="26"/>
        </w:numPr>
        <w:shd w:val="clear" w:color="auto" w:fill="FFFFFF"/>
        <w:spacing w:line="360" w:lineRule="auto"/>
        <w:ind w:left="0" w:firstLineChars="251" w:firstLine="703"/>
        <w:jc w:val="both"/>
        <w:rPr>
          <w:sz w:val="28"/>
          <w:szCs w:val="28"/>
        </w:rPr>
      </w:pPr>
      <w:r w:rsidRPr="00A905EF">
        <w:rPr>
          <w:sz w:val="28"/>
          <w:szCs w:val="28"/>
        </w:rPr>
        <w:t>ППБ 01-03 Правила пожарной безопасности в Российской Федерации. – М.: 2003;</w:t>
      </w:r>
    </w:p>
    <w:p w:rsidR="00523E61" w:rsidRPr="00A905EF" w:rsidRDefault="00523E61" w:rsidP="00EA2581">
      <w:pPr>
        <w:keepNext/>
        <w:widowControl w:val="0"/>
        <w:numPr>
          <w:ilvl w:val="0"/>
          <w:numId w:val="26"/>
        </w:numPr>
        <w:shd w:val="clear" w:color="auto" w:fill="FFFFFF"/>
        <w:spacing w:line="360" w:lineRule="auto"/>
        <w:ind w:left="0" w:firstLineChars="251" w:firstLine="703"/>
        <w:jc w:val="both"/>
        <w:rPr>
          <w:sz w:val="28"/>
          <w:szCs w:val="28"/>
        </w:rPr>
      </w:pPr>
      <w:r w:rsidRPr="00A905EF">
        <w:rPr>
          <w:sz w:val="28"/>
          <w:szCs w:val="28"/>
        </w:rPr>
        <w:t>Правила устройства электроустановок. – М.: Энергоатомиздат, 1985;</w:t>
      </w:r>
    </w:p>
    <w:p w:rsidR="00523E61" w:rsidRPr="00A905EF" w:rsidRDefault="00523E61" w:rsidP="00EA2581">
      <w:pPr>
        <w:keepNext/>
        <w:widowControl w:val="0"/>
        <w:numPr>
          <w:ilvl w:val="0"/>
          <w:numId w:val="26"/>
        </w:numPr>
        <w:shd w:val="clear" w:color="auto" w:fill="FFFFFF"/>
        <w:spacing w:line="360" w:lineRule="auto"/>
        <w:ind w:left="0" w:firstLineChars="251" w:firstLine="703"/>
        <w:jc w:val="both"/>
        <w:rPr>
          <w:sz w:val="28"/>
          <w:szCs w:val="28"/>
        </w:rPr>
      </w:pPr>
      <w:r w:rsidRPr="00A905EF">
        <w:rPr>
          <w:sz w:val="28"/>
          <w:szCs w:val="28"/>
        </w:rPr>
        <w:t>ГОСТ Р 12.3.047-98 Пожарная безопасность технологических процессов. Общие требования. Методы контроля. – М.: 1998.</w:t>
      </w:r>
    </w:p>
    <w:p w:rsidR="00A905EF" w:rsidRDefault="00A905EF" w:rsidP="00EA2581">
      <w:pPr>
        <w:pStyle w:val="a3"/>
        <w:keepNext/>
        <w:widowControl w:val="0"/>
        <w:spacing w:line="360" w:lineRule="auto"/>
        <w:ind w:firstLineChars="251" w:firstLine="706"/>
      </w:pPr>
    </w:p>
    <w:p w:rsidR="00523E61" w:rsidRPr="00A905EF" w:rsidRDefault="00523E61" w:rsidP="00EA2581">
      <w:pPr>
        <w:pStyle w:val="a3"/>
        <w:keepNext/>
        <w:widowControl w:val="0"/>
        <w:spacing w:line="360" w:lineRule="auto"/>
        <w:ind w:firstLineChars="251" w:firstLine="706"/>
      </w:pPr>
      <w:r w:rsidRPr="00A905EF">
        <w:t>1.4 Пожарно-техническая экспертиза газовой</w:t>
      </w:r>
    </w:p>
    <w:p w:rsidR="00523E61" w:rsidRPr="00A905EF" w:rsidRDefault="00523E61" w:rsidP="00EA2581">
      <w:pPr>
        <w:pStyle w:val="a3"/>
        <w:keepNext/>
        <w:widowControl w:val="0"/>
        <w:spacing w:line="360" w:lineRule="auto"/>
        <w:ind w:firstLineChars="251" w:firstLine="706"/>
      </w:pPr>
      <w:r w:rsidRPr="00A905EF">
        <w:t>автозаправочной станции</w:t>
      </w:r>
    </w:p>
    <w:p w:rsidR="005C5DE9" w:rsidRPr="00A905EF" w:rsidRDefault="005C5DE9" w:rsidP="00EA2581">
      <w:pPr>
        <w:pStyle w:val="a3"/>
        <w:keepNext/>
        <w:widowControl w:val="0"/>
        <w:spacing w:line="360" w:lineRule="auto"/>
        <w:ind w:firstLineChars="251" w:firstLine="703"/>
        <w:jc w:val="both"/>
        <w:rPr>
          <w:b w:val="0"/>
          <w:bCs w:val="0"/>
        </w:rPr>
      </w:pPr>
    </w:p>
    <w:p w:rsidR="00523E61" w:rsidRPr="00A905EF" w:rsidRDefault="00523E61" w:rsidP="00EA2581">
      <w:pPr>
        <w:pStyle w:val="a3"/>
        <w:keepNext/>
        <w:widowControl w:val="0"/>
        <w:spacing w:line="360" w:lineRule="auto"/>
        <w:ind w:firstLineChars="251" w:firstLine="703"/>
        <w:jc w:val="both"/>
        <w:rPr>
          <w:b w:val="0"/>
          <w:bCs w:val="0"/>
        </w:rPr>
      </w:pPr>
      <w:r w:rsidRPr="00A905EF">
        <w:rPr>
          <w:b w:val="0"/>
          <w:bCs w:val="0"/>
        </w:rPr>
        <w:t>Противопожарная защита автомобильной газозаправочной станции сжиженного пропан - бутана, предусматривает 2 вида защиты: пассивная противопожарная защита и активная пожарная защита.</w:t>
      </w:r>
    </w:p>
    <w:p w:rsidR="00523E61" w:rsidRPr="00A905EF" w:rsidRDefault="00523E61" w:rsidP="00EA2581">
      <w:pPr>
        <w:pStyle w:val="a3"/>
        <w:keepNext/>
        <w:widowControl w:val="0"/>
        <w:spacing w:line="360" w:lineRule="auto"/>
        <w:ind w:firstLineChars="251" w:firstLine="703"/>
        <w:jc w:val="both"/>
        <w:rPr>
          <w:b w:val="0"/>
          <w:bCs w:val="0"/>
        </w:rPr>
      </w:pPr>
      <w:r w:rsidRPr="00A905EF">
        <w:rPr>
          <w:b w:val="0"/>
          <w:bCs w:val="0"/>
        </w:rPr>
        <w:t>Пассивная пожарная защита включает в себя следующие мероприятия. Размещение оборудования на площадке выполнено с соблюдением противопожарных норм относительно друг друга и относительно окружающих зданий и сооружений.</w:t>
      </w:r>
    </w:p>
    <w:p w:rsidR="00523E61" w:rsidRPr="00A905EF" w:rsidRDefault="00523E61" w:rsidP="00EA2581">
      <w:pPr>
        <w:pStyle w:val="a3"/>
        <w:keepNext/>
        <w:widowControl w:val="0"/>
        <w:spacing w:line="360" w:lineRule="auto"/>
        <w:ind w:firstLineChars="251" w:firstLine="703"/>
        <w:jc w:val="both"/>
        <w:rPr>
          <w:b w:val="0"/>
          <w:bCs w:val="0"/>
        </w:rPr>
      </w:pPr>
      <w:r w:rsidRPr="00A905EF">
        <w:rPr>
          <w:b w:val="0"/>
          <w:bCs w:val="0"/>
        </w:rPr>
        <w:t>Предусмотрена защита от статического электричества автоцистерны, заземляющим контуром.</w:t>
      </w:r>
    </w:p>
    <w:p w:rsidR="00523E61" w:rsidRPr="00A905EF" w:rsidRDefault="00523E61" w:rsidP="00EA2581">
      <w:pPr>
        <w:pStyle w:val="a3"/>
        <w:keepNext/>
        <w:widowControl w:val="0"/>
        <w:spacing w:line="360" w:lineRule="auto"/>
        <w:ind w:firstLineChars="251" w:firstLine="703"/>
        <w:jc w:val="both"/>
        <w:rPr>
          <w:b w:val="0"/>
          <w:bCs w:val="0"/>
        </w:rPr>
      </w:pPr>
      <w:r w:rsidRPr="00A905EF">
        <w:rPr>
          <w:b w:val="0"/>
          <w:bCs w:val="0"/>
        </w:rPr>
        <w:t>Конструкция резервуаров АЦ снабжена КИПиА и предохранительными клапанами, позволяющими избежать переполнения резервуара СУГ и повышения давления, выше допустимого.</w:t>
      </w:r>
    </w:p>
    <w:p w:rsidR="00523E61" w:rsidRPr="00A905EF" w:rsidRDefault="00523E61" w:rsidP="00EA2581">
      <w:pPr>
        <w:pStyle w:val="a3"/>
        <w:keepNext/>
        <w:widowControl w:val="0"/>
        <w:spacing w:line="360" w:lineRule="auto"/>
        <w:ind w:firstLineChars="251" w:firstLine="703"/>
        <w:jc w:val="both"/>
        <w:rPr>
          <w:b w:val="0"/>
          <w:bCs w:val="0"/>
        </w:rPr>
      </w:pPr>
      <w:r w:rsidRPr="00A905EF">
        <w:rPr>
          <w:b w:val="0"/>
          <w:bCs w:val="0"/>
        </w:rPr>
        <w:t>Электрооборудование выполняется во взрывозащищенном исполнении.</w:t>
      </w:r>
    </w:p>
    <w:p w:rsidR="00523E61" w:rsidRPr="00A905EF" w:rsidRDefault="00523E61" w:rsidP="00EA2581">
      <w:pPr>
        <w:pStyle w:val="a3"/>
        <w:keepNext/>
        <w:widowControl w:val="0"/>
        <w:spacing w:line="360" w:lineRule="auto"/>
        <w:ind w:firstLineChars="251" w:firstLine="703"/>
        <w:jc w:val="both"/>
        <w:rPr>
          <w:b w:val="0"/>
          <w:bCs w:val="0"/>
        </w:rPr>
      </w:pPr>
      <w:r w:rsidRPr="00A905EF">
        <w:rPr>
          <w:b w:val="0"/>
          <w:bCs w:val="0"/>
        </w:rPr>
        <w:t>Активная пожарная защита состоит из средств обнаружения утечки сжиженного газа; средств предотвращающих образование взрывоопасной концентрации парового облака СУГ при аварийном проливе СУГ и средств локализации и тушения пожара при воспламенении пролитого сжиженного газа.</w:t>
      </w:r>
    </w:p>
    <w:p w:rsidR="00523E61" w:rsidRPr="00A905EF" w:rsidRDefault="00523E61" w:rsidP="00EA2581">
      <w:pPr>
        <w:pStyle w:val="a5"/>
        <w:keepNext/>
        <w:widowControl w:val="0"/>
        <w:autoSpaceDE w:val="0"/>
        <w:autoSpaceDN w:val="0"/>
        <w:adjustRightInd w:val="0"/>
        <w:ind w:firstLineChars="251" w:firstLine="703"/>
      </w:pPr>
      <w:r w:rsidRPr="00A905EF">
        <w:t>В табл. 1 приведены фактические расстояния от АГЗС с подземным одностенным резервуарам до объектов, к ней не относящихся.</w:t>
      </w:r>
    </w:p>
    <w:p w:rsidR="00523E61" w:rsidRPr="00A905EF" w:rsidRDefault="00523E61" w:rsidP="00EA2581">
      <w:pPr>
        <w:pStyle w:val="a5"/>
        <w:keepNext/>
        <w:widowControl w:val="0"/>
        <w:autoSpaceDE w:val="0"/>
        <w:autoSpaceDN w:val="0"/>
        <w:adjustRightInd w:val="0"/>
        <w:ind w:firstLineChars="251" w:firstLine="703"/>
      </w:pPr>
    </w:p>
    <w:p w:rsidR="00523E61" w:rsidRPr="00A905EF" w:rsidRDefault="00EA2581" w:rsidP="00EA2581">
      <w:pPr>
        <w:keepNext/>
        <w:widowControl w:val="0"/>
        <w:spacing w:line="360" w:lineRule="auto"/>
        <w:ind w:firstLineChars="251" w:firstLine="703"/>
        <w:jc w:val="right"/>
        <w:rPr>
          <w:sz w:val="28"/>
          <w:szCs w:val="28"/>
        </w:rPr>
      </w:pPr>
      <w:r>
        <w:rPr>
          <w:sz w:val="28"/>
          <w:szCs w:val="28"/>
        </w:rPr>
        <w:br w:type="page"/>
      </w:r>
      <w:r w:rsidR="00523E61" w:rsidRPr="00A905EF">
        <w:rPr>
          <w:sz w:val="28"/>
          <w:szCs w:val="28"/>
        </w:rPr>
        <w:t>Таблица 1</w:t>
      </w:r>
    </w:p>
    <w:tbl>
      <w:tblPr>
        <w:tblStyle w:val="af"/>
        <w:tblW w:w="0" w:type="auto"/>
        <w:jc w:val="center"/>
        <w:tblLayout w:type="fixed"/>
        <w:tblLook w:val="04A0" w:firstRow="1" w:lastRow="0" w:firstColumn="1" w:lastColumn="0" w:noHBand="0" w:noVBand="1"/>
      </w:tblPr>
      <w:tblGrid>
        <w:gridCol w:w="566"/>
        <w:gridCol w:w="3685"/>
        <w:gridCol w:w="1559"/>
        <w:gridCol w:w="1134"/>
        <w:gridCol w:w="1984"/>
      </w:tblGrid>
      <w:tr w:rsidR="00523E61" w:rsidRPr="00A905EF" w:rsidTr="00A905EF">
        <w:trPr>
          <w:jc w:val="center"/>
        </w:trPr>
        <w:tc>
          <w:tcPr>
            <w:tcW w:w="566" w:type="dxa"/>
          </w:tcPr>
          <w:p w:rsidR="00523E61" w:rsidRPr="00A905EF" w:rsidRDefault="00523E61" w:rsidP="00EA2581">
            <w:pPr>
              <w:pStyle w:val="2"/>
              <w:suppressAutoHyphens/>
              <w:spacing w:before="0" w:after="0" w:line="360" w:lineRule="auto"/>
              <w:ind w:hanging="37"/>
              <w:rPr>
                <w:rFonts w:ascii="Times New Roman" w:hAnsi="Times New Roman" w:cs="Times New Roman"/>
                <w:b w:val="0"/>
                <w:i w:val="0"/>
                <w:iCs w:val="0"/>
                <w:sz w:val="20"/>
              </w:rPr>
            </w:pPr>
            <w:r w:rsidRPr="00A905EF">
              <w:rPr>
                <w:rFonts w:ascii="Times New Roman" w:hAnsi="Times New Roman" w:cs="Times New Roman"/>
                <w:b w:val="0"/>
                <w:i w:val="0"/>
                <w:iCs w:val="0"/>
                <w:sz w:val="20"/>
              </w:rPr>
              <w:t>№</w:t>
            </w:r>
          </w:p>
          <w:p w:rsidR="00523E61" w:rsidRPr="00A905EF" w:rsidRDefault="00523E61" w:rsidP="00EA2581">
            <w:pPr>
              <w:pStyle w:val="2"/>
              <w:suppressAutoHyphens/>
              <w:spacing w:before="0" w:after="0" w:line="360" w:lineRule="auto"/>
              <w:ind w:hanging="37"/>
              <w:rPr>
                <w:rFonts w:ascii="Times New Roman" w:hAnsi="Times New Roman" w:cs="Times New Roman"/>
                <w:b w:val="0"/>
                <w:i w:val="0"/>
                <w:iCs w:val="0"/>
                <w:sz w:val="20"/>
              </w:rPr>
            </w:pPr>
            <w:r w:rsidRPr="00A905EF">
              <w:rPr>
                <w:rFonts w:ascii="Times New Roman" w:hAnsi="Times New Roman" w:cs="Times New Roman"/>
                <w:b w:val="0"/>
                <w:i w:val="0"/>
                <w:iCs w:val="0"/>
                <w:sz w:val="20"/>
              </w:rPr>
              <w:t>п/п</w:t>
            </w:r>
          </w:p>
        </w:tc>
        <w:tc>
          <w:tcPr>
            <w:tcW w:w="3685" w:type="dxa"/>
          </w:tcPr>
          <w:p w:rsidR="00523E61" w:rsidRPr="00A905EF" w:rsidRDefault="00523E61" w:rsidP="00EA2581">
            <w:pPr>
              <w:pStyle w:val="2"/>
              <w:suppressAutoHyphens/>
              <w:spacing w:before="0" w:after="0" w:line="360" w:lineRule="auto"/>
              <w:ind w:hanging="37"/>
              <w:rPr>
                <w:rFonts w:ascii="Times New Roman" w:hAnsi="Times New Roman" w:cs="Times New Roman"/>
                <w:b w:val="0"/>
                <w:i w:val="0"/>
                <w:iCs w:val="0"/>
                <w:sz w:val="20"/>
              </w:rPr>
            </w:pPr>
            <w:r w:rsidRPr="00A905EF">
              <w:rPr>
                <w:rFonts w:ascii="Times New Roman" w:hAnsi="Times New Roman" w:cs="Times New Roman"/>
                <w:b w:val="0"/>
                <w:i w:val="0"/>
                <w:iCs w:val="0"/>
                <w:sz w:val="20"/>
              </w:rPr>
              <w:t>Наименование объектов,</w:t>
            </w:r>
          </w:p>
          <w:p w:rsidR="00523E61" w:rsidRPr="00A905EF" w:rsidRDefault="00523E61" w:rsidP="00EA2581">
            <w:pPr>
              <w:pStyle w:val="2"/>
              <w:suppressAutoHyphens/>
              <w:spacing w:before="0" w:after="0" w:line="360" w:lineRule="auto"/>
              <w:ind w:hanging="37"/>
              <w:rPr>
                <w:rFonts w:ascii="Times New Roman" w:hAnsi="Times New Roman" w:cs="Times New Roman"/>
                <w:b w:val="0"/>
                <w:i w:val="0"/>
                <w:iCs w:val="0"/>
                <w:sz w:val="20"/>
              </w:rPr>
            </w:pPr>
            <w:r w:rsidRPr="00A905EF">
              <w:rPr>
                <w:rFonts w:ascii="Times New Roman" w:hAnsi="Times New Roman" w:cs="Times New Roman"/>
                <w:b w:val="0"/>
                <w:i w:val="0"/>
                <w:iCs w:val="0"/>
                <w:sz w:val="20"/>
              </w:rPr>
              <w:t>до которых определяется</w:t>
            </w:r>
          </w:p>
          <w:p w:rsidR="00523E61" w:rsidRPr="00A905EF" w:rsidRDefault="00523E61" w:rsidP="00EA2581">
            <w:pPr>
              <w:pStyle w:val="2"/>
              <w:suppressAutoHyphens/>
              <w:spacing w:before="0" w:after="0" w:line="360" w:lineRule="auto"/>
              <w:ind w:hanging="37"/>
              <w:rPr>
                <w:rFonts w:ascii="Times New Roman" w:hAnsi="Times New Roman" w:cs="Times New Roman"/>
                <w:b w:val="0"/>
                <w:i w:val="0"/>
                <w:iCs w:val="0"/>
                <w:sz w:val="20"/>
              </w:rPr>
            </w:pPr>
            <w:r w:rsidRPr="00A905EF">
              <w:rPr>
                <w:rFonts w:ascii="Times New Roman" w:hAnsi="Times New Roman" w:cs="Times New Roman"/>
                <w:b w:val="0"/>
                <w:i w:val="0"/>
                <w:iCs w:val="0"/>
                <w:sz w:val="20"/>
              </w:rPr>
              <w:t>расстояние</w:t>
            </w:r>
          </w:p>
        </w:tc>
        <w:tc>
          <w:tcPr>
            <w:tcW w:w="1559" w:type="dxa"/>
          </w:tcPr>
          <w:p w:rsidR="00523E61" w:rsidRPr="00A905EF" w:rsidRDefault="00523E61" w:rsidP="00EA2581">
            <w:pPr>
              <w:pStyle w:val="2"/>
              <w:suppressAutoHyphens/>
              <w:spacing w:before="0" w:after="0" w:line="360" w:lineRule="auto"/>
              <w:ind w:hanging="37"/>
              <w:rPr>
                <w:rFonts w:ascii="Times New Roman" w:hAnsi="Times New Roman" w:cs="Times New Roman"/>
                <w:b w:val="0"/>
                <w:i w:val="0"/>
                <w:iCs w:val="0"/>
                <w:sz w:val="20"/>
              </w:rPr>
            </w:pPr>
            <w:r w:rsidRPr="00A905EF">
              <w:rPr>
                <w:rFonts w:ascii="Times New Roman" w:hAnsi="Times New Roman" w:cs="Times New Roman"/>
                <w:b w:val="0"/>
                <w:i w:val="0"/>
                <w:iCs w:val="0"/>
                <w:sz w:val="20"/>
              </w:rPr>
              <w:t>Фактическое</w:t>
            </w:r>
          </w:p>
        </w:tc>
        <w:tc>
          <w:tcPr>
            <w:tcW w:w="1134" w:type="dxa"/>
          </w:tcPr>
          <w:p w:rsidR="00523E61" w:rsidRPr="00A905EF" w:rsidRDefault="00523E61" w:rsidP="00EA2581">
            <w:pPr>
              <w:pStyle w:val="2"/>
              <w:suppressAutoHyphens/>
              <w:spacing w:before="0" w:after="0" w:line="360" w:lineRule="auto"/>
              <w:ind w:hanging="37"/>
              <w:rPr>
                <w:rFonts w:ascii="Times New Roman" w:hAnsi="Times New Roman" w:cs="Times New Roman"/>
                <w:b w:val="0"/>
                <w:i w:val="0"/>
                <w:iCs w:val="0"/>
                <w:sz w:val="20"/>
              </w:rPr>
            </w:pPr>
            <w:r w:rsidRPr="00A905EF">
              <w:rPr>
                <w:rFonts w:ascii="Times New Roman" w:hAnsi="Times New Roman" w:cs="Times New Roman"/>
                <w:b w:val="0"/>
                <w:i w:val="0"/>
                <w:iCs w:val="0"/>
                <w:sz w:val="20"/>
              </w:rPr>
              <w:t>Требу-емое</w:t>
            </w:r>
          </w:p>
        </w:tc>
        <w:tc>
          <w:tcPr>
            <w:tcW w:w="1984" w:type="dxa"/>
          </w:tcPr>
          <w:p w:rsidR="00523E61" w:rsidRPr="00A905EF" w:rsidRDefault="00523E61" w:rsidP="00EA2581">
            <w:pPr>
              <w:pStyle w:val="2"/>
              <w:suppressAutoHyphens/>
              <w:spacing w:before="0" w:after="0" w:line="360" w:lineRule="auto"/>
              <w:ind w:hanging="37"/>
              <w:rPr>
                <w:rFonts w:ascii="Times New Roman" w:hAnsi="Times New Roman" w:cs="Times New Roman"/>
                <w:b w:val="0"/>
                <w:i w:val="0"/>
                <w:iCs w:val="0"/>
                <w:sz w:val="20"/>
              </w:rPr>
            </w:pPr>
            <w:r w:rsidRPr="00A905EF">
              <w:rPr>
                <w:rFonts w:ascii="Times New Roman" w:hAnsi="Times New Roman" w:cs="Times New Roman"/>
                <w:b w:val="0"/>
                <w:i w:val="0"/>
                <w:iCs w:val="0"/>
                <w:sz w:val="20"/>
              </w:rPr>
              <w:t>Вывод</w:t>
            </w:r>
          </w:p>
        </w:tc>
      </w:tr>
      <w:tr w:rsidR="00523E61" w:rsidRPr="00A905EF" w:rsidTr="00A905EF">
        <w:trPr>
          <w:jc w:val="center"/>
        </w:trPr>
        <w:tc>
          <w:tcPr>
            <w:tcW w:w="566" w:type="dxa"/>
          </w:tcPr>
          <w:p w:rsidR="00523E61" w:rsidRPr="00A905EF" w:rsidRDefault="00523E61" w:rsidP="00EA2581">
            <w:pPr>
              <w:keepNext/>
              <w:widowControl w:val="0"/>
              <w:suppressAutoHyphens/>
              <w:spacing w:line="360" w:lineRule="auto"/>
              <w:ind w:hanging="37"/>
              <w:rPr>
                <w:bCs/>
                <w:sz w:val="20"/>
                <w:szCs w:val="28"/>
              </w:rPr>
            </w:pPr>
            <w:r w:rsidRPr="00A905EF">
              <w:rPr>
                <w:bCs/>
                <w:sz w:val="20"/>
                <w:szCs w:val="28"/>
              </w:rPr>
              <w:t>1</w:t>
            </w:r>
          </w:p>
        </w:tc>
        <w:tc>
          <w:tcPr>
            <w:tcW w:w="3685" w:type="dxa"/>
          </w:tcPr>
          <w:p w:rsidR="00523E61" w:rsidRPr="00A905EF" w:rsidRDefault="00523E61" w:rsidP="00EA2581">
            <w:pPr>
              <w:keepNext/>
              <w:widowControl w:val="0"/>
              <w:suppressAutoHyphens/>
              <w:spacing w:line="360" w:lineRule="auto"/>
              <w:ind w:hanging="37"/>
              <w:rPr>
                <w:bCs/>
                <w:sz w:val="20"/>
                <w:szCs w:val="28"/>
              </w:rPr>
            </w:pPr>
            <w:r w:rsidRPr="00A905EF">
              <w:rPr>
                <w:bCs/>
                <w:sz w:val="20"/>
                <w:szCs w:val="28"/>
              </w:rPr>
              <w:t>2</w:t>
            </w:r>
          </w:p>
        </w:tc>
        <w:tc>
          <w:tcPr>
            <w:tcW w:w="1559" w:type="dxa"/>
          </w:tcPr>
          <w:p w:rsidR="00523E61" w:rsidRPr="00A905EF" w:rsidRDefault="00523E61" w:rsidP="00EA2581">
            <w:pPr>
              <w:keepNext/>
              <w:widowControl w:val="0"/>
              <w:suppressAutoHyphens/>
              <w:spacing w:line="360" w:lineRule="auto"/>
              <w:ind w:hanging="37"/>
              <w:rPr>
                <w:bCs/>
                <w:sz w:val="20"/>
                <w:szCs w:val="28"/>
              </w:rPr>
            </w:pPr>
            <w:r w:rsidRPr="00A905EF">
              <w:rPr>
                <w:bCs/>
                <w:sz w:val="20"/>
                <w:szCs w:val="28"/>
              </w:rPr>
              <w:t>3</w:t>
            </w:r>
          </w:p>
        </w:tc>
        <w:tc>
          <w:tcPr>
            <w:tcW w:w="1134" w:type="dxa"/>
          </w:tcPr>
          <w:p w:rsidR="00523E61" w:rsidRPr="00A905EF" w:rsidRDefault="00523E61" w:rsidP="00EA2581">
            <w:pPr>
              <w:keepNext/>
              <w:widowControl w:val="0"/>
              <w:suppressAutoHyphens/>
              <w:spacing w:line="360" w:lineRule="auto"/>
              <w:ind w:hanging="37"/>
              <w:rPr>
                <w:bCs/>
                <w:sz w:val="20"/>
                <w:szCs w:val="28"/>
              </w:rPr>
            </w:pPr>
            <w:r w:rsidRPr="00A905EF">
              <w:rPr>
                <w:bCs/>
                <w:sz w:val="20"/>
                <w:szCs w:val="28"/>
              </w:rPr>
              <w:t>4</w:t>
            </w:r>
          </w:p>
        </w:tc>
        <w:tc>
          <w:tcPr>
            <w:tcW w:w="1984" w:type="dxa"/>
          </w:tcPr>
          <w:p w:rsidR="00523E61" w:rsidRPr="00A905EF" w:rsidRDefault="00523E61" w:rsidP="00EA2581">
            <w:pPr>
              <w:keepNext/>
              <w:widowControl w:val="0"/>
              <w:suppressAutoHyphens/>
              <w:spacing w:line="360" w:lineRule="auto"/>
              <w:ind w:hanging="37"/>
              <w:rPr>
                <w:bCs/>
                <w:sz w:val="20"/>
                <w:szCs w:val="28"/>
              </w:rPr>
            </w:pPr>
            <w:r w:rsidRPr="00A905EF">
              <w:rPr>
                <w:bCs/>
                <w:sz w:val="20"/>
                <w:szCs w:val="28"/>
              </w:rPr>
              <w:t>5</w:t>
            </w:r>
          </w:p>
        </w:tc>
      </w:tr>
      <w:tr w:rsidR="00523E61" w:rsidRPr="00A905EF" w:rsidTr="00A905EF">
        <w:trPr>
          <w:jc w:val="center"/>
        </w:trPr>
        <w:tc>
          <w:tcPr>
            <w:tcW w:w="566" w:type="dxa"/>
          </w:tcPr>
          <w:p w:rsidR="00523E61" w:rsidRPr="00A905EF" w:rsidRDefault="00523E61" w:rsidP="00EA2581">
            <w:pPr>
              <w:keepNext/>
              <w:widowControl w:val="0"/>
              <w:suppressAutoHyphens/>
              <w:spacing w:line="360" w:lineRule="auto"/>
              <w:ind w:hanging="37"/>
              <w:rPr>
                <w:sz w:val="20"/>
                <w:szCs w:val="28"/>
              </w:rPr>
            </w:pPr>
            <w:r w:rsidRPr="00A905EF">
              <w:rPr>
                <w:sz w:val="20"/>
                <w:szCs w:val="28"/>
              </w:rPr>
              <w:t>1</w:t>
            </w:r>
          </w:p>
        </w:tc>
        <w:tc>
          <w:tcPr>
            <w:tcW w:w="3685" w:type="dxa"/>
          </w:tcPr>
          <w:p w:rsidR="00523E61" w:rsidRPr="00A905EF" w:rsidRDefault="00523E61" w:rsidP="00EA2581">
            <w:pPr>
              <w:keepNext/>
              <w:widowControl w:val="0"/>
              <w:suppressAutoHyphens/>
              <w:spacing w:line="360" w:lineRule="auto"/>
              <w:ind w:hanging="37"/>
              <w:rPr>
                <w:sz w:val="20"/>
                <w:szCs w:val="28"/>
              </w:rPr>
            </w:pPr>
            <w:r w:rsidRPr="00A905EF">
              <w:rPr>
                <w:sz w:val="20"/>
                <w:szCs w:val="28"/>
              </w:rPr>
              <w:t>Производственные, складские и административно-бытовые здания и сооружения промышленных предприятий:</w:t>
            </w:r>
          </w:p>
          <w:p w:rsidR="00523E61" w:rsidRPr="00A905EF" w:rsidRDefault="00523E61" w:rsidP="00EA2581">
            <w:pPr>
              <w:keepNext/>
              <w:widowControl w:val="0"/>
              <w:suppressAutoHyphens/>
              <w:spacing w:line="360" w:lineRule="auto"/>
              <w:ind w:hanging="37"/>
              <w:rPr>
                <w:sz w:val="20"/>
                <w:szCs w:val="28"/>
              </w:rPr>
            </w:pPr>
            <w:r w:rsidRPr="00A905EF">
              <w:rPr>
                <w:sz w:val="20"/>
                <w:szCs w:val="28"/>
              </w:rPr>
              <w:t>- от площадки для АЦ</w:t>
            </w:r>
          </w:p>
          <w:p w:rsidR="00523E61" w:rsidRPr="00A905EF" w:rsidRDefault="00523E61" w:rsidP="00EA2581">
            <w:pPr>
              <w:keepNext/>
              <w:widowControl w:val="0"/>
              <w:suppressAutoHyphens/>
              <w:spacing w:line="360" w:lineRule="auto"/>
              <w:ind w:hanging="37"/>
              <w:rPr>
                <w:sz w:val="20"/>
                <w:szCs w:val="28"/>
              </w:rPr>
            </w:pPr>
            <w:r w:rsidRPr="00A905EF">
              <w:rPr>
                <w:sz w:val="20"/>
                <w:szCs w:val="28"/>
              </w:rPr>
              <w:t>- от стенки резервуаров с СУГ</w:t>
            </w:r>
          </w:p>
          <w:p w:rsidR="00523E61" w:rsidRPr="00A905EF" w:rsidRDefault="00523E61" w:rsidP="00EA2581">
            <w:pPr>
              <w:keepNext/>
              <w:widowControl w:val="0"/>
              <w:suppressAutoHyphens/>
              <w:spacing w:line="360" w:lineRule="auto"/>
              <w:ind w:hanging="37"/>
              <w:rPr>
                <w:sz w:val="20"/>
                <w:szCs w:val="28"/>
              </w:rPr>
            </w:pPr>
            <w:r w:rsidRPr="00A905EF">
              <w:rPr>
                <w:sz w:val="20"/>
                <w:szCs w:val="28"/>
              </w:rPr>
              <w:t>- от корпуса ТРК</w:t>
            </w:r>
          </w:p>
          <w:p w:rsidR="00523E61" w:rsidRPr="00A905EF" w:rsidRDefault="00523E61" w:rsidP="00EA2581">
            <w:pPr>
              <w:keepNext/>
              <w:widowControl w:val="0"/>
              <w:suppressAutoHyphens/>
              <w:spacing w:line="360" w:lineRule="auto"/>
              <w:ind w:hanging="37"/>
              <w:rPr>
                <w:sz w:val="20"/>
                <w:szCs w:val="28"/>
              </w:rPr>
            </w:pPr>
            <w:r w:rsidRPr="00A905EF">
              <w:rPr>
                <w:sz w:val="20"/>
                <w:szCs w:val="28"/>
              </w:rPr>
              <w:t>- ПНБ</w:t>
            </w:r>
          </w:p>
        </w:tc>
        <w:tc>
          <w:tcPr>
            <w:tcW w:w="1559" w:type="dxa"/>
          </w:tcPr>
          <w:p w:rsidR="00523E61" w:rsidRPr="00A905EF" w:rsidRDefault="00523E61" w:rsidP="00EA2581">
            <w:pPr>
              <w:keepNext/>
              <w:widowControl w:val="0"/>
              <w:suppressAutoHyphens/>
              <w:spacing w:line="360" w:lineRule="auto"/>
              <w:ind w:hanging="37"/>
              <w:rPr>
                <w:sz w:val="20"/>
                <w:szCs w:val="28"/>
              </w:rPr>
            </w:pPr>
          </w:p>
          <w:p w:rsidR="00523E61" w:rsidRPr="00A905EF" w:rsidRDefault="00523E61" w:rsidP="00EA2581">
            <w:pPr>
              <w:keepNext/>
              <w:widowControl w:val="0"/>
              <w:suppressAutoHyphens/>
              <w:spacing w:line="360" w:lineRule="auto"/>
              <w:ind w:hanging="37"/>
              <w:rPr>
                <w:sz w:val="20"/>
                <w:szCs w:val="28"/>
              </w:rPr>
            </w:pPr>
          </w:p>
          <w:p w:rsidR="00523E61" w:rsidRPr="00A905EF" w:rsidRDefault="00523E61" w:rsidP="00EA2581">
            <w:pPr>
              <w:keepNext/>
              <w:widowControl w:val="0"/>
              <w:suppressAutoHyphens/>
              <w:spacing w:line="360" w:lineRule="auto"/>
              <w:ind w:hanging="37"/>
              <w:rPr>
                <w:sz w:val="20"/>
                <w:szCs w:val="28"/>
              </w:rPr>
            </w:pPr>
          </w:p>
          <w:p w:rsidR="00523E61" w:rsidRPr="00A905EF" w:rsidRDefault="00523E61" w:rsidP="00EA2581">
            <w:pPr>
              <w:keepNext/>
              <w:widowControl w:val="0"/>
              <w:suppressAutoHyphens/>
              <w:spacing w:line="360" w:lineRule="auto"/>
              <w:ind w:hanging="37"/>
              <w:rPr>
                <w:sz w:val="20"/>
                <w:szCs w:val="28"/>
              </w:rPr>
            </w:pPr>
          </w:p>
          <w:p w:rsidR="00523E61" w:rsidRPr="00A905EF" w:rsidRDefault="00523E61" w:rsidP="00EA2581">
            <w:pPr>
              <w:keepNext/>
              <w:widowControl w:val="0"/>
              <w:suppressAutoHyphens/>
              <w:spacing w:line="360" w:lineRule="auto"/>
              <w:ind w:hanging="37"/>
              <w:rPr>
                <w:bCs/>
                <w:sz w:val="20"/>
                <w:szCs w:val="28"/>
              </w:rPr>
            </w:pPr>
            <w:r w:rsidRPr="00A905EF">
              <w:rPr>
                <w:bCs/>
                <w:sz w:val="20"/>
                <w:szCs w:val="28"/>
              </w:rPr>
              <w:t>73</w:t>
            </w:r>
          </w:p>
          <w:p w:rsidR="00523E61" w:rsidRPr="00A905EF" w:rsidRDefault="00523E61" w:rsidP="00EA2581">
            <w:pPr>
              <w:keepNext/>
              <w:widowControl w:val="0"/>
              <w:suppressAutoHyphens/>
              <w:spacing w:line="360" w:lineRule="auto"/>
              <w:ind w:hanging="37"/>
              <w:rPr>
                <w:sz w:val="20"/>
                <w:szCs w:val="28"/>
              </w:rPr>
            </w:pPr>
            <w:r w:rsidRPr="00A905EF">
              <w:rPr>
                <w:sz w:val="20"/>
                <w:szCs w:val="28"/>
              </w:rPr>
              <w:t>83</w:t>
            </w:r>
          </w:p>
          <w:p w:rsidR="00523E61" w:rsidRPr="00A905EF" w:rsidRDefault="00523E61" w:rsidP="00EA2581">
            <w:pPr>
              <w:keepNext/>
              <w:widowControl w:val="0"/>
              <w:suppressAutoHyphens/>
              <w:spacing w:line="360" w:lineRule="auto"/>
              <w:ind w:hanging="37"/>
              <w:rPr>
                <w:bCs/>
                <w:sz w:val="20"/>
                <w:szCs w:val="28"/>
              </w:rPr>
            </w:pPr>
            <w:r w:rsidRPr="00A905EF">
              <w:rPr>
                <w:bCs/>
                <w:sz w:val="20"/>
                <w:szCs w:val="28"/>
              </w:rPr>
              <w:t>68</w:t>
            </w:r>
          </w:p>
          <w:p w:rsidR="00523E61" w:rsidRPr="00A905EF" w:rsidRDefault="00523E61" w:rsidP="00EA2581">
            <w:pPr>
              <w:keepNext/>
              <w:widowControl w:val="0"/>
              <w:suppressAutoHyphens/>
              <w:spacing w:line="360" w:lineRule="auto"/>
              <w:ind w:hanging="37"/>
              <w:rPr>
                <w:sz w:val="20"/>
                <w:szCs w:val="28"/>
              </w:rPr>
            </w:pPr>
            <w:r w:rsidRPr="00A905EF">
              <w:rPr>
                <w:bCs/>
                <w:sz w:val="20"/>
                <w:szCs w:val="28"/>
              </w:rPr>
              <w:t>58</w:t>
            </w:r>
          </w:p>
        </w:tc>
        <w:tc>
          <w:tcPr>
            <w:tcW w:w="1134" w:type="dxa"/>
          </w:tcPr>
          <w:p w:rsidR="00523E61" w:rsidRPr="00A905EF" w:rsidRDefault="00523E61" w:rsidP="00EA2581">
            <w:pPr>
              <w:keepNext/>
              <w:widowControl w:val="0"/>
              <w:suppressAutoHyphens/>
              <w:spacing w:line="360" w:lineRule="auto"/>
              <w:ind w:hanging="37"/>
              <w:rPr>
                <w:sz w:val="20"/>
                <w:szCs w:val="28"/>
              </w:rPr>
            </w:pPr>
          </w:p>
          <w:p w:rsidR="00523E61" w:rsidRPr="00A905EF" w:rsidRDefault="00523E61" w:rsidP="00EA2581">
            <w:pPr>
              <w:keepNext/>
              <w:widowControl w:val="0"/>
              <w:suppressAutoHyphens/>
              <w:spacing w:line="360" w:lineRule="auto"/>
              <w:ind w:hanging="37"/>
              <w:rPr>
                <w:sz w:val="20"/>
                <w:szCs w:val="28"/>
              </w:rPr>
            </w:pPr>
          </w:p>
          <w:p w:rsidR="00523E61" w:rsidRPr="00A905EF" w:rsidRDefault="00523E61" w:rsidP="00EA2581">
            <w:pPr>
              <w:keepNext/>
              <w:widowControl w:val="0"/>
              <w:suppressAutoHyphens/>
              <w:spacing w:line="360" w:lineRule="auto"/>
              <w:ind w:hanging="37"/>
              <w:rPr>
                <w:sz w:val="20"/>
                <w:szCs w:val="28"/>
              </w:rPr>
            </w:pPr>
          </w:p>
          <w:p w:rsidR="00523E61" w:rsidRPr="00A905EF" w:rsidRDefault="00523E61" w:rsidP="00EA2581">
            <w:pPr>
              <w:keepNext/>
              <w:widowControl w:val="0"/>
              <w:suppressAutoHyphens/>
              <w:spacing w:line="360" w:lineRule="auto"/>
              <w:ind w:hanging="37"/>
              <w:rPr>
                <w:sz w:val="20"/>
                <w:szCs w:val="28"/>
              </w:rPr>
            </w:pPr>
          </w:p>
          <w:p w:rsidR="00523E61" w:rsidRPr="00A905EF" w:rsidRDefault="00523E61" w:rsidP="00EA2581">
            <w:pPr>
              <w:keepNext/>
              <w:widowControl w:val="0"/>
              <w:suppressAutoHyphens/>
              <w:spacing w:line="360" w:lineRule="auto"/>
              <w:ind w:hanging="37"/>
              <w:rPr>
                <w:bCs/>
                <w:sz w:val="20"/>
                <w:szCs w:val="28"/>
              </w:rPr>
            </w:pPr>
            <w:r w:rsidRPr="00A905EF">
              <w:rPr>
                <w:bCs/>
                <w:sz w:val="20"/>
                <w:szCs w:val="28"/>
              </w:rPr>
              <w:t>80</w:t>
            </w:r>
          </w:p>
          <w:p w:rsidR="00523E61" w:rsidRPr="00A905EF" w:rsidRDefault="00523E61" w:rsidP="00EA2581">
            <w:pPr>
              <w:keepNext/>
              <w:widowControl w:val="0"/>
              <w:suppressAutoHyphens/>
              <w:spacing w:line="360" w:lineRule="auto"/>
              <w:ind w:hanging="37"/>
              <w:rPr>
                <w:sz w:val="20"/>
                <w:szCs w:val="28"/>
              </w:rPr>
            </w:pPr>
            <w:r w:rsidRPr="00A905EF">
              <w:rPr>
                <w:sz w:val="20"/>
                <w:szCs w:val="28"/>
              </w:rPr>
              <w:t>80</w:t>
            </w:r>
          </w:p>
          <w:p w:rsidR="00523E61" w:rsidRPr="00A905EF" w:rsidRDefault="00523E61" w:rsidP="00EA2581">
            <w:pPr>
              <w:keepNext/>
              <w:widowControl w:val="0"/>
              <w:suppressAutoHyphens/>
              <w:spacing w:line="360" w:lineRule="auto"/>
              <w:ind w:hanging="37"/>
              <w:rPr>
                <w:bCs/>
                <w:sz w:val="20"/>
                <w:szCs w:val="28"/>
              </w:rPr>
            </w:pPr>
            <w:r w:rsidRPr="00A905EF">
              <w:rPr>
                <w:bCs/>
                <w:sz w:val="20"/>
                <w:szCs w:val="28"/>
              </w:rPr>
              <w:t>80</w:t>
            </w:r>
          </w:p>
          <w:p w:rsidR="00523E61" w:rsidRPr="00A905EF" w:rsidRDefault="00523E61" w:rsidP="00EA2581">
            <w:pPr>
              <w:keepNext/>
              <w:widowControl w:val="0"/>
              <w:suppressAutoHyphens/>
              <w:spacing w:line="360" w:lineRule="auto"/>
              <w:ind w:hanging="37"/>
              <w:rPr>
                <w:sz w:val="20"/>
                <w:szCs w:val="28"/>
              </w:rPr>
            </w:pPr>
            <w:r w:rsidRPr="00A905EF">
              <w:rPr>
                <w:bCs/>
                <w:sz w:val="20"/>
                <w:szCs w:val="28"/>
              </w:rPr>
              <w:t>80</w:t>
            </w:r>
          </w:p>
        </w:tc>
        <w:tc>
          <w:tcPr>
            <w:tcW w:w="1984" w:type="dxa"/>
          </w:tcPr>
          <w:p w:rsidR="00523E61" w:rsidRPr="00A905EF" w:rsidRDefault="00523E61" w:rsidP="00EA2581">
            <w:pPr>
              <w:keepNext/>
              <w:widowControl w:val="0"/>
              <w:suppressAutoHyphens/>
              <w:spacing w:line="360" w:lineRule="auto"/>
              <w:ind w:hanging="37"/>
              <w:rPr>
                <w:sz w:val="20"/>
                <w:szCs w:val="28"/>
              </w:rPr>
            </w:pPr>
          </w:p>
          <w:p w:rsidR="00523E61" w:rsidRPr="00A905EF" w:rsidRDefault="00523E61" w:rsidP="00EA2581">
            <w:pPr>
              <w:keepNext/>
              <w:widowControl w:val="0"/>
              <w:suppressAutoHyphens/>
              <w:spacing w:line="360" w:lineRule="auto"/>
              <w:ind w:hanging="37"/>
              <w:rPr>
                <w:bCs/>
                <w:sz w:val="20"/>
                <w:szCs w:val="28"/>
              </w:rPr>
            </w:pPr>
            <w:r w:rsidRPr="00A905EF">
              <w:rPr>
                <w:bCs/>
                <w:sz w:val="20"/>
                <w:szCs w:val="28"/>
              </w:rPr>
              <w:t>Не соответствует</w:t>
            </w:r>
          </w:p>
          <w:p w:rsidR="00523E61" w:rsidRPr="00A905EF" w:rsidRDefault="00523E61" w:rsidP="00EA2581">
            <w:pPr>
              <w:keepNext/>
              <w:widowControl w:val="0"/>
              <w:suppressAutoHyphens/>
              <w:spacing w:line="360" w:lineRule="auto"/>
              <w:ind w:hanging="37"/>
              <w:rPr>
                <w:sz w:val="20"/>
                <w:szCs w:val="28"/>
              </w:rPr>
            </w:pPr>
            <w:r w:rsidRPr="00A905EF">
              <w:rPr>
                <w:sz w:val="20"/>
                <w:szCs w:val="28"/>
              </w:rPr>
              <w:t>Соответствует</w:t>
            </w:r>
          </w:p>
          <w:p w:rsidR="00523E61" w:rsidRPr="00A905EF" w:rsidRDefault="00523E61" w:rsidP="00EA2581">
            <w:pPr>
              <w:keepNext/>
              <w:widowControl w:val="0"/>
              <w:suppressAutoHyphens/>
              <w:spacing w:line="360" w:lineRule="auto"/>
              <w:ind w:hanging="37"/>
              <w:rPr>
                <w:bCs/>
                <w:sz w:val="20"/>
                <w:szCs w:val="28"/>
              </w:rPr>
            </w:pPr>
            <w:r w:rsidRPr="00A905EF">
              <w:rPr>
                <w:bCs/>
                <w:sz w:val="20"/>
                <w:szCs w:val="28"/>
              </w:rPr>
              <w:t>Не соответствует</w:t>
            </w:r>
          </w:p>
          <w:p w:rsidR="00523E61" w:rsidRPr="00A905EF" w:rsidRDefault="00523E61" w:rsidP="00EA2581">
            <w:pPr>
              <w:keepNext/>
              <w:widowControl w:val="0"/>
              <w:suppressAutoHyphens/>
              <w:spacing w:line="360" w:lineRule="auto"/>
              <w:ind w:hanging="37"/>
              <w:rPr>
                <w:sz w:val="20"/>
                <w:szCs w:val="28"/>
              </w:rPr>
            </w:pPr>
            <w:r w:rsidRPr="00A905EF">
              <w:rPr>
                <w:bCs/>
                <w:sz w:val="20"/>
                <w:szCs w:val="28"/>
              </w:rPr>
              <w:t>Не соответствует</w:t>
            </w:r>
          </w:p>
        </w:tc>
      </w:tr>
      <w:tr w:rsidR="00523E61" w:rsidRPr="00A905EF" w:rsidTr="00A905EF">
        <w:trPr>
          <w:jc w:val="center"/>
        </w:trPr>
        <w:tc>
          <w:tcPr>
            <w:tcW w:w="566" w:type="dxa"/>
          </w:tcPr>
          <w:p w:rsidR="00523E61" w:rsidRPr="00A905EF" w:rsidRDefault="00523E61" w:rsidP="00EA2581">
            <w:pPr>
              <w:keepNext/>
              <w:widowControl w:val="0"/>
              <w:suppressAutoHyphens/>
              <w:spacing w:line="360" w:lineRule="auto"/>
              <w:ind w:hanging="37"/>
              <w:rPr>
                <w:sz w:val="20"/>
                <w:szCs w:val="28"/>
              </w:rPr>
            </w:pPr>
          </w:p>
          <w:p w:rsidR="00523E61" w:rsidRPr="00A905EF" w:rsidRDefault="00523E61" w:rsidP="00EA2581">
            <w:pPr>
              <w:keepNext/>
              <w:widowControl w:val="0"/>
              <w:suppressAutoHyphens/>
              <w:spacing w:line="360" w:lineRule="auto"/>
              <w:ind w:hanging="37"/>
              <w:rPr>
                <w:sz w:val="20"/>
                <w:szCs w:val="28"/>
              </w:rPr>
            </w:pPr>
            <w:r w:rsidRPr="00A905EF">
              <w:rPr>
                <w:sz w:val="20"/>
                <w:szCs w:val="28"/>
              </w:rPr>
              <w:t>2</w:t>
            </w:r>
          </w:p>
          <w:p w:rsidR="00523E61" w:rsidRPr="00A905EF" w:rsidRDefault="00523E61" w:rsidP="00EA2581">
            <w:pPr>
              <w:keepNext/>
              <w:widowControl w:val="0"/>
              <w:suppressAutoHyphens/>
              <w:spacing w:line="360" w:lineRule="auto"/>
              <w:ind w:hanging="37"/>
              <w:rPr>
                <w:sz w:val="20"/>
                <w:szCs w:val="28"/>
              </w:rPr>
            </w:pPr>
          </w:p>
        </w:tc>
        <w:tc>
          <w:tcPr>
            <w:tcW w:w="3685" w:type="dxa"/>
          </w:tcPr>
          <w:p w:rsidR="00523E61" w:rsidRPr="00A905EF" w:rsidRDefault="00523E61" w:rsidP="00EA2581">
            <w:pPr>
              <w:pStyle w:val="a5"/>
              <w:keepNext/>
              <w:widowControl w:val="0"/>
              <w:suppressAutoHyphens/>
              <w:ind w:hanging="37"/>
              <w:jc w:val="left"/>
              <w:rPr>
                <w:sz w:val="20"/>
              </w:rPr>
            </w:pPr>
            <w:r w:rsidRPr="00A905EF">
              <w:rPr>
                <w:sz w:val="20"/>
              </w:rPr>
              <w:t>Лесные массивы:</w:t>
            </w:r>
          </w:p>
          <w:p w:rsidR="00523E61" w:rsidRPr="00A905EF" w:rsidRDefault="00523E61" w:rsidP="00EA2581">
            <w:pPr>
              <w:keepNext/>
              <w:widowControl w:val="0"/>
              <w:suppressAutoHyphens/>
              <w:spacing w:line="360" w:lineRule="auto"/>
              <w:ind w:hanging="37"/>
              <w:rPr>
                <w:sz w:val="20"/>
                <w:szCs w:val="28"/>
              </w:rPr>
            </w:pPr>
            <w:r w:rsidRPr="00A905EF">
              <w:rPr>
                <w:sz w:val="20"/>
                <w:szCs w:val="28"/>
              </w:rPr>
              <w:t>- хвойных и смешанных пород</w:t>
            </w:r>
          </w:p>
          <w:p w:rsidR="00523E61" w:rsidRPr="00A905EF" w:rsidRDefault="00523E61" w:rsidP="00EA2581">
            <w:pPr>
              <w:keepNext/>
              <w:widowControl w:val="0"/>
              <w:suppressAutoHyphens/>
              <w:spacing w:line="360" w:lineRule="auto"/>
              <w:ind w:hanging="37"/>
              <w:rPr>
                <w:sz w:val="20"/>
                <w:szCs w:val="28"/>
              </w:rPr>
            </w:pPr>
            <w:r w:rsidRPr="00A905EF">
              <w:rPr>
                <w:sz w:val="20"/>
                <w:szCs w:val="28"/>
              </w:rPr>
              <w:t>- лиственных пород</w:t>
            </w:r>
          </w:p>
        </w:tc>
        <w:tc>
          <w:tcPr>
            <w:tcW w:w="1559" w:type="dxa"/>
          </w:tcPr>
          <w:p w:rsidR="00523E61" w:rsidRPr="00A905EF" w:rsidRDefault="00523E61" w:rsidP="00EA2581">
            <w:pPr>
              <w:keepNext/>
              <w:widowControl w:val="0"/>
              <w:suppressAutoHyphens/>
              <w:spacing w:line="360" w:lineRule="auto"/>
              <w:ind w:hanging="37"/>
              <w:rPr>
                <w:sz w:val="20"/>
                <w:szCs w:val="28"/>
              </w:rPr>
            </w:pPr>
          </w:p>
          <w:p w:rsidR="00523E61" w:rsidRPr="00A905EF" w:rsidRDefault="00523E61" w:rsidP="00EA2581">
            <w:pPr>
              <w:keepNext/>
              <w:widowControl w:val="0"/>
              <w:suppressAutoHyphens/>
              <w:spacing w:line="360" w:lineRule="auto"/>
              <w:ind w:hanging="37"/>
              <w:rPr>
                <w:sz w:val="20"/>
                <w:szCs w:val="28"/>
              </w:rPr>
            </w:pPr>
            <w:r w:rsidRPr="00A905EF">
              <w:rPr>
                <w:sz w:val="20"/>
                <w:szCs w:val="28"/>
              </w:rPr>
              <w:t>отсутствует</w:t>
            </w:r>
          </w:p>
          <w:p w:rsidR="00523E61" w:rsidRPr="00A905EF" w:rsidRDefault="00523E61" w:rsidP="00EA2581">
            <w:pPr>
              <w:keepNext/>
              <w:widowControl w:val="0"/>
              <w:suppressAutoHyphens/>
              <w:spacing w:line="360" w:lineRule="auto"/>
              <w:ind w:hanging="37"/>
              <w:rPr>
                <w:sz w:val="20"/>
                <w:szCs w:val="28"/>
              </w:rPr>
            </w:pPr>
            <w:r w:rsidRPr="00A905EF">
              <w:rPr>
                <w:sz w:val="20"/>
                <w:szCs w:val="28"/>
              </w:rPr>
              <w:t>отсутствует</w:t>
            </w:r>
          </w:p>
        </w:tc>
        <w:tc>
          <w:tcPr>
            <w:tcW w:w="1134" w:type="dxa"/>
          </w:tcPr>
          <w:p w:rsidR="00523E61" w:rsidRPr="00A905EF" w:rsidRDefault="00523E61" w:rsidP="00EA2581">
            <w:pPr>
              <w:keepNext/>
              <w:widowControl w:val="0"/>
              <w:suppressAutoHyphens/>
              <w:spacing w:line="360" w:lineRule="auto"/>
              <w:ind w:hanging="37"/>
              <w:rPr>
                <w:sz w:val="20"/>
                <w:szCs w:val="28"/>
              </w:rPr>
            </w:pPr>
          </w:p>
          <w:p w:rsidR="00523E61" w:rsidRPr="00A905EF" w:rsidRDefault="00523E61" w:rsidP="00EA2581">
            <w:pPr>
              <w:keepNext/>
              <w:widowControl w:val="0"/>
              <w:suppressAutoHyphens/>
              <w:spacing w:line="360" w:lineRule="auto"/>
              <w:ind w:hanging="37"/>
              <w:rPr>
                <w:sz w:val="20"/>
                <w:szCs w:val="28"/>
              </w:rPr>
            </w:pPr>
            <w:r w:rsidRPr="00A905EF">
              <w:rPr>
                <w:sz w:val="20"/>
                <w:szCs w:val="28"/>
              </w:rPr>
              <w:t>60</w:t>
            </w:r>
          </w:p>
          <w:p w:rsidR="00523E61" w:rsidRPr="00A905EF" w:rsidRDefault="00523E61" w:rsidP="00EA2581">
            <w:pPr>
              <w:keepNext/>
              <w:widowControl w:val="0"/>
              <w:suppressAutoHyphens/>
              <w:spacing w:line="360" w:lineRule="auto"/>
              <w:ind w:hanging="37"/>
              <w:rPr>
                <w:sz w:val="20"/>
                <w:szCs w:val="28"/>
              </w:rPr>
            </w:pPr>
            <w:r w:rsidRPr="00A905EF">
              <w:rPr>
                <w:sz w:val="20"/>
                <w:szCs w:val="28"/>
              </w:rPr>
              <w:t>40</w:t>
            </w:r>
          </w:p>
        </w:tc>
        <w:tc>
          <w:tcPr>
            <w:tcW w:w="1984" w:type="dxa"/>
          </w:tcPr>
          <w:p w:rsidR="00523E61" w:rsidRPr="00A905EF" w:rsidRDefault="00523E61" w:rsidP="00EA2581">
            <w:pPr>
              <w:keepNext/>
              <w:widowControl w:val="0"/>
              <w:suppressAutoHyphens/>
              <w:spacing w:line="360" w:lineRule="auto"/>
              <w:ind w:hanging="37"/>
              <w:rPr>
                <w:sz w:val="20"/>
                <w:szCs w:val="28"/>
              </w:rPr>
            </w:pPr>
          </w:p>
          <w:p w:rsidR="00523E61" w:rsidRPr="00A905EF" w:rsidRDefault="00523E61" w:rsidP="00EA2581">
            <w:pPr>
              <w:keepNext/>
              <w:widowControl w:val="0"/>
              <w:suppressAutoHyphens/>
              <w:spacing w:line="360" w:lineRule="auto"/>
              <w:ind w:hanging="37"/>
              <w:rPr>
                <w:sz w:val="20"/>
                <w:szCs w:val="28"/>
              </w:rPr>
            </w:pPr>
            <w:r w:rsidRPr="00A905EF">
              <w:rPr>
                <w:sz w:val="20"/>
                <w:szCs w:val="28"/>
              </w:rPr>
              <w:t>Соответствует</w:t>
            </w:r>
          </w:p>
          <w:p w:rsidR="00523E61" w:rsidRPr="00A905EF" w:rsidRDefault="00523E61" w:rsidP="00EA2581">
            <w:pPr>
              <w:keepNext/>
              <w:widowControl w:val="0"/>
              <w:suppressAutoHyphens/>
              <w:spacing w:line="360" w:lineRule="auto"/>
              <w:ind w:hanging="37"/>
              <w:rPr>
                <w:sz w:val="20"/>
                <w:szCs w:val="28"/>
              </w:rPr>
            </w:pPr>
            <w:r w:rsidRPr="00A905EF">
              <w:rPr>
                <w:sz w:val="20"/>
                <w:szCs w:val="28"/>
              </w:rPr>
              <w:t>Соответствует</w:t>
            </w:r>
          </w:p>
        </w:tc>
      </w:tr>
      <w:tr w:rsidR="00523E61" w:rsidRPr="00A905EF" w:rsidTr="00A905EF">
        <w:trPr>
          <w:jc w:val="center"/>
        </w:trPr>
        <w:tc>
          <w:tcPr>
            <w:tcW w:w="566" w:type="dxa"/>
          </w:tcPr>
          <w:p w:rsidR="00523E61" w:rsidRPr="00A905EF" w:rsidRDefault="00523E61" w:rsidP="00EA2581">
            <w:pPr>
              <w:keepNext/>
              <w:widowControl w:val="0"/>
              <w:suppressAutoHyphens/>
              <w:spacing w:line="360" w:lineRule="auto"/>
              <w:ind w:hanging="37"/>
              <w:rPr>
                <w:sz w:val="20"/>
                <w:szCs w:val="28"/>
              </w:rPr>
            </w:pPr>
            <w:r w:rsidRPr="00A905EF">
              <w:rPr>
                <w:sz w:val="20"/>
                <w:szCs w:val="28"/>
              </w:rPr>
              <w:t>3</w:t>
            </w:r>
          </w:p>
        </w:tc>
        <w:tc>
          <w:tcPr>
            <w:tcW w:w="3685" w:type="dxa"/>
          </w:tcPr>
          <w:p w:rsidR="00523E61" w:rsidRPr="00A905EF" w:rsidRDefault="00523E61" w:rsidP="00EA2581">
            <w:pPr>
              <w:keepNext/>
              <w:widowControl w:val="0"/>
              <w:suppressAutoHyphens/>
              <w:spacing w:line="360" w:lineRule="auto"/>
              <w:ind w:hanging="37"/>
              <w:rPr>
                <w:sz w:val="20"/>
                <w:szCs w:val="28"/>
              </w:rPr>
            </w:pPr>
            <w:r w:rsidRPr="00A905EF">
              <w:rPr>
                <w:sz w:val="20"/>
                <w:szCs w:val="28"/>
              </w:rPr>
              <w:t>Жилые и общественные</w:t>
            </w:r>
          </w:p>
          <w:p w:rsidR="00523E61" w:rsidRPr="00A905EF" w:rsidRDefault="00523E61" w:rsidP="00EA2581">
            <w:pPr>
              <w:keepNext/>
              <w:widowControl w:val="0"/>
              <w:suppressAutoHyphens/>
              <w:spacing w:line="360" w:lineRule="auto"/>
              <w:ind w:hanging="37"/>
              <w:rPr>
                <w:sz w:val="20"/>
                <w:szCs w:val="28"/>
              </w:rPr>
            </w:pPr>
            <w:r w:rsidRPr="00A905EF">
              <w:rPr>
                <w:sz w:val="20"/>
                <w:szCs w:val="28"/>
              </w:rPr>
              <w:t>здания:</w:t>
            </w:r>
          </w:p>
          <w:p w:rsidR="00523E61" w:rsidRPr="00A905EF" w:rsidRDefault="00523E61" w:rsidP="00EA2581">
            <w:pPr>
              <w:keepNext/>
              <w:widowControl w:val="0"/>
              <w:suppressAutoHyphens/>
              <w:spacing w:line="360" w:lineRule="auto"/>
              <w:ind w:hanging="37"/>
              <w:rPr>
                <w:sz w:val="20"/>
                <w:szCs w:val="28"/>
              </w:rPr>
            </w:pPr>
            <w:r w:rsidRPr="00A905EF">
              <w:rPr>
                <w:sz w:val="20"/>
                <w:szCs w:val="28"/>
              </w:rPr>
              <w:t>- от площадки для АЦ</w:t>
            </w:r>
          </w:p>
          <w:p w:rsidR="00523E61" w:rsidRPr="00A905EF" w:rsidRDefault="00523E61" w:rsidP="00EA2581">
            <w:pPr>
              <w:keepNext/>
              <w:widowControl w:val="0"/>
              <w:suppressAutoHyphens/>
              <w:spacing w:line="360" w:lineRule="auto"/>
              <w:ind w:hanging="37"/>
              <w:rPr>
                <w:sz w:val="20"/>
                <w:szCs w:val="28"/>
              </w:rPr>
            </w:pPr>
            <w:r w:rsidRPr="00A905EF">
              <w:rPr>
                <w:sz w:val="20"/>
                <w:szCs w:val="28"/>
              </w:rPr>
              <w:t>- от стенки резервуаров с СУГ</w:t>
            </w:r>
          </w:p>
          <w:p w:rsidR="00523E61" w:rsidRPr="00A905EF" w:rsidRDefault="00523E61" w:rsidP="00EA2581">
            <w:pPr>
              <w:keepNext/>
              <w:widowControl w:val="0"/>
              <w:suppressAutoHyphens/>
              <w:spacing w:line="360" w:lineRule="auto"/>
              <w:ind w:hanging="37"/>
              <w:rPr>
                <w:sz w:val="20"/>
                <w:szCs w:val="28"/>
              </w:rPr>
            </w:pPr>
            <w:r w:rsidRPr="00A905EF">
              <w:rPr>
                <w:sz w:val="20"/>
                <w:szCs w:val="28"/>
              </w:rPr>
              <w:t>- от корпуса ТРК</w:t>
            </w:r>
          </w:p>
          <w:p w:rsidR="00523E61" w:rsidRPr="00A905EF" w:rsidRDefault="00523E61" w:rsidP="00EA2581">
            <w:pPr>
              <w:keepNext/>
              <w:widowControl w:val="0"/>
              <w:suppressAutoHyphens/>
              <w:spacing w:line="360" w:lineRule="auto"/>
              <w:ind w:hanging="37"/>
              <w:rPr>
                <w:sz w:val="20"/>
                <w:szCs w:val="28"/>
              </w:rPr>
            </w:pPr>
            <w:r w:rsidRPr="00A905EF">
              <w:rPr>
                <w:sz w:val="20"/>
                <w:szCs w:val="28"/>
              </w:rPr>
              <w:t>- ПНБ</w:t>
            </w:r>
          </w:p>
        </w:tc>
        <w:tc>
          <w:tcPr>
            <w:tcW w:w="1559" w:type="dxa"/>
          </w:tcPr>
          <w:p w:rsidR="00523E61" w:rsidRPr="00A905EF" w:rsidRDefault="00523E61" w:rsidP="00EA2581">
            <w:pPr>
              <w:keepNext/>
              <w:widowControl w:val="0"/>
              <w:suppressAutoHyphens/>
              <w:spacing w:line="360" w:lineRule="auto"/>
              <w:ind w:hanging="37"/>
              <w:rPr>
                <w:sz w:val="20"/>
                <w:szCs w:val="28"/>
              </w:rPr>
            </w:pPr>
          </w:p>
          <w:p w:rsidR="00523E61" w:rsidRPr="00A905EF" w:rsidRDefault="00523E61" w:rsidP="00EA2581">
            <w:pPr>
              <w:keepNext/>
              <w:widowControl w:val="0"/>
              <w:suppressAutoHyphens/>
              <w:spacing w:line="360" w:lineRule="auto"/>
              <w:ind w:hanging="37"/>
              <w:rPr>
                <w:sz w:val="20"/>
                <w:szCs w:val="28"/>
              </w:rPr>
            </w:pPr>
          </w:p>
          <w:p w:rsidR="00523E61" w:rsidRPr="00A905EF" w:rsidRDefault="00523E61" w:rsidP="00EA2581">
            <w:pPr>
              <w:keepNext/>
              <w:widowControl w:val="0"/>
              <w:suppressAutoHyphens/>
              <w:spacing w:line="360" w:lineRule="auto"/>
              <w:ind w:hanging="37"/>
              <w:rPr>
                <w:bCs/>
                <w:sz w:val="20"/>
                <w:szCs w:val="28"/>
              </w:rPr>
            </w:pPr>
            <w:r w:rsidRPr="00A905EF">
              <w:rPr>
                <w:bCs/>
                <w:sz w:val="20"/>
                <w:szCs w:val="28"/>
              </w:rPr>
              <w:t>80</w:t>
            </w:r>
          </w:p>
          <w:p w:rsidR="00523E61" w:rsidRPr="00A905EF" w:rsidRDefault="00523E61" w:rsidP="00EA2581">
            <w:pPr>
              <w:keepNext/>
              <w:widowControl w:val="0"/>
              <w:suppressAutoHyphens/>
              <w:spacing w:line="360" w:lineRule="auto"/>
              <w:ind w:hanging="37"/>
              <w:rPr>
                <w:bCs/>
                <w:sz w:val="20"/>
                <w:szCs w:val="28"/>
              </w:rPr>
            </w:pPr>
            <w:r w:rsidRPr="00A905EF">
              <w:rPr>
                <w:bCs/>
                <w:sz w:val="20"/>
                <w:szCs w:val="28"/>
              </w:rPr>
              <w:t>90</w:t>
            </w:r>
          </w:p>
          <w:p w:rsidR="00523E61" w:rsidRPr="00A905EF" w:rsidRDefault="00523E61" w:rsidP="00EA2581">
            <w:pPr>
              <w:keepNext/>
              <w:widowControl w:val="0"/>
              <w:suppressAutoHyphens/>
              <w:spacing w:line="360" w:lineRule="auto"/>
              <w:ind w:hanging="37"/>
              <w:rPr>
                <w:bCs/>
                <w:sz w:val="20"/>
                <w:szCs w:val="28"/>
              </w:rPr>
            </w:pPr>
            <w:r w:rsidRPr="00A905EF">
              <w:rPr>
                <w:bCs/>
                <w:sz w:val="20"/>
                <w:szCs w:val="28"/>
              </w:rPr>
              <w:t>75</w:t>
            </w:r>
          </w:p>
          <w:p w:rsidR="00523E61" w:rsidRPr="00A905EF" w:rsidRDefault="00523E61" w:rsidP="00EA2581">
            <w:pPr>
              <w:keepNext/>
              <w:widowControl w:val="0"/>
              <w:suppressAutoHyphens/>
              <w:spacing w:line="360" w:lineRule="auto"/>
              <w:ind w:hanging="37"/>
              <w:rPr>
                <w:sz w:val="20"/>
                <w:szCs w:val="28"/>
              </w:rPr>
            </w:pPr>
            <w:r w:rsidRPr="00A905EF">
              <w:rPr>
                <w:bCs/>
                <w:sz w:val="20"/>
                <w:szCs w:val="28"/>
              </w:rPr>
              <w:t>70</w:t>
            </w:r>
          </w:p>
        </w:tc>
        <w:tc>
          <w:tcPr>
            <w:tcW w:w="1134" w:type="dxa"/>
          </w:tcPr>
          <w:p w:rsidR="00523E61" w:rsidRPr="00A905EF" w:rsidRDefault="00523E61" w:rsidP="00EA2581">
            <w:pPr>
              <w:keepNext/>
              <w:widowControl w:val="0"/>
              <w:suppressAutoHyphens/>
              <w:spacing w:line="360" w:lineRule="auto"/>
              <w:ind w:hanging="37"/>
              <w:rPr>
                <w:sz w:val="20"/>
                <w:szCs w:val="28"/>
              </w:rPr>
            </w:pPr>
          </w:p>
          <w:p w:rsidR="00523E61" w:rsidRPr="00A905EF" w:rsidRDefault="00523E61" w:rsidP="00EA2581">
            <w:pPr>
              <w:keepNext/>
              <w:widowControl w:val="0"/>
              <w:suppressAutoHyphens/>
              <w:spacing w:line="360" w:lineRule="auto"/>
              <w:ind w:hanging="37"/>
              <w:rPr>
                <w:sz w:val="20"/>
                <w:szCs w:val="28"/>
              </w:rPr>
            </w:pPr>
          </w:p>
          <w:p w:rsidR="00523E61" w:rsidRPr="00A905EF" w:rsidRDefault="00523E61" w:rsidP="00EA2581">
            <w:pPr>
              <w:keepNext/>
              <w:widowControl w:val="0"/>
              <w:suppressAutoHyphens/>
              <w:spacing w:line="360" w:lineRule="auto"/>
              <w:ind w:hanging="37"/>
              <w:rPr>
                <w:bCs/>
                <w:sz w:val="20"/>
                <w:szCs w:val="28"/>
              </w:rPr>
            </w:pPr>
            <w:r w:rsidRPr="00A905EF">
              <w:rPr>
                <w:bCs/>
                <w:sz w:val="20"/>
                <w:szCs w:val="28"/>
              </w:rPr>
              <w:t>100</w:t>
            </w:r>
          </w:p>
          <w:p w:rsidR="00523E61" w:rsidRPr="00A905EF" w:rsidRDefault="00523E61" w:rsidP="00EA2581">
            <w:pPr>
              <w:keepNext/>
              <w:widowControl w:val="0"/>
              <w:suppressAutoHyphens/>
              <w:spacing w:line="360" w:lineRule="auto"/>
              <w:ind w:hanging="37"/>
              <w:rPr>
                <w:bCs/>
                <w:sz w:val="20"/>
                <w:szCs w:val="28"/>
              </w:rPr>
            </w:pPr>
            <w:r w:rsidRPr="00A905EF">
              <w:rPr>
                <w:bCs/>
                <w:sz w:val="20"/>
                <w:szCs w:val="28"/>
              </w:rPr>
              <w:t>100</w:t>
            </w:r>
          </w:p>
          <w:p w:rsidR="00523E61" w:rsidRPr="00A905EF" w:rsidRDefault="00523E61" w:rsidP="00EA2581">
            <w:pPr>
              <w:keepNext/>
              <w:widowControl w:val="0"/>
              <w:suppressAutoHyphens/>
              <w:spacing w:line="360" w:lineRule="auto"/>
              <w:ind w:hanging="37"/>
              <w:rPr>
                <w:bCs/>
                <w:sz w:val="20"/>
                <w:szCs w:val="28"/>
              </w:rPr>
            </w:pPr>
            <w:r w:rsidRPr="00A905EF">
              <w:rPr>
                <w:bCs/>
                <w:sz w:val="20"/>
                <w:szCs w:val="28"/>
              </w:rPr>
              <w:t>100</w:t>
            </w:r>
          </w:p>
          <w:p w:rsidR="00523E61" w:rsidRPr="00A905EF" w:rsidRDefault="00523E61" w:rsidP="00EA2581">
            <w:pPr>
              <w:keepNext/>
              <w:widowControl w:val="0"/>
              <w:suppressAutoHyphens/>
              <w:spacing w:line="360" w:lineRule="auto"/>
              <w:ind w:hanging="37"/>
              <w:rPr>
                <w:sz w:val="20"/>
                <w:szCs w:val="28"/>
              </w:rPr>
            </w:pPr>
            <w:r w:rsidRPr="00A905EF">
              <w:rPr>
                <w:bCs/>
                <w:sz w:val="20"/>
                <w:szCs w:val="28"/>
              </w:rPr>
              <w:t>100</w:t>
            </w:r>
          </w:p>
        </w:tc>
        <w:tc>
          <w:tcPr>
            <w:tcW w:w="1984" w:type="dxa"/>
          </w:tcPr>
          <w:p w:rsidR="00523E61" w:rsidRPr="00A905EF" w:rsidRDefault="00523E61" w:rsidP="00EA2581">
            <w:pPr>
              <w:keepNext/>
              <w:widowControl w:val="0"/>
              <w:suppressAutoHyphens/>
              <w:spacing w:line="360" w:lineRule="auto"/>
              <w:ind w:hanging="37"/>
              <w:rPr>
                <w:sz w:val="20"/>
                <w:szCs w:val="28"/>
              </w:rPr>
            </w:pPr>
          </w:p>
          <w:p w:rsidR="00523E61" w:rsidRPr="00A905EF" w:rsidRDefault="00523E61" w:rsidP="00EA2581">
            <w:pPr>
              <w:keepNext/>
              <w:widowControl w:val="0"/>
              <w:suppressAutoHyphens/>
              <w:spacing w:line="360" w:lineRule="auto"/>
              <w:ind w:hanging="37"/>
              <w:rPr>
                <w:sz w:val="20"/>
                <w:szCs w:val="28"/>
              </w:rPr>
            </w:pPr>
          </w:p>
          <w:p w:rsidR="00523E61" w:rsidRPr="00A905EF" w:rsidRDefault="00523E61" w:rsidP="00EA2581">
            <w:pPr>
              <w:keepNext/>
              <w:widowControl w:val="0"/>
              <w:suppressAutoHyphens/>
              <w:spacing w:line="360" w:lineRule="auto"/>
              <w:ind w:hanging="37"/>
              <w:rPr>
                <w:bCs/>
                <w:sz w:val="20"/>
                <w:szCs w:val="28"/>
              </w:rPr>
            </w:pPr>
            <w:r w:rsidRPr="00A905EF">
              <w:rPr>
                <w:bCs/>
                <w:sz w:val="20"/>
                <w:szCs w:val="28"/>
              </w:rPr>
              <w:t>Не соответствует</w:t>
            </w:r>
          </w:p>
          <w:p w:rsidR="00523E61" w:rsidRPr="00A905EF" w:rsidRDefault="00523E61" w:rsidP="00EA2581">
            <w:pPr>
              <w:keepNext/>
              <w:widowControl w:val="0"/>
              <w:suppressAutoHyphens/>
              <w:spacing w:line="360" w:lineRule="auto"/>
              <w:ind w:hanging="37"/>
              <w:rPr>
                <w:bCs/>
                <w:sz w:val="20"/>
                <w:szCs w:val="28"/>
              </w:rPr>
            </w:pPr>
            <w:r w:rsidRPr="00A905EF">
              <w:rPr>
                <w:bCs/>
                <w:sz w:val="20"/>
                <w:szCs w:val="28"/>
              </w:rPr>
              <w:t>Не соответствует</w:t>
            </w:r>
          </w:p>
          <w:p w:rsidR="00523E61" w:rsidRPr="00A905EF" w:rsidRDefault="00523E61" w:rsidP="00EA2581">
            <w:pPr>
              <w:keepNext/>
              <w:widowControl w:val="0"/>
              <w:suppressAutoHyphens/>
              <w:spacing w:line="360" w:lineRule="auto"/>
              <w:ind w:hanging="37"/>
              <w:rPr>
                <w:bCs/>
                <w:sz w:val="20"/>
                <w:szCs w:val="28"/>
              </w:rPr>
            </w:pPr>
            <w:r w:rsidRPr="00A905EF">
              <w:rPr>
                <w:bCs/>
                <w:sz w:val="20"/>
                <w:szCs w:val="28"/>
              </w:rPr>
              <w:t>Не соответствует</w:t>
            </w:r>
          </w:p>
          <w:p w:rsidR="00523E61" w:rsidRPr="00A905EF" w:rsidRDefault="00523E61" w:rsidP="00EA2581">
            <w:pPr>
              <w:keepNext/>
              <w:widowControl w:val="0"/>
              <w:suppressAutoHyphens/>
              <w:spacing w:line="360" w:lineRule="auto"/>
              <w:ind w:hanging="37"/>
              <w:rPr>
                <w:sz w:val="20"/>
                <w:szCs w:val="28"/>
              </w:rPr>
            </w:pPr>
            <w:r w:rsidRPr="00A905EF">
              <w:rPr>
                <w:bCs/>
                <w:sz w:val="20"/>
                <w:szCs w:val="28"/>
              </w:rPr>
              <w:t>Не соответствует</w:t>
            </w:r>
          </w:p>
        </w:tc>
      </w:tr>
      <w:tr w:rsidR="00523E61" w:rsidRPr="00A905EF" w:rsidTr="00A905EF">
        <w:trPr>
          <w:jc w:val="center"/>
        </w:trPr>
        <w:tc>
          <w:tcPr>
            <w:tcW w:w="566" w:type="dxa"/>
          </w:tcPr>
          <w:p w:rsidR="00523E61" w:rsidRPr="00A905EF" w:rsidRDefault="00523E61" w:rsidP="00EA2581">
            <w:pPr>
              <w:keepNext/>
              <w:widowControl w:val="0"/>
              <w:suppressAutoHyphens/>
              <w:spacing w:line="360" w:lineRule="auto"/>
              <w:ind w:hanging="37"/>
              <w:rPr>
                <w:sz w:val="20"/>
                <w:szCs w:val="28"/>
              </w:rPr>
            </w:pPr>
            <w:r w:rsidRPr="00A905EF">
              <w:rPr>
                <w:sz w:val="20"/>
                <w:szCs w:val="28"/>
              </w:rPr>
              <w:t>4</w:t>
            </w:r>
          </w:p>
        </w:tc>
        <w:tc>
          <w:tcPr>
            <w:tcW w:w="3685" w:type="dxa"/>
          </w:tcPr>
          <w:p w:rsidR="00523E61" w:rsidRPr="00A905EF" w:rsidRDefault="00523E61" w:rsidP="00EA2581">
            <w:pPr>
              <w:keepNext/>
              <w:widowControl w:val="0"/>
              <w:suppressAutoHyphens/>
              <w:spacing w:line="360" w:lineRule="auto"/>
              <w:ind w:hanging="37"/>
              <w:rPr>
                <w:sz w:val="20"/>
                <w:szCs w:val="28"/>
              </w:rPr>
            </w:pPr>
            <w:r w:rsidRPr="00A905EF">
              <w:rPr>
                <w:sz w:val="20"/>
                <w:szCs w:val="28"/>
              </w:rPr>
              <w:t>Места массового пребывания людей</w:t>
            </w:r>
          </w:p>
        </w:tc>
        <w:tc>
          <w:tcPr>
            <w:tcW w:w="1559" w:type="dxa"/>
          </w:tcPr>
          <w:p w:rsidR="00523E61" w:rsidRPr="00A905EF" w:rsidRDefault="00523E61" w:rsidP="00EA2581">
            <w:pPr>
              <w:keepNext/>
              <w:widowControl w:val="0"/>
              <w:suppressAutoHyphens/>
              <w:spacing w:line="360" w:lineRule="auto"/>
              <w:ind w:hanging="37"/>
              <w:rPr>
                <w:sz w:val="20"/>
                <w:szCs w:val="28"/>
              </w:rPr>
            </w:pPr>
            <w:r w:rsidRPr="00A905EF">
              <w:rPr>
                <w:sz w:val="20"/>
                <w:szCs w:val="28"/>
              </w:rPr>
              <w:t>отсутствует</w:t>
            </w:r>
          </w:p>
        </w:tc>
        <w:tc>
          <w:tcPr>
            <w:tcW w:w="1134" w:type="dxa"/>
          </w:tcPr>
          <w:p w:rsidR="00523E61" w:rsidRPr="00A905EF" w:rsidRDefault="00523E61" w:rsidP="00EA2581">
            <w:pPr>
              <w:keepNext/>
              <w:widowControl w:val="0"/>
              <w:suppressAutoHyphens/>
              <w:spacing w:line="360" w:lineRule="auto"/>
              <w:ind w:hanging="37"/>
              <w:rPr>
                <w:sz w:val="20"/>
                <w:szCs w:val="28"/>
              </w:rPr>
            </w:pPr>
            <w:r w:rsidRPr="00A905EF">
              <w:rPr>
                <w:sz w:val="20"/>
                <w:szCs w:val="28"/>
              </w:rPr>
              <w:t>100</w:t>
            </w:r>
          </w:p>
        </w:tc>
        <w:tc>
          <w:tcPr>
            <w:tcW w:w="1984" w:type="dxa"/>
          </w:tcPr>
          <w:p w:rsidR="00523E61" w:rsidRPr="00A905EF" w:rsidRDefault="00523E61" w:rsidP="00EA2581">
            <w:pPr>
              <w:keepNext/>
              <w:widowControl w:val="0"/>
              <w:suppressAutoHyphens/>
              <w:spacing w:line="360" w:lineRule="auto"/>
              <w:ind w:hanging="37"/>
              <w:rPr>
                <w:sz w:val="20"/>
                <w:szCs w:val="28"/>
              </w:rPr>
            </w:pPr>
            <w:r w:rsidRPr="00A905EF">
              <w:rPr>
                <w:sz w:val="20"/>
                <w:szCs w:val="28"/>
              </w:rPr>
              <w:t>Соответствует</w:t>
            </w:r>
          </w:p>
        </w:tc>
      </w:tr>
      <w:tr w:rsidR="00523E61" w:rsidRPr="00A905EF" w:rsidTr="00A905EF">
        <w:trPr>
          <w:jc w:val="center"/>
        </w:trPr>
        <w:tc>
          <w:tcPr>
            <w:tcW w:w="566" w:type="dxa"/>
          </w:tcPr>
          <w:p w:rsidR="00523E61" w:rsidRPr="00A905EF" w:rsidRDefault="00523E61" w:rsidP="00EA2581">
            <w:pPr>
              <w:keepNext/>
              <w:widowControl w:val="0"/>
              <w:suppressAutoHyphens/>
              <w:spacing w:line="360" w:lineRule="auto"/>
              <w:ind w:hanging="37"/>
              <w:rPr>
                <w:sz w:val="20"/>
                <w:szCs w:val="28"/>
              </w:rPr>
            </w:pPr>
            <w:r w:rsidRPr="00A905EF">
              <w:rPr>
                <w:sz w:val="20"/>
                <w:szCs w:val="28"/>
              </w:rPr>
              <w:t>5</w:t>
            </w:r>
          </w:p>
        </w:tc>
        <w:tc>
          <w:tcPr>
            <w:tcW w:w="3685" w:type="dxa"/>
          </w:tcPr>
          <w:p w:rsidR="00523E61" w:rsidRPr="00A905EF" w:rsidRDefault="00523E61" w:rsidP="00EA2581">
            <w:pPr>
              <w:keepNext/>
              <w:widowControl w:val="0"/>
              <w:suppressAutoHyphens/>
              <w:spacing w:line="360" w:lineRule="auto"/>
              <w:ind w:hanging="37"/>
              <w:rPr>
                <w:sz w:val="20"/>
                <w:szCs w:val="28"/>
              </w:rPr>
            </w:pPr>
            <w:r w:rsidRPr="00A905EF">
              <w:rPr>
                <w:sz w:val="20"/>
                <w:szCs w:val="28"/>
              </w:rPr>
              <w:t>Индивидуальные гаражи и открытые стоянки для автомобилей</w:t>
            </w:r>
          </w:p>
        </w:tc>
        <w:tc>
          <w:tcPr>
            <w:tcW w:w="1559" w:type="dxa"/>
          </w:tcPr>
          <w:p w:rsidR="00523E61" w:rsidRPr="00A905EF" w:rsidRDefault="00523E61" w:rsidP="00EA2581">
            <w:pPr>
              <w:keepNext/>
              <w:widowControl w:val="0"/>
              <w:suppressAutoHyphens/>
              <w:spacing w:line="360" w:lineRule="auto"/>
              <w:ind w:hanging="37"/>
              <w:rPr>
                <w:sz w:val="20"/>
                <w:szCs w:val="28"/>
              </w:rPr>
            </w:pPr>
            <w:r w:rsidRPr="00A905EF">
              <w:rPr>
                <w:sz w:val="20"/>
                <w:szCs w:val="28"/>
              </w:rPr>
              <w:t>отсутствует</w:t>
            </w:r>
          </w:p>
        </w:tc>
        <w:tc>
          <w:tcPr>
            <w:tcW w:w="1134" w:type="dxa"/>
          </w:tcPr>
          <w:p w:rsidR="00523E61" w:rsidRPr="00A905EF" w:rsidRDefault="00523E61" w:rsidP="00EA2581">
            <w:pPr>
              <w:keepNext/>
              <w:widowControl w:val="0"/>
              <w:suppressAutoHyphens/>
              <w:spacing w:line="360" w:lineRule="auto"/>
              <w:ind w:hanging="37"/>
              <w:rPr>
                <w:sz w:val="20"/>
                <w:szCs w:val="28"/>
              </w:rPr>
            </w:pPr>
            <w:r w:rsidRPr="00A905EF">
              <w:rPr>
                <w:sz w:val="20"/>
                <w:szCs w:val="28"/>
              </w:rPr>
              <w:t>50</w:t>
            </w:r>
          </w:p>
        </w:tc>
        <w:tc>
          <w:tcPr>
            <w:tcW w:w="1984" w:type="dxa"/>
          </w:tcPr>
          <w:p w:rsidR="00523E61" w:rsidRPr="00A905EF" w:rsidRDefault="00523E61" w:rsidP="00EA2581">
            <w:pPr>
              <w:keepNext/>
              <w:widowControl w:val="0"/>
              <w:suppressAutoHyphens/>
              <w:spacing w:line="360" w:lineRule="auto"/>
              <w:ind w:hanging="37"/>
              <w:rPr>
                <w:sz w:val="20"/>
                <w:szCs w:val="28"/>
              </w:rPr>
            </w:pPr>
            <w:r w:rsidRPr="00A905EF">
              <w:rPr>
                <w:sz w:val="20"/>
                <w:szCs w:val="28"/>
              </w:rPr>
              <w:t>Соответствует</w:t>
            </w:r>
          </w:p>
        </w:tc>
      </w:tr>
      <w:tr w:rsidR="00523E61" w:rsidRPr="00A905EF" w:rsidTr="00A905EF">
        <w:trPr>
          <w:jc w:val="center"/>
        </w:trPr>
        <w:tc>
          <w:tcPr>
            <w:tcW w:w="566" w:type="dxa"/>
          </w:tcPr>
          <w:p w:rsidR="00523E61" w:rsidRPr="00A905EF" w:rsidRDefault="00523E61" w:rsidP="00EA2581">
            <w:pPr>
              <w:keepNext/>
              <w:widowControl w:val="0"/>
              <w:suppressAutoHyphens/>
              <w:spacing w:line="360" w:lineRule="auto"/>
              <w:ind w:hanging="37"/>
              <w:rPr>
                <w:sz w:val="20"/>
                <w:szCs w:val="28"/>
              </w:rPr>
            </w:pPr>
            <w:r w:rsidRPr="00A905EF">
              <w:rPr>
                <w:sz w:val="20"/>
                <w:szCs w:val="28"/>
              </w:rPr>
              <w:t>6</w:t>
            </w:r>
          </w:p>
        </w:tc>
        <w:tc>
          <w:tcPr>
            <w:tcW w:w="3685" w:type="dxa"/>
          </w:tcPr>
          <w:p w:rsidR="00523E61" w:rsidRPr="00A905EF" w:rsidRDefault="00523E61" w:rsidP="00EA2581">
            <w:pPr>
              <w:keepNext/>
              <w:widowControl w:val="0"/>
              <w:suppressAutoHyphens/>
              <w:spacing w:line="360" w:lineRule="auto"/>
              <w:ind w:hanging="37"/>
              <w:rPr>
                <w:sz w:val="20"/>
                <w:szCs w:val="28"/>
              </w:rPr>
            </w:pPr>
            <w:r w:rsidRPr="00A905EF">
              <w:rPr>
                <w:sz w:val="20"/>
                <w:szCs w:val="28"/>
              </w:rPr>
              <w:t>Торговые киоски</w:t>
            </w:r>
          </w:p>
        </w:tc>
        <w:tc>
          <w:tcPr>
            <w:tcW w:w="1559" w:type="dxa"/>
          </w:tcPr>
          <w:p w:rsidR="00523E61" w:rsidRPr="00A905EF" w:rsidRDefault="00523E61" w:rsidP="00EA2581">
            <w:pPr>
              <w:keepNext/>
              <w:widowControl w:val="0"/>
              <w:suppressAutoHyphens/>
              <w:spacing w:line="360" w:lineRule="auto"/>
              <w:ind w:hanging="37"/>
              <w:rPr>
                <w:sz w:val="20"/>
                <w:szCs w:val="28"/>
              </w:rPr>
            </w:pPr>
            <w:r w:rsidRPr="00A905EF">
              <w:rPr>
                <w:sz w:val="20"/>
                <w:szCs w:val="28"/>
              </w:rPr>
              <w:t>отсутствует</w:t>
            </w:r>
          </w:p>
        </w:tc>
        <w:tc>
          <w:tcPr>
            <w:tcW w:w="1134" w:type="dxa"/>
          </w:tcPr>
          <w:p w:rsidR="00523E61" w:rsidRPr="00A905EF" w:rsidRDefault="00523E61" w:rsidP="00EA2581">
            <w:pPr>
              <w:keepNext/>
              <w:widowControl w:val="0"/>
              <w:suppressAutoHyphens/>
              <w:spacing w:line="360" w:lineRule="auto"/>
              <w:ind w:hanging="37"/>
              <w:rPr>
                <w:sz w:val="20"/>
                <w:szCs w:val="28"/>
              </w:rPr>
            </w:pPr>
            <w:r w:rsidRPr="00A905EF">
              <w:rPr>
                <w:sz w:val="20"/>
                <w:szCs w:val="28"/>
              </w:rPr>
              <w:t>60</w:t>
            </w:r>
          </w:p>
        </w:tc>
        <w:tc>
          <w:tcPr>
            <w:tcW w:w="1984" w:type="dxa"/>
          </w:tcPr>
          <w:p w:rsidR="00523E61" w:rsidRPr="00A905EF" w:rsidRDefault="00523E61" w:rsidP="00EA2581">
            <w:pPr>
              <w:keepNext/>
              <w:widowControl w:val="0"/>
              <w:suppressAutoHyphens/>
              <w:spacing w:line="360" w:lineRule="auto"/>
              <w:ind w:hanging="37"/>
              <w:rPr>
                <w:sz w:val="20"/>
                <w:szCs w:val="28"/>
              </w:rPr>
            </w:pPr>
            <w:r w:rsidRPr="00A905EF">
              <w:rPr>
                <w:sz w:val="20"/>
                <w:szCs w:val="28"/>
              </w:rPr>
              <w:t>Соответствует</w:t>
            </w:r>
          </w:p>
        </w:tc>
      </w:tr>
      <w:tr w:rsidR="00523E61" w:rsidRPr="00A905EF" w:rsidTr="00A905EF">
        <w:trPr>
          <w:trHeight w:val="1001"/>
          <w:jc w:val="center"/>
        </w:trPr>
        <w:tc>
          <w:tcPr>
            <w:tcW w:w="566" w:type="dxa"/>
            <w:vMerge w:val="restart"/>
          </w:tcPr>
          <w:p w:rsidR="00523E61" w:rsidRPr="00A905EF" w:rsidRDefault="00523E61" w:rsidP="00EA2581">
            <w:pPr>
              <w:keepNext/>
              <w:widowControl w:val="0"/>
              <w:suppressAutoHyphens/>
              <w:spacing w:line="360" w:lineRule="auto"/>
              <w:ind w:hanging="37"/>
              <w:rPr>
                <w:sz w:val="20"/>
                <w:szCs w:val="28"/>
              </w:rPr>
            </w:pPr>
            <w:r w:rsidRPr="00A905EF">
              <w:rPr>
                <w:sz w:val="20"/>
                <w:szCs w:val="28"/>
              </w:rPr>
              <w:t>7</w:t>
            </w:r>
          </w:p>
        </w:tc>
        <w:tc>
          <w:tcPr>
            <w:tcW w:w="3685" w:type="dxa"/>
          </w:tcPr>
          <w:p w:rsidR="00523E61" w:rsidRPr="00A905EF" w:rsidRDefault="00523E61" w:rsidP="00EA2581">
            <w:pPr>
              <w:keepNext/>
              <w:widowControl w:val="0"/>
              <w:suppressAutoHyphens/>
              <w:spacing w:line="360" w:lineRule="auto"/>
              <w:ind w:hanging="37"/>
              <w:rPr>
                <w:sz w:val="20"/>
                <w:szCs w:val="28"/>
              </w:rPr>
            </w:pPr>
            <w:r w:rsidRPr="00A905EF">
              <w:rPr>
                <w:sz w:val="20"/>
                <w:szCs w:val="28"/>
              </w:rPr>
              <w:t>Автомобильные дороги общей сети (край проезжей части):</w:t>
            </w:r>
          </w:p>
          <w:p w:rsidR="00523E61" w:rsidRPr="00A905EF" w:rsidRDefault="00523E61" w:rsidP="00EA2581">
            <w:pPr>
              <w:keepNext/>
              <w:widowControl w:val="0"/>
              <w:suppressAutoHyphens/>
              <w:spacing w:line="360" w:lineRule="auto"/>
              <w:ind w:hanging="37"/>
              <w:rPr>
                <w:sz w:val="20"/>
                <w:szCs w:val="28"/>
              </w:rPr>
            </w:pPr>
            <w:r w:rsidRPr="00A905EF">
              <w:rPr>
                <w:sz w:val="20"/>
                <w:szCs w:val="28"/>
              </w:rPr>
              <w:t>-</w:t>
            </w:r>
            <w:r w:rsidRPr="00A905EF">
              <w:rPr>
                <w:sz w:val="20"/>
                <w:szCs w:val="28"/>
                <w:lang w:val="en-US"/>
              </w:rPr>
              <w:t>I</w:t>
            </w:r>
            <w:r w:rsidRPr="00A905EF">
              <w:rPr>
                <w:sz w:val="20"/>
                <w:szCs w:val="28"/>
              </w:rPr>
              <w:t xml:space="preserve">, </w:t>
            </w:r>
            <w:r w:rsidRPr="00A905EF">
              <w:rPr>
                <w:sz w:val="20"/>
                <w:szCs w:val="28"/>
                <w:lang w:val="en-US"/>
              </w:rPr>
              <w:t>II</w:t>
            </w:r>
            <w:r w:rsidRPr="00A905EF">
              <w:rPr>
                <w:sz w:val="20"/>
                <w:szCs w:val="28"/>
              </w:rPr>
              <w:t xml:space="preserve">, </w:t>
            </w:r>
            <w:r w:rsidRPr="00A905EF">
              <w:rPr>
                <w:sz w:val="20"/>
                <w:szCs w:val="28"/>
                <w:lang w:val="en-US"/>
              </w:rPr>
              <w:t>III</w:t>
            </w:r>
            <w:r w:rsidRPr="00A905EF">
              <w:rPr>
                <w:sz w:val="20"/>
                <w:szCs w:val="28"/>
              </w:rPr>
              <w:t xml:space="preserve"> категории:</w:t>
            </w:r>
          </w:p>
          <w:p w:rsidR="00523E61" w:rsidRPr="00A905EF" w:rsidRDefault="00523E61" w:rsidP="00EA2581">
            <w:pPr>
              <w:keepNext/>
              <w:widowControl w:val="0"/>
              <w:suppressAutoHyphens/>
              <w:spacing w:line="360" w:lineRule="auto"/>
              <w:ind w:hanging="37"/>
              <w:rPr>
                <w:sz w:val="20"/>
                <w:szCs w:val="28"/>
              </w:rPr>
            </w:pPr>
            <w:r w:rsidRPr="00A905EF">
              <w:rPr>
                <w:sz w:val="20"/>
                <w:szCs w:val="28"/>
              </w:rPr>
              <w:t>- от площадки для АЦ</w:t>
            </w:r>
          </w:p>
          <w:p w:rsidR="00523E61" w:rsidRPr="00A905EF" w:rsidRDefault="00523E61" w:rsidP="00EA2581">
            <w:pPr>
              <w:keepNext/>
              <w:widowControl w:val="0"/>
              <w:suppressAutoHyphens/>
              <w:spacing w:line="360" w:lineRule="auto"/>
              <w:ind w:hanging="37"/>
              <w:rPr>
                <w:sz w:val="20"/>
                <w:szCs w:val="28"/>
              </w:rPr>
            </w:pPr>
            <w:r w:rsidRPr="00A905EF">
              <w:rPr>
                <w:sz w:val="20"/>
                <w:szCs w:val="28"/>
              </w:rPr>
              <w:t>- от стенки резервуаров с СУГ</w:t>
            </w:r>
          </w:p>
          <w:p w:rsidR="00523E61" w:rsidRPr="00A905EF" w:rsidRDefault="00523E61" w:rsidP="00EA2581">
            <w:pPr>
              <w:keepNext/>
              <w:widowControl w:val="0"/>
              <w:suppressAutoHyphens/>
              <w:spacing w:line="360" w:lineRule="auto"/>
              <w:ind w:hanging="37"/>
              <w:rPr>
                <w:sz w:val="20"/>
                <w:szCs w:val="28"/>
              </w:rPr>
            </w:pPr>
            <w:r w:rsidRPr="00A905EF">
              <w:rPr>
                <w:sz w:val="20"/>
                <w:szCs w:val="28"/>
              </w:rPr>
              <w:t>- от корпуса ТРК</w:t>
            </w:r>
          </w:p>
          <w:p w:rsidR="00523E61" w:rsidRPr="00A905EF" w:rsidRDefault="00523E61" w:rsidP="00EA2581">
            <w:pPr>
              <w:keepNext/>
              <w:widowControl w:val="0"/>
              <w:suppressAutoHyphens/>
              <w:spacing w:line="360" w:lineRule="auto"/>
              <w:ind w:hanging="37"/>
              <w:rPr>
                <w:sz w:val="20"/>
                <w:szCs w:val="28"/>
              </w:rPr>
            </w:pPr>
            <w:r w:rsidRPr="00A905EF">
              <w:rPr>
                <w:sz w:val="20"/>
                <w:szCs w:val="28"/>
              </w:rPr>
              <w:t>- ПНБ</w:t>
            </w:r>
          </w:p>
        </w:tc>
        <w:tc>
          <w:tcPr>
            <w:tcW w:w="1559" w:type="dxa"/>
          </w:tcPr>
          <w:p w:rsidR="00523E61" w:rsidRPr="00A905EF" w:rsidRDefault="00523E61" w:rsidP="00EA2581">
            <w:pPr>
              <w:keepNext/>
              <w:widowControl w:val="0"/>
              <w:suppressAutoHyphens/>
              <w:spacing w:line="360" w:lineRule="auto"/>
              <w:ind w:hanging="37"/>
              <w:rPr>
                <w:sz w:val="20"/>
                <w:szCs w:val="28"/>
              </w:rPr>
            </w:pPr>
          </w:p>
          <w:p w:rsidR="00523E61" w:rsidRPr="00A905EF" w:rsidRDefault="00523E61" w:rsidP="00EA2581">
            <w:pPr>
              <w:keepNext/>
              <w:widowControl w:val="0"/>
              <w:suppressAutoHyphens/>
              <w:spacing w:line="360" w:lineRule="auto"/>
              <w:ind w:hanging="37"/>
              <w:rPr>
                <w:sz w:val="20"/>
                <w:szCs w:val="28"/>
              </w:rPr>
            </w:pPr>
          </w:p>
          <w:p w:rsidR="00523E61" w:rsidRPr="00A905EF" w:rsidRDefault="00523E61" w:rsidP="00EA2581">
            <w:pPr>
              <w:keepNext/>
              <w:widowControl w:val="0"/>
              <w:suppressAutoHyphens/>
              <w:spacing w:line="360" w:lineRule="auto"/>
              <w:ind w:hanging="37"/>
              <w:rPr>
                <w:sz w:val="20"/>
                <w:szCs w:val="28"/>
              </w:rPr>
            </w:pPr>
          </w:p>
          <w:p w:rsidR="00523E61" w:rsidRPr="00A905EF" w:rsidRDefault="00523E61" w:rsidP="00EA2581">
            <w:pPr>
              <w:keepNext/>
              <w:widowControl w:val="0"/>
              <w:suppressAutoHyphens/>
              <w:spacing w:line="360" w:lineRule="auto"/>
              <w:ind w:hanging="37"/>
              <w:rPr>
                <w:bCs/>
                <w:sz w:val="20"/>
                <w:szCs w:val="28"/>
              </w:rPr>
            </w:pPr>
            <w:r w:rsidRPr="00A905EF">
              <w:rPr>
                <w:bCs/>
                <w:sz w:val="20"/>
                <w:szCs w:val="28"/>
              </w:rPr>
              <w:t>20,5</w:t>
            </w:r>
          </w:p>
          <w:p w:rsidR="00523E61" w:rsidRPr="00A905EF" w:rsidRDefault="00523E61" w:rsidP="00EA2581">
            <w:pPr>
              <w:keepNext/>
              <w:widowControl w:val="0"/>
              <w:suppressAutoHyphens/>
              <w:spacing w:line="360" w:lineRule="auto"/>
              <w:ind w:hanging="37"/>
              <w:rPr>
                <w:bCs/>
                <w:sz w:val="20"/>
                <w:szCs w:val="28"/>
              </w:rPr>
            </w:pPr>
            <w:r w:rsidRPr="00A905EF">
              <w:rPr>
                <w:bCs/>
                <w:sz w:val="20"/>
                <w:szCs w:val="28"/>
              </w:rPr>
              <w:t>30</w:t>
            </w:r>
          </w:p>
          <w:p w:rsidR="00523E61" w:rsidRPr="00A905EF" w:rsidRDefault="00523E61" w:rsidP="00EA2581">
            <w:pPr>
              <w:keepNext/>
              <w:widowControl w:val="0"/>
              <w:suppressAutoHyphens/>
              <w:spacing w:line="360" w:lineRule="auto"/>
              <w:ind w:hanging="37"/>
              <w:rPr>
                <w:bCs/>
                <w:sz w:val="20"/>
                <w:szCs w:val="28"/>
              </w:rPr>
            </w:pPr>
            <w:r w:rsidRPr="00A905EF">
              <w:rPr>
                <w:bCs/>
                <w:sz w:val="20"/>
                <w:szCs w:val="28"/>
              </w:rPr>
              <w:t>14,5</w:t>
            </w:r>
          </w:p>
          <w:p w:rsidR="00523E61" w:rsidRPr="00A905EF" w:rsidRDefault="00523E61" w:rsidP="00EA2581">
            <w:pPr>
              <w:keepNext/>
              <w:widowControl w:val="0"/>
              <w:suppressAutoHyphens/>
              <w:spacing w:line="360" w:lineRule="auto"/>
              <w:ind w:hanging="37"/>
              <w:rPr>
                <w:sz w:val="20"/>
                <w:szCs w:val="28"/>
              </w:rPr>
            </w:pPr>
            <w:r w:rsidRPr="00A905EF">
              <w:rPr>
                <w:bCs/>
                <w:sz w:val="20"/>
                <w:szCs w:val="28"/>
              </w:rPr>
              <w:t>15</w:t>
            </w:r>
          </w:p>
        </w:tc>
        <w:tc>
          <w:tcPr>
            <w:tcW w:w="1134" w:type="dxa"/>
          </w:tcPr>
          <w:p w:rsidR="00523E61" w:rsidRPr="00A905EF" w:rsidRDefault="00523E61" w:rsidP="00EA2581">
            <w:pPr>
              <w:keepNext/>
              <w:widowControl w:val="0"/>
              <w:suppressAutoHyphens/>
              <w:spacing w:line="360" w:lineRule="auto"/>
              <w:ind w:hanging="37"/>
              <w:rPr>
                <w:sz w:val="20"/>
                <w:szCs w:val="28"/>
              </w:rPr>
            </w:pPr>
          </w:p>
          <w:p w:rsidR="00523E61" w:rsidRPr="00A905EF" w:rsidRDefault="00523E61" w:rsidP="00EA2581">
            <w:pPr>
              <w:keepNext/>
              <w:widowControl w:val="0"/>
              <w:suppressAutoHyphens/>
              <w:spacing w:line="360" w:lineRule="auto"/>
              <w:ind w:hanging="37"/>
              <w:rPr>
                <w:sz w:val="20"/>
                <w:szCs w:val="28"/>
              </w:rPr>
            </w:pPr>
          </w:p>
          <w:p w:rsidR="00523E61" w:rsidRPr="00A905EF" w:rsidRDefault="00523E61" w:rsidP="00EA2581">
            <w:pPr>
              <w:keepNext/>
              <w:widowControl w:val="0"/>
              <w:suppressAutoHyphens/>
              <w:spacing w:line="360" w:lineRule="auto"/>
              <w:ind w:hanging="37"/>
              <w:rPr>
                <w:sz w:val="20"/>
                <w:szCs w:val="28"/>
              </w:rPr>
            </w:pPr>
          </w:p>
          <w:p w:rsidR="00523E61" w:rsidRPr="00A905EF" w:rsidRDefault="00523E61" w:rsidP="00EA2581">
            <w:pPr>
              <w:keepNext/>
              <w:widowControl w:val="0"/>
              <w:suppressAutoHyphens/>
              <w:spacing w:line="360" w:lineRule="auto"/>
              <w:ind w:hanging="37"/>
              <w:rPr>
                <w:bCs/>
                <w:sz w:val="20"/>
                <w:szCs w:val="28"/>
              </w:rPr>
            </w:pPr>
            <w:r w:rsidRPr="00A905EF">
              <w:rPr>
                <w:bCs/>
                <w:sz w:val="20"/>
                <w:szCs w:val="28"/>
              </w:rPr>
              <w:t>50</w:t>
            </w:r>
          </w:p>
          <w:p w:rsidR="00523E61" w:rsidRPr="00A905EF" w:rsidRDefault="00523E61" w:rsidP="00EA2581">
            <w:pPr>
              <w:keepNext/>
              <w:widowControl w:val="0"/>
              <w:suppressAutoHyphens/>
              <w:spacing w:line="360" w:lineRule="auto"/>
              <w:ind w:hanging="37"/>
              <w:rPr>
                <w:bCs/>
                <w:sz w:val="20"/>
                <w:szCs w:val="28"/>
              </w:rPr>
            </w:pPr>
            <w:r w:rsidRPr="00A905EF">
              <w:rPr>
                <w:bCs/>
                <w:sz w:val="20"/>
                <w:szCs w:val="28"/>
              </w:rPr>
              <w:t>50</w:t>
            </w:r>
          </w:p>
          <w:p w:rsidR="00523E61" w:rsidRPr="00A905EF" w:rsidRDefault="00523E61" w:rsidP="00EA2581">
            <w:pPr>
              <w:keepNext/>
              <w:widowControl w:val="0"/>
              <w:suppressAutoHyphens/>
              <w:spacing w:line="360" w:lineRule="auto"/>
              <w:ind w:hanging="37"/>
              <w:rPr>
                <w:bCs/>
                <w:sz w:val="20"/>
                <w:szCs w:val="28"/>
              </w:rPr>
            </w:pPr>
            <w:r w:rsidRPr="00A905EF">
              <w:rPr>
                <w:bCs/>
                <w:sz w:val="20"/>
                <w:szCs w:val="28"/>
              </w:rPr>
              <w:t>50</w:t>
            </w:r>
          </w:p>
          <w:p w:rsidR="00523E61" w:rsidRPr="00A905EF" w:rsidRDefault="00523E61" w:rsidP="00EA2581">
            <w:pPr>
              <w:keepNext/>
              <w:widowControl w:val="0"/>
              <w:suppressAutoHyphens/>
              <w:spacing w:line="360" w:lineRule="auto"/>
              <w:ind w:hanging="37"/>
              <w:rPr>
                <w:sz w:val="20"/>
                <w:szCs w:val="28"/>
              </w:rPr>
            </w:pPr>
            <w:r w:rsidRPr="00A905EF">
              <w:rPr>
                <w:bCs/>
                <w:sz w:val="20"/>
                <w:szCs w:val="28"/>
              </w:rPr>
              <w:t>50</w:t>
            </w:r>
          </w:p>
        </w:tc>
        <w:tc>
          <w:tcPr>
            <w:tcW w:w="1984" w:type="dxa"/>
          </w:tcPr>
          <w:p w:rsidR="00523E61" w:rsidRPr="00A905EF" w:rsidRDefault="00523E61" w:rsidP="00EA2581">
            <w:pPr>
              <w:keepNext/>
              <w:widowControl w:val="0"/>
              <w:suppressAutoHyphens/>
              <w:spacing w:line="360" w:lineRule="auto"/>
              <w:ind w:hanging="37"/>
              <w:rPr>
                <w:sz w:val="20"/>
                <w:szCs w:val="28"/>
              </w:rPr>
            </w:pPr>
          </w:p>
          <w:p w:rsidR="00523E61" w:rsidRPr="00A905EF" w:rsidRDefault="00523E61" w:rsidP="00EA2581">
            <w:pPr>
              <w:keepNext/>
              <w:widowControl w:val="0"/>
              <w:suppressAutoHyphens/>
              <w:spacing w:line="360" w:lineRule="auto"/>
              <w:ind w:hanging="37"/>
              <w:rPr>
                <w:sz w:val="20"/>
                <w:szCs w:val="28"/>
              </w:rPr>
            </w:pPr>
          </w:p>
          <w:p w:rsidR="00523E61" w:rsidRPr="00A905EF" w:rsidRDefault="00523E61" w:rsidP="00EA2581">
            <w:pPr>
              <w:keepNext/>
              <w:widowControl w:val="0"/>
              <w:suppressAutoHyphens/>
              <w:spacing w:line="360" w:lineRule="auto"/>
              <w:ind w:hanging="37"/>
              <w:rPr>
                <w:sz w:val="20"/>
                <w:szCs w:val="28"/>
              </w:rPr>
            </w:pPr>
          </w:p>
          <w:p w:rsidR="00523E61" w:rsidRPr="00A905EF" w:rsidRDefault="00523E61" w:rsidP="00EA2581">
            <w:pPr>
              <w:keepNext/>
              <w:widowControl w:val="0"/>
              <w:suppressAutoHyphens/>
              <w:spacing w:line="360" w:lineRule="auto"/>
              <w:ind w:hanging="37"/>
              <w:rPr>
                <w:bCs/>
                <w:sz w:val="20"/>
                <w:szCs w:val="28"/>
              </w:rPr>
            </w:pPr>
            <w:r w:rsidRPr="00A905EF">
              <w:rPr>
                <w:bCs/>
                <w:sz w:val="20"/>
                <w:szCs w:val="28"/>
              </w:rPr>
              <w:t>Не соответствует</w:t>
            </w:r>
          </w:p>
          <w:p w:rsidR="00523E61" w:rsidRPr="00A905EF" w:rsidRDefault="00523E61" w:rsidP="00EA2581">
            <w:pPr>
              <w:keepNext/>
              <w:widowControl w:val="0"/>
              <w:suppressAutoHyphens/>
              <w:spacing w:line="360" w:lineRule="auto"/>
              <w:ind w:hanging="37"/>
              <w:rPr>
                <w:bCs/>
                <w:sz w:val="20"/>
                <w:szCs w:val="28"/>
              </w:rPr>
            </w:pPr>
            <w:r w:rsidRPr="00A905EF">
              <w:rPr>
                <w:bCs/>
                <w:sz w:val="20"/>
                <w:szCs w:val="28"/>
              </w:rPr>
              <w:t>Не соответствует</w:t>
            </w:r>
          </w:p>
          <w:p w:rsidR="00523E61" w:rsidRPr="00A905EF" w:rsidRDefault="00523E61" w:rsidP="00EA2581">
            <w:pPr>
              <w:keepNext/>
              <w:widowControl w:val="0"/>
              <w:suppressAutoHyphens/>
              <w:spacing w:line="360" w:lineRule="auto"/>
              <w:ind w:hanging="37"/>
              <w:rPr>
                <w:bCs/>
                <w:sz w:val="20"/>
                <w:szCs w:val="28"/>
              </w:rPr>
            </w:pPr>
            <w:r w:rsidRPr="00A905EF">
              <w:rPr>
                <w:bCs/>
                <w:sz w:val="20"/>
                <w:szCs w:val="28"/>
              </w:rPr>
              <w:t>Не соответствует</w:t>
            </w:r>
          </w:p>
          <w:p w:rsidR="00523E61" w:rsidRPr="00A905EF" w:rsidRDefault="00523E61" w:rsidP="00EA2581">
            <w:pPr>
              <w:keepNext/>
              <w:widowControl w:val="0"/>
              <w:suppressAutoHyphens/>
              <w:spacing w:line="360" w:lineRule="auto"/>
              <w:ind w:hanging="37"/>
              <w:rPr>
                <w:sz w:val="20"/>
                <w:szCs w:val="28"/>
              </w:rPr>
            </w:pPr>
            <w:r w:rsidRPr="00A905EF">
              <w:rPr>
                <w:bCs/>
                <w:sz w:val="20"/>
                <w:szCs w:val="28"/>
              </w:rPr>
              <w:t>Не соответствует</w:t>
            </w:r>
          </w:p>
        </w:tc>
      </w:tr>
      <w:tr w:rsidR="00523E61" w:rsidRPr="00A905EF" w:rsidTr="00A905EF">
        <w:trPr>
          <w:jc w:val="center"/>
        </w:trPr>
        <w:tc>
          <w:tcPr>
            <w:tcW w:w="566" w:type="dxa"/>
            <w:vMerge/>
          </w:tcPr>
          <w:p w:rsidR="00523E61" w:rsidRPr="00A905EF" w:rsidRDefault="00523E61" w:rsidP="00EA2581">
            <w:pPr>
              <w:keepNext/>
              <w:widowControl w:val="0"/>
              <w:suppressAutoHyphens/>
              <w:spacing w:line="360" w:lineRule="auto"/>
              <w:ind w:hanging="37"/>
              <w:rPr>
                <w:sz w:val="20"/>
                <w:szCs w:val="28"/>
              </w:rPr>
            </w:pPr>
          </w:p>
        </w:tc>
        <w:tc>
          <w:tcPr>
            <w:tcW w:w="3685" w:type="dxa"/>
          </w:tcPr>
          <w:p w:rsidR="00523E61" w:rsidRPr="00A905EF" w:rsidRDefault="00523E61" w:rsidP="00EA2581">
            <w:pPr>
              <w:keepNext/>
              <w:widowControl w:val="0"/>
              <w:suppressAutoHyphens/>
              <w:spacing w:line="360" w:lineRule="auto"/>
              <w:ind w:hanging="37"/>
              <w:rPr>
                <w:sz w:val="20"/>
                <w:szCs w:val="28"/>
              </w:rPr>
            </w:pPr>
            <w:r w:rsidRPr="00A905EF">
              <w:rPr>
                <w:sz w:val="20"/>
                <w:szCs w:val="28"/>
              </w:rPr>
              <w:t>-</w:t>
            </w:r>
            <w:r w:rsidRPr="00A905EF">
              <w:rPr>
                <w:sz w:val="20"/>
                <w:szCs w:val="28"/>
                <w:lang w:val="en-US"/>
              </w:rPr>
              <w:t>IV</w:t>
            </w:r>
            <w:r w:rsidRPr="00A905EF">
              <w:rPr>
                <w:sz w:val="20"/>
                <w:szCs w:val="28"/>
              </w:rPr>
              <w:t xml:space="preserve">, </w:t>
            </w:r>
            <w:r w:rsidRPr="00A905EF">
              <w:rPr>
                <w:sz w:val="20"/>
                <w:szCs w:val="28"/>
                <w:lang w:val="en-US"/>
              </w:rPr>
              <w:t>V</w:t>
            </w:r>
            <w:r w:rsidRPr="00A905EF">
              <w:rPr>
                <w:sz w:val="20"/>
                <w:szCs w:val="28"/>
              </w:rPr>
              <w:t xml:space="preserve"> категории</w:t>
            </w:r>
          </w:p>
        </w:tc>
        <w:tc>
          <w:tcPr>
            <w:tcW w:w="1559" w:type="dxa"/>
          </w:tcPr>
          <w:p w:rsidR="00523E61" w:rsidRPr="00A905EF" w:rsidRDefault="00523E61" w:rsidP="00EA2581">
            <w:pPr>
              <w:keepNext/>
              <w:widowControl w:val="0"/>
              <w:suppressAutoHyphens/>
              <w:spacing w:line="360" w:lineRule="auto"/>
              <w:ind w:hanging="37"/>
              <w:rPr>
                <w:sz w:val="20"/>
                <w:szCs w:val="28"/>
              </w:rPr>
            </w:pPr>
            <w:r w:rsidRPr="00A905EF">
              <w:rPr>
                <w:sz w:val="20"/>
                <w:szCs w:val="28"/>
              </w:rPr>
              <w:t>отсутствует</w:t>
            </w:r>
          </w:p>
        </w:tc>
        <w:tc>
          <w:tcPr>
            <w:tcW w:w="1134" w:type="dxa"/>
          </w:tcPr>
          <w:p w:rsidR="00523E61" w:rsidRPr="00A905EF" w:rsidRDefault="00523E61" w:rsidP="00EA2581">
            <w:pPr>
              <w:keepNext/>
              <w:widowControl w:val="0"/>
              <w:suppressAutoHyphens/>
              <w:spacing w:line="360" w:lineRule="auto"/>
              <w:ind w:hanging="37"/>
              <w:rPr>
                <w:sz w:val="20"/>
                <w:szCs w:val="28"/>
              </w:rPr>
            </w:pPr>
            <w:r w:rsidRPr="00A905EF">
              <w:rPr>
                <w:sz w:val="20"/>
                <w:szCs w:val="28"/>
              </w:rPr>
              <w:t>30</w:t>
            </w:r>
          </w:p>
        </w:tc>
        <w:tc>
          <w:tcPr>
            <w:tcW w:w="1984" w:type="dxa"/>
          </w:tcPr>
          <w:p w:rsidR="00523E61" w:rsidRPr="00A905EF" w:rsidRDefault="00523E61" w:rsidP="00EA2581">
            <w:pPr>
              <w:keepNext/>
              <w:widowControl w:val="0"/>
              <w:suppressAutoHyphens/>
              <w:spacing w:line="360" w:lineRule="auto"/>
              <w:ind w:hanging="37"/>
              <w:rPr>
                <w:sz w:val="20"/>
                <w:szCs w:val="28"/>
              </w:rPr>
            </w:pPr>
            <w:r w:rsidRPr="00A905EF">
              <w:rPr>
                <w:sz w:val="20"/>
                <w:szCs w:val="28"/>
              </w:rPr>
              <w:t>Соответствует</w:t>
            </w:r>
          </w:p>
        </w:tc>
      </w:tr>
      <w:tr w:rsidR="00523E61" w:rsidRPr="00A905EF" w:rsidTr="00A905EF">
        <w:trPr>
          <w:trHeight w:val="648"/>
          <w:jc w:val="center"/>
        </w:trPr>
        <w:tc>
          <w:tcPr>
            <w:tcW w:w="566" w:type="dxa"/>
            <w:vMerge/>
          </w:tcPr>
          <w:p w:rsidR="00523E61" w:rsidRPr="00A905EF" w:rsidRDefault="00523E61" w:rsidP="00EA2581">
            <w:pPr>
              <w:keepNext/>
              <w:widowControl w:val="0"/>
              <w:suppressAutoHyphens/>
              <w:spacing w:line="360" w:lineRule="auto"/>
              <w:ind w:hanging="37"/>
              <w:rPr>
                <w:sz w:val="20"/>
                <w:szCs w:val="28"/>
              </w:rPr>
            </w:pPr>
          </w:p>
        </w:tc>
        <w:tc>
          <w:tcPr>
            <w:tcW w:w="3685" w:type="dxa"/>
          </w:tcPr>
          <w:p w:rsidR="00523E61" w:rsidRPr="00A905EF" w:rsidRDefault="00523E61" w:rsidP="00EA2581">
            <w:pPr>
              <w:keepNext/>
              <w:widowControl w:val="0"/>
              <w:suppressAutoHyphens/>
              <w:spacing w:line="360" w:lineRule="auto"/>
              <w:ind w:hanging="37"/>
              <w:rPr>
                <w:sz w:val="20"/>
                <w:szCs w:val="28"/>
              </w:rPr>
            </w:pPr>
            <w:r w:rsidRPr="00A905EF">
              <w:rPr>
                <w:sz w:val="20"/>
                <w:szCs w:val="28"/>
              </w:rPr>
              <w:t>Маршруты электрифицированного городского транспорта</w:t>
            </w:r>
          </w:p>
        </w:tc>
        <w:tc>
          <w:tcPr>
            <w:tcW w:w="1559" w:type="dxa"/>
          </w:tcPr>
          <w:p w:rsidR="00523E61" w:rsidRPr="00A905EF" w:rsidRDefault="00523E61" w:rsidP="00EA2581">
            <w:pPr>
              <w:keepNext/>
              <w:widowControl w:val="0"/>
              <w:suppressAutoHyphens/>
              <w:spacing w:line="360" w:lineRule="auto"/>
              <w:ind w:hanging="37"/>
              <w:rPr>
                <w:sz w:val="20"/>
                <w:szCs w:val="28"/>
              </w:rPr>
            </w:pPr>
            <w:r w:rsidRPr="00A905EF">
              <w:rPr>
                <w:sz w:val="20"/>
                <w:szCs w:val="28"/>
              </w:rPr>
              <w:t>отсутствует</w:t>
            </w:r>
          </w:p>
        </w:tc>
        <w:tc>
          <w:tcPr>
            <w:tcW w:w="1134" w:type="dxa"/>
          </w:tcPr>
          <w:p w:rsidR="00523E61" w:rsidRPr="00A905EF" w:rsidRDefault="00523E61" w:rsidP="00EA2581">
            <w:pPr>
              <w:keepNext/>
              <w:widowControl w:val="0"/>
              <w:suppressAutoHyphens/>
              <w:spacing w:line="360" w:lineRule="auto"/>
              <w:ind w:hanging="37"/>
              <w:rPr>
                <w:sz w:val="20"/>
                <w:szCs w:val="28"/>
              </w:rPr>
            </w:pPr>
            <w:r w:rsidRPr="00A905EF">
              <w:rPr>
                <w:sz w:val="20"/>
                <w:szCs w:val="28"/>
              </w:rPr>
              <w:t>50</w:t>
            </w:r>
          </w:p>
        </w:tc>
        <w:tc>
          <w:tcPr>
            <w:tcW w:w="1984" w:type="dxa"/>
          </w:tcPr>
          <w:p w:rsidR="00523E61" w:rsidRPr="00A905EF" w:rsidRDefault="00523E61" w:rsidP="00EA2581">
            <w:pPr>
              <w:keepNext/>
              <w:widowControl w:val="0"/>
              <w:suppressAutoHyphens/>
              <w:spacing w:line="360" w:lineRule="auto"/>
              <w:ind w:hanging="37"/>
              <w:rPr>
                <w:sz w:val="20"/>
                <w:szCs w:val="28"/>
              </w:rPr>
            </w:pPr>
            <w:r w:rsidRPr="00A905EF">
              <w:rPr>
                <w:sz w:val="20"/>
                <w:szCs w:val="28"/>
              </w:rPr>
              <w:t>Соответствует</w:t>
            </w:r>
          </w:p>
        </w:tc>
      </w:tr>
      <w:tr w:rsidR="00523E61" w:rsidRPr="00A905EF" w:rsidTr="00A905EF">
        <w:trPr>
          <w:jc w:val="center"/>
        </w:trPr>
        <w:tc>
          <w:tcPr>
            <w:tcW w:w="566" w:type="dxa"/>
          </w:tcPr>
          <w:p w:rsidR="00523E61" w:rsidRPr="00A905EF" w:rsidRDefault="00523E61" w:rsidP="00EA2581">
            <w:pPr>
              <w:keepNext/>
              <w:widowControl w:val="0"/>
              <w:suppressAutoHyphens/>
              <w:spacing w:line="360" w:lineRule="auto"/>
              <w:ind w:hanging="37"/>
              <w:rPr>
                <w:sz w:val="20"/>
                <w:szCs w:val="28"/>
              </w:rPr>
            </w:pPr>
            <w:r w:rsidRPr="00A905EF">
              <w:rPr>
                <w:sz w:val="20"/>
                <w:szCs w:val="28"/>
              </w:rPr>
              <w:t>8</w:t>
            </w:r>
          </w:p>
        </w:tc>
        <w:tc>
          <w:tcPr>
            <w:tcW w:w="3685" w:type="dxa"/>
          </w:tcPr>
          <w:p w:rsidR="00523E61" w:rsidRPr="00A905EF" w:rsidRDefault="00523E61" w:rsidP="00EA2581">
            <w:pPr>
              <w:keepNext/>
              <w:widowControl w:val="0"/>
              <w:suppressAutoHyphens/>
              <w:spacing w:line="360" w:lineRule="auto"/>
              <w:ind w:hanging="37"/>
              <w:rPr>
                <w:sz w:val="20"/>
                <w:szCs w:val="28"/>
              </w:rPr>
            </w:pPr>
            <w:r w:rsidRPr="00A905EF">
              <w:rPr>
                <w:sz w:val="20"/>
                <w:szCs w:val="28"/>
              </w:rPr>
              <w:t>Железные дороги общей сети</w:t>
            </w:r>
          </w:p>
          <w:p w:rsidR="00523E61" w:rsidRPr="00A905EF" w:rsidRDefault="00523E61" w:rsidP="00EA2581">
            <w:pPr>
              <w:keepNext/>
              <w:widowControl w:val="0"/>
              <w:suppressAutoHyphens/>
              <w:spacing w:line="360" w:lineRule="auto"/>
              <w:ind w:hanging="37"/>
              <w:rPr>
                <w:sz w:val="20"/>
                <w:szCs w:val="28"/>
              </w:rPr>
            </w:pPr>
            <w:r w:rsidRPr="00A905EF">
              <w:rPr>
                <w:sz w:val="20"/>
                <w:szCs w:val="28"/>
              </w:rPr>
              <w:t>(до подошвы насыпи)</w:t>
            </w:r>
          </w:p>
        </w:tc>
        <w:tc>
          <w:tcPr>
            <w:tcW w:w="1559" w:type="dxa"/>
          </w:tcPr>
          <w:p w:rsidR="00523E61" w:rsidRPr="00A905EF" w:rsidRDefault="00523E61" w:rsidP="00EA2581">
            <w:pPr>
              <w:keepNext/>
              <w:widowControl w:val="0"/>
              <w:suppressAutoHyphens/>
              <w:spacing w:line="360" w:lineRule="auto"/>
              <w:ind w:hanging="37"/>
              <w:rPr>
                <w:sz w:val="20"/>
                <w:szCs w:val="28"/>
              </w:rPr>
            </w:pPr>
            <w:r w:rsidRPr="00A905EF">
              <w:rPr>
                <w:sz w:val="20"/>
                <w:szCs w:val="28"/>
              </w:rPr>
              <w:t>отсутствует</w:t>
            </w:r>
          </w:p>
        </w:tc>
        <w:tc>
          <w:tcPr>
            <w:tcW w:w="1134" w:type="dxa"/>
          </w:tcPr>
          <w:p w:rsidR="00523E61" w:rsidRPr="00A905EF" w:rsidRDefault="00523E61" w:rsidP="00EA2581">
            <w:pPr>
              <w:keepNext/>
              <w:widowControl w:val="0"/>
              <w:suppressAutoHyphens/>
              <w:spacing w:line="360" w:lineRule="auto"/>
              <w:ind w:hanging="37"/>
              <w:rPr>
                <w:sz w:val="20"/>
                <w:szCs w:val="28"/>
              </w:rPr>
            </w:pPr>
            <w:r w:rsidRPr="00A905EF">
              <w:rPr>
                <w:sz w:val="20"/>
                <w:szCs w:val="28"/>
              </w:rPr>
              <w:t>80</w:t>
            </w:r>
          </w:p>
        </w:tc>
        <w:tc>
          <w:tcPr>
            <w:tcW w:w="1984" w:type="dxa"/>
          </w:tcPr>
          <w:p w:rsidR="00523E61" w:rsidRPr="00A905EF" w:rsidRDefault="00523E61" w:rsidP="00EA2581">
            <w:pPr>
              <w:keepNext/>
              <w:widowControl w:val="0"/>
              <w:suppressAutoHyphens/>
              <w:spacing w:line="360" w:lineRule="auto"/>
              <w:ind w:hanging="37"/>
              <w:rPr>
                <w:sz w:val="20"/>
                <w:szCs w:val="28"/>
              </w:rPr>
            </w:pPr>
            <w:r w:rsidRPr="00A905EF">
              <w:rPr>
                <w:sz w:val="20"/>
                <w:szCs w:val="28"/>
              </w:rPr>
              <w:t>Соответствует</w:t>
            </w:r>
          </w:p>
        </w:tc>
      </w:tr>
      <w:tr w:rsidR="00523E61" w:rsidRPr="00A905EF" w:rsidTr="00A905EF">
        <w:trPr>
          <w:jc w:val="center"/>
        </w:trPr>
        <w:tc>
          <w:tcPr>
            <w:tcW w:w="566" w:type="dxa"/>
          </w:tcPr>
          <w:p w:rsidR="00523E61" w:rsidRPr="00A905EF" w:rsidRDefault="00523E61" w:rsidP="00EA2581">
            <w:pPr>
              <w:keepNext/>
              <w:widowControl w:val="0"/>
              <w:suppressAutoHyphens/>
              <w:spacing w:line="360" w:lineRule="auto"/>
              <w:ind w:hanging="37"/>
              <w:rPr>
                <w:sz w:val="20"/>
                <w:szCs w:val="28"/>
              </w:rPr>
            </w:pPr>
            <w:r w:rsidRPr="00A905EF">
              <w:rPr>
                <w:sz w:val="20"/>
                <w:szCs w:val="28"/>
              </w:rPr>
              <w:t>9</w:t>
            </w:r>
          </w:p>
        </w:tc>
        <w:tc>
          <w:tcPr>
            <w:tcW w:w="3685" w:type="dxa"/>
          </w:tcPr>
          <w:p w:rsidR="00523E61" w:rsidRPr="00A905EF" w:rsidRDefault="00523E61" w:rsidP="00EA2581">
            <w:pPr>
              <w:keepNext/>
              <w:widowControl w:val="0"/>
              <w:suppressAutoHyphens/>
              <w:spacing w:line="360" w:lineRule="auto"/>
              <w:ind w:hanging="37"/>
              <w:rPr>
                <w:sz w:val="20"/>
                <w:szCs w:val="28"/>
              </w:rPr>
            </w:pPr>
            <w:r w:rsidRPr="00A905EF">
              <w:rPr>
                <w:sz w:val="20"/>
                <w:szCs w:val="28"/>
              </w:rPr>
              <w:t>Очистные канализационные сооружения и насосные станции не относящиеся к АЗС</w:t>
            </w:r>
          </w:p>
        </w:tc>
        <w:tc>
          <w:tcPr>
            <w:tcW w:w="1559" w:type="dxa"/>
          </w:tcPr>
          <w:p w:rsidR="00523E61" w:rsidRPr="00A905EF" w:rsidRDefault="00523E61" w:rsidP="00EA2581">
            <w:pPr>
              <w:keepNext/>
              <w:widowControl w:val="0"/>
              <w:suppressAutoHyphens/>
              <w:spacing w:line="360" w:lineRule="auto"/>
              <w:ind w:hanging="37"/>
              <w:rPr>
                <w:sz w:val="20"/>
                <w:szCs w:val="28"/>
              </w:rPr>
            </w:pPr>
            <w:r w:rsidRPr="00A905EF">
              <w:rPr>
                <w:sz w:val="20"/>
                <w:szCs w:val="28"/>
              </w:rPr>
              <w:t>отсутствует</w:t>
            </w:r>
          </w:p>
        </w:tc>
        <w:tc>
          <w:tcPr>
            <w:tcW w:w="1134" w:type="dxa"/>
          </w:tcPr>
          <w:p w:rsidR="00523E61" w:rsidRPr="00A905EF" w:rsidRDefault="00523E61" w:rsidP="00EA2581">
            <w:pPr>
              <w:keepNext/>
              <w:widowControl w:val="0"/>
              <w:suppressAutoHyphens/>
              <w:spacing w:line="360" w:lineRule="auto"/>
              <w:ind w:hanging="37"/>
              <w:rPr>
                <w:sz w:val="20"/>
                <w:szCs w:val="28"/>
              </w:rPr>
            </w:pPr>
            <w:r w:rsidRPr="00A905EF">
              <w:rPr>
                <w:sz w:val="20"/>
                <w:szCs w:val="28"/>
              </w:rPr>
              <w:t>100</w:t>
            </w:r>
          </w:p>
        </w:tc>
        <w:tc>
          <w:tcPr>
            <w:tcW w:w="1984" w:type="dxa"/>
          </w:tcPr>
          <w:p w:rsidR="00523E61" w:rsidRPr="00A905EF" w:rsidRDefault="00523E61" w:rsidP="00EA2581">
            <w:pPr>
              <w:keepNext/>
              <w:widowControl w:val="0"/>
              <w:suppressAutoHyphens/>
              <w:spacing w:line="360" w:lineRule="auto"/>
              <w:ind w:hanging="37"/>
              <w:rPr>
                <w:sz w:val="20"/>
                <w:szCs w:val="28"/>
              </w:rPr>
            </w:pPr>
            <w:r w:rsidRPr="00A905EF">
              <w:rPr>
                <w:sz w:val="20"/>
                <w:szCs w:val="28"/>
              </w:rPr>
              <w:t>Соответствует</w:t>
            </w:r>
          </w:p>
        </w:tc>
      </w:tr>
      <w:tr w:rsidR="00523E61" w:rsidRPr="00A905EF" w:rsidTr="00A905EF">
        <w:trPr>
          <w:jc w:val="center"/>
        </w:trPr>
        <w:tc>
          <w:tcPr>
            <w:tcW w:w="566" w:type="dxa"/>
          </w:tcPr>
          <w:p w:rsidR="00523E61" w:rsidRPr="00A905EF" w:rsidRDefault="00523E61" w:rsidP="00EA2581">
            <w:pPr>
              <w:keepNext/>
              <w:widowControl w:val="0"/>
              <w:suppressAutoHyphens/>
              <w:spacing w:line="360" w:lineRule="auto"/>
              <w:ind w:hanging="37"/>
              <w:rPr>
                <w:sz w:val="20"/>
                <w:szCs w:val="28"/>
              </w:rPr>
            </w:pPr>
            <w:r w:rsidRPr="00A905EF">
              <w:rPr>
                <w:sz w:val="20"/>
                <w:szCs w:val="28"/>
              </w:rPr>
              <w:t>10</w:t>
            </w:r>
          </w:p>
        </w:tc>
        <w:tc>
          <w:tcPr>
            <w:tcW w:w="3685" w:type="dxa"/>
          </w:tcPr>
          <w:p w:rsidR="00523E61" w:rsidRPr="00A905EF" w:rsidRDefault="00523E61" w:rsidP="00EA2581">
            <w:pPr>
              <w:keepNext/>
              <w:widowControl w:val="0"/>
              <w:suppressAutoHyphens/>
              <w:spacing w:line="360" w:lineRule="auto"/>
              <w:ind w:hanging="37"/>
              <w:rPr>
                <w:sz w:val="20"/>
                <w:szCs w:val="28"/>
              </w:rPr>
            </w:pPr>
            <w:r w:rsidRPr="00A905EF">
              <w:rPr>
                <w:sz w:val="20"/>
                <w:szCs w:val="28"/>
              </w:rPr>
              <w:t>Технологические установки категорий А</w:t>
            </w:r>
            <w:r w:rsidRPr="00A905EF">
              <w:rPr>
                <w:sz w:val="20"/>
                <w:szCs w:val="28"/>
                <w:vertAlign w:val="subscript"/>
              </w:rPr>
              <w:t>н</w:t>
            </w:r>
            <w:r w:rsidRPr="00A905EF">
              <w:rPr>
                <w:sz w:val="20"/>
                <w:szCs w:val="28"/>
              </w:rPr>
              <w:t>, Б</w:t>
            </w:r>
            <w:r w:rsidRPr="00A905EF">
              <w:rPr>
                <w:sz w:val="20"/>
                <w:szCs w:val="28"/>
                <w:vertAlign w:val="subscript"/>
              </w:rPr>
              <w:t>н</w:t>
            </w:r>
            <w:r w:rsidRPr="00A905EF">
              <w:rPr>
                <w:sz w:val="20"/>
                <w:szCs w:val="28"/>
              </w:rPr>
              <w:t>, Г</w:t>
            </w:r>
            <w:r w:rsidRPr="00A905EF">
              <w:rPr>
                <w:sz w:val="20"/>
                <w:szCs w:val="28"/>
                <w:vertAlign w:val="subscript"/>
              </w:rPr>
              <w:t>н</w:t>
            </w:r>
            <w:r w:rsidRPr="00A905EF">
              <w:rPr>
                <w:sz w:val="20"/>
                <w:szCs w:val="28"/>
              </w:rPr>
              <w:t xml:space="preserve">, здания и сооружения с наличием радиоактивных и вредных веществ </w:t>
            </w:r>
            <w:r w:rsidRPr="00A905EF">
              <w:rPr>
                <w:sz w:val="20"/>
                <w:szCs w:val="28"/>
                <w:lang w:val="en-US"/>
              </w:rPr>
              <w:t>I</w:t>
            </w:r>
            <w:r w:rsidRPr="00A905EF">
              <w:rPr>
                <w:sz w:val="20"/>
                <w:szCs w:val="28"/>
              </w:rPr>
              <w:t xml:space="preserve"> и </w:t>
            </w:r>
            <w:r w:rsidRPr="00A905EF">
              <w:rPr>
                <w:sz w:val="20"/>
                <w:szCs w:val="28"/>
                <w:lang w:val="en-US"/>
              </w:rPr>
              <w:t>II</w:t>
            </w:r>
            <w:r w:rsidRPr="00A905EF">
              <w:rPr>
                <w:sz w:val="20"/>
                <w:szCs w:val="28"/>
              </w:rPr>
              <w:t xml:space="preserve"> классов опасности по ГОСТ 12.1.007-76*</w:t>
            </w:r>
          </w:p>
        </w:tc>
        <w:tc>
          <w:tcPr>
            <w:tcW w:w="1559" w:type="dxa"/>
          </w:tcPr>
          <w:p w:rsidR="00523E61" w:rsidRPr="00A905EF" w:rsidRDefault="00523E61" w:rsidP="00EA2581">
            <w:pPr>
              <w:keepNext/>
              <w:widowControl w:val="0"/>
              <w:suppressAutoHyphens/>
              <w:spacing w:line="360" w:lineRule="auto"/>
              <w:ind w:hanging="37"/>
              <w:rPr>
                <w:sz w:val="20"/>
                <w:szCs w:val="28"/>
              </w:rPr>
            </w:pPr>
            <w:r w:rsidRPr="00A905EF">
              <w:rPr>
                <w:sz w:val="20"/>
                <w:szCs w:val="28"/>
              </w:rPr>
              <w:t>отсутствует</w:t>
            </w:r>
          </w:p>
        </w:tc>
        <w:tc>
          <w:tcPr>
            <w:tcW w:w="1134" w:type="dxa"/>
          </w:tcPr>
          <w:p w:rsidR="00523E61" w:rsidRPr="00A905EF" w:rsidRDefault="00523E61" w:rsidP="00EA2581">
            <w:pPr>
              <w:keepNext/>
              <w:widowControl w:val="0"/>
              <w:suppressAutoHyphens/>
              <w:spacing w:line="360" w:lineRule="auto"/>
              <w:ind w:hanging="37"/>
              <w:rPr>
                <w:sz w:val="20"/>
                <w:szCs w:val="28"/>
              </w:rPr>
            </w:pPr>
            <w:r w:rsidRPr="00A905EF">
              <w:rPr>
                <w:sz w:val="20"/>
                <w:szCs w:val="28"/>
              </w:rPr>
              <w:t>100</w:t>
            </w:r>
          </w:p>
        </w:tc>
        <w:tc>
          <w:tcPr>
            <w:tcW w:w="1984" w:type="dxa"/>
          </w:tcPr>
          <w:p w:rsidR="00523E61" w:rsidRPr="00A905EF" w:rsidRDefault="00523E61" w:rsidP="00EA2581">
            <w:pPr>
              <w:keepNext/>
              <w:widowControl w:val="0"/>
              <w:suppressAutoHyphens/>
              <w:spacing w:line="360" w:lineRule="auto"/>
              <w:ind w:hanging="37"/>
              <w:rPr>
                <w:sz w:val="20"/>
                <w:szCs w:val="28"/>
              </w:rPr>
            </w:pPr>
            <w:r w:rsidRPr="00A905EF">
              <w:rPr>
                <w:sz w:val="20"/>
                <w:szCs w:val="28"/>
              </w:rPr>
              <w:t>Соответствует</w:t>
            </w:r>
          </w:p>
        </w:tc>
      </w:tr>
      <w:tr w:rsidR="00523E61" w:rsidRPr="00A905EF" w:rsidTr="00A905EF">
        <w:trPr>
          <w:jc w:val="center"/>
        </w:trPr>
        <w:tc>
          <w:tcPr>
            <w:tcW w:w="566" w:type="dxa"/>
          </w:tcPr>
          <w:p w:rsidR="00523E61" w:rsidRPr="00A905EF" w:rsidRDefault="00523E61" w:rsidP="00EA2581">
            <w:pPr>
              <w:keepNext/>
              <w:widowControl w:val="0"/>
              <w:suppressAutoHyphens/>
              <w:spacing w:line="360" w:lineRule="auto"/>
              <w:ind w:hanging="37"/>
              <w:rPr>
                <w:sz w:val="20"/>
                <w:szCs w:val="28"/>
              </w:rPr>
            </w:pPr>
            <w:r w:rsidRPr="00A905EF">
              <w:rPr>
                <w:sz w:val="20"/>
                <w:szCs w:val="28"/>
              </w:rPr>
              <w:t>11</w:t>
            </w:r>
          </w:p>
        </w:tc>
        <w:tc>
          <w:tcPr>
            <w:tcW w:w="3685" w:type="dxa"/>
          </w:tcPr>
          <w:p w:rsidR="00523E61" w:rsidRPr="00A905EF" w:rsidRDefault="00523E61" w:rsidP="00EA2581">
            <w:pPr>
              <w:keepNext/>
              <w:widowControl w:val="0"/>
              <w:suppressAutoHyphens/>
              <w:spacing w:line="360" w:lineRule="auto"/>
              <w:ind w:hanging="37"/>
              <w:rPr>
                <w:sz w:val="20"/>
                <w:szCs w:val="28"/>
              </w:rPr>
            </w:pPr>
            <w:r w:rsidRPr="00A905EF">
              <w:rPr>
                <w:sz w:val="20"/>
                <w:szCs w:val="28"/>
              </w:rPr>
              <w:t>Линии электропередач, электроподстанции (в том числе трансформаторные подстанции)</w:t>
            </w:r>
          </w:p>
        </w:tc>
        <w:tc>
          <w:tcPr>
            <w:tcW w:w="1559" w:type="dxa"/>
          </w:tcPr>
          <w:p w:rsidR="00523E61" w:rsidRPr="00A905EF" w:rsidRDefault="00523E61" w:rsidP="00EA2581">
            <w:pPr>
              <w:keepNext/>
              <w:widowControl w:val="0"/>
              <w:suppressAutoHyphens/>
              <w:spacing w:line="360" w:lineRule="auto"/>
              <w:ind w:hanging="37"/>
              <w:rPr>
                <w:sz w:val="20"/>
                <w:szCs w:val="28"/>
              </w:rPr>
            </w:pPr>
            <w:r w:rsidRPr="00A905EF">
              <w:rPr>
                <w:sz w:val="20"/>
                <w:szCs w:val="28"/>
              </w:rPr>
              <w:t>отсутствует</w:t>
            </w:r>
          </w:p>
        </w:tc>
        <w:tc>
          <w:tcPr>
            <w:tcW w:w="1134" w:type="dxa"/>
          </w:tcPr>
          <w:p w:rsidR="00523E61" w:rsidRPr="00A905EF" w:rsidRDefault="00523E61" w:rsidP="00EA2581">
            <w:pPr>
              <w:keepNext/>
              <w:widowControl w:val="0"/>
              <w:suppressAutoHyphens/>
              <w:spacing w:line="360" w:lineRule="auto"/>
              <w:ind w:hanging="37"/>
              <w:rPr>
                <w:sz w:val="20"/>
                <w:szCs w:val="28"/>
              </w:rPr>
            </w:pPr>
            <w:r w:rsidRPr="00A905EF">
              <w:rPr>
                <w:sz w:val="20"/>
                <w:szCs w:val="28"/>
              </w:rPr>
              <w:t>по ПУЭ</w:t>
            </w:r>
          </w:p>
        </w:tc>
        <w:tc>
          <w:tcPr>
            <w:tcW w:w="1984" w:type="dxa"/>
          </w:tcPr>
          <w:p w:rsidR="00523E61" w:rsidRPr="00A905EF" w:rsidRDefault="00523E61" w:rsidP="00EA2581">
            <w:pPr>
              <w:keepNext/>
              <w:widowControl w:val="0"/>
              <w:suppressAutoHyphens/>
              <w:spacing w:line="360" w:lineRule="auto"/>
              <w:ind w:hanging="37"/>
              <w:rPr>
                <w:sz w:val="20"/>
                <w:szCs w:val="28"/>
              </w:rPr>
            </w:pPr>
            <w:r w:rsidRPr="00A905EF">
              <w:rPr>
                <w:sz w:val="20"/>
                <w:szCs w:val="28"/>
              </w:rPr>
              <w:t>Соответствует</w:t>
            </w:r>
          </w:p>
        </w:tc>
      </w:tr>
      <w:tr w:rsidR="00523E61" w:rsidRPr="00A905EF" w:rsidTr="00A905EF">
        <w:trPr>
          <w:jc w:val="center"/>
        </w:trPr>
        <w:tc>
          <w:tcPr>
            <w:tcW w:w="566" w:type="dxa"/>
          </w:tcPr>
          <w:p w:rsidR="00523E61" w:rsidRPr="00A905EF" w:rsidRDefault="00523E61" w:rsidP="00EA2581">
            <w:pPr>
              <w:keepNext/>
              <w:widowControl w:val="0"/>
              <w:suppressAutoHyphens/>
              <w:spacing w:line="360" w:lineRule="auto"/>
              <w:ind w:hanging="37"/>
              <w:rPr>
                <w:sz w:val="20"/>
                <w:szCs w:val="28"/>
              </w:rPr>
            </w:pPr>
            <w:r w:rsidRPr="00A905EF">
              <w:rPr>
                <w:sz w:val="20"/>
                <w:szCs w:val="28"/>
              </w:rPr>
              <w:t>12</w:t>
            </w:r>
          </w:p>
        </w:tc>
        <w:tc>
          <w:tcPr>
            <w:tcW w:w="3685" w:type="dxa"/>
          </w:tcPr>
          <w:p w:rsidR="00523E61" w:rsidRPr="00A905EF" w:rsidRDefault="00523E61" w:rsidP="00EA2581">
            <w:pPr>
              <w:keepNext/>
              <w:widowControl w:val="0"/>
              <w:suppressAutoHyphens/>
              <w:spacing w:line="360" w:lineRule="auto"/>
              <w:ind w:hanging="37"/>
              <w:rPr>
                <w:sz w:val="20"/>
                <w:szCs w:val="28"/>
              </w:rPr>
            </w:pPr>
            <w:r w:rsidRPr="00A905EF">
              <w:rPr>
                <w:sz w:val="20"/>
                <w:szCs w:val="28"/>
              </w:rPr>
              <w:t>Склады лесных материалов, торфа, волокнистых горючих веществ, сена, соломы, а также участки открытого залегания торфа</w:t>
            </w:r>
          </w:p>
        </w:tc>
        <w:tc>
          <w:tcPr>
            <w:tcW w:w="1559" w:type="dxa"/>
          </w:tcPr>
          <w:p w:rsidR="00523E61" w:rsidRPr="00A905EF" w:rsidRDefault="00523E61" w:rsidP="00EA2581">
            <w:pPr>
              <w:keepNext/>
              <w:widowControl w:val="0"/>
              <w:suppressAutoHyphens/>
              <w:spacing w:line="360" w:lineRule="auto"/>
              <w:ind w:hanging="37"/>
              <w:rPr>
                <w:sz w:val="20"/>
                <w:szCs w:val="28"/>
              </w:rPr>
            </w:pPr>
            <w:r w:rsidRPr="00A905EF">
              <w:rPr>
                <w:sz w:val="20"/>
                <w:szCs w:val="28"/>
              </w:rPr>
              <w:t>отсутствует</w:t>
            </w:r>
          </w:p>
        </w:tc>
        <w:tc>
          <w:tcPr>
            <w:tcW w:w="1134" w:type="dxa"/>
          </w:tcPr>
          <w:p w:rsidR="00523E61" w:rsidRPr="00A905EF" w:rsidRDefault="00523E61" w:rsidP="00EA2581">
            <w:pPr>
              <w:keepNext/>
              <w:widowControl w:val="0"/>
              <w:suppressAutoHyphens/>
              <w:spacing w:line="360" w:lineRule="auto"/>
              <w:ind w:hanging="37"/>
              <w:rPr>
                <w:sz w:val="20"/>
                <w:szCs w:val="28"/>
              </w:rPr>
            </w:pPr>
            <w:r w:rsidRPr="00A905EF">
              <w:rPr>
                <w:sz w:val="20"/>
                <w:szCs w:val="28"/>
              </w:rPr>
              <w:t>50</w:t>
            </w:r>
          </w:p>
        </w:tc>
        <w:tc>
          <w:tcPr>
            <w:tcW w:w="1984" w:type="dxa"/>
          </w:tcPr>
          <w:p w:rsidR="00523E61" w:rsidRPr="00A905EF" w:rsidRDefault="00523E61" w:rsidP="00EA2581">
            <w:pPr>
              <w:keepNext/>
              <w:widowControl w:val="0"/>
              <w:suppressAutoHyphens/>
              <w:spacing w:line="360" w:lineRule="auto"/>
              <w:ind w:hanging="37"/>
              <w:rPr>
                <w:sz w:val="20"/>
                <w:szCs w:val="28"/>
              </w:rPr>
            </w:pPr>
            <w:r w:rsidRPr="00A905EF">
              <w:rPr>
                <w:sz w:val="20"/>
                <w:szCs w:val="28"/>
              </w:rPr>
              <w:t>Соответствует</w:t>
            </w:r>
          </w:p>
        </w:tc>
      </w:tr>
    </w:tbl>
    <w:p w:rsidR="00523E61" w:rsidRPr="00A905EF" w:rsidRDefault="00523E61" w:rsidP="00EA2581">
      <w:pPr>
        <w:pStyle w:val="a5"/>
        <w:keepNext/>
        <w:widowControl w:val="0"/>
        <w:ind w:firstLineChars="251" w:firstLine="703"/>
      </w:pPr>
    </w:p>
    <w:p w:rsidR="00523E61" w:rsidRPr="00A905EF" w:rsidRDefault="00523E61" w:rsidP="00EA2581">
      <w:pPr>
        <w:pStyle w:val="a5"/>
        <w:keepNext/>
        <w:widowControl w:val="0"/>
        <w:ind w:firstLineChars="251" w:firstLine="703"/>
      </w:pPr>
      <w:r w:rsidRPr="00A905EF">
        <w:t>Экспертиза расстояний между зданиями и сооружениями на территории автомобильной газозаправочной станции №2 (29 км) представлена в табл. 2.</w:t>
      </w:r>
    </w:p>
    <w:p w:rsidR="00A905EF" w:rsidRDefault="00A905EF" w:rsidP="00EA2581">
      <w:pPr>
        <w:pStyle w:val="a3"/>
        <w:keepNext/>
        <w:widowControl w:val="0"/>
        <w:spacing w:line="360" w:lineRule="auto"/>
        <w:ind w:firstLineChars="251" w:firstLine="703"/>
        <w:jc w:val="right"/>
        <w:rPr>
          <w:b w:val="0"/>
          <w:bCs w:val="0"/>
        </w:rPr>
      </w:pPr>
    </w:p>
    <w:p w:rsidR="00523E61" w:rsidRPr="00A905EF" w:rsidRDefault="00523E61" w:rsidP="00EA2581">
      <w:pPr>
        <w:pStyle w:val="a3"/>
        <w:keepNext/>
        <w:widowControl w:val="0"/>
        <w:spacing w:line="360" w:lineRule="auto"/>
        <w:ind w:firstLineChars="251" w:firstLine="703"/>
        <w:jc w:val="right"/>
        <w:rPr>
          <w:b w:val="0"/>
          <w:bCs w:val="0"/>
        </w:rPr>
      </w:pPr>
      <w:r w:rsidRPr="00A905EF">
        <w:rPr>
          <w:b w:val="0"/>
          <w:bCs w:val="0"/>
        </w:rPr>
        <w:t>Таблица 2</w:t>
      </w:r>
    </w:p>
    <w:tbl>
      <w:tblPr>
        <w:tblStyle w:val="af"/>
        <w:tblW w:w="0" w:type="auto"/>
        <w:jc w:val="center"/>
        <w:tblLayout w:type="fixed"/>
        <w:tblLook w:val="04A0" w:firstRow="1" w:lastRow="0" w:firstColumn="1" w:lastColumn="0" w:noHBand="0" w:noVBand="1"/>
      </w:tblPr>
      <w:tblGrid>
        <w:gridCol w:w="648"/>
        <w:gridCol w:w="3429"/>
        <w:gridCol w:w="1843"/>
        <w:gridCol w:w="1363"/>
        <w:gridCol w:w="1701"/>
      </w:tblGrid>
      <w:tr w:rsidR="00523E61" w:rsidRPr="00A905EF" w:rsidTr="00A905EF">
        <w:trPr>
          <w:jc w:val="center"/>
        </w:trPr>
        <w:tc>
          <w:tcPr>
            <w:tcW w:w="648" w:type="dxa"/>
          </w:tcPr>
          <w:p w:rsidR="00523E61" w:rsidRPr="00A905EF" w:rsidRDefault="00523E61" w:rsidP="00EA2581">
            <w:pPr>
              <w:keepNext/>
              <w:widowControl w:val="0"/>
              <w:suppressAutoHyphens/>
              <w:spacing w:line="360" w:lineRule="auto"/>
              <w:rPr>
                <w:bCs/>
                <w:sz w:val="20"/>
                <w:szCs w:val="28"/>
              </w:rPr>
            </w:pPr>
            <w:r w:rsidRPr="00A905EF">
              <w:rPr>
                <w:bCs/>
                <w:sz w:val="20"/>
                <w:szCs w:val="28"/>
              </w:rPr>
              <w:t>№ п\п</w:t>
            </w:r>
          </w:p>
        </w:tc>
        <w:tc>
          <w:tcPr>
            <w:tcW w:w="3429" w:type="dxa"/>
          </w:tcPr>
          <w:p w:rsidR="00523E61" w:rsidRPr="00A905EF" w:rsidRDefault="00523E61" w:rsidP="00EA2581">
            <w:pPr>
              <w:keepNext/>
              <w:widowControl w:val="0"/>
              <w:suppressAutoHyphens/>
              <w:spacing w:line="360" w:lineRule="auto"/>
              <w:rPr>
                <w:bCs/>
                <w:sz w:val="20"/>
                <w:szCs w:val="28"/>
              </w:rPr>
            </w:pPr>
            <w:r w:rsidRPr="00A905EF">
              <w:rPr>
                <w:bCs/>
                <w:sz w:val="20"/>
                <w:szCs w:val="28"/>
              </w:rPr>
              <w:t>Что проверяется</w:t>
            </w:r>
          </w:p>
          <w:p w:rsidR="00523E61" w:rsidRPr="00A905EF" w:rsidRDefault="00523E61" w:rsidP="00EA2581">
            <w:pPr>
              <w:keepNext/>
              <w:widowControl w:val="0"/>
              <w:suppressAutoHyphens/>
              <w:spacing w:line="360" w:lineRule="auto"/>
              <w:rPr>
                <w:bCs/>
                <w:sz w:val="20"/>
                <w:szCs w:val="28"/>
              </w:rPr>
            </w:pPr>
            <w:r w:rsidRPr="00A905EF">
              <w:rPr>
                <w:bCs/>
                <w:sz w:val="20"/>
                <w:szCs w:val="28"/>
              </w:rPr>
              <w:t>Расстояния между зданиями и сооружениями на АГЗС.</w:t>
            </w:r>
          </w:p>
        </w:tc>
        <w:tc>
          <w:tcPr>
            <w:tcW w:w="1843" w:type="dxa"/>
          </w:tcPr>
          <w:p w:rsidR="00523E61" w:rsidRPr="00A905EF" w:rsidRDefault="00523E61" w:rsidP="00EA2581">
            <w:pPr>
              <w:keepNext/>
              <w:widowControl w:val="0"/>
              <w:suppressAutoHyphens/>
              <w:spacing w:line="360" w:lineRule="auto"/>
              <w:rPr>
                <w:bCs/>
                <w:sz w:val="20"/>
                <w:szCs w:val="28"/>
              </w:rPr>
            </w:pPr>
            <w:r w:rsidRPr="00A905EF">
              <w:rPr>
                <w:bCs/>
                <w:sz w:val="20"/>
                <w:szCs w:val="28"/>
              </w:rPr>
              <w:t>Предусмотрено в проекте</w:t>
            </w:r>
          </w:p>
          <w:p w:rsidR="00523E61" w:rsidRPr="00A905EF" w:rsidRDefault="00523E61" w:rsidP="00EA2581">
            <w:pPr>
              <w:keepNext/>
              <w:widowControl w:val="0"/>
              <w:suppressAutoHyphens/>
              <w:spacing w:line="360" w:lineRule="auto"/>
              <w:rPr>
                <w:bCs/>
                <w:sz w:val="20"/>
                <w:szCs w:val="28"/>
              </w:rPr>
            </w:pPr>
            <w:r w:rsidRPr="00A905EF">
              <w:rPr>
                <w:bCs/>
                <w:sz w:val="20"/>
                <w:szCs w:val="28"/>
              </w:rPr>
              <w:t>(фактическое)</w:t>
            </w:r>
          </w:p>
        </w:tc>
        <w:tc>
          <w:tcPr>
            <w:tcW w:w="1363" w:type="dxa"/>
          </w:tcPr>
          <w:p w:rsidR="00523E61" w:rsidRPr="00A905EF" w:rsidRDefault="00523E61" w:rsidP="00EA2581">
            <w:pPr>
              <w:keepNext/>
              <w:widowControl w:val="0"/>
              <w:suppressAutoHyphens/>
              <w:spacing w:line="360" w:lineRule="auto"/>
              <w:rPr>
                <w:bCs/>
                <w:sz w:val="20"/>
                <w:szCs w:val="28"/>
              </w:rPr>
            </w:pPr>
            <w:r w:rsidRPr="00A905EF">
              <w:rPr>
                <w:bCs/>
                <w:sz w:val="20"/>
                <w:szCs w:val="28"/>
              </w:rPr>
              <w:t>Требуется по нормам</w:t>
            </w:r>
          </w:p>
          <w:p w:rsidR="00523E61" w:rsidRPr="00A905EF" w:rsidRDefault="00523E61" w:rsidP="00EA2581">
            <w:pPr>
              <w:keepNext/>
              <w:widowControl w:val="0"/>
              <w:suppressAutoHyphens/>
              <w:spacing w:line="360" w:lineRule="auto"/>
              <w:rPr>
                <w:bCs/>
                <w:sz w:val="20"/>
                <w:szCs w:val="28"/>
              </w:rPr>
            </w:pPr>
            <w:r w:rsidRPr="00A905EF">
              <w:rPr>
                <w:bCs/>
                <w:sz w:val="20"/>
                <w:szCs w:val="28"/>
              </w:rPr>
              <w:t>(требуемое)</w:t>
            </w:r>
          </w:p>
        </w:tc>
        <w:tc>
          <w:tcPr>
            <w:tcW w:w="1701" w:type="dxa"/>
          </w:tcPr>
          <w:p w:rsidR="00523E61" w:rsidRPr="00A905EF" w:rsidRDefault="00523E61" w:rsidP="00EA2581">
            <w:pPr>
              <w:pStyle w:val="3"/>
              <w:widowControl w:val="0"/>
              <w:suppressAutoHyphens/>
              <w:spacing w:line="360" w:lineRule="auto"/>
              <w:jc w:val="left"/>
              <w:rPr>
                <w:bCs/>
                <w:sz w:val="20"/>
              </w:rPr>
            </w:pPr>
          </w:p>
          <w:p w:rsidR="00523E61" w:rsidRPr="00A905EF" w:rsidRDefault="00523E61" w:rsidP="00EA2581">
            <w:pPr>
              <w:pStyle w:val="3"/>
              <w:widowControl w:val="0"/>
              <w:suppressAutoHyphens/>
              <w:spacing w:line="360" w:lineRule="auto"/>
              <w:jc w:val="left"/>
              <w:rPr>
                <w:bCs/>
                <w:sz w:val="20"/>
              </w:rPr>
            </w:pPr>
            <w:r w:rsidRPr="00A905EF">
              <w:rPr>
                <w:bCs/>
                <w:sz w:val="20"/>
              </w:rPr>
              <w:t>Вывод</w:t>
            </w:r>
          </w:p>
        </w:tc>
      </w:tr>
      <w:tr w:rsidR="00523E61" w:rsidRPr="00A905EF" w:rsidTr="00A905EF">
        <w:trPr>
          <w:jc w:val="center"/>
        </w:trPr>
        <w:tc>
          <w:tcPr>
            <w:tcW w:w="648" w:type="dxa"/>
          </w:tcPr>
          <w:p w:rsidR="00523E61" w:rsidRPr="00A905EF" w:rsidRDefault="00523E61" w:rsidP="00EA2581">
            <w:pPr>
              <w:keepNext/>
              <w:widowControl w:val="0"/>
              <w:suppressAutoHyphens/>
              <w:spacing w:line="360" w:lineRule="auto"/>
              <w:rPr>
                <w:sz w:val="20"/>
                <w:szCs w:val="28"/>
              </w:rPr>
            </w:pPr>
            <w:r w:rsidRPr="00A905EF">
              <w:rPr>
                <w:sz w:val="20"/>
                <w:szCs w:val="28"/>
              </w:rPr>
              <w:t>1.</w:t>
            </w:r>
          </w:p>
        </w:tc>
        <w:tc>
          <w:tcPr>
            <w:tcW w:w="3429" w:type="dxa"/>
          </w:tcPr>
          <w:p w:rsidR="00523E61" w:rsidRPr="00A905EF" w:rsidRDefault="00523E61" w:rsidP="00EA2581">
            <w:pPr>
              <w:pStyle w:val="2"/>
              <w:suppressAutoHyphens/>
              <w:spacing w:before="0" w:after="0" w:line="360" w:lineRule="auto"/>
              <w:rPr>
                <w:rFonts w:ascii="Times New Roman" w:hAnsi="Times New Roman" w:cs="Times New Roman"/>
                <w:b w:val="0"/>
                <w:bCs w:val="0"/>
                <w:i w:val="0"/>
                <w:iCs w:val="0"/>
                <w:sz w:val="20"/>
              </w:rPr>
            </w:pPr>
            <w:r w:rsidRPr="00A905EF">
              <w:rPr>
                <w:rFonts w:ascii="Times New Roman" w:hAnsi="Times New Roman" w:cs="Times New Roman"/>
                <w:b w:val="0"/>
                <w:bCs w:val="0"/>
                <w:i w:val="0"/>
                <w:iCs w:val="0"/>
                <w:sz w:val="20"/>
              </w:rPr>
              <w:t xml:space="preserve">Операторная – </w:t>
            </w:r>
            <w:r w:rsidRPr="00A905EF">
              <w:rPr>
                <w:rFonts w:ascii="Times New Roman" w:hAnsi="Times New Roman" w:cs="Times New Roman"/>
                <w:b w:val="0"/>
                <w:bCs w:val="0"/>
                <w:i w:val="0"/>
                <w:iCs w:val="0"/>
                <w:kern w:val="16"/>
                <w:sz w:val="20"/>
              </w:rPr>
              <w:t>ТРК</w:t>
            </w:r>
            <w:r w:rsidRPr="00A905EF">
              <w:rPr>
                <w:rFonts w:ascii="Times New Roman" w:hAnsi="Times New Roman" w:cs="Times New Roman"/>
                <w:b w:val="0"/>
                <w:bCs w:val="0"/>
                <w:i w:val="0"/>
                <w:iCs w:val="0"/>
                <w:sz w:val="20"/>
              </w:rPr>
              <w:t xml:space="preserve"> СУГ</w:t>
            </w:r>
          </w:p>
        </w:tc>
        <w:tc>
          <w:tcPr>
            <w:tcW w:w="1843" w:type="dxa"/>
          </w:tcPr>
          <w:p w:rsidR="00523E61" w:rsidRPr="00A905EF" w:rsidRDefault="00523E61" w:rsidP="00EA2581">
            <w:pPr>
              <w:keepNext/>
              <w:widowControl w:val="0"/>
              <w:suppressAutoHyphens/>
              <w:spacing w:line="360" w:lineRule="auto"/>
              <w:rPr>
                <w:sz w:val="20"/>
                <w:szCs w:val="28"/>
              </w:rPr>
            </w:pPr>
            <w:r w:rsidRPr="00A905EF">
              <w:rPr>
                <w:sz w:val="20"/>
                <w:szCs w:val="28"/>
              </w:rPr>
              <w:t>13</w:t>
            </w:r>
          </w:p>
        </w:tc>
        <w:tc>
          <w:tcPr>
            <w:tcW w:w="1363" w:type="dxa"/>
          </w:tcPr>
          <w:p w:rsidR="00523E61" w:rsidRPr="00A905EF" w:rsidRDefault="00523E61" w:rsidP="00EA2581">
            <w:pPr>
              <w:keepNext/>
              <w:widowControl w:val="0"/>
              <w:suppressAutoHyphens/>
              <w:spacing w:line="360" w:lineRule="auto"/>
              <w:rPr>
                <w:sz w:val="20"/>
                <w:szCs w:val="28"/>
              </w:rPr>
            </w:pPr>
            <w:r w:rsidRPr="00A905EF">
              <w:rPr>
                <w:sz w:val="20"/>
                <w:szCs w:val="28"/>
              </w:rPr>
              <w:t>9</w:t>
            </w:r>
          </w:p>
        </w:tc>
        <w:tc>
          <w:tcPr>
            <w:tcW w:w="1701" w:type="dxa"/>
          </w:tcPr>
          <w:p w:rsidR="00523E61" w:rsidRPr="00A905EF" w:rsidRDefault="00523E61" w:rsidP="00EA2581">
            <w:pPr>
              <w:keepNext/>
              <w:widowControl w:val="0"/>
              <w:suppressAutoHyphens/>
              <w:spacing w:line="360" w:lineRule="auto"/>
              <w:rPr>
                <w:sz w:val="20"/>
                <w:szCs w:val="28"/>
              </w:rPr>
            </w:pPr>
            <w:r w:rsidRPr="00A905EF">
              <w:rPr>
                <w:sz w:val="20"/>
                <w:szCs w:val="28"/>
              </w:rPr>
              <w:t>соответствует</w:t>
            </w:r>
          </w:p>
        </w:tc>
      </w:tr>
      <w:tr w:rsidR="00523E61" w:rsidRPr="00A905EF" w:rsidTr="00A905EF">
        <w:trPr>
          <w:jc w:val="center"/>
        </w:trPr>
        <w:tc>
          <w:tcPr>
            <w:tcW w:w="648" w:type="dxa"/>
          </w:tcPr>
          <w:p w:rsidR="00523E61" w:rsidRPr="00A905EF" w:rsidRDefault="00523E61" w:rsidP="00EA2581">
            <w:pPr>
              <w:keepNext/>
              <w:widowControl w:val="0"/>
              <w:suppressAutoHyphens/>
              <w:spacing w:line="360" w:lineRule="auto"/>
              <w:rPr>
                <w:sz w:val="20"/>
                <w:szCs w:val="28"/>
              </w:rPr>
            </w:pPr>
            <w:r w:rsidRPr="00A905EF">
              <w:rPr>
                <w:sz w:val="20"/>
                <w:szCs w:val="28"/>
              </w:rPr>
              <w:t>2.</w:t>
            </w:r>
          </w:p>
        </w:tc>
        <w:tc>
          <w:tcPr>
            <w:tcW w:w="3429" w:type="dxa"/>
          </w:tcPr>
          <w:p w:rsidR="00523E61" w:rsidRPr="00A905EF" w:rsidRDefault="00523E61" w:rsidP="00EA2581">
            <w:pPr>
              <w:keepNext/>
              <w:widowControl w:val="0"/>
              <w:suppressAutoHyphens/>
              <w:spacing w:line="360" w:lineRule="auto"/>
              <w:rPr>
                <w:sz w:val="20"/>
                <w:szCs w:val="28"/>
              </w:rPr>
            </w:pPr>
            <w:r w:rsidRPr="00A905EF">
              <w:rPr>
                <w:sz w:val="20"/>
                <w:szCs w:val="28"/>
              </w:rPr>
              <w:t>Операторная – резервуар СУГ</w:t>
            </w:r>
          </w:p>
        </w:tc>
        <w:tc>
          <w:tcPr>
            <w:tcW w:w="1843" w:type="dxa"/>
          </w:tcPr>
          <w:p w:rsidR="00523E61" w:rsidRPr="00A905EF" w:rsidRDefault="00523E61" w:rsidP="00EA2581">
            <w:pPr>
              <w:keepNext/>
              <w:widowControl w:val="0"/>
              <w:suppressAutoHyphens/>
              <w:spacing w:line="360" w:lineRule="auto"/>
              <w:rPr>
                <w:sz w:val="20"/>
                <w:szCs w:val="28"/>
              </w:rPr>
            </w:pPr>
            <w:r w:rsidRPr="00A905EF">
              <w:rPr>
                <w:sz w:val="20"/>
                <w:szCs w:val="28"/>
              </w:rPr>
              <w:t>35</w:t>
            </w:r>
          </w:p>
        </w:tc>
        <w:tc>
          <w:tcPr>
            <w:tcW w:w="1363" w:type="dxa"/>
          </w:tcPr>
          <w:p w:rsidR="00523E61" w:rsidRPr="00A905EF" w:rsidRDefault="00523E61" w:rsidP="00EA2581">
            <w:pPr>
              <w:keepNext/>
              <w:widowControl w:val="0"/>
              <w:suppressAutoHyphens/>
              <w:spacing w:line="360" w:lineRule="auto"/>
              <w:rPr>
                <w:sz w:val="20"/>
                <w:szCs w:val="28"/>
              </w:rPr>
            </w:pPr>
            <w:r w:rsidRPr="00A905EF">
              <w:rPr>
                <w:sz w:val="20"/>
                <w:szCs w:val="28"/>
              </w:rPr>
              <w:t>9</w:t>
            </w:r>
          </w:p>
        </w:tc>
        <w:tc>
          <w:tcPr>
            <w:tcW w:w="1701" w:type="dxa"/>
          </w:tcPr>
          <w:p w:rsidR="00523E61" w:rsidRPr="00A905EF" w:rsidRDefault="00523E61" w:rsidP="00EA2581">
            <w:pPr>
              <w:keepNext/>
              <w:widowControl w:val="0"/>
              <w:suppressAutoHyphens/>
              <w:spacing w:line="360" w:lineRule="auto"/>
              <w:rPr>
                <w:sz w:val="20"/>
                <w:szCs w:val="28"/>
              </w:rPr>
            </w:pPr>
            <w:r w:rsidRPr="00A905EF">
              <w:rPr>
                <w:sz w:val="20"/>
                <w:szCs w:val="28"/>
              </w:rPr>
              <w:t>соответствует</w:t>
            </w:r>
          </w:p>
        </w:tc>
      </w:tr>
      <w:tr w:rsidR="00523E61" w:rsidRPr="00A905EF" w:rsidTr="00A905EF">
        <w:trPr>
          <w:jc w:val="center"/>
        </w:trPr>
        <w:tc>
          <w:tcPr>
            <w:tcW w:w="648" w:type="dxa"/>
          </w:tcPr>
          <w:p w:rsidR="00523E61" w:rsidRPr="00A905EF" w:rsidRDefault="00523E61" w:rsidP="00EA2581">
            <w:pPr>
              <w:keepNext/>
              <w:widowControl w:val="0"/>
              <w:suppressAutoHyphens/>
              <w:spacing w:line="360" w:lineRule="auto"/>
              <w:rPr>
                <w:sz w:val="20"/>
                <w:szCs w:val="28"/>
              </w:rPr>
            </w:pPr>
            <w:r w:rsidRPr="00A905EF">
              <w:rPr>
                <w:sz w:val="20"/>
                <w:szCs w:val="28"/>
              </w:rPr>
              <w:t>3.</w:t>
            </w:r>
          </w:p>
        </w:tc>
        <w:tc>
          <w:tcPr>
            <w:tcW w:w="3429" w:type="dxa"/>
          </w:tcPr>
          <w:p w:rsidR="00523E61" w:rsidRPr="00A905EF" w:rsidRDefault="00523E61" w:rsidP="00EA2581">
            <w:pPr>
              <w:keepNext/>
              <w:widowControl w:val="0"/>
              <w:suppressAutoHyphens/>
              <w:spacing w:line="360" w:lineRule="auto"/>
              <w:rPr>
                <w:sz w:val="20"/>
                <w:szCs w:val="28"/>
              </w:rPr>
            </w:pPr>
            <w:r w:rsidRPr="00A905EF">
              <w:rPr>
                <w:sz w:val="20"/>
                <w:szCs w:val="28"/>
              </w:rPr>
              <w:t>ТРК – резервуар</w:t>
            </w:r>
          </w:p>
        </w:tc>
        <w:tc>
          <w:tcPr>
            <w:tcW w:w="1843" w:type="dxa"/>
          </w:tcPr>
          <w:p w:rsidR="00523E61" w:rsidRPr="00A905EF" w:rsidRDefault="00523E61" w:rsidP="00EA2581">
            <w:pPr>
              <w:keepNext/>
              <w:widowControl w:val="0"/>
              <w:suppressAutoHyphens/>
              <w:spacing w:line="360" w:lineRule="auto"/>
              <w:rPr>
                <w:sz w:val="20"/>
                <w:szCs w:val="28"/>
              </w:rPr>
            </w:pPr>
            <w:r w:rsidRPr="00A905EF">
              <w:rPr>
                <w:sz w:val="20"/>
                <w:szCs w:val="28"/>
              </w:rPr>
              <w:t>20</w:t>
            </w:r>
          </w:p>
        </w:tc>
        <w:tc>
          <w:tcPr>
            <w:tcW w:w="1363" w:type="dxa"/>
          </w:tcPr>
          <w:p w:rsidR="00523E61" w:rsidRPr="00A905EF" w:rsidRDefault="00523E61" w:rsidP="00EA2581">
            <w:pPr>
              <w:keepNext/>
              <w:widowControl w:val="0"/>
              <w:suppressAutoHyphens/>
              <w:spacing w:line="360" w:lineRule="auto"/>
              <w:rPr>
                <w:sz w:val="20"/>
                <w:szCs w:val="28"/>
              </w:rPr>
            </w:pPr>
            <w:r w:rsidRPr="00A905EF">
              <w:rPr>
                <w:sz w:val="20"/>
                <w:szCs w:val="28"/>
              </w:rPr>
              <w:t>20</w:t>
            </w:r>
          </w:p>
        </w:tc>
        <w:tc>
          <w:tcPr>
            <w:tcW w:w="1701" w:type="dxa"/>
          </w:tcPr>
          <w:p w:rsidR="00523E61" w:rsidRPr="00A905EF" w:rsidRDefault="00523E61" w:rsidP="00EA2581">
            <w:pPr>
              <w:keepNext/>
              <w:widowControl w:val="0"/>
              <w:suppressAutoHyphens/>
              <w:spacing w:line="360" w:lineRule="auto"/>
              <w:rPr>
                <w:sz w:val="20"/>
                <w:szCs w:val="28"/>
              </w:rPr>
            </w:pPr>
            <w:r w:rsidRPr="00A905EF">
              <w:rPr>
                <w:sz w:val="20"/>
                <w:szCs w:val="28"/>
              </w:rPr>
              <w:t>соответствует</w:t>
            </w:r>
          </w:p>
        </w:tc>
      </w:tr>
      <w:tr w:rsidR="00523E61" w:rsidRPr="00A905EF" w:rsidTr="00A905EF">
        <w:trPr>
          <w:jc w:val="center"/>
        </w:trPr>
        <w:tc>
          <w:tcPr>
            <w:tcW w:w="648" w:type="dxa"/>
          </w:tcPr>
          <w:p w:rsidR="00523E61" w:rsidRPr="00A905EF" w:rsidRDefault="00523E61" w:rsidP="00EA2581">
            <w:pPr>
              <w:keepNext/>
              <w:widowControl w:val="0"/>
              <w:suppressAutoHyphens/>
              <w:spacing w:line="360" w:lineRule="auto"/>
              <w:rPr>
                <w:sz w:val="20"/>
                <w:szCs w:val="28"/>
              </w:rPr>
            </w:pPr>
            <w:r w:rsidRPr="00A905EF">
              <w:rPr>
                <w:sz w:val="20"/>
                <w:szCs w:val="28"/>
              </w:rPr>
              <w:t>4.</w:t>
            </w:r>
          </w:p>
        </w:tc>
        <w:tc>
          <w:tcPr>
            <w:tcW w:w="3429" w:type="dxa"/>
          </w:tcPr>
          <w:p w:rsidR="00523E61" w:rsidRPr="00A905EF" w:rsidRDefault="00523E61" w:rsidP="00EA2581">
            <w:pPr>
              <w:keepNext/>
              <w:widowControl w:val="0"/>
              <w:suppressAutoHyphens/>
              <w:spacing w:line="360" w:lineRule="auto"/>
              <w:rPr>
                <w:sz w:val="20"/>
                <w:szCs w:val="28"/>
              </w:rPr>
            </w:pPr>
            <w:r w:rsidRPr="00A905EF">
              <w:rPr>
                <w:sz w:val="20"/>
                <w:szCs w:val="28"/>
              </w:rPr>
              <w:t>Площадка АЦ – операторная</w:t>
            </w:r>
          </w:p>
        </w:tc>
        <w:tc>
          <w:tcPr>
            <w:tcW w:w="1843" w:type="dxa"/>
          </w:tcPr>
          <w:p w:rsidR="00523E61" w:rsidRPr="00A905EF" w:rsidRDefault="00523E61" w:rsidP="00EA2581">
            <w:pPr>
              <w:keepNext/>
              <w:widowControl w:val="0"/>
              <w:suppressAutoHyphens/>
              <w:spacing w:line="360" w:lineRule="auto"/>
              <w:rPr>
                <w:sz w:val="20"/>
                <w:szCs w:val="28"/>
              </w:rPr>
            </w:pPr>
            <w:r w:rsidRPr="00A905EF">
              <w:rPr>
                <w:sz w:val="20"/>
                <w:szCs w:val="28"/>
              </w:rPr>
              <w:t>35</w:t>
            </w:r>
          </w:p>
        </w:tc>
        <w:tc>
          <w:tcPr>
            <w:tcW w:w="1363" w:type="dxa"/>
          </w:tcPr>
          <w:p w:rsidR="00523E61" w:rsidRPr="00A905EF" w:rsidRDefault="00523E61" w:rsidP="00EA2581">
            <w:pPr>
              <w:keepNext/>
              <w:widowControl w:val="0"/>
              <w:suppressAutoHyphens/>
              <w:spacing w:line="360" w:lineRule="auto"/>
              <w:rPr>
                <w:sz w:val="20"/>
                <w:szCs w:val="28"/>
              </w:rPr>
            </w:pPr>
            <w:r w:rsidRPr="00A905EF">
              <w:rPr>
                <w:sz w:val="20"/>
                <w:szCs w:val="28"/>
              </w:rPr>
              <w:t>9</w:t>
            </w:r>
          </w:p>
        </w:tc>
        <w:tc>
          <w:tcPr>
            <w:tcW w:w="1701" w:type="dxa"/>
          </w:tcPr>
          <w:p w:rsidR="00523E61" w:rsidRPr="00A905EF" w:rsidRDefault="00523E61" w:rsidP="00EA2581">
            <w:pPr>
              <w:keepNext/>
              <w:widowControl w:val="0"/>
              <w:suppressAutoHyphens/>
              <w:spacing w:line="360" w:lineRule="auto"/>
              <w:rPr>
                <w:sz w:val="20"/>
                <w:szCs w:val="28"/>
              </w:rPr>
            </w:pPr>
            <w:r w:rsidRPr="00A905EF">
              <w:rPr>
                <w:sz w:val="20"/>
                <w:szCs w:val="28"/>
              </w:rPr>
              <w:t>соответствует</w:t>
            </w:r>
          </w:p>
        </w:tc>
      </w:tr>
      <w:tr w:rsidR="00523E61" w:rsidRPr="00A905EF" w:rsidTr="00A905EF">
        <w:trPr>
          <w:jc w:val="center"/>
        </w:trPr>
        <w:tc>
          <w:tcPr>
            <w:tcW w:w="648" w:type="dxa"/>
          </w:tcPr>
          <w:p w:rsidR="00523E61" w:rsidRPr="00A905EF" w:rsidRDefault="00523E61" w:rsidP="00EA2581">
            <w:pPr>
              <w:keepNext/>
              <w:widowControl w:val="0"/>
              <w:suppressAutoHyphens/>
              <w:spacing w:line="360" w:lineRule="auto"/>
              <w:rPr>
                <w:sz w:val="20"/>
                <w:szCs w:val="28"/>
              </w:rPr>
            </w:pPr>
            <w:r w:rsidRPr="00A905EF">
              <w:rPr>
                <w:sz w:val="20"/>
                <w:szCs w:val="28"/>
              </w:rPr>
              <w:t>5.</w:t>
            </w:r>
          </w:p>
        </w:tc>
        <w:tc>
          <w:tcPr>
            <w:tcW w:w="3429" w:type="dxa"/>
          </w:tcPr>
          <w:p w:rsidR="00523E61" w:rsidRPr="00A905EF" w:rsidRDefault="00523E61" w:rsidP="00EA2581">
            <w:pPr>
              <w:keepNext/>
              <w:widowControl w:val="0"/>
              <w:suppressAutoHyphens/>
              <w:spacing w:line="360" w:lineRule="auto"/>
              <w:rPr>
                <w:sz w:val="20"/>
                <w:szCs w:val="28"/>
              </w:rPr>
            </w:pPr>
            <w:r w:rsidRPr="00A905EF">
              <w:rPr>
                <w:sz w:val="20"/>
                <w:szCs w:val="28"/>
              </w:rPr>
              <w:t>Площадка АЦ – ТРК</w:t>
            </w:r>
          </w:p>
        </w:tc>
        <w:tc>
          <w:tcPr>
            <w:tcW w:w="1843" w:type="dxa"/>
          </w:tcPr>
          <w:p w:rsidR="00523E61" w:rsidRPr="00A905EF" w:rsidRDefault="00523E61" w:rsidP="00EA2581">
            <w:pPr>
              <w:keepNext/>
              <w:widowControl w:val="0"/>
              <w:suppressAutoHyphens/>
              <w:spacing w:line="360" w:lineRule="auto"/>
              <w:rPr>
                <w:sz w:val="20"/>
                <w:szCs w:val="28"/>
              </w:rPr>
            </w:pPr>
            <w:r w:rsidRPr="00A905EF">
              <w:rPr>
                <w:sz w:val="20"/>
                <w:szCs w:val="28"/>
              </w:rPr>
              <w:t>20</w:t>
            </w:r>
          </w:p>
        </w:tc>
        <w:tc>
          <w:tcPr>
            <w:tcW w:w="1363" w:type="dxa"/>
          </w:tcPr>
          <w:p w:rsidR="00523E61" w:rsidRPr="00A905EF" w:rsidRDefault="00523E61" w:rsidP="00EA2581">
            <w:pPr>
              <w:keepNext/>
              <w:widowControl w:val="0"/>
              <w:suppressAutoHyphens/>
              <w:spacing w:line="360" w:lineRule="auto"/>
              <w:rPr>
                <w:sz w:val="20"/>
                <w:szCs w:val="28"/>
              </w:rPr>
            </w:pPr>
            <w:r w:rsidRPr="00A905EF">
              <w:rPr>
                <w:sz w:val="20"/>
                <w:szCs w:val="28"/>
              </w:rPr>
              <w:t>20</w:t>
            </w:r>
          </w:p>
        </w:tc>
        <w:tc>
          <w:tcPr>
            <w:tcW w:w="1701" w:type="dxa"/>
          </w:tcPr>
          <w:p w:rsidR="00523E61" w:rsidRPr="00A905EF" w:rsidRDefault="00523E61" w:rsidP="00EA2581">
            <w:pPr>
              <w:keepNext/>
              <w:widowControl w:val="0"/>
              <w:suppressAutoHyphens/>
              <w:spacing w:line="360" w:lineRule="auto"/>
              <w:rPr>
                <w:sz w:val="20"/>
                <w:szCs w:val="28"/>
              </w:rPr>
            </w:pPr>
            <w:r w:rsidRPr="00A905EF">
              <w:rPr>
                <w:sz w:val="20"/>
                <w:szCs w:val="28"/>
              </w:rPr>
              <w:t>соответствует</w:t>
            </w:r>
          </w:p>
        </w:tc>
      </w:tr>
      <w:tr w:rsidR="00523E61" w:rsidRPr="00A905EF" w:rsidTr="00A905EF">
        <w:trPr>
          <w:jc w:val="center"/>
        </w:trPr>
        <w:tc>
          <w:tcPr>
            <w:tcW w:w="648" w:type="dxa"/>
          </w:tcPr>
          <w:p w:rsidR="00523E61" w:rsidRPr="00A905EF" w:rsidRDefault="00523E61" w:rsidP="00EA2581">
            <w:pPr>
              <w:keepNext/>
              <w:widowControl w:val="0"/>
              <w:suppressAutoHyphens/>
              <w:spacing w:line="360" w:lineRule="auto"/>
              <w:rPr>
                <w:sz w:val="20"/>
                <w:szCs w:val="28"/>
              </w:rPr>
            </w:pPr>
            <w:r w:rsidRPr="00A905EF">
              <w:rPr>
                <w:sz w:val="20"/>
                <w:szCs w:val="28"/>
              </w:rPr>
              <w:t>6.</w:t>
            </w:r>
          </w:p>
        </w:tc>
        <w:tc>
          <w:tcPr>
            <w:tcW w:w="3429" w:type="dxa"/>
          </w:tcPr>
          <w:p w:rsidR="00523E61" w:rsidRPr="00A905EF" w:rsidRDefault="00523E61" w:rsidP="00EA2581">
            <w:pPr>
              <w:keepNext/>
              <w:widowControl w:val="0"/>
              <w:suppressAutoHyphens/>
              <w:spacing w:line="360" w:lineRule="auto"/>
              <w:rPr>
                <w:sz w:val="20"/>
                <w:szCs w:val="28"/>
              </w:rPr>
            </w:pPr>
            <w:r w:rsidRPr="00A905EF">
              <w:rPr>
                <w:sz w:val="20"/>
                <w:szCs w:val="28"/>
              </w:rPr>
              <w:t>Площадка АЦ – резервуар</w:t>
            </w:r>
          </w:p>
        </w:tc>
        <w:tc>
          <w:tcPr>
            <w:tcW w:w="1843" w:type="dxa"/>
          </w:tcPr>
          <w:p w:rsidR="00523E61" w:rsidRPr="00A905EF" w:rsidRDefault="00523E61" w:rsidP="00EA2581">
            <w:pPr>
              <w:keepNext/>
              <w:widowControl w:val="0"/>
              <w:suppressAutoHyphens/>
              <w:spacing w:line="360" w:lineRule="auto"/>
              <w:rPr>
                <w:sz w:val="20"/>
                <w:szCs w:val="28"/>
              </w:rPr>
            </w:pPr>
            <w:r w:rsidRPr="00A905EF">
              <w:rPr>
                <w:sz w:val="20"/>
                <w:szCs w:val="28"/>
              </w:rPr>
              <w:t>1,5</w:t>
            </w:r>
          </w:p>
        </w:tc>
        <w:tc>
          <w:tcPr>
            <w:tcW w:w="1363" w:type="dxa"/>
          </w:tcPr>
          <w:p w:rsidR="00523E61" w:rsidRPr="00A905EF" w:rsidRDefault="00523E61" w:rsidP="00EA2581">
            <w:pPr>
              <w:keepNext/>
              <w:widowControl w:val="0"/>
              <w:suppressAutoHyphens/>
              <w:spacing w:line="360" w:lineRule="auto"/>
              <w:rPr>
                <w:sz w:val="20"/>
                <w:szCs w:val="28"/>
              </w:rPr>
            </w:pPr>
            <w:r w:rsidRPr="00A905EF">
              <w:rPr>
                <w:sz w:val="20"/>
                <w:szCs w:val="28"/>
              </w:rPr>
              <w:t>Не нормируется</w:t>
            </w:r>
          </w:p>
        </w:tc>
        <w:tc>
          <w:tcPr>
            <w:tcW w:w="1701" w:type="dxa"/>
          </w:tcPr>
          <w:p w:rsidR="00523E61" w:rsidRPr="00A905EF" w:rsidRDefault="00523E61" w:rsidP="00EA2581">
            <w:pPr>
              <w:keepNext/>
              <w:widowControl w:val="0"/>
              <w:suppressAutoHyphens/>
              <w:spacing w:line="360" w:lineRule="auto"/>
              <w:rPr>
                <w:sz w:val="20"/>
                <w:szCs w:val="28"/>
              </w:rPr>
            </w:pPr>
            <w:r w:rsidRPr="00A905EF">
              <w:rPr>
                <w:sz w:val="20"/>
                <w:szCs w:val="28"/>
              </w:rPr>
              <w:t>соответствует</w:t>
            </w:r>
          </w:p>
        </w:tc>
      </w:tr>
    </w:tbl>
    <w:p w:rsidR="00523E61" w:rsidRPr="00A905EF" w:rsidRDefault="00523E61" w:rsidP="00EA2581">
      <w:pPr>
        <w:keepNext/>
        <w:widowControl w:val="0"/>
        <w:spacing w:line="360" w:lineRule="auto"/>
        <w:ind w:firstLineChars="251" w:firstLine="703"/>
        <w:rPr>
          <w:sz w:val="28"/>
          <w:szCs w:val="28"/>
        </w:rPr>
      </w:pPr>
    </w:p>
    <w:p w:rsidR="00523E61" w:rsidRPr="00A905EF" w:rsidRDefault="00523E61" w:rsidP="00EA2581">
      <w:pPr>
        <w:pStyle w:val="a5"/>
        <w:keepNext/>
        <w:widowControl w:val="0"/>
        <w:tabs>
          <w:tab w:val="left" w:pos="3960"/>
          <w:tab w:val="left" w:pos="4860"/>
          <w:tab w:val="left" w:pos="5580"/>
        </w:tabs>
        <w:ind w:firstLineChars="251" w:firstLine="703"/>
        <w:jc w:val="left"/>
      </w:pPr>
      <w:r w:rsidRPr="00A905EF">
        <w:t>Результаты пожарно-технической экспертизы приведены в табл. 3.</w:t>
      </w:r>
    </w:p>
    <w:p w:rsidR="00A905EF" w:rsidRDefault="00A905EF" w:rsidP="00EA2581">
      <w:pPr>
        <w:keepNext/>
        <w:widowControl w:val="0"/>
        <w:spacing w:line="360" w:lineRule="auto"/>
        <w:ind w:firstLineChars="251" w:firstLine="703"/>
        <w:jc w:val="right"/>
        <w:rPr>
          <w:sz w:val="28"/>
          <w:szCs w:val="28"/>
        </w:rPr>
      </w:pPr>
    </w:p>
    <w:p w:rsidR="00523E61" w:rsidRPr="00A905EF" w:rsidRDefault="00EA2581" w:rsidP="00EA2581">
      <w:pPr>
        <w:keepNext/>
        <w:widowControl w:val="0"/>
        <w:spacing w:line="360" w:lineRule="auto"/>
        <w:ind w:firstLineChars="251" w:firstLine="703"/>
        <w:jc w:val="right"/>
        <w:rPr>
          <w:sz w:val="28"/>
          <w:szCs w:val="28"/>
        </w:rPr>
      </w:pPr>
      <w:r>
        <w:rPr>
          <w:sz w:val="28"/>
          <w:szCs w:val="28"/>
        </w:rPr>
        <w:br w:type="page"/>
      </w:r>
      <w:r w:rsidR="00523E61" w:rsidRPr="00A905EF">
        <w:rPr>
          <w:sz w:val="28"/>
          <w:szCs w:val="28"/>
        </w:rPr>
        <w:t>Таблица 3</w:t>
      </w:r>
    </w:p>
    <w:tbl>
      <w:tblPr>
        <w:tblStyle w:val="af"/>
        <w:tblW w:w="0" w:type="auto"/>
        <w:jc w:val="center"/>
        <w:tblLayout w:type="fixed"/>
        <w:tblLook w:val="04A0" w:firstRow="1" w:lastRow="0" w:firstColumn="1" w:lastColumn="0" w:noHBand="0" w:noVBand="1"/>
      </w:tblPr>
      <w:tblGrid>
        <w:gridCol w:w="567"/>
        <w:gridCol w:w="1668"/>
        <w:gridCol w:w="2835"/>
        <w:gridCol w:w="2995"/>
        <w:gridCol w:w="1134"/>
      </w:tblGrid>
      <w:tr w:rsidR="00523E61" w:rsidRPr="00A905EF" w:rsidTr="00EA2581">
        <w:trPr>
          <w:jc w:val="center"/>
        </w:trPr>
        <w:tc>
          <w:tcPr>
            <w:tcW w:w="567" w:type="dxa"/>
          </w:tcPr>
          <w:p w:rsidR="00523E61" w:rsidRPr="00A905EF" w:rsidRDefault="00523E61" w:rsidP="00EA2581">
            <w:pPr>
              <w:keepNext/>
              <w:widowControl w:val="0"/>
              <w:suppressAutoHyphens/>
              <w:spacing w:line="360" w:lineRule="auto"/>
              <w:rPr>
                <w:bCs/>
                <w:sz w:val="20"/>
                <w:szCs w:val="28"/>
              </w:rPr>
            </w:pPr>
            <w:r w:rsidRPr="00A905EF">
              <w:rPr>
                <w:bCs/>
                <w:sz w:val="20"/>
                <w:szCs w:val="28"/>
              </w:rPr>
              <w:t>№</w:t>
            </w:r>
          </w:p>
          <w:p w:rsidR="00523E61" w:rsidRPr="00A905EF" w:rsidRDefault="00523E61" w:rsidP="00EA2581">
            <w:pPr>
              <w:keepNext/>
              <w:widowControl w:val="0"/>
              <w:suppressAutoHyphens/>
              <w:spacing w:line="360" w:lineRule="auto"/>
              <w:rPr>
                <w:bCs/>
                <w:sz w:val="20"/>
                <w:szCs w:val="28"/>
              </w:rPr>
            </w:pPr>
            <w:r w:rsidRPr="00A905EF">
              <w:rPr>
                <w:bCs/>
                <w:sz w:val="20"/>
                <w:szCs w:val="28"/>
              </w:rPr>
              <w:t>п/п</w:t>
            </w:r>
          </w:p>
        </w:tc>
        <w:tc>
          <w:tcPr>
            <w:tcW w:w="1668" w:type="dxa"/>
          </w:tcPr>
          <w:p w:rsidR="00523E61" w:rsidRPr="00A905EF" w:rsidRDefault="00523E61" w:rsidP="00EA2581">
            <w:pPr>
              <w:keepNext/>
              <w:widowControl w:val="0"/>
              <w:suppressAutoHyphens/>
              <w:spacing w:line="360" w:lineRule="auto"/>
              <w:rPr>
                <w:bCs/>
                <w:sz w:val="20"/>
                <w:szCs w:val="28"/>
              </w:rPr>
            </w:pPr>
            <w:r w:rsidRPr="00A905EF">
              <w:rPr>
                <w:bCs/>
                <w:sz w:val="20"/>
                <w:szCs w:val="28"/>
              </w:rPr>
              <w:t>Подлежит проверке</w:t>
            </w:r>
          </w:p>
        </w:tc>
        <w:tc>
          <w:tcPr>
            <w:tcW w:w="2835" w:type="dxa"/>
          </w:tcPr>
          <w:p w:rsidR="00523E61" w:rsidRPr="00A905EF" w:rsidRDefault="00523E61" w:rsidP="00EA2581">
            <w:pPr>
              <w:keepNext/>
              <w:widowControl w:val="0"/>
              <w:suppressAutoHyphens/>
              <w:spacing w:line="360" w:lineRule="auto"/>
              <w:rPr>
                <w:bCs/>
                <w:sz w:val="20"/>
                <w:szCs w:val="28"/>
              </w:rPr>
            </w:pPr>
            <w:r w:rsidRPr="00A905EF">
              <w:rPr>
                <w:bCs/>
                <w:sz w:val="20"/>
                <w:szCs w:val="28"/>
              </w:rPr>
              <w:t>Решения, принятые</w:t>
            </w:r>
            <w:r w:rsidR="002842AE">
              <w:rPr>
                <w:bCs/>
                <w:sz w:val="20"/>
                <w:szCs w:val="28"/>
              </w:rPr>
              <w:t xml:space="preserve"> </w:t>
            </w:r>
            <w:r w:rsidRPr="00A905EF">
              <w:rPr>
                <w:bCs/>
                <w:sz w:val="20"/>
                <w:szCs w:val="28"/>
              </w:rPr>
              <w:t>проектом</w:t>
            </w:r>
          </w:p>
        </w:tc>
        <w:tc>
          <w:tcPr>
            <w:tcW w:w="2995" w:type="dxa"/>
          </w:tcPr>
          <w:p w:rsidR="00523E61" w:rsidRPr="00A905EF" w:rsidRDefault="00523E61" w:rsidP="00EA2581">
            <w:pPr>
              <w:keepNext/>
              <w:widowControl w:val="0"/>
              <w:suppressAutoHyphens/>
              <w:spacing w:line="360" w:lineRule="auto"/>
              <w:rPr>
                <w:bCs/>
                <w:sz w:val="20"/>
                <w:szCs w:val="28"/>
              </w:rPr>
            </w:pPr>
            <w:r w:rsidRPr="00A905EF">
              <w:rPr>
                <w:bCs/>
                <w:sz w:val="20"/>
                <w:szCs w:val="28"/>
              </w:rPr>
              <w:t>Решения, установленные нормативными</w:t>
            </w:r>
            <w:r w:rsidR="002842AE">
              <w:rPr>
                <w:bCs/>
                <w:sz w:val="20"/>
                <w:szCs w:val="28"/>
              </w:rPr>
              <w:t xml:space="preserve"> </w:t>
            </w:r>
            <w:r w:rsidRPr="00A905EF">
              <w:rPr>
                <w:bCs/>
                <w:sz w:val="20"/>
                <w:szCs w:val="28"/>
              </w:rPr>
              <w:t>документами</w:t>
            </w:r>
          </w:p>
        </w:tc>
        <w:tc>
          <w:tcPr>
            <w:tcW w:w="1134" w:type="dxa"/>
          </w:tcPr>
          <w:p w:rsidR="00523E61" w:rsidRPr="00A905EF" w:rsidRDefault="00523E61" w:rsidP="00EA2581">
            <w:pPr>
              <w:keepNext/>
              <w:widowControl w:val="0"/>
              <w:tabs>
                <w:tab w:val="left" w:pos="1168"/>
              </w:tabs>
              <w:suppressAutoHyphens/>
              <w:spacing w:line="360" w:lineRule="auto"/>
              <w:rPr>
                <w:bCs/>
                <w:sz w:val="20"/>
                <w:szCs w:val="28"/>
              </w:rPr>
            </w:pPr>
            <w:r w:rsidRPr="00A905EF">
              <w:rPr>
                <w:bCs/>
                <w:sz w:val="20"/>
                <w:szCs w:val="28"/>
              </w:rPr>
              <w:t>Вывод о соответствии требованиям норм</w:t>
            </w:r>
          </w:p>
        </w:tc>
      </w:tr>
      <w:tr w:rsidR="00523E61" w:rsidRPr="00A905EF" w:rsidTr="00EA2581">
        <w:trPr>
          <w:jc w:val="center"/>
        </w:trPr>
        <w:tc>
          <w:tcPr>
            <w:tcW w:w="567" w:type="dxa"/>
          </w:tcPr>
          <w:p w:rsidR="00523E61" w:rsidRPr="00A905EF" w:rsidRDefault="00523E61" w:rsidP="00EA2581">
            <w:pPr>
              <w:keepNext/>
              <w:widowControl w:val="0"/>
              <w:suppressAutoHyphens/>
              <w:spacing w:line="360" w:lineRule="auto"/>
              <w:rPr>
                <w:sz w:val="20"/>
                <w:szCs w:val="28"/>
              </w:rPr>
            </w:pPr>
            <w:r w:rsidRPr="00A905EF">
              <w:rPr>
                <w:sz w:val="20"/>
                <w:szCs w:val="28"/>
              </w:rPr>
              <w:t>1</w:t>
            </w:r>
          </w:p>
        </w:tc>
        <w:tc>
          <w:tcPr>
            <w:tcW w:w="1668" w:type="dxa"/>
          </w:tcPr>
          <w:p w:rsidR="00523E61" w:rsidRPr="00A905EF" w:rsidRDefault="00523E61" w:rsidP="00EA2581">
            <w:pPr>
              <w:keepNext/>
              <w:widowControl w:val="0"/>
              <w:suppressAutoHyphens/>
              <w:spacing w:line="360" w:lineRule="auto"/>
              <w:rPr>
                <w:sz w:val="20"/>
                <w:szCs w:val="28"/>
              </w:rPr>
            </w:pPr>
            <w:r w:rsidRPr="00A905EF">
              <w:rPr>
                <w:sz w:val="20"/>
                <w:szCs w:val="28"/>
              </w:rPr>
              <w:t>Планировка АЗС</w:t>
            </w:r>
          </w:p>
        </w:tc>
        <w:tc>
          <w:tcPr>
            <w:tcW w:w="2835" w:type="dxa"/>
          </w:tcPr>
          <w:p w:rsidR="00523E61" w:rsidRPr="00A905EF" w:rsidRDefault="00523E61" w:rsidP="00EA2581">
            <w:pPr>
              <w:keepNext/>
              <w:widowControl w:val="0"/>
              <w:suppressAutoHyphens/>
              <w:spacing w:line="360" w:lineRule="auto"/>
              <w:rPr>
                <w:sz w:val="20"/>
                <w:szCs w:val="28"/>
              </w:rPr>
            </w:pPr>
            <w:r w:rsidRPr="00A905EF">
              <w:rPr>
                <w:sz w:val="20"/>
                <w:szCs w:val="28"/>
              </w:rPr>
              <w:t>Планировка территории АЗС исключает возможности растекания аварийных проливов топлива</w:t>
            </w:r>
          </w:p>
        </w:tc>
        <w:tc>
          <w:tcPr>
            <w:tcW w:w="2995" w:type="dxa"/>
          </w:tcPr>
          <w:p w:rsidR="00523E61" w:rsidRPr="00A905EF" w:rsidRDefault="00523E61" w:rsidP="00EA2581">
            <w:pPr>
              <w:keepNext/>
              <w:widowControl w:val="0"/>
              <w:suppressAutoHyphens/>
              <w:spacing w:line="360" w:lineRule="auto"/>
              <w:rPr>
                <w:sz w:val="20"/>
                <w:szCs w:val="28"/>
              </w:rPr>
            </w:pPr>
            <w:r w:rsidRPr="00A905EF">
              <w:rPr>
                <w:sz w:val="20"/>
                <w:szCs w:val="28"/>
              </w:rPr>
              <w:t>Планировка АЗС должна исключать возможность растекания аварийного пролива как по территории АЗС, так и за ее пределы (п.9 НПБ 111-98*)</w:t>
            </w:r>
          </w:p>
        </w:tc>
        <w:tc>
          <w:tcPr>
            <w:tcW w:w="1134" w:type="dxa"/>
          </w:tcPr>
          <w:p w:rsidR="00523E61" w:rsidRPr="00A905EF" w:rsidRDefault="00523E61" w:rsidP="00EA2581">
            <w:pPr>
              <w:keepNext/>
              <w:widowControl w:val="0"/>
              <w:suppressAutoHyphens/>
              <w:spacing w:line="360" w:lineRule="auto"/>
              <w:rPr>
                <w:sz w:val="20"/>
                <w:szCs w:val="28"/>
              </w:rPr>
            </w:pPr>
            <w:r w:rsidRPr="00A905EF">
              <w:rPr>
                <w:sz w:val="20"/>
                <w:szCs w:val="28"/>
              </w:rPr>
              <w:t>Соответствует</w:t>
            </w:r>
          </w:p>
        </w:tc>
      </w:tr>
      <w:tr w:rsidR="00523E61" w:rsidRPr="00A905EF" w:rsidTr="00EA2581">
        <w:trPr>
          <w:jc w:val="center"/>
        </w:trPr>
        <w:tc>
          <w:tcPr>
            <w:tcW w:w="567" w:type="dxa"/>
          </w:tcPr>
          <w:p w:rsidR="00523E61" w:rsidRPr="00A905EF" w:rsidRDefault="00523E61" w:rsidP="00EA2581">
            <w:pPr>
              <w:keepNext/>
              <w:widowControl w:val="0"/>
              <w:suppressAutoHyphens/>
              <w:spacing w:line="360" w:lineRule="auto"/>
              <w:rPr>
                <w:sz w:val="20"/>
                <w:szCs w:val="28"/>
              </w:rPr>
            </w:pPr>
            <w:r w:rsidRPr="00A905EF">
              <w:rPr>
                <w:sz w:val="20"/>
                <w:szCs w:val="28"/>
              </w:rPr>
              <w:t>2</w:t>
            </w:r>
          </w:p>
        </w:tc>
        <w:tc>
          <w:tcPr>
            <w:tcW w:w="1668" w:type="dxa"/>
          </w:tcPr>
          <w:p w:rsidR="00523E61" w:rsidRPr="00A905EF" w:rsidRDefault="00523E61" w:rsidP="00EA2581">
            <w:pPr>
              <w:keepNext/>
              <w:widowControl w:val="0"/>
              <w:suppressAutoHyphens/>
              <w:spacing w:line="360" w:lineRule="auto"/>
              <w:rPr>
                <w:sz w:val="20"/>
                <w:szCs w:val="28"/>
              </w:rPr>
            </w:pPr>
            <w:r w:rsidRPr="00A905EF">
              <w:rPr>
                <w:sz w:val="20"/>
                <w:szCs w:val="28"/>
              </w:rPr>
              <w:t>Дренажные лотки</w:t>
            </w:r>
          </w:p>
        </w:tc>
        <w:tc>
          <w:tcPr>
            <w:tcW w:w="2835" w:type="dxa"/>
          </w:tcPr>
          <w:p w:rsidR="00523E61" w:rsidRPr="00A905EF" w:rsidRDefault="00523E61" w:rsidP="00EA2581">
            <w:pPr>
              <w:keepNext/>
              <w:widowControl w:val="0"/>
              <w:suppressAutoHyphens/>
              <w:spacing w:line="360" w:lineRule="auto"/>
              <w:rPr>
                <w:sz w:val="20"/>
                <w:szCs w:val="28"/>
              </w:rPr>
            </w:pPr>
            <w:r w:rsidRPr="00A905EF">
              <w:rPr>
                <w:sz w:val="20"/>
                <w:szCs w:val="28"/>
              </w:rPr>
              <w:t>На въезде и выезде с территории АЗС имеются дренажные лотки</w:t>
            </w:r>
          </w:p>
        </w:tc>
        <w:tc>
          <w:tcPr>
            <w:tcW w:w="2995" w:type="dxa"/>
          </w:tcPr>
          <w:p w:rsidR="00523E61" w:rsidRPr="00A905EF" w:rsidRDefault="00523E61" w:rsidP="00EA2581">
            <w:pPr>
              <w:keepNext/>
              <w:widowControl w:val="0"/>
              <w:suppressAutoHyphens/>
              <w:spacing w:line="360" w:lineRule="auto"/>
              <w:rPr>
                <w:sz w:val="20"/>
                <w:szCs w:val="28"/>
              </w:rPr>
            </w:pPr>
            <w:r w:rsidRPr="00A905EF">
              <w:rPr>
                <w:sz w:val="20"/>
                <w:szCs w:val="28"/>
              </w:rPr>
              <w:t>На въезде и выезде с территории АЗС необходимо выполнять пологие повышенные участки высотой не менее 0,2 м или дренажные лотки (п. 9 НПБ 111-98*)</w:t>
            </w:r>
          </w:p>
        </w:tc>
        <w:tc>
          <w:tcPr>
            <w:tcW w:w="1134" w:type="dxa"/>
          </w:tcPr>
          <w:p w:rsidR="00523E61" w:rsidRPr="00A905EF" w:rsidRDefault="00523E61" w:rsidP="00EA2581">
            <w:pPr>
              <w:keepNext/>
              <w:widowControl w:val="0"/>
              <w:suppressAutoHyphens/>
              <w:spacing w:line="360" w:lineRule="auto"/>
              <w:rPr>
                <w:sz w:val="20"/>
                <w:szCs w:val="28"/>
              </w:rPr>
            </w:pPr>
            <w:r w:rsidRPr="00A905EF">
              <w:rPr>
                <w:sz w:val="20"/>
                <w:szCs w:val="28"/>
              </w:rPr>
              <w:t>Соответствует</w:t>
            </w:r>
          </w:p>
        </w:tc>
      </w:tr>
      <w:tr w:rsidR="00523E61" w:rsidRPr="00A905EF" w:rsidTr="00EA2581">
        <w:trPr>
          <w:jc w:val="center"/>
        </w:trPr>
        <w:tc>
          <w:tcPr>
            <w:tcW w:w="567" w:type="dxa"/>
          </w:tcPr>
          <w:p w:rsidR="00523E61" w:rsidRPr="00A905EF" w:rsidRDefault="00523E61" w:rsidP="00EA2581">
            <w:pPr>
              <w:keepNext/>
              <w:widowControl w:val="0"/>
              <w:suppressAutoHyphens/>
              <w:spacing w:line="360" w:lineRule="auto"/>
              <w:rPr>
                <w:sz w:val="20"/>
                <w:szCs w:val="28"/>
              </w:rPr>
            </w:pPr>
            <w:r w:rsidRPr="00A905EF">
              <w:rPr>
                <w:sz w:val="20"/>
                <w:szCs w:val="28"/>
              </w:rPr>
              <w:t>3</w:t>
            </w:r>
          </w:p>
        </w:tc>
        <w:tc>
          <w:tcPr>
            <w:tcW w:w="1668" w:type="dxa"/>
          </w:tcPr>
          <w:p w:rsidR="00523E61" w:rsidRPr="00A905EF" w:rsidRDefault="00523E61" w:rsidP="00EA2581">
            <w:pPr>
              <w:keepNext/>
              <w:widowControl w:val="0"/>
              <w:suppressAutoHyphens/>
              <w:spacing w:line="360" w:lineRule="auto"/>
              <w:rPr>
                <w:sz w:val="20"/>
                <w:szCs w:val="28"/>
              </w:rPr>
            </w:pPr>
            <w:r w:rsidRPr="00A905EF">
              <w:rPr>
                <w:sz w:val="20"/>
                <w:szCs w:val="28"/>
              </w:rPr>
              <w:t>Ограждение АЗС</w:t>
            </w:r>
          </w:p>
        </w:tc>
        <w:tc>
          <w:tcPr>
            <w:tcW w:w="2835" w:type="dxa"/>
          </w:tcPr>
          <w:p w:rsidR="00523E61" w:rsidRPr="00A905EF" w:rsidRDefault="00523E61" w:rsidP="00EA2581">
            <w:pPr>
              <w:keepNext/>
              <w:widowControl w:val="0"/>
              <w:suppressAutoHyphens/>
              <w:spacing w:line="360" w:lineRule="auto"/>
              <w:rPr>
                <w:sz w:val="20"/>
                <w:szCs w:val="28"/>
              </w:rPr>
            </w:pPr>
            <w:r w:rsidRPr="00A905EF">
              <w:rPr>
                <w:sz w:val="20"/>
                <w:szCs w:val="28"/>
              </w:rPr>
              <w:t>Решетка стальная, столбы железобетонные</w:t>
            </w:r>
          </w:p>
        </w:tc>
        <w:tc>
          <w:tcPr>
            <w:tcW w:w="2995" w:type="dxa"/>
          </w:tcPr>
          <w:p w:rsidR="00523E61" w:rsidRPr="00A905EF" w:rsidRDefault="00523E61" w:rsidP="00EA2581">
            <w:pPr>
              <w:keepNext/>
              <w:widowControl w:val="0"/>
              <w:suppressAutoHyphens/>
              <w:spacing w:line="360" w:lineRule="auto"/>
              <w:rPr>
                <w:sz w:val="20"/>
                <w:szCs w:val="28"/>
              </w:rPr>
            </w:pPr>
            <w:r w:rsidRPr="00A905EF">
              <w:rPr>
                <w:sz w:val="20"/>
                <w:szCs w:val="28"/>
              </w:rPr>
              <w:t>Ограждение АЗС должно быть продуваемым и выполнено из негорючих материалов (п.3. прил.6 НПБ 111-98*)</w:t>
            </w:r>
          </w:p>
        </w:tc>
        <w:tc>
          <w:tcPr>
            <w:tcW w:w="1134" w:type="dxa"/>
          </w:tcPr>
          <w:p w:rsidR="00523E61" w:rsidRPr="00A905EF" w:rsidRDefault="00523E61" w:rsidP="00EA2581">
            <w:pPr>
              <w:keepNext/>
              <w:widowControl w:val="0"/>
              <w:suppressAutoHyphens/>
              <w:spacing w:line="360" w:lineRule="auto"/>
              <w:rPr>
                <w:sz w:val="20"/>
                <w:szCs w:val="28"/>
              </w:rPr>
            </w:pPr>
            <w:r w:rsidRPr="00A905EF">
              <w:rPr>
                <w:sz w:val="20"/>
                <w:szCs w:val="28"/>
              </w:rPr>
              <w:t>Соответствует</w:t>
            </w:r>
          </w:p>
        </w:tc>
      </w:tr>
      <w:tr w:rsidR="00523E61" w:rsidRPr="00A905EF" w:rsidTr="00EA2581">
        <w:trPr>
          <w:jc w:val="center"/>
        </w:trPr>
        <w:tc>
          <w:tcPr>
            <w:tcW w:w="567" w:type="dxa"/>
          </w:tcPr>
          <w:p w:rsidR="00523E61" w:rsidRPr="00A905EF" w:rsidRDefault="00523E61" w:rsidP="00EA2581">
            <w:pPr>
              <w:keepNext/>
              <w:widowControl w:val="0"/>
              <w:suppressAutoHyphens/>
              <w:spacing w:line="360" w:lineRule="auto"/>
              <w:rPr>
                <w:sz w:val="20"/>
                <w:szCs w:val="28"/>
              </w:rPr>
            </w:pPr>
            <w:r w:rsidRPr="00A905EF">
              <w:rPr>
                <w:sz w:val="20"/>
                <w:szCs w:val="28"/>
              </w:rPr>
              <w:t>4</w:t>
            </w:r>
          </w:p>
        </w:tc>
        <w:tc>
          <w:tcPr>
            <w:tcW w:w="1668" w:type="dxa"/>
          </w:tcPr>
          <w:p w:rsidR="00523E61" w:rsidRPr="00A905EF" w:rsidRDefault="00523E61" w:rsidP="00EA2581">
            <w:pPr>
              <w:keepNext/>
              <w:widowControl w:val="0"/>
              <w:suppressAutoHyphens/>
              <w:spacing w:line="360" w:lineRule="auto"/>
              <w:rPr>
                <w:sz w:val="20"/>
                <w:szCs w:val="28"/>
              </w:rPr>
            </w:pPr>
            <w:r w:rsidRPr="00A905EF">
              <w:rPr>
                <w:sz w:val="20"/>
                <w:szCs w:val="28"/>
              </w:rPr>
              <w:t>Движение по территории АЗС транспортных средств</w:t>
            </w:r>
          </w:p>
        </w:tc>
        <w:tc>
          <w:tcPr>
            <w:tcW w:w="2835" w:type="dxa"/>
          </w:tcPr>
          <w:p w:rsidR="00523E61" w:rsidRPr="00A905EF" w:rsidRDefault="00523E61" w:rsidP="00EA2581">
            <w:pPr>
              <w:keepNext/>
              <w:widowControl w:val="0"/>
              <w:suppressAutoHyphens/>
              <w:spacing w:line="360" w:lineRule="auto"/>
              <w:rPr>
                <w:sz w:val="20"/>
                <w:szCs w:val="28"/>
              </w:rPr>
            </w:pPr>
            <w:r w:rsidRPr="00A905EF">
              <w:rPr>
                <w:sz w:val="20"/>
                <w:szCs w:val="28"/>
              </w:rPr>
              <w:t>Предусмотрен раздельный въезд и выезд транспортных средств, движение предусмотрено одностороннее по наиболее короткому пути</w:t>
            </w:r>
          </w:p>
        </w:tc>
        <w:tc>
          <w:tcPr>
            <w:tcW w:w="2995" w:type="dxa"/>
          </w:tcPr>
          <w:p w:rsidR="00523E61" w:rsidRPr="00A905EF" w:rsidRDefault="00523E61" w:rsidP="00EA2581">
            <w:pPr>
              <w:keepNext/>
              <w:widowControl w:val="0"/>
              <w:suppressAutoHyphens/>
              <w:spacing w:line="360" w:lineRule="auto"/>
              <w:rPr>
                <w:sz w:val="20"/>
                <w:szCs w:val="28"/>
              </w:rPr>
            </w:pPr>
            <w:r w:rsidRPr="00A905EF">
              <w:rPr>
                <w:sz w:val="20"/>
                <w:szCs w:val="28"/>
              </w:rPr>
              <w:t>Движение транспортных средств по территории АЗС должно быть, как правило, односторонним. При этом должен быть предусмотрен раздельный въезд и выезд (п.17 НПБ 111-98*)</w:t>
            </w:r>
          </w:p>
        </w:tc>
        <w:tc>
          <w:tcPr>
            <w:tcW w:w="1134" w:type="dxa"/>
          </w:tcPr>
          <w:p w:rsidR="00523E61" w:rsidRPr="00A905EF" w:rsidRDefault="00523E61" w:rsidP="00EA2581">
            <w:pPr>
              <w:keepNext/>
              <w:widowControl w:val="0"/>
              <w:suppressAutoHyphens/>
              <w:spacing w:line="360" w:lineRule="auto"/>
              <w:rPr>
                <w:sz w:val="20"/>
                <w:szCs w:val="28"/>
              </w:rPr>
            </w:pPr>
            <w:r w:rsidRPr="00A905EF">
              <w:rPr>
                <w:sz w:val="20"/>
                <w:szCs w:val="28"/>
              </w:rPr>
              <w:t>Соответствует</w:t>
            </w:r>
          </w:p>
        </w:tc>
      </w:tr>
      <w:tr w:rsidR="00523E61" w:rsidRPr="00A905EF" w:rsidTr="00EA2581">
        <w:trPr>
          <w:jc w:val="center"/>
        </w:trPr>
        <w:tc>
          <w:tcPr>
            <w:tcW w:w="567" w:type="dxa"/>
          </w:tcPr>
          <w:p w:rsidR="00523E61" w:rsidRPr="00A905EF" w:rsidRDefault="00523E61" w:rsidP="00EA2581">
            <w:pPr>
              <w:keepNext/>
              <w:widowControl w:val="0"/>
              <w:suppressAutoHyphens/>
              <w:spacing w:line="360" w:lineRule="auto"/>
              <w:rPr>
                <w:sz w:val="20"/>
                <w:szCs w:val="28"/>
              </w:rPr>
            </w:pPr>
            <w:r w:rsidRPr="00A905EF">
              <w:rPr>
                <w:sz w:val="20"/>
                <w:szCs w:val="28"/>
              </w:rPr>
              <w:t>5</w:t>
            </w:r>
          </w:p>
        </w:tc>
        <w:tc>
          <w:tcPr>
            <w:tcW w:w="1668" w:type="dxa"/>
          </w:tcPr>
          <w:p w:rsidR="00523E61" w:rsidRPr="00A905EF" w:rsidRDefault="00523E61" w:rsidP="00EA2581">
            <w:pPr>
              <w:keepNext/>
              <w:widowControl w:val="0"/>
              <w:suppressAutoHyphens/>
              <w:spacing w:line="360" w:lineRule="auto"/>
              <w:rPr>
                <w:sz w:val="20"/>
                <w:szCs w:val="28"/>
              </w:rPr>
            </w:pPr>
            <w:r w:rsidRPr="00A905EF">
              <w:rPr>
                <w:sz w:val="20"/>
                <w:szCs w:val="28"/>
              </w:rPr>
              <w:t>Озеленение территории</w:t>
            </w:r>
          </w:p>
        </w:tc>
        <w:tc>
          <w:tcPr>
            <w:tcW w:w="2835" w:type="dxa"/>
          </w:tcPr>
          <w:p w:rsidR="00523E61" w:rsidRPr="00A905EF" w:rsidRDefault="00523E61" w:rsidP="00EA2581">
            <w:pPr>
              <w:keepNext/>
              <w:widowControl w:val="0"/>
              <w:suppressAutoHyphens/>
              <w:spacing w:line="360" w:lineRule="auto"/>
              <w:rPr>
                <w:sz w:val="20"/>
                <w:szCs w:val="28"/>
              </w:rPr>
            </w:pPr>
            <w:r w:rsidRPr="00A905EF">
              <w:rPr>
                <w:sz w:val="20"/>
                <w:szCs w:val="28"/>
              </w:rPr>
              <w:t>Предусматривается озеленение территории. Номенклатура посадочного материала определяется при привязке площадки АЗС к конкретному участку с учетом п.18 НПБ 111-98*</w:t>
            </w:r>
          </w:p>
        </w:tc>
        <w:tc>
          <w:tcPr>
            <w:tcW w:w="2995" w:type="dxa"/>
          </w:tcPr>
          <w:p w:rsidR="00523E61" w:rsidRPr="00A905EF" w:rsidRDefault="00523E61" w:rsidP="00EA2581">
            <w:pPr>
              <w:keepNext/>
              <w:widowControl w:val="0"/>
              <w:suppressAutoHyphens/>
              <w:spacing w:line="360" w:lineRule="auto"/>
              <w:rPr>
                <w:sz w:val="20"/>
                <w:szCs w:val="28"/>
              </w:rPr>
            </w:pPr>
            <w:r w:rsidRPr="00A905EF">
              <w:rPr>
                <w:sz w:val="20"/>
                <w:szCs w:val="28"/>
              </w:rPr>
              <w:t>Озеленение территории АЗС кустарниками и деревьями, выделяющими при цветении хлопья, волокнистые вещества или опушенные семена не допускается (п.18 НПБ 111-98*)</w:t>
            </w:r>
          </w:p>
        </w:tc>
        <w:tc>
          <w:tcPr>
            <w:tcW w:w="1134" w:type="dxa"/>
          </w:tcPr>
          <w:p w:rsidR="00523E61" w:rsidRPr="00A905EF" w:rsidRDefault="00523E61" w:rsidP="00EA2581">
            <w:pPr>
              <w:keepNext/>
              <w:widowControl w:val="0"/>
              <w:suppressAutoHyphens/>
              <w:spacing w:line="360" w:lineRule="auto"/>
              <w:rPr>
                <w:sz w:val="20"/>
                <w:szCs w:val="28"/>
              </w:rPr>
            </w:pPr>
            <w:r w:rsidRPr="00A905EF">
              <w:rPr>
                <w:sz w:val="20"/>
                <w:szCs w:val="28"/>
              </w:rPr>
              <w:t>Соответствует</w:t>
            </w:r>
          </w:p>
        </w:tc>
      </w:tr>
      <w:tr w:rsidR="00523E61" w:rsidRPr="00A905EF" w:rsidTr="00EA2581">
        <w:trPr>
          <w:jc w:val="center"/>
        </w:trPr>
        <w:tc>
          <w:tcPr>
            <w:tcW w:w="567" w:type="dxa"/>
          </w:tcPr>
          <w:p w:rsidR="00523E61" w:rsidRPr="00A905EF" w:rsidRDefault="00523E61" w:rsidP="00EA2581">
            <w:pPr>
              <w:keepNext/>
              <w:widowControl w:val="0"/>
              <w:suppressAutoHyphens/>
              <w:spacing w:line="360" w:lineRule="auto"/>
              <w:rPr>
                <w:sz w:val="20"/>
                <w:szCs w:val="28"/>
              </w:rPr>
            </w:pPr>
            <w:r w:rsidRPr="00A905EF">
              <w:rPr>
                <w:sz w:val="20"/>
                <w:szCs w:val="28"/>
              </w:rPr>
              <w:t>6</w:t>
            </w:r>
          </w:p>
        </w:tc>
        <w:tc>
          <w:tcPr>
            <w:tcW w:w="1668" w:type="dxa"/>
          </w:tcPr>
          <w:p w:rsidR="00523E61" w:rsidRPr="00A905EF" w:rsidRDefault="00523E61" w:rsidP="00EA2581">
            <w:pPr>
              <w:keepNext/>
              <w:widowControl w:val="0"/>
              <w:suppressAutoHyphens/>
              <w:spacing w:line="360" w:lineRule="auto"/>
              <w:rPr>
                <w:sz w:val="20"/>
                <w:szCs w:val="28"/>
              </w:rPr>
            </w:pPr>
            <w:r w:rsidRPr="00A905EF">
              <w:rPr>
                <w:sz w:val="20"/>
                <w:szCs w:val="28"/>
              </w:rPr>
              <w:t>Размещение на территории АЗС зданий</w:t>
            </w:r>
          </w:p>
        </w:tc>
        <w:tc>
          <w:tcPr>
            <w:tcW w:w="2835" w:type="dxa"/>
          </w:tcPr>
          <w:p w:rsidR="00523E61" w:rsidRPr="00A905EF" w:rsidRDefault="00523E61" w:rsidP="00EA2581">
            <w:pPr>
              <w:keepNext/>
              <w:widowControl w:val="0"/>
              <w:suppressAutoHyphens/>
              <w:spacing w:line="360" w:lineRule="auto"/>
              <w:rPr>
                <w:sz w:val="20"/>
                <w:szCs w:val="28"/>
              </w:rPr>
            </w:pPr>
            <w:r w:rsidRPr="00A905EF">
              <w:rPr>
                <w:sz w:val="20"/>
                <w:szCs w:val="28"/>
              </w:rPr>
              <w:t>На территории АЗС имеются здания операторной и пункт заправки бытовых баллонов</w:t>
            </w:r>
          </w:p>
        </w:tc>
        <w:tc>
          <w:tcPr>
            <w:tcW w:w="2995" w:type="dxa"/>
          </w:tcPr>
          <w:p w:rsidR="00523E61" w:rsidRPr="00A905EF" w:rsidRDefault="00523E61" w:rsidP="00EA2581">
            <w:pPr>
              <w:keepNext/>
              <w:widowControl w:val="0"/>
              <w:suppressAutoHyphens/>
              <w:spacing w:line="360" w:lineRule="auto"/>
              <w:rPr>
                <w:sz w:val="20"/>
                <w:szCs w:val="28"/>
              </w:rPr>
            </w:pPr>
            <w:r w:rsidRPr="00A905EF">
              <w:rPr>
                <w:sz w:val="20"/>
                <w:szCs w:val="28"/>
              </w:rPr>
              <w:t>На территории АЗС могут размещаться служебные и бытовые здания для персонала АЗС, а также допускается размещать здания для сервисного обслуживания транспортных средств (п. 20* НПБ 111-98*)</w:t>
            </w:r>
          </w:p>
        </w:tc>
        <w:tc>
          <w:tcPr>
            <w:tcW w:w="1134" w:type="dxa"/>
          </w:tcPr>
          <w:p w:rsidR="00523E61" w:rsidRPr="00A905EF" w:rsidRDefault="00523E61" w:rsidP="00EA2581">
            <w:pPr>
              <w:keepNext/>
              <w:widowControl w:val="0"/>
              <w:suppressAutoHyphens/>
              <w:spacing w:line="360" w:lineRule="auto"/>
              <w:rPr>
                <w:sz w:val="20"/>
                <w:szCs w:val="28"/>
              </w:rPr>
            </w:pPr>
            <w:r w:rsidRPr="00A905EF">
              <w:rPr>
                <w:sz w:val="20"/>
                <w:szCs w:val="28"/>
              </w:rPr>
              <w:t>Соответствует</w:t>
            </w:r>
          </w:p>
        </w:tc>
      </w:tr>
      <w:tr w:rsidR="00523E61" w:rsidRPr="00A905EF" w:rsidTr="00EA2581">
        <w:trPr>
          <w:jc w:val="center"/>
        </w:trPr>
        <w:tc>
          <w:tcPr>
            <w:tcW w:w="567" w:type="dxa"/>
          </w:tcPr>
          <w:p w:rsidR="00523E61" w:rsidRPr="00A905EF" w:rsidRDefault="00523E61" w:rsidP="00EA2581">
            <w:pPr>
              <w:keepNext/>
              <w:widowControl w:val="0"/>
              <w:suppressAutoHyphens/>
              <w:spacing w:line="360" w:lineRule="auto"/>
              <w:rPr>
                <w:sz w:val="20"/>
                <w:szCs w:val="28"/>
              </w:rPr>
            </w:pPr>
            <w:r w:rsidRPr="00A905EF">
              <w:rPr>
                <w:sz w:val="20"/>
                <w:szCs w:val="28"/>
              </w:rPr>
              <w:t>7</w:t>
            </w:r>
          </w:p>
        </w:tc>
        <w:tc>
          <w:tcPr>
            <w:tcW w:w="1668" w:type="dxa"/>
          </w:tcPr>
          <w:p w:rsidR="00523E61" w:rsidRPr="00A905EF" w:rsidRDefault="00523E61" w:rsidP="00EA2581">
            <w:pPr>
              <w:keepNext/>
              <w:widowControl w:val="0"/>
              <w:suppressAutoHyphens/>
              <w:spacing w:line="360" w:lineRule="auto"/>
              <w:rPr>
                <w:sz w:val="20"/>
                <w:szCs w:val="28"/>
              </w:rPr>
            </w:pPr>
            <w:r w:rsidRPr="00A905EF">
              <w:rPr>
                <w:sz w:val="20"/>
                <w:szCs w:val="28"/>
              </w:rPr>
              <w:t>Размещение помещений категорий А и Б</w:t>
            </w:r>
          </w:p>
        </w:tc>
        <w:tc>
          <w:tcPr>
            <w:tcW w:w="2835" w:type="dxa"/>
          </w:tcPr>
          <w:p w:rsidR="00523E61" w:rsidRPr="00A905EF" w:rsidRDefault="00523E61" w:rsidP="00EA2581">
            <w:pPr>
              <w:keepNext/>
              <w:widowControl w:val="0"/>
              <w:suppressAutoHyphens/>
              <w:spacing w:line="360" w:lineRule="auto"/>
              <w:rPr>
                <w:sz w:val="20"/>
                <w:szCs w:val="28"/>
              </w:rPr>
            </w:pPr>
            <w:r w:rsidRPr="00A905EF">
              <w:rPr>
                <w:sz w:val="20"/>
                <w:szCs w:val="28"/>
              </w:rPr>
              <w:t>На территории АЗС отсутствуют помещения категорий А и Б</w:t>
            </w:r>
          </w:p>
        </w:tc>
        <w:tc>
          <w:tcPr>
            <w:tcW w:w="2995" w:type="dxa"/>
          </w:tcPr>
          <w:p w:rsidR="00523E61" w:rsidRPr="00A905EF" w:rsidRDefault="00523E61" w:rsidP="00EA2581">
            <w:pPr>
              <w:keepNext/>
              <w:widowControl w:val="0"/>
              <w:suppressAutoHyphens/>
              <w:spacing w:line="360" w:lineRule="auto"/>
              <w:rPr>
                <w:sz w:val="20"/>
                <w:szCs w:val="28"/>
              </w:rPr>
            </w:pPr>
            <w:r w:rsidRPr="00A905EF">
              <w:rPr>
                <w:sz w:val="20"/>
                <w:szCs w:val="28"/>
              </w:rPr>
              <w:t>На территории АЗС не допускается размещение помещений категории А и Б (за исключением помещений для перекачивания сжиженного углеводородного газа, которое относится к технологической системе АЗС (п.21* НПБ 111-98*)</w:t>
            </w:r>
          </w:p>
        </w:tc>
        <w:tc>
          <w:tcPr>
            <w:tcW w:w="1134" w:type="dxa"/>
          </w:tcPr>
          <w:p w:rsidR="00523E61" w:rsidRPr="00A905EF" w:rsidRDefault="00523E61" w:rsidP="00EA2581">
            <w:pPr>
              <w:keepNext/>
              <w:widowControl w:val="0"/>
              <w:suppressAutoHyphens/>
              <w:spacing w:line="360" w:lineRule="auto"/>
              <w:rPr>
                <w:sz w:val="20"/>
                <w:szCs w:val="28"/>
              </w:rPr>
            </w:pPr>
            <w:r w:rsidRPr="00A905EF">
              <w:rPr>
                <w:sz w:val="20"/>
                <w:szCs w:val="28"/>
              </w:rPr>
              <w:t>Соответствует</w:t>
            </w:r>
          </w:p>
        </w:tc>
      </w:tr>
      <w:tr w:rsidR="00523E61" w:rsidRPr="00A905EF" w:rsidTr="00EA2581">
        <w:trPr>
          <w:jc w:val="center"/>
        </w:trPr>
        <w:tc>
          <w:tcPr>
            <w:tcW w:w="567" w:type="dxa"/>
          </w:tcPr>
          <w:p w:rsidR="00523E61" w:rsidRPr="00A905EF" w:rsidRDefault="00523E61" w:rsidP="00EA2581">
            <w:pPr>
              <w:keepNext/>
              <w:widowControl w:val="0"/>
              <w:suppressAutoHyphens/>
              <w:spacing w:line="360" w:lineRule="auto"/>
              <w:rPr>
                <w:sz w:val="20"/>
                <w:szCs w:val="28"/>
              </w:rPr>
            </w:pPr>
            <w:r w:rsidRPr="00A905EF">
              <w:rPr>
                <w:sz w:val="20"/>
                <w:szCs w:val="28"/>
              </w:rPr>
              <w:t>8</w:t>
            </w:r>
          </w:p>
        </w:tc>
        <w:tc>
          <w:tcPr>
            <w:tcW w:w="1668" w:type="dxa"/>
          </w:tcPr>
          <w:p w:rsidR="00523E61" w:rsidRPr="00A905EF" w:rsidRDefault="00523E61" w:rsidP="00EA2581">
            <w:pPr>
              <w:keepNext/>
              <w:widowControl w:val="0"/>
              <w:suppressAutoHyphens/>
              <w:spacing w:line="360" w:lineRule="auto"/>
              <w:rPr>
                <w:sz w:val="20"/>
                <w:szCs w:val="28"/>
              </w:rPr>
            </w:pPr>
            <w:r w:rsidRPr="00A905EF">
              <w:rPr>
                <w:sz w:val="20"/>
                <w:szCs w:val="28"/>
              </w:rPr>
              <w:t>Помещения для проведения огневых и сварочных работ.</w:t>
            </w:r>
          </w:p>
        </w:tc>
        <w:tc>
          <w:tcPr>
            <w:tcW w:w="2835" w:type="dxa"/>
          </w:tcPr>
          <w:p w:rsidR="00523E61" w:rsidRPr="00A905EF" w:rsidRDefault="00523E61" w:rsidP="00EA2581">
            <w:pPr>
              <w:keepNext/>
              <w:widowControl w:val="0"/>
              <w:suppressAutoHyphens/>
              <w:spacing w:line="360" w:lineRule="auto"/>
              <w:rPr>
                <w:sz w:val="20"/>
                <w:szCs w:val="28"/>
              </w:rPr>
            </w:pPr>
            <w:r w:rsidRPr="00A905EF">
              <w:rPr>
                <w:sz w:val="20"/>
                <w:szCs w:val="28"/>
              </w:rPr>
              <w:t>В зданиях АЗС не предусматриваются огневые и сварочные работы при эксплуатации</w:t>
            </w:r>
          </w:p>
        </w:tc>
        <w:tc>
          <w:tcPr>
            <w:tcW w:w="2995" w:type="dxa"/>
          </w:tcPr>
          <w:p w:rsidR="00523E61" w:rsidRPr="00A905EF" w:rsidRDefault="00523E61" w:rsidP="00EA2581">
            <w:pPr>
              <w:keepNext/>
              <w:widowControl w:val="0"/>
              <w:suppressAutoHyphens/>
              <w:spacing w:line="360" w:lineRule="auto"/>
              <w:rPr>
                <w:sz w:val="20"/>
                <w:szCs w:val="28"/>
              </w:rPr>
            </w:pPr>
            <w:r w:rsidRPr="00A905EF">
              <w:rPr>
                <w:sz w:val="20"/>
                <w:szCs w:val="28"/>
              </w:rPr>
              <w:t>В зданиях АЗС запрещается предусматривать помещения для проведения огневых и сварочных работ (п.27 НПБ 111-98*)</w:t>
            </w:r>
          </w:p>
        </w:tc>
        <w:tc>
          <w:tcPr>
            <w:tcW w:w="1134" w:type="dxa"/>
          </w:tcPr>
          <w:p w:rsidR="00523E61" w:rsidRPr="00A905EF" w:rsidRDefault="00523E61" w:rsidP="00EA2581">
            <w:pPr>
              <w:keepNext/>
              <w:widowControl w:val="0"/>
              <w:suppressAutoHyphens/>
              <w:spacing w:line="360" w:lineRule="auto"/>
              <w:rPr>
                <w:sz w:val="20"/>
                <w:szCs w:val="28"/>
              </w:rPr>
            </w:pPr>
            <w:r w:rsidRPr="00A905EF">
              <w:rPr>
                <w:sz w:val="20"/>
                <w:szCs w:val="28"/>
              </w:rPr>
              <w:t>Соответствует</w:t>
            </w:r>
          </w:p>
        </w:tc>
      </w:tr>
      <w:tr w:rsidR="00523E61" w:rsidRPr="00A905EF" w:rsidTr="00EA2581">
        <w:trPr>
          <w:jc w:val="center"/>
        </w:trPr>
        <w:tc>
          <w:tcPr>
            <w:tcW w:w="567" w:type="dxa"/>
          </w:tcPr>
          <w:p w:rsidR="00523E61" w:rsidRPr="00A905EF" w:rsidRDefault="00523E61" w:rsidP="00EA2581">
            <w:pPr>
              <w:keepNext/>
              <w:widowControl w:val="0"/>
              <w:suppressAutoHyphens/>
              <w:spacing w:line="360" w:lineRule="auto"/>
              <w:rPr>
                <w:sz w:val="20"/>
                <w:szCs w:val="28"/>
              </w:rPr>
            </w:pPr>
            <w:r w:rsidRPr="00A905EF">
              <w:rPr>
                <w:sz w:val="20"/>
                <w:szCs w:val="28"/>
              </w:rPr>
              <w:t>9</w:t>
            </w:r>
          </w:p>
        </w:tc>
        <w:tc>
          <w:tcPr>
            <w:tcW w:w="1668" w:type="dxa"/>
          </w:tcPr>
          <w:p w:rsidR="00523E61" w:rsidRPr="00A905EF" w:rsidRDefault="00523E61" w:rsidP="00EA2581">
            <w:pPr>
              <w:keepNext/>
              <w:widowControl w:val="0"/>
              <w:suppressAutoHyphens/>
              <w:spacing w:line="360" w:lineRule="auto"/>
              <w:rPr>
                <w:sz w:val="20"/>
                <w:szCs w:val="28"/>
              </w:rPr>
            </w:pPr>
            <w:r w:rsidRPr="00A905EF">
              <w:rPr>
                <w:sz w:val="20"/>
                <w:szCs w:val="28"/>
              </w:rPr>
              <w:t>Покрытие территории АЗС</w:t>
            </w:r>
          </w:p>
        </w:tc>
        <w:tc>
          <w:tcPr>
            <w:tcW w:w="2835" w:type="dxa"/>
          </w:tcPr>
          <w:p w:rsidR="00523E61" w:rsidRPr="00A905EF" w:rsidRDefault="00523E61" w:rsidP="00EA2581">
            <w:pPr>
              <w:keepNext/>
              <w:widowControl w:val="0"/>
              <w:suppressAutoHyphens/>
              <w:spacing w:line="360" w:lineRule="auto"/>
              <w:rPr>
                <w:sz w:val="20"/>
                <w:szCs w:val="28"/>
              </w:rPr>
            </w:pPr>
            <w:r w:rsidRPr="00A905EF">
              <w:rPr>
                <w:sz w:val="20"/>
                <w:szCs w:val="28"/>
              </w:rPr>
              <w:t>Покрытие проездов, заправочных островков и площадок для АЦ выполнено из асфальтобетона и монолитного цементобетона.</w:t>
            </w:r>
          </w:p>
        </w:tc>
        <w:tc>
          <w:tcPr>
            <w:tcW w:w="2995" w:type="dxa"/>
          </w:tcPr>
          <w:p w:rsidR="00523E61" w:rsidRPr="00A905EF" w:rsidRDefault="00523E61" w:rsidP="00EA2581">
            <w:pPr>
              <w:keepNext/>
              <w:widowControl w:val="0"/>
              <w:suppressAutoHyphens/>
              <w:spacing w:line="360" w:lineRule="auto"/>
              <w:rPr>
                <w:sz w:val="20"/>
                <w:szCs w:val="28"/>
              </w:rPr>
            </w:pPr>
            <w:r w:rsidRPr="00A905EF">
              <w:rPr>
                <w:sz w:val="20"/>
                <w:szCs w:val="28"/>
              </w:rPr>
              <w:t>Покрытие проездов, заправочных островков и площадок для АЦ должно быть стойким к воздействию нефтепродуктов (п. 33 НПБ 111-98*)</w:t>
            </w:r>
          </w:p>
        </w:tc>
        <w:tc>
          <w:tcPr>
            <w:tcW w:w="1134" w:type="dxa"/>
          </w:tcPr>
          <w:p w:rsidR="00523E61" w:rsidRPr="00A905EF" w:rsidRDefault="00523E61" w:rsidP="00EA2581">
            <w:pPr>
              <w:keepNext/>
              <w:widowControl w:val="0"/>
              <w:suppressAutoHyphens/>
              <w:spacing w:line="360" w:lineRule="auto"/>
              <w:rPr>
                <w:sz w:val="20"/>
                <w:szCs w:val="28"/>
              </w:rPr>
            </w:pPr>
            <w:r w:rsidRPr="00A905EF">
              <w:rPr>
                <w:sz w:val="20"/>
                <w:szCs w:val="28"/>
              </w:rPr>
              <w:t>Соответствует</w:t>
            </w:r>
          </w:p>
        </w:tc>
      </w:tr>
      <w:tr w:rsidR="00523E61" w:rsidRPr="00A905EF" w:rsidTr="00EA2581">
        <w:trPr>
          <w:jc w:val="center"/>
        </w:trPr>
        <w:tc>
          <w:tcPr>
            <w:tcW w:w="567" w:type="dxa"/>
          </w:tcPr>
          <w:p w:rsidR="00523E61" w:rsidRPr="00A905EF" w:rsidRDefault="00523E61" w:rsidP="00EA2581">
            <w:pPr>
              <w:keepNext/>
              <w:widowControl w:val="0"/>
              <w:suppressAutoHyphens/>
              <w:spacing w:line="360" w:lineRule="auto"/>
              <w:rPr>
                <w:sz w:val="20"/>
                <w:szCs w:val="28"/>
              </w:rPr>
            </w:pPr>
            <w:r w:rsidRPr="00A905EF">
              <w:rPr>
                <w:sz w:val="20"/>
                <w:szCs w:val="28"/>
              </w:rPr>
              <w:t>10</w:t>
            </w:r>
          </w:p>
        </w:tc>
        <w:tc>
          <w:tcPr>
            <w:tcW w:w="1668" w:type="dxa"/>
          </w:tcPr>
          <w:p w:rsidR="00523E61" w:rsidRPr="00A905EF" w:rsidRDefault="00523E61" w:rsidP="00EA2581">
            <w:pPr>
              <w:keepNext/>
              <w:widowControl w:val="0"/>
              <w:suppressAutoHyphens/>
              <w:spacing w:line="360" w:lineRule="auto"/>
              <w:rPr>
                <w:sz w:val="20"/>
                <w:szCs w:val="28"/>
              </w:rPr>
            </w:pPr>
            <w:r w:rsidRPr="00A905EF">
              <w:rPr>
                <w:sz w:val="20"/>
                <w:szCs w:val="28"/>
              </w:rPr>
              <w:t>Расположение транспортных средств</w:t>
            </w:r>
          </w:p>
        </w:tc>
        <w:tc>
          <w:tcPr>
            <w:tcW w:w="2835" w:type="dxa"/>
          </w:tcPr>
          <w:p w:rsidR="00523E61" w:rsidRPr="00A905EF" w:rsidRDefault="00523E61" w:rsidP="00EA2581">
            <w:pPr>
              <w:keepNext/>
              <w:widowControl w:val="0"/>
              <w:suppressAutoHyphens/>
              <w:spacing w:line="360" w:lineRule="auto"/>
              <w:rPr>
                <w:sz w:val="20"/>
                <w:szCs w:val="28"/>
              </w:rPr>
            </w:pPr>
            <w:r w:rsidRPr="00A905EF">
              <w:rPr>
                <w:sz w:val="20"/>
                <w:szCs w:val="28"/>
              </w:rPr>
              <w:t>Стоянки для автомобилей на территории АГЗС нет</w:t>
            </w:r>
          </w:p>
        </w:tc>
        <w:tc>
          <w:tcPr>
            <w:tcW w:w="2995" w:type="dxa"/>
          </w:tcPr>
          <w:p w:rsidR="00523E61" w:rsidRPr="00A905EF" w:rsidRDefault="00523E61" w:rsidP="00EA2581">
            <w:pPr>
              <w:keepNext/>
              <w:widowControl w:val="0"/>
              <w:suppressAutoHyphens/>
              <w:spacing w:line="360" w:lineRule="auto"/>
              <w:rPr>
                <w:sz w:val="20"/>
                <w:szCs w:val="28"/>
              </w:rPr>
            </w:pPr>
            <w:r w:rsidRPr="00A905EF">
              <w:rPr>
                <w:sz w:val="20"/>
                <w:szCs w:val="28"/>
              </w:rPr>
              <w:t>Расположение транспортных средств на площадке для их стоянки не должно препятствовать свободному выезду транспортных средств с ее территории (п.36 НПБ 111-98*)</w:t>
            </w:r>
          </w:p>
        </w:tc>
        <w:tc>
          <w:tcPr>
            <w:tcW w:w="1134" w:type="dxa"/>
          </w:tcPr>
          <w:p w:rsidR="00523E61" w:rsidRPr="00A905EF" w:rsidRDefault="00523E61" w:rsidP="00EA2581">
            <w:pPr>
              <w:keepNext/>
              <w:widowControl w:val="0"/>
              <w:suppressAutoHyphens/>
              <w:spacing w:line="360" w:lineRule="auto"/>
              <w:rPr>
                <w:sz w:val="20"/>
                <w:szCs w:val="28"/>
              </w:rPr>
            </w:pPr>
            <w:r w:rsidRPr="00A905EF">
              <w:rPr>
                <w:sz w:val="20"/>
                <w:szCs w:val="28"/>
              </w:rPr>
              <w:t>Соответствует</w:t>
            </w:r>
          </w:p>
        </w:tc>
      </w:tr>
      <w:tr w:rsidR="00523E61" w:rsidRPr="00A905EF" w:rsidTr="00EA2581">
        <w:trPr>
          <w:jc w:val="center"/>
        </w:trPr>
        <w:tc>
          <w:tcPr>
            <w:tcW w:w="567" w:type="dxa"/>
          </w:tcPr>
          <w:p w:rsidR="00523E61" w:rsidRPr="00A905EF" w:rsidRDefault="00523E61" w:rsidP="00EA2581">
            <w:pPr>
              <w:keepNext/>
              <w:widowControl w:val="0"/>
              <w:suppressAutoHyphens/>
              <w:spacing w:line="360" w:lineRule="auto"/>
              <w:rPr>
                <w:sz w:val="20"/>
                <w:szCs w:val="28"/>
              </w:rPr>
            </w:pPr>
            <w:r w:rsidRPr="00A905EF">
              <w:rPr>
                <w:sz w:val="20"/>
                <w:szCs w:val="28"/>
              </w:rPr>
              <w:t>11</w:t>
            </w:r>
          </w:p>
        </w:tc>
        <w:tc>
          <w:tcPr>
            <w:tcW w:w="1668" w:type="dxa"/>
          </w:tcPr>
          <w:p w:rsidR="00523E61" w:rsidRPr="00A905EF" w:rsidRDefault="00523E61" w:rsidP="00EA2581">
            <w:pPr>
              <w:keepNext/>
              <w:widowControl w:val="0"/>
              <w:suppressAutoHyphens/>
              <w:spacing w:line="360" w:lineRule="auto"/>
              <w:rPr>
                <w:sz w:val="20"/>
                <w:szCs w:val="28"/>
              </w:rPr>
            </w:pPr>
            <w:r w:rsidRPr="00A905EF">
              <w:rPr>
                <w:sz w:val="20"/>
                <w:szCs w:val="28"/>
              </w:rPr>
              <w:t>Воздушные линии электропередач</w:t>
            </w:r>
          </w:p>
        </w:tc>
        <w:tc>
          <w:tcPr>
            <w:tcW w:w="2835" w:type="dxa"/>
          </w:tcPr>
          <w:p w:rsidR="00523E61" w:rsidRPr="00A905EF" w:rsidRDefault="00523E61" w:rsidP="00EA2581">
            <w:pPr>
              <w:keepNext/>
              <w:widowControl w:val="0"/>
              <w:suppressAutoHyphens/>
              <w:spacing w:line="360" w:lineRule="auto"/>
              <w:rPr>
                <w:sz w:val="20"/>
                <w:szCs w:val="28"/>
              </w:rPr>
            </w:pPr>
            <w:r w:rsidRPr="00A905EF">
              <w:rPr>
                <w:sz w:val="20"/>
                <w:szCs w:val="28"/>
              </w:rPr>
              <w:t>Воздушные линии электропередач на АЗС не предусмотрены</w:t>
            </w:r>
          </w:p>
        </w:tc>
        <w:tc>
          <w:tcPr>
            <w:tcW w:w="2995" w:type="dxa"/>
          </w:tcPr>
          <w:p w:rsidR="00523E61" w:rsidRPr="00A905EF" w:rsidRDefault="00523E61" w:rsidP="00EA2581">
            <w:pPr>
              <w:keepNext/>
              <w:widowControl w:val="0"/>
              <w:suppressAutoHyphens/>
              <w:spacing w:line="360" w:lineRule="auto"/>
              <w:rPr>
                <w:sz w:val="20"/>
                <w:szCs w:val="28"/>
              </w:rPr>
            </w:pPr>
            <w:r w:rsidRPr="00A905EF">
              <w:rPr>
                <w:sz w:val="20"/>
                <w:szCs w:val="28"/>
              </w:rPr>
              <w:t>Предусматривать на АЗС воздушные линии электропередач не допускается (п.42 НПБ 111-98*)</w:t>
            </w:r>
          </w:p>
        </w:tc>
        <w:tc>
          <w:tcPr>
            <w:tcW w:w="1134" w:type="dxa"/>
          </w:tcPr>
          <w:p w:rsidR="00523E61" w:rsidRPr="00A905EF" w:rsidRDefault="00523E61" w:rsidP="00EA2581">
            <w:pPr>
              <w:keepNext/>
              <w:widowControl w:val="0"/>
              <w:suppressAutoHyphens/>
              <w:spacing w:line="360" w:lineRule="auto"/>
              <w:rPr>
                <w:sz w:val="20"/>
                <w:szCs w:val="28"/>
              </w:rPr>
            </w:pPr>
            <w:r w:rsidRPr="00A905EF">
              <w:rPr>
                <w:sz w:val="20"/>
                <w:szCs w:val="28"/>
              </w:rPr>
              <w:t>Соответствует</w:t>
            </w:r>
          </w:p>
        </w:tc>
      </w:tr>
      <w:tr w:rsidR="00523E61" w:rsidRPr="00A905EF" w:rsidTr="00EA2581">
        <w:trPr>
          <w:jc w:val="center"/>
        </w:trPr>
        <w:tc>
          <w:tcPr>
            <w:tcW w:w="567" w:type="dxa"/>
          </w:tcPr>
          <w:p w:rsidR="00523E61" w:rsidRPr="00A905EF" w:rsidRDefault="00523E61" w:rsidP="00EA2581">
            <w:pPr>
              <w:keepNext/>
              <w:widowControl w:val="0"/>
              <w:suppressAutoHyphens/>
              <w:spacing w:line="360" w:lineRule="auto"/>
              <w:rPr>
                <w:sz w:val="20"/>
                <w:szCs w:val="28"/>
              </w:rPr>
            </w:pPr>
            <w:r w:rsidRPr="00A905EF">
              <w:rPr>
                <w:sz w:val="20"/>
                <w:szCs w:val="28"/>
              </w:rPr>
              <w:t>12</w:t>
            </w:r>
          </w:p>
        </w:tc>
        <w:tc>
          <w:tcPr>
            <w:tcW w:w="1668" w:type="dxa"/>
          </w:tcPr>
          <w:p w:rsidR="00523E61" w:rsidRPr="00A905EF" w:rsidRDefault="00523E61" w:rsidP="00EA2581">
            <w:pPr>
              <w:keepNext/>
              <w:widowControl w:val="0"/>
              <w:suppressAutoHyphens/>
              <w:spacing w:line="360" w:lineRule="auto"/>
              <w:rPr>
                <w:sz w:val="20"/>
                <w:szCs w:val="28"/>
              </w:rPr>
            </w:pPr>
            <w:r w:rsidRPr="00A905EF">
              <w:rPr>
                <w:sz w:val="20"/>
                <w:szCs w:val="28"/>
              </w:rPr>
              <w:t>Помещения для технического обслуживания автомобилей</w:t>
            </w:r>
          </w:p>
        </w:tc>
        <w:tc>
          <w:tcPr>
            <w:tcW w:w="2835" w:type="dxa"/>
          </w:tcPr>
          <w:p w:rsidR="00523E61" w:rsidRPr="00A905EF" w:rsidRDefault="00523E61" w:rsidP="00EA2581">
            <w:pPr>
              <w:keepNext/>
              <w:widowControl w:val="0"/>
              <w:suppressAutoHyphens/>
              <w:spacing w:line="360" w:lineRule="auto"/>
              <w:rPr>
                <w:sz w:val="20"/>
                <w:szCs w:val="28"/>
              </w:rPr>
            </w:pPr>
            <w:r w:rsidRPr="00A905EF">
              <w:rPr>
                <w:sz w:val="20"/>
                <w:szCs w:val="28"/>
              </w:rPr>
              <w:t>Пункта техобслуживания автомобилей на АГЗС нет.</w:t>
            </w:r>
          </w:p>
        </w:tc>
        <w:tc>
          <w:tcPr>
            <w:tcW w:w="2995" w:type="dxa"/>
          </w:tcPr>
          <w:p w:rsidR="00523E61" w:rsidRPr="00A905EF" w:rsidRDefault="00523E61" w:rsidP="00EA2581">
            <w:pPr>
              <w:keepNext/>
              <w:widowControl w:val="0"/>
              <w:suppressAutoHyphens/>
              <w:spacing w:line="360" w:lineRule="auto"/>
              <w:rPr>
                <w:sz w:val="20"/>
                <w:szCs w:val="28"/>
              </w:rPr>
            </w:pPr>
            <w:r w:rsidRPr="00A905EF">
              <w:rPr>
                <w:sz w:val="20"/>
                <w:szCs w:val="28"/>
              </w:rPr>
              <w:t>Помещения для техобслуживания и мойки автомобилей, работающих на сжиженном или сжатом газе, должен предусматриваться в отдельном стоящем здании (п.9 прил. 6* НПБ 111-98*)</w:t>
            </w:r>
          </w:p>
        </w:tc>
        <w:tc>
          <w:tcPr>
            <w:tcW w:w="1134" w:type="dxa"/>
          </w:tcPr>
          <w:p w:rsidR="00523E61" w:rsidRPr="00A905EF" w:rsidRDefault="00523E61" w:rsidP="00EA2581">
            <w:pPr>
              <w:keepNext/>
              <w:widowControl w:val="0"/>
              <w:suppressAutoHyphens/>
              <w:spacing w:line="360" w:lineRule="auto"/>
              <w:rPr>
                <w:sz w:val="20"/>
                <w:szCs w:val="28"/>
              </w:rPr>
            </w:pPr>
            <w:r w:rsidRPr="00A905EF">
              <w:rPr>
                <w:sz w:val="20"/>
                <w:szCs w:val="28"/>
              </w:rPr>
              <w:t>Соответствует</w:t>
            </w:r>
          </w:p>
        </w:tc>
      </w:tr>
      <w:tr w:rsidR="00523E61" w:rsidRPr="00A905EF" w:rsidTr="00EA2581">
        <w:trPr>
          <w:jc w:val="center"/>
        </w:trPr>
        <w:tc>
          <w:tcPr>
            <w:tcW w:w="567" w:type="dxa"/>
          </w:tcPr>
          <w:p w:rsidR="00523E61" w:rsidRPr="00A905EF" w:rsidRDefault="00523E61" w:rsidP="00EA2581">
            <w:pPr>
              <w:keepNext/>
              <w:widowControl w:val="0"/>
              <w:suppressAutoHyphens/>
              <w:spacing w:line="360" w:lineRule="auto"/>
              <w:rPr>
                <w:sz w:val="20"/>
                <w:szCs w:val="28"/>
              </w:rPr>
            </w:pPr>
            <w:r w:rsidRPr="00A905EF">
              <w:rPr>
                <w:sz w:val="20"/>
                <w:szCs w:val="28"/>
              </w:rPr>
              <w:t>13</w:t>
            </w:r>
          </w:p>
        </w:tc>
        <w:tc>
          <w:tcPr>
            <w:tcW w:w="1668" w:type="dxa"/>
          </w:tcPr>
          <w:p w:rsidR="00523E61" w:rsidRPr="00A905EF" w:rsidRDefault="00523E61" w:rsidP="00EA2581">
            <w:pPr>
              <w:keepNext/>
              <w:widowControl w:val="0"/>
              <w:suppressAutoHyphens/>
              <w:spacing w:line="360" w:lineRule="auto"/>
              <w:rPr>
                <w:sz w:val="20"/>
                <w:szCs w:val="28"/>
              </w:rPr>
            </w:pPr>
            <w:r w:rsidRPr="00A905EF">
              <w:rPr>
                <w:sz w:val="20"/>
                <w:szCs w:val="28"/>
              </w:rPr>
              <w:t>Площадка для АЦ с СУГ</w:t>
            </w:r>
          </w:p>
        </w:tc>
        <w:tc>
          <w:tcPr>
            <w:tcW w:w="2835" w:type="dxa"/>
          </w:tcPr>
          <w:p w:rsidR="00523E61" w:rsidRPr="00A905EF" w:rsidRDefault="00523E61" w:rsidP="00EA2581">
            <w:pPr>
              <w:keepNext/>
              <w:widowControl w:val="0"/>
              <w:suppressAutoHyphens/>
              <w:spacing w:line="360" w:lineRule="auto"/>
              <w:rPr>
                <w:sz w:val="20"/>
                <w:szCs w:val="28"/>
              </w:rPr>
            </w:pPr>
            <w:r w:rsidRPr="00A905EF">
              <w:rPr>
                <w:sz w:val="20"/>
                <w:szCs w:val="28"/>
              </w:rPr>
              <w:t>Площадка для АЦ с СУГ имеет отбортовку высотой 150 мм и имеет покрытие из монолитного цементобетона. Предусмотрена наружная система вытяжки паров СУГ с факельным выбросам на высоту 3 м от уровня площадки с автоматическими пуском от датчиков газосигнализаторов.</w:t>
            </w:r>
          </w:p>
        </w:tc>
        <w:tc>
          <w:tcPr>
            <w:tcW w:w="2995" w:type="dxa"/>
          </w:tcPr>
          <w:p w:rsidR="00523E61" w:rsidRPr="00A905EF" w:rsidRDefault="00523E61" w:rsidP="00EA2581">
            <w:pPr>
              <w:keepNext/>
              <w:widowControl w:val="0"/>
              <w:suppressAutoHyphens/>
              <w:spacing w:line="360" w:lineRule="auto"/>
              <w:rPr>
                <w:sz w:val="20"/>
                <w:szCs w:val="28"/>
              </w:rPr>
            </w:pPr>
            <w:r w:rsidRPr="00A905EF">
              <w:rPr>
                <w:sz w:val="20"/>
                <w:szCs w:val="28"/>
              </w:rPr>
              <w:t>Площадка должна быть оснащена таким образом, чтобы предотвратить растекание жидкой фазы за ее пределы с помощью отбортовки высотой не менее 150 мм; материал площадки должен исключать проникновение СУГ и его паров; должна быть наружная система отсоса паров СУГ с автоматическим запуском от датчиков газосигнализаторов, а остановка от пожарных извещателей (п. 14* прил. 6* НПБ 111-98*)</w:t>
            </w:r>
          </w:p>
        </w:tc>
        <w:tc>
          <w:tcPr>
            <w:tcW w:w="1134" w:type="dxa"/>
          </w:tcPr>
          <w:p w:rsidR="00523E61" w:rsidRPr="00A905EF" w:rsidRDefault="00523E61" w:rsidP="00EA2581">
            <w:pPr>
              <w:keepNext/>
              <w:widowControl w:val="0"/>
              <w:suppressAutoHyphens/>
              <w:spacing w:line="360" w:lineRule="auto"/>
              <w:rPr>
                <w:sz w:val="20"/>
                <w:szCs w:val="28"/>
              </w:rPr>
            </w:pPr>
            <w:r w:rsidRPr="00A905EF">
              <w:rPr>
                <w:sz w:val="20"/>
                <w:szCs w:val="28"/>
              </w:rPr>
              <w:t>Соответствует</w:t>
            </w:r>
          </w:p>
        </w:tc>
      </w:tr>
      <w:tr w:rsidR="00523E61" w:rsidRPr="00A905EF" w:rsidTr="00EA2581">
        <w:trPr>
          <w:jc w:val="center"/>
        </w:trPr>
        <w:tc>
          <w:tcPr>
            <w:tcW w:w="567" w:type="dxa"/>
          </w:tcPr>
          <w:p w:rsidR="00523E61" w:rsidRPr="00A905EF" w:rsidRDefault="00523E61" w:rsidP="00EA2581">
            <w:pPr>
              <w:keepNext/>
              <w:widowControl w:val="0"/>
              <w:suppressAutoHyphens/>
              <w:spacing w:line="360" w:lineRule="auto"/>
              <w:rPr>
                <w:sz w:val="20"/>
                <w:szCs w:val="28"/>
              </w:rPr>
            </w:pPr>
            <w:r w:rsidRPr="00A905EF">
              <w:rPr>
                <w:sz w:val="20"/>
                <w:szCs w:val="28"/>
              </w:rPr>
              <w:t>14</w:t>
            </w:r>
          </w:p>
        </w:tc>
        <w:tc>
          <w:tcPr>
            <w:tcW w:w="1668" w:type="dxa"/>
          </w:tcPr>
          <w:p w:rsidR="00523E61" w:rsidRPr="00A905EF" w:rsidRDefault="00523E61" w:rsidP="00EA2581">
            <w:pPr>
              <w:keepNext/>
              <w:widowControl w:val="0"/>
              <w:suppressAutoHyphens/>
              <w:spacing w:line="360" w:lineRule="auto"/>
              <w:rPr>
                <w:sz w:val="20"/>
                <w:szCs w:val="28"/>
              </w:rPr>
            </w:pPr>
            <w:r w:rsidRPr="00A905EF">
              <w:rPr>
                <w:sz w:val="20"/>
                <w:szCs w:val="28"/>
              </w:rPr>
              <w:t>Расстояние от планировочной отметки до резервуара с СУГ</w:t>
            </w:r>
          </w:p>
        </w:tc>
        <w:tc>
          <w:tcPr>
            <w:tcW w:w="2835" w:type="dxa"/>
          </w:tcPr>
          <w:p w:rsidR="00523E61" w:rsidRPr="00A905EF" w:rsidRDefault="00523E61" w:rsidP="00EA2581">
            <w:pPr>
              <w:keepNext/>
              <w:widowControl w:val="0"/>
              <w:suppressAutoHyphens/>
              <w:spacing w:line="360" w:lineRule="auto"/>
              <w:rPr>
                <w:sz w:val="20"/>
                <w:szCs w:val="28"/>
              </w:rPr>
            </w:pPr>
            <w:r w:rsidRPr="00A905EF">
              <w:rPr>
                <w:sz w:val="20"/>
                <w:szCs w:val="28"/>
              </w:rPr>
              <w:t xml:space="preserve">Резервуары с СУГ расположены на глубине 0,5 м от планировочной отметки </w:t>
            </w:r>
          </w:p>
        </w:tc>
        <w:tc>
          <w:tcPr>
            <w:tcW w:w="2995" w:type="dxa"/>
          </w:tcPr>
          <w:p w:rsidR="00523E61" w:rsidRPr="00A905EF" w:rsidRDefault="00523E61" w:rsidP="00EA2581">
            <w:pPr>
              <w:keepNext/>
              <w:widowControl w:val="0"/>
              <w:suppressAutoHyphens/>
              <w:spacing w:line="360" w:lineRule="auto"/>
              <w:rPr>
                <w:sz w:val="20"/>
                <w:szCs w:val="28"/>
              </w:rPr>
            </w:pPr>
            <w:r w:rsidRPr="00A905EF">
              <w:rPr>
                <w:sz w:val="20"/>
                <w:szCs w:val="28"/>
              </w:rPr>
              <w:t>Резервуары для хранения СУГ должны располагаться подземно с обеспечением толщины засыпки грунтом не менее 0,5 м (п. 20.1* прил. 6* НПБ 111-98*)</w:t>
            </w:r>
          </w:p>
        </w:tc>
        <w:tc>
          <w:tcPr>
            <w:tcW w:w="1134" w:type="dxa"/>
          </w:tcPr>
          <w:p w:rsidR="00523E61" w:rsidRPr="00A905EF" w:rsidRDefault="00523E61" w:rsidP="00EA2581">
            <w:pPr>
              <w:keepNext/>
              <w:widowControl w:val="0"/>
              <w:suppressAutoHyphens/>
              <w:spacing w:line="360" w:lineRule="auto"/>
              <w:rPr>
                <w:sz w:val="20"/>
                <w:szCs w:val="28"/>
              </w:rPr>
            </w:pPr>
            <w:r w:rsidRPr="00A905EF">
              <w:rPr>
                <w:sz w:val="20"/>
                <w:szCs w:val="28"/>
              </w:rPr>
              <w:t>Соответствует</w:t>
            </w:r>
          </w:p>
        </w:tc>
      </w:tr>
      <w:tr w:rsidR="00523E61" w:rsidRPr="00A905EF" w:rsidTr="00EA2581">
        <w:trPr>
          <w:jc w:val="center"/>
        </w:trPr>
        <w:tc>
          <w:tcPr>
            <w:tcW w:w="567" w:type="dxa"/>
          </w:tcPr>
          <w:p w:rsidR="00523E61" w:rsidRPr="00A905EF" w:rsidRDefault="00523E61" w:rsidP="00EA2581">
            <w:pPr>
              <w:keepNext/>
              <w:widowControl w:val="0"/>
              <w:suppressAutoHyphens/>
              <w:spacing w:line="360" w:lineRule="auto"/>
              <w:rPr>
                <w:sz w:val="20"/>
                <w:szCs w:val="28"/>
              </w:rPr>
            </w:pPr>
            <w:r w:rsidRPr="00A905EF">
              <w:rPr>
                <w:sz w:val="20"/>
                <w:szCs w:val="28"/>
              </w:rPr>
              <w:t>15</w:t>
            </w:r>
          </w:p>
        </w:tc>
        <w:tc>
          <w:tcPr>
            <w:tcW w:w="1668" w:type="dxa"/>
          </w:tcPr>
          <w:p w:rsidR="00523E61" w:rsidRPr="00A905EF" w:rsidRDefault="00523E61" w:rsidP="00EA2581">
            <w:pPr>
              <w:keepNext/>
              <w:widowControl w:val="0"/>
              <w:suppressAutoHyphens/>
              <w:spacing w:line="360" w:lineRule="auto"/>
              <w:rPr>
                <w:sz w:val="20"/>
                <w:szCs w:val="28"/>
              </w:rPr>
            </w:pPr>
            <w:r w:rsidRPr="00A905EF">
              <w:rPr>
                <w:sz w:val="20"/>
                <w:szCs w:val="28"/>
              </w:rPr>
              <w:t>Вместимость резервуаров для СУГ</w:t>
            </w:r>
          </w:p>
        </w:tc>
        <w:tc>
          <w:tcPr>
            <w:tcW w:w="2835" w:type="dxa"/>
          </w:tcPr>
          <w:p w:rsidR="00523E61" w:rsidRPr="00A905EF" w:rsidRDefault="00523E61" w:rsidP="00EA2581">
            <w:pPr>
              <w:keepNext/>
              <w:widowControl w:val="0"/>
              <w:suppressAutoHyphens/>
              <w:spacing w:line="360" w:lineRule="auto"/>
              <w:rPr>
                <w:sz w:val="20"/>
                <w:szCs w:val="28"/>
              </w:rPr>
            </w:pPr>
            <w:r w:rsidRPr="00A905EF">
              <w:rPr>
                <w:sz w:val="20"/>
                <w:szCs w:val="28"/>
              </w:rPr>
              <w:t>Единичная – 17,5 м</w:t>
            </w:r>
            <w:r w:rsidRPr="00A905EF">
              <w:rPr>
                <w:sz w:val="20"/>
                <w:szCs w:val="28"/>
                <w:vertAlign w:val="superscript"/>
              </w:rPr>
              <w:t>3</w:t>
            </w:r>
            <w:r w:rsidR="002842AE">
              <w:rPr>
                <w:sz w:val="20"/>
                <w:szCs w:val="28"/>
                <w:vertAlign w:val="superscript"/>
              </w:rPr>
              <w:t xml:space="preserve"> </w:t>
            </w:r>
            <w:r w:rsidRPr="00A905EF">
              <w:rPr>
                <w:sz w:val="20"/>
                <w:szCs w:val="28"/>
              </w:rPr>
              <w:t>полезная вместимость резервуара – 14,8 м</w:t>
            </w:r>
            <w:r w:rsidRPr="00A905EF">
              <w:rPr>
                <w:sz w:val="20"/>
                <w:szCs w:val="28"/>
                <w:vertAlign w:val="superscript"/>
              </w:rPr>
              <w:t>3</w:t>
            </w:r>
            <w:r w:rsidRPr="00A905EF">
              <w:rPr>
                <w:sz w:val="20"/>
                <w:szCs w:val="28"/>
              </w:rPr>
              <w:t>,при</w:t>
            </w:r>
            <w:r w:rsidR="002842AE">
              <w:rPr>
                <w:sz w:val="20"/>
                <w:szCs w:val="28"/>
              </w:rPr>
              <w:t xml:space="preserve"> </w:t>
            </w:r>
            <w:r w:rsidRPr="00A905EF">
              <w:rPr>
                <w:sz w:val="20"/>
                <w:szCs w:val="28"/>
              </w:rPr>
              <w:t>степени заполнении 85 %</w:t>
            </w:r>
          </w:p>
        </w:tc>
        <w:tc>
          <w:tcPr>
            <w:tcW w:w="2995" w:type="dxa"/>
          </w:tcPr>
          <w:p w:rsidR="00523E61" w:rsidRPr="00A905EF" w:rsidRDefault="00523E61" w:rsidP="00EA2581">
            <w:pPr>
              <w:keepNext/>
              <w:widowControl w:val="0"/>
              <w:suppressAutoHyphens/>
              <w:spacing w:line="360" w:lineRule="auto"/>
              <w:rPr>
                <w:sz w:val="20"/>
                <w:szCs w:val="28"/>
              </w:rPr>
            </w:pPr>
            <w:r w:rsidRPr="00A905EF">
              <w:rPr>
                <w:sz w:val="20"/>
                <w:szCs w:val="28"/>
              </w:rPr>
              <w:t>На АЗС, расположенных в черте населенных пунктов, общая вместимость резервуаров для СУГ не должна превышать 20 м</w:t>
            </w:r>
            <w:r w:rsidRPr="00A905EF">
              <w:rPr>
                <w:sz w:val="20"/>
                <w:szCs w:val="28"/>
                <w:vertAlign w:val="superscript"/>
              </w:rPr>
              <w:t>3</w:t>
            </w:r>
            <w:r w:rsidRPr="00A905EF">
              <w:rPr>
                <w:sz w:val="20"/>
                <w:szCs w:val="28"/>
              </w:rPr>
              <w:t>, единичная 10 м</w:t>
            </w:r>
            <w:r w:rsidRPr="00A905EF">
              <w:rPr>
                <w:sz w:val="20"/>
                <w:szCs w:val="28"/>
                <w:vertAlign w:val="superscript"/>
              </w:rPr>
              <w:t>3</w:t>
            </w:r>
            <w:r w:rsidRPr="00A905EF">
              <w:rPr>
                <w:sz w:val="20"/>
                <w:szCs w:val="28"/>
              </w:rPr>
              <w:t xml:space="preserve"> (п. 20.1* прил. 6* НПБ 111-98*)</w:t>
            </w:r>
          </w:p>
        </w:tc>
        <w:tc>
          <w:tcPr>
            <w:tcW w:w="1134" w:type="dxa"/>
          </w:tcPr>
          <w:p w:rsidR="00523E61" w:rsidRPr="00A905EF" w:rsidRDefault="00523E61" w:rsidP="00EA2581">
            <w:pPr>
              <w:keepNext/>
              <w:widowControl w:val="0"/>
              <w:suppressAutoHyphens/>
              <w:spacing w:line="360" w:lineRule="auto"/>
              <w:rPr>
                <w:bCs/>
                <w:sz w:val="20"/>
                <w:szCs w:val="28"/>
              </w:rPr>
            </w:pPr>
            <w:r w:rsidRPr="00A905EF">
              <w:rPr>
                <w:bCs/>
                <w:sz w:val="20"/>
                <w:szCs w:val="28"/>
              </w:rPr>
              <w:t>Не соответствует</w:t>
            </w:r>
          </w:p>
        </w:tc>
      </w:tr>
      <w:tr w:rsidR="00523E61" w:rsidRPr="00A905EF" w:rsidTr="00EA2581">
        <w:trPr>
          <w:jc w:val="center"/>
        </w:trPr>
        <w:tc>
          <w:tcPr>
            <w:tcW w:w="567" w:type="dxa"/>
          </w:tcPr>
          <w:p w:rsidR="00523E61" w:rsidRPr="00A905EF" w:rsidRDefault="00523E61" w:rsidP="00EA2581">
            <w:pPr>
              <w:keepNext/>
              <w:widowControl w:val="0"/>
              <w:suppressAutoHyphens/>
              <w:spacing w:line="360" w:lineRule="auto"/>
              <w:rPr>
                <w:sz w:val="20"/>
                <w:szCs w:val="28"/>
              </w:rPr>
            </w:pPr>
            <w:r w:rsidRPr="00A905EF">
              <w:rPr>
                <w:sz w:val="20"/>
                <w:szCs w:val="28"/>
              </w:rPr>
              <w:t>16</w:t>
            </w:r>
          </w:p>
        </w:tc>
        <w:tc>
          <w:tcPr>
            <w:tcW w:w="1668" w:type="dxa"/>
          </w:tcPr>
          <w:p w:rsidR="00523E61" w:rsidRPr="00A905EF" w:rsidRDefault="00523E61" w:rsidP="00EA2581">
            <w:pPr>
              <w:keepNext/>
              <w:widowControl w:val="0"/>
              <w:suppressAutoHyphens/>
              <w:spacing w:line="360" w:lineRule="auto"/>
              <w:rPr>
                <w:sz w:val="20"/>
                <w:szCs w:val="28"/>
              </w:rPr>
            </w:pPr>
            <w:r w:rsidRPr="00A905EF">
              <w:rPr>
                <w:sz w:val="20"/>
                <w:szCs w:val="28"/>
              </w:rPr>
              <w:t>Трубопроводы с СУГ, проходящие в зоне возможного присутствия людей</w:t>
            </w:r>
          </w:p>
        </w:tc>
        <w:tc>
          <w:tcPr>
            <w:tcW w:w="2835" w:type="dxa"/>
          </w:tcPr>
          <w:p w:rsidR="00523E61" w:rsidRPr="00A905EF" w:rsidRDefault="00523E61" w:rsidP="00EA2581">
            <w:pPr>
              <w:keepNext/>
              <w:widowControl w:val="0"/>
              <w:suppressAutoHyphens/>
              <w:spacing w:line="360" w:lineRule="auto"/>
              <w:rPr>
                <w:sz w:val="20"/>
                <w:szCs w:val="28"/>
              </w:rPr>
            </w:pPr>
            <w:r w:rsidRPr="00A905EF">
              <w:rPr>
                <w:sz w:val="20"/>
                <w:szCs w:val="28"/>
              </w:rPr>
              <w:t>Трубопроводы с СУГ и их паров в зоне возможного присутствия (пребывания) людей расположены подземно, с автоблокировкой подачи СУГ и его паров в разгерметизированный участок трубопровода и его перекрытием, с прекращением всех операций на всех участках АЗС</w:t>
            </w:r>
          </w:p>
        </w:tc>
        <w:tc>
          <w:tcPr>
            <w:tcW w:w="2995" w:type="dxa"/>
          </w:tcPr>
          <w:p w:rsidR="00523E61" w:rsidRPr="00A905EF" w:rsidRDefault="00523E61" w:rsidP="00EA2581">
            <w:pPr>
              <w:keepNext/>
              <w:widowControl w:val="0"/>
              <w:suppressAutoHyphens/>
              <w:spacing w:line="360" w:lineRule="auto"/>
              <w:rPr>
                <w:sz w:val="20"/>
                <w:szCs w:val="28"/>
              </w:rPr>
            </w:pPr>
            <w:r w:rsidRPr="00A905EF">
              <w:rPr>
                <w:sz w:val="20"/>
                <w:szCs w:val="28"/>
              </w:rPr>
              <w:t>Трубопроводы СУГ и его паров, проходящие в зоне возможного присутствия водителей и пассажиров должны быть размещены подземно с возможностью безопасного перекрытия любой вероятной утечки СУГ или его паров в окружающую среду (п. 20.3* прил. 6* НПБ 111-98*)</w:t>
            </w:r>
          </w:p>
        </w:tc>
        <w:tc>
          <w:tcPr>
            <w:tcW w:w="1134" w:type="dxa"/>
          </w:tcPr>
          <w:p w:rsidR="00523E61" w:rsidRPr="00A905EF" w:rsidRDefault="00523E61" w:rsidP="00EA2581">
            <w:pPr>
              <w:keepNext/>
              <w:widowControl w:val="0"/>
              <w:suppressAutoHyphens/>
              <w:spacing w:line="360" w:lineRule="auto"/>
              <w:rPr>
                <w:sz w:val="20"/>
                <w:szCs w:val="28"/>
              </w:rPr>
            </w:pPr>
            <w:r w:rsidRPr="00A905EF">
              <w:rPr>
                <w:sz w:val="20"/>
                <w:szCs w:val="28"/>
              </w:rPr>
              <w:t>Соответствует</w:t>
            </w:r>
          </w:p>
        </w:tc>
      </w:tr>
      <w:tr w:rsidR="00523E61" w:rsidRPr="00A905EF" w:rsidTr="00EA2581">
        <w:trPr>
          <w:jc w:val="center"/>
        </w:trPr>
        <w:tc>
          <w:tcPr>
            <w:tcW w:w="567" w:type="dxa"/>
          </w:tcPr>
          <w:p w:rsidR="00523E61" w:rsidRPr="00A905EF" w:rsidRDefault="00523E61" w:rsidP="00EA2581">
            <w:pPr>
              <w:keepNext/>
              <w:widowControl w:val="0"/>
              <w:suppressAutoHyphens/>
              <w:spacing w:line="360" w:lineRule="auto"/>
              <w:rPr>
                <w:sz w:val="20"/>
                <w:szCs w:val="28"/>
              </w:rPr>
            </w:pPr>
            <w:r w:rsidRPr="00A905EF">
              <w:rPr>
                <w:sz w:val="20"/>
                <w:szCs w:val="28"/>
              </w:rPr>
              <w:t>17</w:t>
            </w:r>
          </w:p>
        </w:tc>
        <w:tc>
          <w:tcPr>
            <w:tcW w:w="1668" w:type="dxa"/>
          </w:tcPr>
          <w:p w:rsidR="00523E61" w:rsidRPr="00A905EF" w:rsidRDefault="00523E61" w:rsidP="00EA2581">
            <w:pPr>
              <w:keepNext/>
              <w:widowControl w:val="0"/>
              <w:suppressAutoHyphens/>
              <w:spacing w:line="360" w:lineRule="auto"/>
              <w:rPr>
                <w:sz w:val="20"/>
                <w:szCs w:val="28"/>
              </w:rPr>
            </w:pPr>
            <w:r w:rsidRPr="00A905EF">
              <w:rPr>
                <w:sz w:val="20"/>
                <w:szCs w:val="28"/>
              </w:rPr>
              <w:t>Допустимый уровень заполнения резервуаров СУГ</w:t>
            </w:r>
          </w:p>
        </w:tc>
        <w:tc>
          <w:tcPr>
            <w:tcW w:w="2835" w:type="dxa"/>
          </w:tcPr>
          <w:p w:rsidR="00523E61" w:rsidRPr="00A905EF" w:rsidRDefault="00523E61" w:rsidP="00EA2581">
            <w:pPr>
              <w:keepNext/>
              <w:widowControl w:val="0"/>
              <w:suppressAutoHyphens/>
              <w:spacing w:line="360" w:lineRule="auto"/>
              <w:rPr>
                <w:sz w:val="20"/>
                <w:szCs w:val="28"/>
              </w:rPr>
            </w:pPr>
            <w:r w:rsidRPr="00A905EF">
              <w:rPr>
                <w:sz w:val="20"/>
                <w:szCs w:val="28"/>
              </w:rPr>
              <w:t>Автоматическая система (манометр, датчик измерения уровня типа ИСУ) при достижении 85%-ой степени заполнения резервуара блокирует работу насоса.</w:t>
            </w:r>
          </w:p>
        </w:tc>
        <w:tc>
          <w:tcPr>
            <w:tcW w:w="2995" w:type="dxa"/>
          </w:tcPr>
          <w:p w:rsidR="00523E61" w:rsidRPr="00A905EF" w:rsidRDefault="00523E61" w:rsidP="00EA2581">
            <w:pPr>
              <w:keepNext/>
              <w:widowControl w:val="0"/>
              <w:suppressAutoHyphens/>
              <w:spacing w:line="360" w:lineRule="auto"/>
              <w:rPr>
                <w:sz w:val="20"/>
                <w:szCs w:val="28"/>
              </w:rPr>
            </w:pPr>
            <w:r w:rsidRPr="00A905EF">
              <w:rPr>
                <w:sz w:val="20"/>
                <w:szCs w:val="28"/>
              </w:rPr>
              <w:t>Резервуары для хранения СУГ должны быть оснащены системой автоматического предотвращения предельного допустимого уровня их заполнения (85% их геомет. объема) (п. 20.8* прил. 6* НПБ 111-98*)</w:t>
            </w:r>
          </w:p>
        </w:tc>
        <w:tc>
          <w:tcPr>
            <w:tcW w:w="1134" w:type="dxa"/>
          </w:tcPr>
          <w:p w:rsidR="00523E61" w:rsidRPr="00A905EF" w:rsidRDefault="00523E61" w:rsidP="00EA2581">
            <w:pPr>
              <w:keepNext/>
              <w:widowControl w:val="0"/>
              <w:suppressAutoHyphens/>
              <w:spacing w:line="360" w:lineRule="auto"/>
              <w:rPr>
                <w:sz w:val="20"/>
                <w:szCs w:val="28"/>
              </w:rPr>
            </w:pPr>
            <w:r w:rsidRPr="00A905EF">
              <w:rPr>
                <w:sz w:val="20"/>
                <w:szCs w:val="28"/>
              </w:rPr>
              <w:t>Соответствует</w:t>
            </w:r>
          </w:p>
        </w:tc>
      </w:tr>
      <w:tr w:rsidR="00523E61" w:rsidRPr="00A905EF" w:rsidTr="00EA2581">
        <w:trPr>
          <w:jc w:val="center"/>
        </w:trPr>
        <w:tc>
          <w:tcPr>
            <w:tcW w:w="567" w:type="dxa"/>
          </w:tcPr>
          <w:p w:rsidR="00523E61" w:rsidRPr="00A905EF" w:rsidRDefault="00523E61" w:rsidP="00EA2581">
            <w:pPr>
              <w:keepNext/>
              <w:widowControl w:val="0"/>
              <w:suppressAutoHyphens/>
              <w:spacing w:line="360" w:lineRule="auto"/>
              <w:rPr>
                <w:sz w:val="20"/>
                <w:szCs w:val="28"/>
              </w:rPr>
            </w:pPr>
            <w:r w:rsidRPr="00A905EF">
              <w:rPr>
                <w:sz w:val="20"/>
                <w:szCs w:val="28"/>
              </w:rPr>
              <w:t>18</w:t>
            </w:r>
          </w:p>
        </w:tc>
        <w:tc>
          <w:tcPr>
            <w:tcW w:w="1668" w:type="dxa"/>
          </w:tcPr>
          <w:p w:rsidR="00523E61" w:rsidRPr="00A905EF" w:rsidRDefault="00523E61" w:rsidP="00EA2581">
            <w:pPr>
              <w:keepNext/>
              <w:widowControl w:val="0"/>
              <w:suppressAutoHyphens/>
              <w:spacing w:line="360" w:lineRule="auto"/>
              <w:rPr>
                <w:sz w:val="20"/>
                <w:szCs w:val="28"/>
              </w:rPr>
            </w:pPr>
            <w:r w:rsidRPr="00A905EF">
              <w:rPr>
                <w:sz w:val="20"/>
                <w:szCs w:val="28"/>
              </w:rPr>
              <w:t>Наполнение резервуаров СУГ</w:t>
            </w:r>
          </w:p>
        </w:tc>
        <w:tc>
          <w:tcPr>
            <w:tcW w:w="2835" w:type="dxa"/>
          </w:tcPr>
          <w:p w:rsidR="00523E61" w:rsidRPr="00A905EF" w:rsidRDefault="00523E61" w:rsidP="00EA2581">
            <w:pPr>
              <w:keepNext/>
              <w:widowControl w:val="0"/>
              <w:suppressAutoHyphens/>
              <w:spacing w:line="360" w:lineRule="auto"/>
              <w:rPr>
                <w:sz w:val="20"/>
                <w:szCs w:val="28"/>
              </w:rPr>
            </w:pPr>
            <w:r w:rsidRPr="00A905EF">
              <w:rPr>
                <w:sz w:val="20"/>
                <w:szCs w:val="28"/>
              </w:rPr>
              <w:t>Резервуары СУГ заполняются только из АЦ и оснащены линией для их аварийного опорожнения в АЦ.</w:t>
            </w:r>
          </w:p>
        </w:tc>
        <w:tc>
          <w:tcPr>
            <w:tcW w:w="2995" w:type="dxa"/>
          </w:tcPr>
          <w:p w:rsidR="00523E61" w:rsidRPr="00A905EF" w:rsidRDefault="00523E61" w:rsidP="00EA2581">
            <w:pPr>
              <w:keepNext/>
              <w:widowControl w:val="0"/>
              <w:suppressAutoHyphens/>
              <w:spacing w:line="360" w:lineRule="auto"/>
              <w:rPr>
                <w:sz w:val="20"/>
                <w:szCs w:val="28"/>
              </w:rPr>
            </w:pPr>
            <w:r w:rsidRPr="00A905EF">
              <w:rPr>
                <w:sz w:val="20"/>
                <w:szCs w:val="28"/>
              </w:rPr>
              <w:t>Наполнение резервуаров СУГ должно быть предусмотрено только из АЦ, эти резервуары должны быть оснащены линией их аварийного опорожнения в АЦ (п. 20.8* прил. 6* НПБ 111-98*)</w:t>
            </w:r>
          </w:p>
        </w:tc>
        <w:tc>
          <w:tcPr>
            <w:tcW w:w="1134" w:type="dxa"/>
          </w:tcPr>
          <w:p w:rsidR="00523E61" w:rsidRPr="00A905EF" w:rsidRDefault="00523E61" w:rsidP="00EA2581">
            <w:pPr>
              <w:keepNext/>
              <w:widowControl w:val="0"/>
              <w:suppressAutoHyphens/>
              <w:spacing w:line="360" w:lineRule="auto"/>
              <w:rPr>
                <w:sz w:val="20"/>
                <w:szCs w:val="28"/>
              </w:rPr>
            </w:pPr>
            <w:r w:rsidRPr="00A905EF">
              <w:rPr>
                <w:sz w:val="20"/>
                <w:szCs w:val="28"/>
              </w:rPr>
              <w:t>Соответствует</w:t>
            </w:r>
          </w:p>
        </w:tc>
      </w:tr>
      <w:tr w:rsidR="00523E61" w:rsidRPr="00A905EF" w:rsidTr="00EA2581">
        <w:trPr>
          <w:jc w:val="center"/>
        </w:trPr>
        <w:tc>
          <w:tcPr>
            <w:tcW w:w="567" w:type="dxa"/>
          </w:tcPr>
          <w:p w:rsidR="00523E61" w:rsidRPr="00A905EF" w:rsidRDefault="00523E61" w:rsidP="00EA2581">
            <w:pPr>
              <w:keepNext/>
              <w:widowControl w:val="0"/>
              <w:suppressAutoHyphens/>
              <w:spacing w:line="360" w:lineRule="auto"/>
              <w:rPr>
                <w:sz w:val="20"/>
                <w:szCs w:val="28"/>
              </w:rPr>
            </w:pPr>
            <w:r w:rsidRPr="00A905EF">
              <w:rPr>
                <w:sz w:val="20"/>
                <w:szCs w:val="28"/>
              </w:rPr>
              <w:t>19</w:t>
            </w:r>
          </w:p>
        </w:tc>
        <w:tc>
          <w:tcPr>
            <w:tcW w:w="1668" w:type="dxa"/>
          </w:tcPr>
          <w:p w:rsidR="00523E61" w:rsidRPr="00A905EF" w:rsidRDefault="00523E61" w:rsidP="00EA2581">
            <w:pPr>
              <w:keepNext/>
              <w:widowControl w:val="0"/>
              <w:suppressAutoHyphens/>
              <w:spacing w:line="360" w:lineRule="auto"/>
              <w:rPr>
                <w:sz w:val="20"/>
                <w:szCs w:val="28"/>
              </w:rPr>
            </w:pPr>
            <w:r w:rsidRPr="00A905EF">
              <w:rPr>
                <w:sz w:val="20"/>
                <w:szCs w:val="28"/>
              </w:rPr>
              <w:t>Контроль довзрывоопасных концентраций паров СУГ</w:t>
            </w:r>
          </w:p>
        </w:tc>
        <w:tc>
          <w:tcPr>
            <w:tcW w:w="2835" w:type="dxa"/>
          </w:tcPr>
          <w:p w:rsidR="00523E61" w:rsidRPr="00A905EF" w:rsidRDefault="00523E61" w:rsidP="00EA2581">
            <w:pPr>
              <w:keepNext/>
              <w:widowControl w:val="0"/>
              <w:suppressAutoHyphens/>
              <w:spacing w:line="360" w:lineRule="auto"/>
              <w:rPr>
                <w:sz w:val="20"/>
                <w:szCs w:val="28"/>
              </w:rPr>
            </w:pPr>
            <w:r w:rsidRPr="00A905EF">
              <w:rPr>
                <w:sz w:val="20"/>
                <w:szCs w:val="28"/>
              </w:rPr>
              <w:t>Контроль концентраций паров СУГ в технологическом блоке, в шахтах резервуаров, на площадке приема СУГ, у ТРК осуществляется</w:t>
            </w:r>
            <w:r w:rsidR="002842AE">
              <w:rPr>
                <w:sz w:val="20"/>
                <w:szCs w:val="28"/>
              </w:rPr>
              <w:t xml:space="preserve"> </w:t>
            </w:r>
            <w:r w:rsidRPr="00A905EF">
              <w:rPr>
                <w:sz w:val="20"/>
                <w:szCs w:val="28"/>
              </w:rPr>
              <w:t>газоанализаторами с автоблокировкой работы АЗС при достижении 10% от НКПР по парам СУГ.</w:t>
            </w:r>
          </w:p>
        </w:tc>
        <w:tc>
          <w:tcPr>
            <w:tcW w:w="2995" w:type="dxa"/>
          </w:tcPr>
          <w:p w:rsidR="00523E61" w:rsidRPr="00A905EF" w:rsidRDefault="00523E61" w:rsidP="00EA2581">
            <w:pPr>
              <w:keepNext/>
              <w:widowControl w:val="0"/>
              <w:suppressAutoHyphens/>
              <w:spacing w:line="360" w:lineRule="auto"/>
              <w:rPr>
                <w:sz w:val="20"/>
                <w:szCs w:val="28"/>
              </w:rPr>
            </w:pPr>
            <w:r w:rsidRPr="00A905EF">
              <w:rPr>
                <w:sz w:val="20"/>
                <w:szCs w:val="28"/>
              </w:rPr>
              <w:t>Технологические колодцы с оборудованием для СУГ, шахты резервуаров, площадок для АЦ с СУГ и заправочные островки должны быть оборудованы сигнализаторами довзрывоопасных концентраций с автоблокировкой прекращения операций на АЗС (п. 20.9 прил. 6* НПБ 111-98*)</w:t>
            </w:r>
          </w:p>
        </w:tc>
        <w:tc>
          <w:tcPr>
            <w:tcW w:w="1134" w:type="dxa"/>
          </w:tcPr>
          <w:p w:rsidR="00523E61" w:rsidRPr="00A905EF" w:rsidRDefault="00523E61" w:rsidP="00EA2581">
            <w:pPr>
              <w:keepNext/>
              <w:widowControl w:val="0"/>
              <w:suppressAutoHyphens/>
              <w:spacing w:line="360" w:lineRule="auto"/>
              <w:rPr>
                <w:sz w:val="20"/>
                <w:szCs w:val="28"/>
              </w:rPr>
            </w:pPr>
            <w:r w:rsidRPr="00A905EF">
              <w:rPr>
                <w:sz w:val="20"/>
                <w:szCs w:val="28"/>
              </w:rPr>
              <w:t>Соответствует</w:t>
            </w:r>
          </w:p>
        </w:tc>
      </w:tr>
      <w:tr w:rsidR="00523E61" w:rsidRPr="00A905EF" w:rsidTr="00EA2581">
        <w:trPr>
          <w:jc w:val="center"/>
        </w:trPr>
        <w:tc>
          <w:tcPr>
            <w:tcW w:w="567" w:type="dxa"/>
          </w:tcPr>
          <w:p w:rsidR="00523E61" w:rsidRPr="00A905EF" w:rsidRDefault="00523E61" w:rsidP="00EA2581">
            <w:pPr>
              <w:keepNext/>
              <w:widowControl w:val="0"/>
              <w:suppressAutoHyphens/>
              <w:spacing w:line="360" w:lineRule="auto"/>
              <w:rPr>
                <w:sz w:val="20"/>
                <w:szCs w:val="28"/>
              </w:rPr>
            </w:pPr>
            <w:r w:rsidRPr="00A905EF">
              <w:rPr>
                <w:sz w:val="20"/>
                <w:szCs w:val="28"/>
              </w:rPr>
              <w:t>20</w:t>
            </w:r>
          </w:p>
        </w:tc>
        <w:tc>
          <w:tcPr>
            <w:tcW w:w="1668" w:type="dxa"/>
          </w:tcPr>
          <w:p w:rsidR="00523E61" w:rsidRPr="00A905EF" w:rsidRDefault="00523E61" w:rsidP="00EA2581">
            <w:pPr>
              <w:keepNext/>
              <w:widowControl w:val="0"/>
              <w:suppressAutoHyphens/>
              <w:spacing w:line="360" w:lineRule="auto"/>
              <w:rPr>
                <w:sz w:val="20"/>
                <w:szCs w:val="28"/>
              </w:rPr>
            </w:pPr>
            <w:r w:rsidRPr="00A905EF">
              <w:rPr>
                <w:sz w:val="20"/>
                <w:szCs w:val="28"/>
              </w:rPr>
              <w:t>Предотвращение поступление паров СУГ из трубопроводов в атмосферу</w:t>
            </w:r>
          </w:p>
        </w:tc>
        <w:tc>
          <w:tcPr>
            <w:tcW w:w="2835" w:type="dxa"/>
          </w:tcPr>
          <w:p w:rsidR="00523E61" w:rsidRPr="00A905EF" w:rsidRDefault="00523E61" w:rsidP="00EA2581">
            <w:pPr>
              <w:keepNext/>
              <w:widowControl w:val="0"/>
              <w:suppressAutoHyphens/>
              <w:spacing w:line="360" w:lineRule="auto"/>
              <w:rPr>
                <w:sz w:val="20"/>
                <w:szCs w:val="28"/>
              </w:rPr>
            </w:pPr>
            <w:r w:rsidRPr="00A905EF">
              <w:rPr>
                <w:sz w:val="20"/>
                <w:szCs w:val="28"/>
              </w:rPr>
              <w:t>На линиях паровой и жидкой фаз СУГ в непосредственной близости от места их соединения с АЦ и ТРК имеются шаровые краны.</w:t>
            </w:r>
          </w:p>
        </w:tc>
        <w:tc>
          <w:tcPr>
            <w:tcW w:w="2995" w:type="dxa"/>
          </w:tcPr>
          <w:p w:rsidR="00523E61" w:rsidRPr="00A905EF" w:rsidRDefault="00523E61" w:rsidP="00EA2581">
            <w:pPr>
              <w:keepNext/>
              <w:widowControl w:val="0"/>
              <w:suppressAutoHyphens/>
              <w:spacing w:line="360" w:lineRule="auto"/>
              <w:rPr>
                <w:sz w:val="20"/>
                <w:szCs w:val="28"/>
              </w:rPr>
            </w:pPr>
            <w:r w:rsidRPr="00A905EF">
              <w:rPr>
                <w:sz w:val="20"/>
                <w:szCs w:val="28"/>
              </w:rPr>
              <w:t>На трубопроводах ТС для паровой и жидкой среды СУГ в непосредственной близости от места их соединения с рукавами СУГ и заправочным устройством транспортных средств следует предусматриваться запорное устройство (п. 20.11* прил.6* НПБ 111-98*)</w:t>
            </w:r>
          </w:p>
        </w:tc>
        <w:tc>
          <w:tcPr>
            <w:tcW w:w="1134" w:type="dxa"/>
          </w:tcPr>
          <w:p w:rsidR="00523E61" w:rsidRPr="00A905EF" w:rsidRDefault="00523E61" w:rsidP="00EA2581">
            <w:pPr>
              <w:keepNext/>
              <w:widowControl w:val="0"/>
              <w:suppressAutoHyphens/>
              <w:spacing w:line="360" w:lineRule="auto"/>
              <w:rPr>
                <w:sz w:val="20"/>
                <w:szCs w:val="28"/>
              </w:rPr>
            </w:pPr>
            <w:r w:rsidRPr="00A905EF">
              <w:rPr>
                <w:sz w:val="20"/>
                <w:szCs w:val="28"/>
              </w:rPr>
              <w:t>Соответствует</w:t>
            </w:r>
          </w:p>
        </w:tc>
      </w:tr>
    </w:tbl>
    <w:p w:rsidR="00A905EF" w:rsidRDefault="00A905EF" w:rsidP="00EA2581">
      <w:pPr>
        <w:keepNext/>
        <w:widowControl w:val="0"/>
        <w:spacing w:line="360" w:lineRule="auto"/>
        <w:ind w:firstLineChars="251" w:firstLine="706"/>
        <w:rPr>
          <w:b/>
          <w:bCs/>
          <w:sz w:val="28"/>
          <w:szCs w:val="28"/>
        </w:rPr>
      </w:pPr>
    </w:p>
    <w:p w:rsidR="00523E61" w:rsidRPr="00A905EF" w:rsidRDefault="00523E61" w:rsidP="00EA2581">
      <w:pPr>
        <w:keepNext/>
        <w:widowControl w:val="0"/>
        <w:spacing w:line="360" w:lineRule="auto"/>
        <w:ind w:firstLineChars="251" w:firstLine="706"/>
        <w:rPr>
          <w:b/>
          <w:bCs/>
          <w:sz w:val="28"/>
          <w:szCs w:val="28"/>
        </w:rPr>
      </w:pPr>
      <w:r w:rsidRPr="00A905EF">
        <w:rPr>
          <w:b/>
          <w:bCs/>
          <w:sz w:val="28"/>
          <w:szCs w:val="28"/>
        </w:rPr>
        <w:t>ВЫВОД:</w:t>
      </w:r>
    </w:p>
    <w:p w:rsidR="00523E61" w:rsidRPr="00A905EF" w:rsidRDefault="00523E61" w:rsidP="00EA2581">
      <w:pPr>
        <w:keepNext/>
        <w:widowControl w:val="0"/>
        <w:spacing w:line="360" w:lineRule="auto"/>
        <w:ind w:firstLineChars="251" w:firstLine="706"/>
        <w:jc w:val="both"/>
        <w:rPr>
          <w:sz w:val="28"/>
          <w:szCs w:val="28"/>
        </w:rPr>
      </w:pPr>
      <w:r w:rsidRPr="00A905EF">
        <w:rPr>
          <w:b/>
          <w:bCs/>
          <w:sz w:val="28"/>
          <w:szCs w:val="28"/>
        </w:rPr>
        <w:t xml:space="preserve">1) </w:t>
      </w:r>
      <w:r w:rsidRPr="00A905EF">
        <w:rPr>
          <w:sz w:val="28"/>
          <w:szCs w:val="28"/>
        </w:rPr>
        <w:t>Экспертиза генерального плана рассматриваемой автомобильной газозаправочной станции нарушений и отступлений от требований норм пожарной безопасности не выявила.</w:t>
      </w:r>
    </w:p>
    <w:p w:rsidR="00523E61" w:rsidRPr="00A905EF" w:rsidRDefault="00523E61" w:rsidP="00EA2581">
      <w:pPr>
        <w:keepNext/>
        <w:widowControl w:val="0"/>
        <w:spacing w:line="360" w:lineRule="auto"/>
        <w:ind w:firstLineChars="251" w:firstLine="706"/>
        <w:jc w:val="both"/>
        <w:rPr>
          <w:sz w:val="28"/>
          <w:szCs w:val="28"/>
        </w:rPr>
      </w:pPr>
      <w:r w:rsidRPr="00A905EF">
        <w:rPr>
          <w:b/>
          <w:bCs/>
          <w:sz w:val="28"/>
          <w:szCs w:val="28"/>
        </w:rPr>
        <w:t>2)</w:t>
      </w:r>
      <w:r w:rsidRPr="00A905EF">
        <w:rPr>
          <w:sz w:val="28"/>
          <w:szCs w:val="28"/>
        </w:rPr>
        <w:t xml:space="preserve"> Экспертиза технологической части рассматриваемой автомобильной газозаправочной станции выявила следующие отступления от требований норм пожарной безопасности:</w:t>
      </w:r>
    </w:p>
    <w:p w:rsidR="00523E61" w:rsidRPr="00A905EF" w:rsidRDefault="00523E61" w:rsidP="00EA2581">
      <w:pPr>
        <w:keepNext/>
        <w:widowControl w:val="0"/>
        <w:numPr>
          <w:ilvl w:val="0"/>
          <w:numId w:val="29"/>
        </w:numPr>
        <w:spacing w:line="360" w:lineRule="auto"/>
        <w:ind w:left="0" w:firstLineChars="251" w:firstLine="703"/>
        <w:jc w:val="both"/>
        <w:rPr>
          <w:sz w:val="28"/>
          <w:szCs w:val="28"/>
        </w:rPr>
      </w:pPr>
      <w:r w:rsidRPr="00A905EF">
        <w:rPr>
          <w:sz w:val="28"/>
          <w:szCs w:val="28"/>
        </w:rPr>
        <w:t>единичная вместимость резервуара для СУГ превышает нормативный уровень 14,8 м</w:t>
      </w:r>
      <w:r w:rsidRPr="00A905EF">
        <w:rPr>
          <w:sz w:val="28"/>
          <w:szCs w:val="28"/>
          <w:vertAlign w:val="superscript"/>
        </w:rPr>
        <w:t>3</w:t>
      </w:r>
      <w:r w:rsidRPr="00A905EF">
        <w:rPr>
          <w:sz w:val="28"/>
          <w:szCs w:val="28"/>
        </w:rPr>
        <w:t>, в место положенного объема 10 м</w:t>
      </w:r>
      <w:r w:rsidRPr="00A905EF">
        <w:rPr>
          <w:sz w:val="28"/>
          <w:szCs w:val="28"/>
          <w:vertAlign w:val="superscript"/>
        </w:rPr>
        <w:t>3</w:t>
      </w:r>
      <w:r w:rsidRPr="00A905EF">
        <w:rPr>
          <w:sz w:val="28"/>
          <w:szCs w:val="28"/>
        </w:rPr>
        <w:t>.</w:t>
      </w:r>
    </w:p>
    <w:p w:rsidR="00523E61" w:rsidRPr="00A905EF" w:rsidRDefault="00523E61" w:rsidP="00EA2581">
      <w:pPr>
        <w:keepNext/>
        <w:widowControl w:val="0"/>
        <w:tabs>
          <w:tab w:val="left" w:pos="993"/>
        </w:tabs>
        <w:spacing w:line="360" w:lineRule="auto"/>
        <w:ind w:firstLineChars="251" w:firstLine="706"/>
        <w:jc w:val="both"/>
        <w:rPr>
          <w:sz w:val="28"/>
          <w:szCs w:val="28"/>
        </w:rPr>
      </w:pPr>
      <w:r w:rsidRPr="00A905EF">
        <w:rPr>
          <w:b/>
          <w:bCs/>
          <w:sz w:val="28"/>
          <w:szCs w:val="28"/>
        </w:rPr>
        <w:t xml:space="preserve">3) </w:t>
      </w:r>
      <w:r w:rsidRPr="00A905EF">
        <w:rPr>
          <w:sz w:val="28"/>
          <w:szCs w:val="28"/>
        </w:rPr>
        <w:t>Экспертиза расположение АГЗС в ситуационном плане выявила следующие отступления от требований норм пожарной безопасности:</w:t>
      </w:r>
    </w:p>
    <w:p w:rsidR="00523E61" w:rsidRPr="00A905EF" w:rsidRDefault="00523E61" w:rsidP="00EA2581">
      <w:pPr>
        <w:keepNext/>
        <w:widowControl w:val="0"/>
        <w:numPr>
          <w:ilvl w:val="0"/>
          <w:numId w:val="28"/>
        </w:numPr>
        <w:tabs>
          <w:tab w:val="left" w:pos="993"/>
          <w:tab w:val="num" w:pos="2275"/>
        </w:tabs>
        <w:spacing w:line="360" w:lineRule="auto"/>
        <w:ind w:left="0" w:firstLineChars="251" w:firstLine="703"/>
        <w:jc w:val="both"/>
        <w:rPr>
          <w:sz w:val="28"/>
          <w:szCs w:val="28"/>
        </w:rPr>
      </w:pPr>
      <w:r w:rsidRPr="00A905EF">
        <w:rPr>
          <w:sz w:val="28"/>
          <w:szCs w:val="28"/>
        </w:rPr>
        <w:t>не соответствуют минимальные расстояния от границы АГЗС до автомобильной дороги (фактическое минимальное расстояние составляет 14,5 м требуемое по НПБ 111-98* - 50 м);</w:t>
      </w:r>
    </w:p>
    <w:p w:rsidR="00523E61" w:rsidRPr="00A905EF" w:rsidRDefault="00523E61" w:rsidP="00EA2581">
      <w:pPr>
        <w:keepNext/>
        <w:widowControl w:val="0"/>
        <w:numPr>
          <w:ilvl w:val="0"/>
          <w:numId w:val="28"/>
        </w:numPr>
        <w:tabs>
          <w:tab w:val="left" w:pos="993"/>
          <w:tab w:val="num" w:pos="2275"/>
        </w:tabs>
        <w:spacing w:line="360" w:lineRule="auto"/>
        <w:ind w:left="0" w:firstLineChars="251" w:firstLine="703"/>
        <w:jc w:val="both"/>
        <w:rPr>
          <w:sz w:val="28"/>
          <w:szCs w:val="28"/>
        </w:rPr>
      </w:pPr>
      <w:r w:rsidRPr="00A905EF">
        <w:rPr>
          <w:sz w:val="28"/>
          <w:szCs w:val="28"/>
        </w:rPr>
        <w:t>не соответствуют минимальные расстояния от границы АГЗС до производственного здания (фактическое минимальное расстояние составляет 65 м требуемое по НПБ 111-98* - 80 м);</w:t>
      </w:r>
    </w:p>
    <w:p w:rsidR="00523E61" w:rsidRPr="00A905EF" w:rsidRDefault="00523E61" w:rsidP="00EA2581">
      <w:pPr>
        <w:keepNext/>
        <w:widowControl w:val="0"/>
        <w:numPr>
          <w:ilvl w:val="0"/>
          <w:numId w:val="28"/>
        </w:numPr>
        <w:tabs>
          <w:tab w:val="left" w:pos="993"/>
          <w:tab w:val="num" w:pos="2275"/>
        </w:tabs>
        <w:spacing w:line="360" w:lineRule="auto"/>
        <w:ind w:left="0" w:firstLineChars="251" w:firstLine="703"/>
        <w:jc w:val="both"/>
        <w:rPr>
          <w:sz w:val="28"/>
          <w:szCs w:val="28"/>
        </w:rPr>
      </w:pPr>
      <w:r w:rsidRPr="00A905EF">
        <w:rPr>
          <w:sz w:val="28"/>
          <w:szCs w:val="28"/>
        </w:rPr>
        <w:t>не соответствуют минимальные расстояния от границы АГЗС до жилого здания (фактическое минимальное расстояние составляет 75 м требуемое по НПБ 111-98* - 100 м).</w:t>
      </w:r>
      <w:r w:rsidR="00A905EF">
        <w:rPr>
          <w:sz w:val="28"/>
          <w:szCs w:val="28"/>
        </w:rPr>
        <w:t xml:space="preserve"> </w:t>
      </w:r>
      <w:r w:rsidRPr="00A905EF">
        <w:rPr>
          <w:sz w:val="28"/>
          <w:szCs w:val="28"/>
        </w:rPr>
        <w:t>Таким образом, для приведения проектируемой АГЗС к требуемому уровню пожарной безопасности, необходимо разработать дополнительные мероприятия позволяющие компенсировать несоответствия минимальные расстояния и разместить технологическое оборудование АГЗС на отведенных площадях застройки.</w:t>
      </w:r>
    </w:p>
    <w:p w:rsidR="00523E61" w:rsidRPr="00A905EF" w:rsidRDefault="00523E61" w:rsidP="00EA2581">
      <w:pPr>
        <w:keepNext/>
        <w:widowControl w:val="0"/>
        <w:spacing w:line="360" w:lineRule="auto"/>
        <w:ind w:firstLineChars="251" w:firstLine="703"/>
        <w:rPr>
          <w:sz w:val="28"/>
          <w:szCs w:val="28"/>
        </w:rPr>
      </w:pPr>
    </w:p>
    <w:p w:rsidR="00523E61" w:rsidRPr="00A905EF" w:rsidRDefault="00523E61" w:rsidP="00EA2581">
      <w:pPr>
        <w:pStyle w:val="a3"/>
        <w:keepNext/>
        <w:widowControl w:val="0"/>
        <w:spacing w:line="360" w:lineRule="auto"/>
        <w:ind w:firstLineChars="251" w:firstLine="706"/>
      </w:pPr>
      <w:r w:rsidRPr="00A905EF">
        <w:t>1.5 Задачи дипломного проектирования</w:t>
      </w:r>
    </w:p>
    <w:p w:rsidR="005C5DE9" w:rsidRPr="00A905EF" w:rsidRDefault="005C5DE9" w:rsidP="00EA2581">
      <w:pPr>
        <w:pStyle w:val="a3"/>
        <w:keepNext/>
        <w:widowControl w:val="0"/>
        <w:spacing w:line="360" w:lineRule="auto"/>
        <w:ind w:firstLineChars="251" w:firstLine="703"/>
        <w:jc w:val="both"/>
        <w:rPr>
          <w:b w:val="0"/>
          <w:bCs w:val="0"/>
        </w:rPr>
      </w:pPr>
    </w:p>
    <w:p w:rsidR="00523E61" w:rsidRPr="00A905EF" w:rsidRDefault="00523E61" w:rsidP="00EA2581">
      <w:pPr>
        <w:pStyle w:val="a3"/>
        <w:keepNext/>
        <w:widowControl w:val="0"/>
        <w:spacing w:line="360" w:lineRule="auto"/>
        <w:ind w:firstLineChars="251" w:firstLine="703"/>
        <w:jc w:val="both"/>
        <w:rPr>
          <w:b w:val="0"/>
          <w:bCs w:val="0"/>
        </w:rPr>
      </w:pPr>
      <w:r w:rsidRPr="00A905EF">
        <w:rPr>
          <w:b w:val="0"/>
          <w:bCs w:val="0"/>
        </w:rPr>
        <w:t>Целью данного дипломного проекта является:</w:t>
      </w:r>
    </w:p>
    <w:p w:rsidR="00523E61" w:rsidRPr="00A905EF" w:rsidRDefault="00523E61" w:rsidP="00EA2581">
      <w:pPr>
        <w:pStyle w:val="a3"/>
        <w:keepNext/>
        <w:widowControl w:val="0"/>
        <w:numPr>
          <w:ilvl w:val="0"/>
          <w:numId w:val="13"/>
        </w:numPr>
        <w:tabs>
          <w:tab w:val="num" w:pos="1590"/>
        </w:tabs>
        <w:spacing w:line="360" w:lineRule="auto"/>
        <w:ind w:left="0" w:firstLineChars="251" w:firstLine="703"/>
        <w:jc w:val="both"/>
        <w:rPr>
          <w:b w:val="0"/>
          <w:bCs w:val="0"/>
        </w:rPr>
      </w:pPr>
      <w:r w:rsidRPr="00A905EF">
        <w:rPr>
          <w:b w:val="0"/>
          <w:bCs w:val="0"/>
        </w:rPr>
        <w:t>рассмотрение возможных аварийных ситуаций при эксплуатации автомобильной газозаправочной станции;</w:t>
      </w:r>
    </w:p>
    <w:p w:rsidR="00523E61" w:rsidRPr="00A905EF" w:rsidRDefault="00523E61" w:rsidP="00EA2581">
      <w:pPr>
        <w:pStyle w:val="a3"/>
        <w:keepNext/>
        <w:widowControl w:val="0"/>
        <w:numPr>
          <w:ilvl w:val="0"/>
          <w:numId w:val="13"/>
        </w:numPr>
        <w:tabs>
          <w:tab w:val="num" w:pos="1590"/>
        </w:tabs>
        <w:spacing w:line="360" w:lineRule="auto"/>
        <w:ind w:left="0" w:firstLineChars="251" w:firstLine="703"/>
        <w:jc w:val="both"/>
        <w:rPr>
          <w:b w:val="0"/>
          <w:bCs w:val="0"/>
        </w:rPr>
      </w:pPr>
      <w:r w:rsidRPr="00A905EF">
        <w:rPr>
          <w:b w:val="0"/>
          <w:bCs w:val="0"/>
        </w:rPr>
        <w:t>анализ пожарной опасности технологического процесса;</w:t>
      </w:r>
    </w:p>
    <w:p w:rsidR="00523E61" w:rsidRPr="00A905EF" w:rsidRDefault="00523E61" w:rsidP="00EA2581">
      <w:pPr>
        <w:pStyle w:val="a3"/>
        <w:keepNext/>
        <w:widowControl w:val="0"/>
        <w:numPr>
          <w:ilvl w:val="0"/>
          <w:numId w:val="13"/>
        </w:numPr>
        <w:tabs>
          <w:tab w:val="num" w:pos="1590"/>
        </w:tabs>
        <w:spacing w:line="360" w:lineRule="auto"/>
        <w:ind w:left="0" w:firstLineChars="251" w:firstLine="703"/>
        <w:jc w:val="both"/>
        <w:rPr>
          <w:b w:val="0"/>
          <w:bCs w:val="0"/>
        </w:rPr>
      </w:pPr>
      <w:r w:rsidRPr="00A905EF">
        <w:rPr>
          <w:b w:val="0"/>
          <w:bCs w:val="0"/>
        </w:rPr>
        <w:t>выработка противопожарных мероприятий позволяющих эксплуатировать АГЗС на отведенных площадях застройки.</w:t>
      </w:r>
    </w:p>
    <w:p w:rsidR="00523E61" w:rsidRPr="00A905EF" w:rsidRDefault="00A905EF" w:rsidP="00EA2581">
      <w:pPr>
        <w:keepNext/>
        <w:widowControl w:val="0"/>
        <w:shd w:val="clear" w:color="auto" w:fill="FFFFFF"/>
        <w:spacing w:line="360" w:lineRule="auto"/>
        <w:ind w:firstLineChars="251" w:firstLine="706"/>
        <w:jc w:val="center"/>
        <w:rPr>
          <w:sz w:val="28"/>
          <w:szCs w:val="28"/>
        </w:rPr>
      </w:pPr>
      <w:r>
        <w:rPr>
          <w:b/>
          <w:bCs/>
          <w:color w:val="000000"/>
          <w:sz w:val="28"/>
          <w:szCs w:val="28"/>
        </w:rPr>
        <w:br w:type="page"/>
      </w:r>
      <w:r w:rsidR="00523E61" w:rsidRPr="00A905EF">
        <w:rPr>
          <w:b/>
          <w:bCs/>
          <w:color w:val="000000"/>
          <w:sz w:val="28"/>
          <w:szCs w:val="28"/>
        </w:rPr>
        <w:t>2. Моделирование пожарной опасности</w:t>
      </w:r>
    </w:p>
    <w:p w:rsidR="005C5DE9" w:rsidRPr="00A905EF" w:rsidRDefault="005C5DE9" w:rsidP="00EA2581">
      <w:pPr>
        <w:keepNext/>
        <w:widowControl w:val="0"/>
        <w:shd w:val="clear" w:color="auto" w:fill="FFFFFF"/>
        <w:spacing w:line="360" w:lineRule="auto"/>
        <w:ind w:firstLineChars="251" w:firstLine="703"/>
        <w:jc w:val="both"/>
        <w:rPr>
          <w:color w:val="000000"/>
          <w:sz w:val="28"/>
          <w:szCs w:val="28"/>
        </w:rPr>
      </w:pP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Специфика всякой аварии современного промышленного взрыво- и пожароопасного объекта представляется в обязательном прохождении ее некоторых характерных фаз:</w:t>
      </w:r>
    </w:p>
    <w:p w:rsidR="00523E61" w:rsidRPr="00A905EF" w:rsidRDefault="00523E61" w:rsidP="00EA2581">
      <w:pPr>
        <w:keepNext/>
        <w:widowControl w:val="0"/>
        <w:shd w:val="clear" w:color="auto" w:fill="FFFFFF"/>
        <w:spacing w:line="360" w:lineRule="auto"/>
        <w:ind w:firstLineChars="251" w:firstLine="706"/>
        <w:jc w:val="both"/>
        <w:rPr>
          <w:sz w:val="28"/>
          <w:szCs w:val="28"/>
        </w:rPr>
      </w:pPr>
      <w:r w:rsidRPr="00A905EF">
        <w:rPr>
          <w:b/>
          <w:bCs/>
          <w:color w:val="000000"/>
          <w:sz w:val="28"/>
          <w:szCs w:val="28"/>
          <w:u w:val="single"/>
        </w:rPr>
        <w:t>Фаза инициирования аварии</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В этот период установки переходит в нестабильное (предаварийное) состояние и вводится фактор неустойчивости. Такую ситуацию можно интерпретировать как наличие у установки "болевой точки", для которой незначительное отклонение от нормального режима эксплуатации способно вызвать крупную аварию и сопутствующие ей колоссальные разрушительные эффекты. Она наименее определена для новых установок и новых технологий -там, где полностью отсутствует опыт эксплуатации, и нет фактических данных о безопасности, т.е. отсутствует нормативная база для проектирования. На этой фазе существенно влияние человеческого фактора. Обстоятельный анализ статистических данных показывает, что свыше 60% аварий происходит из-за ошибок персонала, т.е. тоже отсутствует нормативная база, регламентирующая вопросы взрыво- и пожаробезопасности при эксплуатации технологического оборудования. Следовательно, основным фактором опасности является неконтролируемый выход продукта из оборудования.</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Как показывают статистика и приведенные примеры, аварии возникают в основном при вводе в эксплуатацию и ремонте систем транспорта и хранения СУГ, а также вследствие не изученности причин резкого повышения давления в изотермических резервуарах.</w:t>
      </w:r>
    </w:p>
    <w:p w:rsidR="00523E61" w:rsidRPr="00A905EF" w:rsidRDefault="00523E61" w:rsidP="00EA2581">
      <w:pPr>
        <w:keepNext/>
        <w:widowControl w:val="0"/>
        <w:shd w:val="clear" w:color="auto" w:fill="FFFFFF"/>
        <w:spacing w:line="360" w:lineRule="auto"/>
        <w:ind w:firstLineChars="251" w:firstLine="706"/>
        <w:jc w:val="both"/>
        <w:rPr>
          <w:sz w:val="28"/>
          <w:szCs w:val="28"/>
        </w:rPr>
      </w:pPr>
      <w:r w:rsidRPr="00A905EF">
        <w:rPr>
          <w:b/>
          <w:bCs/>
          <w:color w:val="000000"/>
          <w:sz w:val="28"/>
          <w:szCs w:val="28"/>
          <w:u w:val="single"/>
        </w:rPr>
        <w:t>Фаза развития аварии</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Этот период характеризуется самопроизвольным выходом продукта и его разливом, процессом испарения, образованием облака взрывоопасных концентраций, контактом облака с источником зажигания. При этом в зависимости от массы испарившегося продукта развитие аварии может носить цепной характер, когда разрушительное действие инициирующего события многократно (иногда в сотни раз) усиливается вследствие вовлечения в процесс энергонасыщенных компонентов технологии. Для современных малоизученных технологий характерна неконтролируемость опасности как штатными системами обеспечения безопасности самого предприятия, так и специальными силами по борьбе с авариями и чрезвычайными ситуациями. Эта особенность объясняет во многом автономный характер протекания аварии, когда темп нарастания событий (темп выделения энергии, опасности) превышает штатные ила специально привлекаемые для нейтрализации разрушительных процессов возможности.</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Большинство крупных аварий обусловлено воспламенением газовоздушной смеси, образующейся при утечке сжиженного газа. Если она длится продолжительное время, то создается бассейн испарения сжиженного газа, который может быть причиной взрыва и большого пожара.</w:t>
      </w:r>
    </w:p>
    <w:p w:rsidR="00523E61" w:rsidRPr="00A905EF" w:rsidRDefault="00523E61" w:rsidP="00EA2581">
      <w:pPr>
        <w:keepNext/>
        <w:widowControl w:val="0"/>
        <w:shd w:val="clear" w:color="auto" w:fill="FFFFFF"/>
        <w:spacing w:line="360" w:lineRule="auto"/>
        <w:ind w:firstLineChars="251" w:firstLine="706"/>
        <w:jc w:val="both"/>
        <w:rPr>
          <w:sz w:val="28"/>
          <w:szCs w:val="28"/>
        </w:rPr>
      </w:pPr>
      <w:r w:rsidRPr="00A905EF">
        <w:rPr>
          <w:b/>
          <w:bCs/>
          <w:color w:val="000000"/>
          <w:sz w:val="28"/>
          <w:szCs w:val="28"/>
          <w:u w:val="single"/>
        </w:rPr>
        <w:t>Фаза выхода аварии за промышленное предприятие</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В современных условиях высокой концентрации объектов, близкого соседства различных зданий и сооружений разрушительное действие аварии при выходе за территорию объекта вовлекает дополнительные опасности для других объектов в ходе процесса и увеличивает масштаб катастрофы. Если же при этом затрагивается население, то авария становится событием социальным и политическим.</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Понимание специфики аварий, знание их особенностей и закономерностей позволяют выявить существо возникающих проблем. Для современного состояния проблемы взрыве- и пожаробезопасности характерна ограниченность знаний как в области дефектов и отклонений, накапливаемых под действием технологических нагрузок и способных вызвать аварийную ситуацию, так и в области их поведения под действием воздушных ударных волн, теплового излучения и других поражающих факторов, появляющихся в условиях аварий.</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Для обеспечения безопасности необходимо выявление качественных и количественных закономерностей при исследовании взрыво- и пожароопасное™ технологии хранения СУГ.</w:t>
      </w: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На рисунке 1 представлены возможные варианты развития взрыво- и пожароопасных ситуаций.</w:t>
      </w:r>
    </w:p>
    <w:p w:rsidR="00523E61" w:rsidRPr="00A905EF" w:rsidRDefault="00523E61" w:rsidP="00EA2581">
      <w:pPr>
        <w:keepNext/>
        <w:widowControl w:val="0"/>
        <w:shd w:val="clear" w:color="auto" w:fill="FFFFFF"/>
        <w:spacing w:line="360" w:lineRule="auto"/>
        <w:ind w:firstLineChars="251" w:firstLine="703"/>
        <w:jc w:val="both"/>
        <w:rPr>
          <w:sz w:val="28"/>
          <w:szCs w:val="28"/>
        </w:rPr>
      </w:pPr>
    </w:p>
    <w:p w:rsidR="00523E61" w:rsidRPr="00A905EF" w:rsidRDefault="00523E61" w:rsidP="00EA2581">
      <w:pPr>
        <w:keepNext/>
        <w:widowControl w:val="0"/>
        <w:shd w:val="clear" w:color="auto" w:fill="FFFFFF"/>
        <w:spacing w:line="360" w:lineRule="auto"/>
        <w:ind w:firstLineChars="251" w:firstLine="706"/>
        <w:jc w:val="center"/>
        <w:rPr>
          <w:sz w:val="28"/>
          <w:szCs w:val="28"/>
        </w:rPr>
      </w:pPr>
      <w:r w:rsidRPr="00A905EF">
        <w:rPr>
          <w:b/>
          <w:bCs/>
          <w:color w:val="000000"/>
          <w:sz w:val="28"/>
          <w:szCs w:val="28"/>
        </w:rPr>
        <w:t>2.1</w:t>
      </w:r>
      <w:r w:rsidR="005C5DE9" w:rsidRPr="00A905EF">
        <w:rPr>
          <w:b/>
          <w:bCs/>
          <w:color w:val="000000"/>
          <w:sz w:val="28"/>
          <w:szCs w:val="28"/>
        </w:rPr>
        <w:t xml:space="preserve"> </w:t>
      </w:r>
      <w:r w:rsidRPr="00A905EF">
        <w:rPr>
          <w:b/>
          <w:bCs/>
          <w:color w:val="000000"/>
          <w:sz w:val="28"/>
          <w:szCs w:val="28"/>
        </w:rPr>
        <w:t>Пожароопасные свойства сжиженных углеводородных газов</w:t>
      </w:r>
    </w:p>
    <w:p w:rsidR="005C5DE9" w:rsidRPr="00A905EF" w:rsidRDefault="005C5DE9" w:rsidP="00EA2581">
      <w:pPr>
        <w:keepNext/>
        <w:widowControl w:val="0"/>
        <w:shd w:val="clear" w:color="auto" w:fill="FFFFFF"/>
        <w:spacing w:line="360" w:lineRule="auto"/>
        <w:ind w:firstLineChars="251" w:firstLine="703"/>
        <w:jc w:val="both"/>
        <w:rPr>
          <w:color w:val="000000"/>
          <w:sz w:val="28"/>
          <w:szCs w:val="28"/>
        </w:rPr>
      </w:pP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Сжиженные углеводородные газы получают из нефти или природного газа. Они обладают высокой плотностью паров, примерно в 1,5-2 раза превышающей плотность воздуха. Низкая температура кипения (пропан: Т</w:t>
      </w:r>
      <w:r w:rsidRPr="00A905EF">
        <w:rPr>
          <w:color w:val="000000"/>
          <w:sz w:val="28"/>
          <w:szCs w:val="28"/>
          <w:vertAlign w:val="subscript"/>
        </w:rPr>
        <w:t>кип</w:t>
      </w:r>
      <w:r w:rsidRPr="00A905EF">
        <w:rPr>
          <w:color w:val="000000"/>
          <w:sz w:val="28"/>
          <w:szCs w:val="28"/>
        </w:rPr>
        <w:t xml:space="preserve"> = -42,06°С, бутан: Т</w:t>
      </w:r>
      <w:r w:rsidRPr="00A905EF">
        <w:rPr>
          <w:color w:val="000000"/>
          <w:sz w:val="28"/>
          <w:szCs w:val="28"/>
          <w:vertAlign w:val="subscript"/>
        </w:rPr>
        <w:t>кип</w:t>
      </w:r>
      <w:r w:rsidRPr="00A905EF">
        <w:rPr>
          <w:color w:val="000000"/>
          <w:sz w:val="28"/>
          <w:szCs w:val="28"/>
        </w:rPr>
        <w:t xml:space="preserve"> = -0,5°С) не позволяет газам в нормальных условиях находиться в жидком состоянии, и они быстро испаряются.</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 xml:space="preserve">Сжиженные газы обладают высоким коэффициентом объемного расширения, например, в 3,5 раза больше чем у керосина, поэтому при нагревании возможно быстрое повышение давления внутри резервуара и его разрыв. Вследствии высокой плотности и значительной диффузии газы стелятся по земле и могут в безветренную погоду в открытом пространстве локальные взрывоопасные концентрации. Большая скорость испарения СУГ и низкие концентрационные пределы распространения пламени (пропан: НКПР = 2,3%, ВКПР = 9,4%, бутан: НКПР=1,8%, ВКПР = 9,1%) обуславливают быстрый рост взрывоопасных концентраций в значительных объемах. Так, из одного литра бутана при </w:t>
      </w:r>
      <w:r w:rsidRPr="00A905EF">
        <w:rPr>
          <w:color w:val="000000"/>
          <w:sz w:val="28"/>
          <w:szCs w:val="28"/>
          <w:lang w:val="en-US"/>
        </w:rPr>
        <w:t>t</w:t>
      </w:r>
      <w:r w:rsidRPr="00A905EF">
        <w:rPr>
          <w:color w:val="000000"/>
          <w:sz w:val="28"/>
          <w:szCs w:val="28"/>
        </w:rPr>
        <w:t xml:space="preserve"> = -4°С с площади 1 м</w:t>
      </w:r>
      <w:r w:rsidRPr="00A905EF">
        <w:rPr>
          <w:color w:val="000000"/>
          <w:sz w:val="28"/>
          <w:szCs w:val="28"/>
          <w:vertAlign w:val="superscript"/>
        </w:rPr>
        <w:t>2</w:t>
      </w:r>
      <w:r w:rsidRPr="00A905EF">
        <w:rPr>
          <w:color w:val="000000"/>
          <w:sz w:val="28"/>
          <w:szCs w:val="28"/>
        </w:rPr>
        <w:t xml:space="preserve"> может образоваться взрывоопасная концентрация в течение 1,5 мин в объеме до 13 м</w:t>
      </w:r>
      <w:r w:rsidRPr="00A905EF">
        <w:rPr>
          <w:color w:val="000000"/>
          <w:sz w:val="28"/>
          <w:szCs w:val="28"/>
          <w:vertAlign w:val="superscript"/>
        </w:rPr>
        <w:t>2</w:t>
      </w:r>
      <w:r w:rsidRPr="00A905EF">
        <w:rPr>
          <w:color w:val="000000"/>
          <w:sz w:val="28"/>
          <w:szCs w:val="28"/>
        </w:rPr>
        <w:t>.</w:t>
      </w: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Основными компонентами автомобильного газового топлива являются пропан и бутан. Они обладают способностью растворять жир, масло, краску, разрушать резину. Поэтому уплотнения в магистралях низкого давления выполнены из бензо- и маслостойкой резины или синтетических материалов. На автомобильные газозаправочные станции поставляют летнюю и зимнюю смеси газов с различным содержанием пропана и бутана. В летний период 50±10% пропана, в зимний период 90±10%. Уменьшение количества пропана и увеличение бутана в летний период необходимо для ограничения роста давления в емкостях при положительных температурах окружающей среды. И, наоборот, в зимней смеси пропана больше чем бутана для сохранения необходимого давления и надежной работы технологической системы.</w:t>
      </w:r>
    </w:p>
    <w:p w:rsidR="00523E61" w:rsidRPr="00A905EF" w:rsidRDefault="00523E61" w:rsidP="00EA2581">
      <w:pPr>
        <w:keepNext/>
        <w:widowControl w:val="0"/>
        <w:shd w:val="clear" w:color="auto" w:fill="FFFFFF"/>
        <w:spacing w:line="360" w:lineRule="auto"/>
        <w:ind w:firstLineChars="251" w:firstLine="703"/>
        <w:jc w:val="both"/>
        <w:rPr>
          <w:sz w:val="28"/>
          <w:szCs w:val="28"/>
        </w:rPr>
      </w:pPr>
    </w:p>
    <w:p w:rsidR="00523E61" w:rsidRPr="00A905EF" w:rsidRDefault="00523E61" w:rsidP="00EA2581">
      <w:pPr>
        <w:keepNext/>
        <w:widowControl w:val="0"/>
        <w:shd w:val="clear" w:color="auto" w:fill="FFFFFF"/>
        <w:tabs>
          <w:tab w:val="left" w:pos="9639"/>
        </w:tabs>
        <w:spacing w:line="360" w:lineRule="auto"/>
        <w:ind w:firstLineChars="251" w:firstLine="706"/>
        <w:jc w:val="center"/>
        <w:rPr>
          <w:b/>
          <w:bCs/>
          <w:color w:val="000000"/>
          <w:sz w:val="28"/>
          <w:szCs w:val="28"/>
        </w:rPr>
      </w:pPr>
      <w:r w:rsidRPr="00A905EF">
        <w:rPr>
          <w:b/>
          <w:bCs/>
          <w:color w:val="000000"/>
          <w:sz w:val="28"/>
          <w:szCs w:val="28"/>
        </w:rPr>
        <w:t>2.2</w:t>
      </w:r>
      <w:r w:rsidR="005C5DE9" w:rsidRPr="00A905EF">
        <w:rPr>
          <w:b/>
          <w:bCs/>
          <w:color w:val="000000"/>
          <w:sz w:val="28"/>
          <w:szCs w:val="28"/>
        </w:rPr>
        <w:t xml:space="preserve"> </w:t>
      </w:r>
      <w:r w:rsidRPr="00A905EF">
        <w:rPr>
          <w:b/>
          <w:bCs/>
          <w:color w:val="000000"/>
          <w:sz w:val="28"/>
          <w:szCs w:val="28"/>
        </w:rPr>
        <w:t>Анализ возможных причин разгерметизации технологической системы</w:t>
      </w:r>
    </w:p>
    <w:p w:rsidR="005C5DE9" w:rsidRPr="00A905EF" w:rsidRDefault="005C5DE9" w:rsidP="00EA2581">
      <w:pPr>
        <w:keepNext/>
        <w:widowControl w:val="0"/>
        <w:shd w:val="clear" w:color="auto" w:fill="FFFFFF"/>
        <w:spacing w:line="360" w:lineRule="auto"/>
        <w:ind w:firstLineChars="251" w:firstLine="703"/>
        <w:jc w:val="both"/>
        <w:rPr>
          <w:color w:val="000000"/>
          <w:sz w:val="28"/>
          <w:szCs w:val="28"/>
        </w:rPr>
      </w:pP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Необходимым условием обеспечения эффективной и безопасной эксплуатации технологического оборудования является его прочность, под которой понимают способность конструкции воспринимать усилия рабочих нагрузок, не разрушаясь и не образуя пластических деформаций сверх установленных величин.</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Наблюдаемые на практике повреждения технологического оборудования происходят:</w:t>
      </w:r>
    </w:p>
    <w:p w:rsidR="00523E61" w:rsidRPr="00A905EF" w:rsidRDefault="00523E61" w:rsidP="00EA2581">
      <w:pPr>
        <w:keepNext/>
        <w:widowControl w:val="0"/>
        <w:numPr>
          <w:ilvl w:val="0"/>
          <w:numId w:val="21"/>
        </w:numPr>
        <w:shd w:val="clear" w:color="auto" w:fill="FFFFFF"/>
        <w:spacing w:line="360" w:lineRule="auto"/>
        <w:ind w:left="0" w:firstLineChars="251" w:firstLine="703"/>
        <w:jc w:val="both"/>
        <w:rPr>
          <w:color w:val="000000"/>
          <w:sz w:val="28"/>
          <w:szCs w:val="28"/>
        </w:rPr>
      </w:pPr>
      <w:r w:rsidRPr="00A905EF">
        <w:rPr>
          <w:color w:val="000000"/>
          <w:sz w:val="28"/>
          <w:szCs w:val="28"/>
        </w:rPr>
        <w:t>в результате недостатков конструктивного характера (неправильный расчет, неудачный выбор материала) и дефектов изготовления (скрытые внутренние дефекты материала, некачественная подгонка и сварка);</w:t>
      </w:r>
    </w:p>
    <w:p w:rsidR="00523E61" w:rsidRPr="00A905EF" w:rsidRDefault="00523E61" w:rsidP="00EA2581">
      <w:pPr>
        <w:keepNext/>
        <w:widowControl w:val="0"/>
        <w:numPr>
          <w:ilvl w:val="0"/>
          <w:numId w:val="21"/>
        </w:numPr>
        <w:shd w:val="clear" w:color="auto" w:fill="FFFFFF"/>
        <w:spacing w:line="360" w:lineRule="auto"/>
        <w:ind w:left="0" w:firstLineChars="251" w:firstLine="703"/>
        <w:jc w:val="both"/>
        <w:rPr>
          <w:color w:val="000000"/>
          <w:sz w:val="28"/>
          <w:szCs w:val="28"/>
        </w:rPr>
      </w:pPr>
      <w:r w:rsidRPr="00A905EF">
        <w:rPr>
          <w:color w:val="000000"/>
          <w:sz w:val="28"/>
          <w:szCs w:val="28"/>
        </w:rPr>
        <w:t>нарушения принятых режимов работы;</w:t>
      </w:r>
    </w:p>
    <w:p w:rsidR="00523E61" w:rsidRPr="00A905EF" w:rsidRDefault="00523E61" w:rsidP="00EA2581">
      <w:pPr>
        <w:keepNext/>
        <w:widowControl w:val="0"/>
        <w:numPr>
          <w:ilvl w:val="0"/>
          <w:numId w:val="21"/>
        </w:numPr>
        <w:shd w:val="clear" w:color="auto" w:fill="FFFFFF"/>
        <w:tabs>
          <w:tab w:val="left" w:pos="1094"/>
        </w:tabs>
        <w:spacing w:line="360" w:lineRule="auto"/>
        <w:ind w:left="0" w:firstLineChars="251" w:firstLine="703"/>
        <w:jc w:val="both"/>
        <w:rPr>
          <w:color w:val="000000"/>
          <w:sz w:val="28"/>
          <w:szCs w:val="28"/>
        </w:rPr>
      </w:pPr>
      <w:r w:rsidRPr="00A905EF">
        <w:rPr>
          <w:color w:val="000000"/>
          <w:sz w:val="28"/>
          <w:szCs w:val="28"/>
        </w:rPr>
        <w:t>отсутствие или неисправность средств защиты от перегрузок;</w:t>
      </w:r>
    </w:p>
    <w:p w:rsidR="00523E61" w:rsidRPr="00A905EF" w:rsidRDefault="00523E61" w:rsidP="00EA2581">
      <w:pPr>
        <w:keepNext/>
        <w:widowControl w:val="0"/>
        <w:numPr>
          <w:ilvl w:val="0"/>
          <w:numId w:val="21"/>
        </w:numPr>
        <w:shd w:val="clear" w:color="auto" w:fill="FFFFFF"/>
        <w:tabs>
          <w:tab w:val="left" w:pos="1094"/>
        </w:tabs>
        <w:spacing w:line="360" w:lineRule="auto"/>
        <w:ind w:left="0" w:firstLineChars="251" w:firstLine="703"/>
        <w:jc w:val="both"/>
        <w:rPr>
          <w:color w:val="000000"/>
          <w:sz w:val="28"/>
          <w:szCs w:val="28"/>
        </w:rPr>
      </w:pPr>
      <w:r w:rsidRPr="00A905EF">
        <w:rPr>
          <w:color w:val="000000"/>
          <w:sz w:val="28"/>
          <w:szCs w:val="28"/>
        </w:rPr>
        <w:t>некачественного технического обслуживания и ремонта.</w:t>
      </w:r>
    </w:p>
    <w:p w:rsidR="00523E61" w:rsidRPr="00A905EF" w:rsidRDefault="00523E61" w:rsidP="00EA2581">
      <w:pPr>
        <w:keepNext/>
        <w:widowControl w:val="0"/>
        <w:shd w:val="clear" w:color="auto" w:fill="FFFFFF"/>
        <w:tabs>
          <w:tab w:val="left" w:pos="1094"/>
          <w:tab w:val="num" w:pos="1134"/>
        </w:tabs>
        <w:spacing w:line="360" w:lineRule="auto"/>
        <w:ind w:firstLineChars="251" w:firstLine="703"/>
        <w:jc w:val="both"/>
        <w:rPr>
          <w:sz w:val="28"/>
          <w:szCs w:val="28"/>
        </w:rPr>
      </w:pPr>
      <w:r w:rsidRPr="00A905EF">
        <w:rPr>
          <w:color w:val="000000"/>
          <w:sz w:val="28"/>
          <w:szCs w:val="28"/>
        </w:rPr>
        <w:t>Возможны следующие основные комбинации нарушений, в результате которых возникают повреждения технологического оборудования:</w:t>
      </w:r>
    </w:p>
    <w:p w:rsidR="00523E61" w:rsidRPr="00A905EF" w:rsidRDefault="00523E61" w:rsidP="00EA2581">
      <w:pPr>
        <w:keepNext/>
        <w:widowControl w:val="0"/>
        <w:numPr>
          <w:ilvl w:val="0"/>
          <w:numId w:val="21"/>
        </w:numPr>
        <w:shd w:val="clear" w:color="auto" w:fill="FFFFFF"/>
        <w:tabs>
          <w:tab w:val="left" w:pos="1070"/>
        </w:tabs>
        <w:spacing w:line="360" w:lineRule="auto"/>
        <w:ind w:left="0" w:firstLineChars="251" w:firstLine="703"/>
        <w:jc w:val="both"/>
        <w:rPr>
          <w:color w:val="000000"/>
          <w:sz w:val="28"/>
          <w:szCs w:val="28"/>
        </w:rPr>
      </w:pPr>
      <w:r w:rsidRPr="00A905EF">
        <w:rPr>
          <w:color w:val="000000"/>
          <w:sz w:val="28"/>
          <w:szCs w:val="28"/>
        </w:rPr>
        <w:t>превышение</w:t>
      </w:r>
      <w:r w:rsidR="002842AE">
        <w:rPr>
          <w:color w:val="000000"/>
          <w:sz w:val="28"/>
          <w:szCs w:val="28"/>
        </w:rPr>
        <w:t xml:space="preserve"> </w:t>
      </w:r>
      <w:r w:rsidRPr="00A905EF">
        <w:rPr>
          <w:color w:val="000000"/>
          <w:sz w:val="28"/>
          <w:szCs w:val="28"/>
        </w:rPr>
        <w:t>расчетных</w:t>
      </w:r>
      <w:r w:rsidR="002842AE">
        <w:rPr>
          <w:color w:val="000000"/>
          <w:sz w:val="28"/>
          <w:szCs w:val="28"/>
        </w:rPr>
        <w:t xml:space="preserve"> </w:t>
      </w:r>
      <w:r w:rsidRPr="00A905EF">
        <w:rPr>
          <w:color w:val="000000"/>
          <w:sz w:val="28"/>
          <w:szCs w:val="28"/>
        </w:rPr>
        <w:t>нагрузок</w:t>
      </w:r>
      <w:r w:rsidR="002842AE">
        <w:rPr>
          <w:color w:val="000000"/>
          <w:sz w:val="28"/>
          <w:szCs w:val="28"/>
        </w:rPr>
        <w:t xml:space="preserve"> </w:t>
      </w:r>
      <w:r w:rsidRPr="00A905EF">
        <w:rPr>
          <w:color w:val="000000"/>
          <w:sz w:val="28"/>
          <w:szCs w:val="28"/>
        </w:rPr>
        <w:t>при</w:t>
      </w:r>
      <w:r w:rsidR="002842AE">
        <w:rPr>
          <w:color w:val="000000"/>
          <w:sz w:val="28"/>
          <w:szCs w:val="28"/>
        </w:rPr>
        <w:t xml:space="preserve"> </w:t>
      </w:r>
      <w:r w:rsidRPr="00A905EF">
        <w:rPr>
          <w:color w:val="000000"/>
          <w:sz w:val="28"/>
          <w:szCs w:val="28"/>
        </w:rPr>
        <w:t>сохранении</w:t>
      </w:r>
      <w:r w:rsidR="002842AE">
        <w:rPr>
          <w:color w:val="000000"/>
          <w:sz w:val="28"/>
          <w:szCs w:val="28"/>
        </w:rPr>
        <w:t xml:space="preserve"> </w:t>
      </w:r>
      <w:r w:rsidRPr="00A905EF">
        <w:rPr>
          <w:color w:val="000000"/>
          <w:sz w:val="28"/>
          <w:szCs w:val="28"/>
        </w:rPr>
        <w:t>расчетной прочности оборудования;</w:t>
      </w:r>
    </w:p>
    <w:p w:rsidR="00523E61" w:rsidRPr="00A905EF" w:rsidRDefault="00523E61" w:rsidP="00EA2581">
      <w:pPr>
        <w:keepNext/>
        <w:widowControl w:val="0"/>
        <w:numPr>
          <w:ilvl w:val="0"/>
          <w:numId w:val="21"/>
        </w:numPr>
        <w:shd w:val="clear" w:color="auto" w:fill="FFFFFF"/>
        <w:tabs>
          <w:tab w:val="left" w:pos="1070"/>
        </w:tabs>
        <w:spacing w:line="360" w:lineRule="auto"/>
        <w:ind w:left="0" w:firstLineChars="251" w:firstLine="703"/>
        <w:jc w:val="both"/>
        <w:rPr>
          <w:color w:val="000000"/>
          <w:sz w:val="28"/>
          <w:szCs w:val="28"/>
        </w:rPr>
      </w:pPr>
      <w:r w:rsidRPr="00A905EF">
        <w:rPr>
          <w:color w:val="000000"/>
          <w:sz w:val="28"/>
          <w:szCs w:val="28"/>
        </w:rPr>
        <w:t>снижение</w:t>
      </w:r>
      <w:r w:rsidR="002842AE">
        <w:rPr>
          <w:color w:val="000000"/>
          <w:sz w:val="28"/>
          <w:szCs w:val="28"/>
        </w:rPr>
        <w:t xml:space="preserve"> </w:t>
      </w:r>
      <w:r w:rsidRPr="00A905EF">
        <w:rPr>
          <w:color w:val="000000"/>
          <w:sz w:val="28"/>
          <w:szCs w:val="28"/>
        </w:rPr>
        <w:t>расчетной</w:t>
      </w:r>
      <w:r w:rsidR="002842AE">
        <w:rPr>
          <w:color w:val="000000"/>
          <w:sz w:val="28"/>
          <w:szCs w:val="28"/>
        </w:rPr>
        <w:t xml:space="preserve"> </w:t>
      </w:r>
      <w:r w:rsidRPr="00A905EF">
        <w:rPr>
          <w:color w:val="000000"/>
          <w:sz w:val="28"/>
          <w:szCs w:val="28"/>
        </w:rPr>
        <w:t>прочности</w:t>
      </w:r>
      <w:r w:rsidR="002842AE">
        <w:rPr>
          <w:color w:val="000000"/>
          <w:sz w:val="28"/>
          <w:szCs w:val="28"/>
        </w:rPr>
        <w:t xml:space="preserve"> </w:t>
      </w:r>
      <w:r w:rsidRPr="00A905EF">
        <w:rPr>
          <w:color w:val="000000"/>
          <w:sz w:val="28"/>
          <w:szCs w:val="28"/>
        </w:rPr>
        <w:t>оборудования</w:t>
      </w:r>
      <w:r w:rsidR="002842AE">
        <w:rPr>
          <w:color w:val="000000"/>
          <w:sz w:val="28"/>
          <w:szCs w:val="28"/>
        </w:rPr>
        <w:t xml:space="preserve"> </w:t>
      </w:r>
      <w:r w:rsidRPr="00A905EF">
        <w:rPr>
          <w:color w:val="000000"/>
          <w:sz w:val="28"/>
          <w:szCs w:val="28"/>
        </w:rPr>
        <w:t>при</w:t>
      </w:r>
      <w:r w:rsidR="002842AE">
        <w:rPr>
          <w:color w:val="000000"/>
          <w:sz w:val="28"/>
          <w:szCs w:val="28"/>
        </w:rPr>
        <w:t xml:space="preserve"> </w:t>
      </w:r>
      <w:r w:rsidRPr="00A905EF">
        <w:rPr>
          <w:color w:val="000000"/>
          <w:sz w:val="28"/>
          <w:szCs w:val="28"/>
        </w:rPr>
        <w:t>сохранении</w:t>
      </w:r>
      <w:r w:rsidR="00A905EF">
        <w:rPr>
          <w:color w:val="000000"/>
          <w:sz w:val="28"/>
          <w:szCs w:val="28"/>
        </w:rPr>
        <w:t xml:space="preserve"> </w:t>
      </w:r>
      <w:r w:rsidRPr="00A905EF">
        <w:rPr>
          <w:color w:val="000000"/>
          <w:sz w:val="28"/>
          <w:szCs w:val="28"/>
        </w:rPr>
        <w:t>расчетных нагрузок;</w:t>
      </w:r>
    </w:p>
    <w:p w:rsidR="00523E61" w:rsidRPr="00A905EF" w:rsidRDefault="00523E61" w:rsidP="00EA2581">
      <w:pPr>
        <w:keepNext/>
        <w:widowControl w:val="0"/>
        <w:numPr>
          <w:ilvl w:val="0"/>
          <w:numId w:val="21"/>
        </w:numPr>
        <w:shd w:val="clear" w:color="auto" w:fill="FFFFFF"/>
        <w:tabs>
          <w:tab w:val="left" w:pos="1070"/>
        </w:tabs>
        <w:spacing w:line="360" w:lineRule="auto"/>
        <w:ind w:left="0" w:firstLineChars="251" w:firstLine="703"/>
        <w:jc w:val="both"/>
        <w:rPr>
          <w:color w:val="000000"/>
          <w:sz w:val="28"/>
          <w:szCs w:val="28"/>
        </w:rPr>
      </w:pPr>
      <w:r w:rsidRPr="00A905EF">
        <w:rPr>
          <w:color w:val="000000"/>
          <w:sz w:val="28"/>
          <w:szCs w:val="28"/>
        </w:rPr>
        <w:t>одновременное</w:t>
      </w:r>
      <w:r w:rsidR="002842AE">
        <w:rPr>
          <w:color w:val="000000"/>
          <w:sz w:val="28"/>
          <w:szCs w:val="28"/>
        </w:rPr>
        <w:t xml:space="preserve"> </w:t>
      </w:r>
      <w:r w:rsidRPr="00A905EF">
        <w:rPr>
          <w:color w:val="000000"/>
          <w:sz w:val="28"/>
          <w:szCs w:val="28"/>
        </w:rPr>
        <w:t>нарушение</w:t>
      </w:r>
      <w:r w:rsidR="002842AE">
        <w:rPr>
          <w:color w:val="000000"/>
          <w:sz w:val="28"/>
          <w:szCs w:val="28"/>
        </w:rPr>
        <w:t xml:space="preserve"> </w:t>
      </w:r>
      <w:r w:rsidRPr="00A905EF">
        <w:rPr>
          <w:color w:val="000000"/>
          <w:sz w:val="28"/>
          <w:szCs w:val="28"/>
        </w:rPr>
        <w:t>расчетных</w:t>
      </w:r>
      <w:r w:rsidR="002842AE">
        <w:rPr>
          <w:color w:val="000000"/>
          <w:sz w:val="28"/>
          <w:szCs w:val="28"/>
        </w:rPr>
        <w:t xml:space="preserve"> </w:t>
      </w:r>
      <w:r w:rsidRPr="00A905EF">
        <w:rPr>
          <w:color w:val="000000"/>
          <w:sz w:val="28"/>
          <w:szCs w:val="28"/>
        </w:rPr>
        <w:t>нагрузок</w:t>
      </w:r>
      <w:r w:rsidR="002842AE">
        <w:rPr>
          <w:color w:val="000000"/>
          <w:sz w:val="28"/>
          <w:szCs w:val="28"/>
        </w:rPr>
        <w:t xml:space="preserve"> </w:t>
      </w:r>
      <w:r w:rsidRPr="00A905EF">
        <w:rPr>
          <w:color w:val="000000"/>
          <w:sz w:val="28"/>
          <w:szCs w:val="28"/>
        </w:rPr>
        <w:t>и</w:t>
      </w:r>
      <w:r w:rsidR="002842AE">
        <w:rPr>
          <w:color w:val="000000"/>
          <w:sz w:val="28"/>
          <w:szCs w:val="28"/>
        </w:rPr>
        <w:t xml:space="preserve"> </w:t>
      </w:r>
      <w:r w:rsidRPr="00A905EF">
        <w:rPr>
          <w:color w:val="000000"/>
          <w:sz w:val="28"/>
          <w:szCs w:val="28"/>
        </w:rPr>
        <w:t>расчетной</w:t>
      </w:r>
      <w:r w:rsidR="00A905EF">
        <w:rPr>
          <w:color w:val="000000"/>
          <w:sz w:val="28"/>
          <w:szCs w:val="28"/>
        </w:rPr>
        <w:t xml:space="preserve"> </w:t>
      </w:r>
      <w:r w:rsidRPr="00A905EF">
        <w:rPr>
          <w:color w:val="000000"/>
          <w:sz w:val="28"/>
          <w:szCs w:val="28"/>
        </w:rPr>
        <w:t>прочности.</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Причины повреждений технологического оборудования принято классифицировать следующим образом:</w:t>
      </w:r>
    </w:p>
    <w:p w:rsidR="00523E61" w:rsidRPr="00A905EF" w:rsidRDefault="00523E61" w:rsidP="00EA2581">
      <w:pPr>
        <w:keepNext/>
        <w:widowControl w:val="0"/>
        <w:numPr>
          <w:ilvl w:val="0"/>
          <w:numId w:val="21"/>
        </w:numPr>
        <w:shd w:val="clear" w:color="auto" w:fill="FFFFFF"/>
        <w:tabs>
          <w:tab w:val="left" w:pos="1070"/>
        </w:tabs>
        <w:spacing w:line="360" w:lineRule="auto"/>
        <w:ind w:left="0" w:firstLineChars="251" w:firstLine="703"/>
        <w:jc w:val="both"/>
        <w:rPr>
          <w:color w:val="000000"/>
          <w:sz w:val="28"/>
          <w:szCs w:val="28"/>
        </w:rPr>
      </w:pPr>
      <w:r w:rsidRPr="00A905EF">
        <w:rPr>
          <w:color w:val="000000"/>
          <w:sz w:val="28"/>
          <w:szCs w:val="28"/>
        </w:rPr>
        <w:t>повреждение в результате механических воздействий;</w:t>
      </w:r>
    </w:p>
    <w:p w:rsidR="00523E61" w:rsidRPr="00A905EF" w:rsidRDefault="00523E61" w:rsidP="00EA2581">
      <w:pPr>
        <w:keepNext/>
        <w:widowControl w:val="0"/>
        <w:numPr>
          <w:ilvl w:val="0"/>
          <w:numId w:val="21"/>
        </w:numPr>
        <w:shd w:val="clear" w:color="auto" w:fill="FFFFFF"/>
        <w:tabs>
          <w:tab w:val="left" w:pos="1070"/>
        </w:tabs>
        <w:spacing w:line="360" w:lineRule="auto"/>
        <w:ind w:left="0" w:firstLineChars="251" w:firstLine="703"/>
        <w:jc w:val="both"/>
        <w:rPr>
          <w:color w:val="000000"/>
          <w:sz w:val="28"/>
          <w:szCs w:val="28"/>
        </w:rPr>
      </w:pPr>
      <w:r w:rsidRPr="00A905EF">
        <w:rPr>
          <w:color w:val="000000"/>
          <w:sz w:val="28"/>
          <w:szCs w:val="28"/>
        </w:rPr>
        <w:t>повреждение в результате температурных воздействий;</w:t>
      </w:r>
    </w:p>
    <w:p w:rsidR="00523E61" w:rsidRPr="00A905EF" w:rsidRDefault="00523E61" w:rsidP="00EA2581">
      <w:pPr>
        <w:keepNext/>
        <w:widowControl w:val="0"/>
        <w:numPr>
          <w:ilvl w:val="0"/>
          <w:numId w:val="21"/>
        </w:numPr>
        <w:shd w:val="clear" w:color="auto" w:fill="FFFFFF"/>
        <w:tabs>
          <w:tab w:val="left" w:pos="1070"/>
        </w:tabs>
        <w:spacing w:line="360" w:lineRule="auto"/>
        <w:ind w:left="0" w:firstLineChars="251" w:firstLine="703"/>
        <w:jc w:val="both"/>
        <w:rPr>
          <w:color w:val="000000"/>
          <w:sz w:val="28"/>
          <w:szCs w:val="28"/>
        </w:rPr>
      </w:pPr>
      <w:r w:rsidRPr="00A905EF">
        <w:rPr>
          <w:color w:val="000000"/>
          <w:sz w:val="28"/>
          <w:szCs w:val="28"/>
        </w:rPr>
        <w:t>повреждение в результате химических воздействий.</w:t>
      </w:r>
    </w:p>
    <w:p w:rsidR="005C5DE9" w:rsidRPr="00A905EF" w:rsidRDefault="005C5DE9" w:rsidP="00EA2581">
      <w:pPr>
        <w:keepNext/>
        <w:widowControl w:val="0"/>
        <w:shd w:val="clear" w:color="auto" w:fill="FFFFFF"/>
        <w:spacing w:line="360" w:lineRule="auto"/>
        <w:ind w:firstLineChars="251" w:firstLine="706"/>
        <w:jc w:val="center"/>
        <w:rPr>
          <w:b/>
          <w:bCs/>
          <w:color w:val="000000"/>
          <w:sz w:val="28"/>
          <w:szCs w:val="28"/>
        </w:rPr>
      </w:pPr>
    </w:p>
    <w:p w:rsidR="00523E61" w:rsidRPr="00A905EF" w:rsidRDefault="00523E61" w:rsidP="00EA2581">
      <w:pPr>
        <w:keepNext/>
        <w:widowControl w:val="0"/>
        <w:shd w:val="clear" w:color="auto" w:fill="FFFFFF"/>
        <w:spacing w:line="360" w:lineRule="auto"/>
        <w:ind w:firstLineChars="251" w:firstLine="706"/>
        <w:jc w:val="center"/>
        <w:rPr>
          <w:sz w:val="28"/>
          <w:szCs w:val="28"/>
        </w:rPr>
      </w:pPr>
      <w:r w:rsidRPr="00A905EF">
        <w:rPr>
          <w:b/>
          <w:bCs/>
          <w:color w:val="000000"/>
          <w:sz w:val="28"/>
          <w:szCs w:val="28"/>
        </w:rPr>
        <w:t>2.2.1</w:t>
      </w:r>
      <w:r>
        <w:rPr>
          <w:b/>
          <w:bCs/>
          <w:color w:val="000000"/>
          <w:sz w:val="28"/>
          <w:szCs w:val="28"/>
        </w:rPr>
        <w:t xml:space="preserve"> </w:t>
      </w:r>
      <w:r w:rsidRPr="00A905EF">
        <w:rPr>
          <w:b/>
          <w:bCs/>
          <w:color w:val="000000"/>
          <w:sz w:val="28"/>
          <w:szCs w:val="28"/>
        </w:rPr>
        <w:t>Разгерметизация в результате механических воздействий</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Под механическими воздействиями обычно понимают такие воздействия, которые возникают в результате превышения расчетных нагрузок на оборудовании при сохранении его расчетной прочности. Наиболее характерным механическим воздействием является чрезмерное внутреннее давление, возникающее в аппарате при переполнении его СУГ. Такое явление может иметь место:</w:t>
      </w:r>
    </w:p>
    <w:p w:rsidR="00523E61" w:rsidRPr="00A905EF" w:rsidRDefault="00523E61" w:rsidP="00EA2581">
      <w:pPr>
        <w:keepNext/>
        <w:widowControl w:val="0"/>
        <w:numPr>
          <w:ilvl w:val="0"/>
          <w:numId w:val="22"/>
        </w:numPr>
        <w:shd w:val="clear" w:color="auto" w:fill="FFFFFF"/>
        <w:tabs>
          <w:tab w:val="num" w:pos="1287"/>
          <w:tab w:val="left" w:pos="1701"/>
        </w:tabs>
        <w:spacing w:line="360" w:lineRule="auto"/>
        <w:ind w:left="0" w:firstLineChars="251" w:firstLine="703"/>
        <w:jc w:val="both"/>
        <w:rPr>
          <w:color w:val="000000"/>
          <w:sz w:val="28"/>
          <w:szCs w:val="28"/>
        </w:rPr>
      </w:pPr>
      <w:r w:rsidRPr="00A905EF">
        <w:rPr>
          <w:color w:val="000000"/>
          <w:sz w:val="28"/>
          <w:szCs w:val="28"/>
        </w:rPr>
        <w:t>при нарушении технологического режима;</w:t>
      </w:r>
    </w:p>
    <w:p w:rsidR="00523E61" w:rsidRPr="00A905EF" w:rsidRDefault="00523E61" w:rsidP="00EA2581">
      <w:pPr>
        <w:keepNext/>
        <w:widowControl w:val="0"/>
        <w:numPr>
          <w:ilvl w:val="0"/>
          <w:numId w:val="22"/>
        </w:numPr>
        <w:shd w:val="clear" w:color="auto" w:fill="FFFFFF"/>
        <w:tabs>
          <w:tab w:val="num" w:pos="1287"/>
          <w:tab w:val="left" w:pos="1701"/>
        </w:tabs>
        <w:spacing w:line="360" w:lineRule="auto"/>
        <w:ind w:left="0" w:firstLineChars="251" w:firstLine="703"/>
        <w:jc w:val="both"/>
        <w:rPr>
          <w:color w:val="000000"/>
          <w:sz w:val="28"/>
          <w:szCs w:val="28"/>
        </w:rPr>
      </w:pPr>
      <w:r w:rsidRPr="00A905EF">
        <w:rPr>
          <w:color w:val="000000"/>
          <w:sz w:val="28"/>
          <w:szCs w:val="28"/>
        </w:rPr>
        <w:t>внешнее воздействие;</w:t>
      </w:r>
    </w:p>
    <w:p w:rsidR="00523E61" w:rsidRPr="00A905EF" w:rsidRDefault="00523E61" w:rsidP="00EA2581">
      <w:pPr>
        <w:keepNext/>
        <w:widowControl w:val="0"/>
        <w:numPr>
          <w:ilvl w:val="0"/>
          <w:numId w:val="22"/>
        </w:numPr>
        <w:shd w:val="clear" w:color="auto" w:fill="FFFFFF"/>
        <w:tabs>
          <w:tab w:val="num" w:pos="1287"/>
          <w:tab w:val="left" w:pos="1701"/>
        </w:tabs>
        <w:spacing w:line="360" w:lineRule="auto"/>
        <w:ind w:left="0" w:firstLineChars="251" w:firstLine="703"/>
        <w:jc w:val="both"/>
        <w:rPr>
          <w:color w:val="000000"/>
          <w:sz w:val="28"/>
          <w:szCs w:val="28"/>
        </w:rPr>
      </w:pPr>
      <w:r w:rsidRPr="00A905EF">
        <w:rPr>
          <w:color w:val="000000"/>
          <w:sz w:val="28"/>
          <w:szCs w:val="28"/>
        </w:rPr>
        <w:t>при неисправности контрольно-измерительных приборов и защит</w:t>
      </w:r>
      <w:r w:rsidR="00A905EF">
        <w:rPr>
          <w:color w:val="000000"/>
          <w:sz w:val="28"/>
          <w:szCs w:val="28"/>
        </w:rPr>
        <w:t xml:space="preserve"> </w:t>
      </w:r>
      <w:r w:rsidRPr="00A905EF">
        <w:rPr>
          <w:color w:val="000000"/>
          <w:sz w:val="28"/>
          <w:szCs w:val="28"/>
        </w:rPr>
        <w:t>ной автоматики.</w:t>
      </w:r>
    </w:p>
    <w:p w:rsidR="00523E61" w:rsidRDefault="00523E61" w:rsidP="00EA2581">
      <w:pPr>
        <w:keepNext/>
        <w:widowControl w:val="0"/>
        <w:shd w:val="clear" w:color="auto" w:fill="FFFFFF"/>
        <w:spacing w:line="360" w:lineRule="auto"/>
        <w:ind w:firstLineChars="251" w:firstLine="706"/>
        <w:jc w:val="center"/>
        <w:rPr>
          <w:b/>
          <w:bCs/>
          <w:color w:val="000000"/>
          <w:sz w:val="28"/>
          <w:szCs w:val="28"/>
        </w:rPr>
      </w:pPr>
    </w:p>
    <w:p w:rsidR="00523E61" w:rsidRPr="00A905EF" w:rsidRDefault="00523E61" w:rsidP="00EA2581">
      <w:pPr>
        <w:keepNext/>
        <w:widowControl w:val="0"/>
        <w:shd w:val="clear" w:color="auto" w:fill="FFFFFF"/>
        <w:spacing w:line="360" w:lineRule="auto"/>
        <w:ind w:firstLineChars="251" w:firstLine="706"/>
        <w:jc w:val="center"/>
        <w:rPr>
          <w:sz w:val="28"/>
          <w:szCs w:val="28"/>
        </w:rPr>
      </w:pPr>
      <w:r w:rsidRPr="00A905EF">
        <w:rPr>
          <w:b/>
          <w:bCs/>
          <w:color w:val="000000"/>
          <w:sz w:val="28"/>
          <w:szCs w:val="28"/>
        </w:rPr>
        <w:t>2.2.2 Разгерметизация в результате температурных воздействий</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Повреждение технологического оборудования может произойти в результате:</w:t>
      </w:r>
    </w:p>
    <w:p w:rsidR="00523E61" w:rsidRPr="00A905EF" w:rsidRDefault="00523E61" w:rsidP="00EA2581">
      <w:pPr>
        <w:keepNext/>
        <w:widowControl w:val="0"/>
        <w:numPr>
          <w:ilvl w:val="0"/>
          <w:numId w:val="23"/>
        </w:numPr>
        <w:shd w:val="clear" w:color="auto" w:fill="FFFFFF"/>
        <w:tabs>
          <w:tab w:val="num" w:pos="1134"/>
          <w:tab w:val="left" w:pos="1418"/>
        </w:tabs>
        <w:spacing w:line="360" w:lineRule="auto"/>
        <w:ind w:left="0" w:firstLineChars="251" w:firstLine="703"/>
        <w:jc w:val="both"/>
        <w:rPr>
          <w:color w:val="000000"/>
          <w:sz w:val="28"/>
          <w:szCs w:val="28"/>
        </w:rPr>
      </w:pPr>
      <w:r w:rsidRPr="00A905EF">
        <w:rPr>
          <w:color w:val="000000"/>
          <w:sz w:val="28"/>
          <w:szCs w:val="28"/>
        </w:rPr>
        <w:t>образования не предусмотренных расчетом температурных</w:t>
      </w:r>
      <w:r w:rsidR="00A905EF">
        <w:rPr>
          <w:color w:val="000000"/>
          <w:sz w:val="28"/>
          <w:szCs w:val="28"/>
        </w:rPr>
        <w:t xml:space="preserve"> </w:t>
      </w:r>
      <w:r w:rsidRPr="00A905EF">
        <w:rPr>
          <w:color w:val="000000"/>
          <w:sz w:val="28"/>
          <w:szCs w:val="28"/>
        </w:rPr>
        <w:t>перенапряжений в материале стенок резервуара и трубопроводов;</w:t>
      </w:r>
    </w:p>
    <w:p w:rsidR="00523E61" w:rsidRPr="00A905EF" w:rsidRDefault="00523E61" w:rsidP="00EA2581">
      <w:pPr>
        <w:keepNext/>
        <w:widowControl w:val="0"/>
        <w:numPr>
          <w:ilvl w:val="0"/>
          <w:numId w:val="23"/>
        </w:numPr>
        <w:shd w:val="clear" w:color="auto" w:fill="FFFFFF"/>
        <w:tabs>
          <w:tab w:val="num" w:pos="1134"/>
          <w:tab w:val="left" w:pos="1418"/>
        </w:tabs>
        <w:spacing w:line="360" w:lineRule="auto"/>
        <w:ind w:left="0" w:firstLineChars="251" w:firstLine="703"/>
        <w:jc w:val="both"/>
        <w:rPr>
          <w:sz w:val="28"/>
          <w:szCs w:val="28"/>
        </w:rPr>
      </w:pPr>
      <w:r w:rsidRPr="00A905EF">
        <w:rPr>
          <w:color w:val="000000"/>
          <w:sz w:val="28"/>
          <w:szCs w:val="28"/>
        </w:rPr>
        <w:t>ухудшений механических характеристик материалов при низких или</w:t>
      </w:r>
      <w:r w:rsidR="00A905EF">
        <w:rPr>
          <w:color w:val="000000"/>
          <w:sz w:val="28"/>
          <w:szCs w:val="28"/>
        </w:rPr>
        <w:t xml:space="preserve"> </w:t>
      </w:r>
      <w:r w:rsidRPr="00A905EF">
        <w:rPr>
          <w:color w:val="000000"/>
          <w:sz w:val="28"/>
          <w:szCs w:val="28"/>
        </w:rPr>
        <w:t>высоких температурах.</w:t>
      </w:r>
    </w:p>
    <w:p w:rsidR="005C5DE9" w:rsidRPr="00A905EF" w:rsidRDefault="005C5DE9" w:rsidP="00EA2581">
      <w:pPr>
        <w:keepNext/>
        <w:widowControl w:val="0"/>
        <w:shd w:val="clear" w:color="auto" w:fill="FFFFFF"/>
        <w:tabs>
          <w:tab w:val="left" w:pos="1070"/>
        </w:tabs>
        <w:spacing w:line="360" w:lineRule="auto"/>
        <w:ind w:firstLineChars="251" w:firstLine="706"/>
        <w:jc w:val="center"/>
        <w:rPr>
          <w:b/>
          <w:bCs/>
          <w:color w:val="000000"/>
          <w:sz w:val="28"/>
          <w:szCs w:val="28"/>
        </w:rPr>
      </w:pPr>
    </w:p>
    <w:p w:rsidR="00523E61" w:rsidRPr="00A905EF" w:rsidRDefault="00523E61" w:rsidP="00EA2581">
      <w:pPr>
        <w:keepNext/>
        <w:widowControl w:val="0"/>
        <w:shd w:val="clear" w:color="auto" w:fill="FFFFFF"/>
        <w:tabs>
          <w:tab w:val="left" w:pos="1070"/>
        </w:tabs>
        <w:spacing w:line="360" w:lineRule="auto"/>
        <w:ind w:firstLineChars="251" w:firstLine="706"/>
        <w:jc w:val="center"/>
        <w:rPr>
          <w:sz w:val="28"/>
          <w:szCs w:val="28"/>
        </w:rPr>
      </w:pPr>
      <w:r w:rsidRPr="00A905EF">
        <w:rPr>
          <w:b/>
          <w:bCs/>
          <w:color w:val="000000"/>
          <w:sz w:val="28"/>
          <w:szCs w:val="28"/>
        </w:rPr>
        <w:t>2.2.3 Разгерметизация в результате химических воздействий</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Обращающаяся в технологическом процессе вещества (СУГ) и окружающая среда вступают в химическое взаимодействие с материалами, из которых изготовлено технологическое оборудование, вызывая его разрушение (коррозию). Разрушающему действию коррозии наиболее подвержены слабые места оборудования:</w:t>
      </w:r>
    </w:p>
    <w:p w:rsidR="00523E61" w:rsidRPr="00A905EF" w:rsidRDefault="00523E61" w:rsidP="00EA2581">
      <w:pPr>
        <w:keepNext/>
        <w:widowControl w:val="0"/>
        <w:numPr>
          <w:ilvl w:val="0"/>
          <w:numId w:val="24"/>
        </w:numPr>
        <w:shd w:val="clear" w:color="auto" w:fill="FFFFFF"/>
        <w:tabs>
          <w:tab w:val="left" w:pos="1091"/>
          <w:tab w:val="num" w:pos="1134"/>
        </w:tabs>
        <w:spacing w:line="360" w:lineRule="auto"/>
        <w:ind w:left="0" w:firstLineChars="251" w:firstLine="703"/>
        <w:jc w:val="both"/>
        <w:rPr>
          <w:color w:val="000000"/>
          <w:sz w:val="28"/>
          <w:szCs w:val="28"/>
        </w:rPr>
      </w:pPr>
      <w:r w:rsidRPr="00A905EF">
        <w:rPr>
          <w:color w:val="000000"/>
          <w:sz w:val="28"/>
          <w:szCs w:val="28"/>
        </w:rPr>
        <w:t>швы;</w:t>
      </w:r>
    </w:p>
    <w:p w:rsidR="00523E61" w:rsidRPr="00A905EF" w:rsidRDefault="00523E61" w:rsidP="00EA2581">
      <w:pPr>
        <w:keepNext/>
        <w:widowControl w:val="0"/>
        <w:numPr>
          <w:ilvl w:val="0"/>
          <w:numId w:val="24"/>
        </w:numPr>
        <w:shd w:val="clear" w:color="auto" w:fill="FFFFFF"/>
        <w:tabs>
          <w:tab w:val="left" w:pos="1091"/>
          <w:tab w:val="num" w:pos="1134"/>
        </w:tabs>
        <w:spacing w:line="360" w:lineRule="auto"/>
        <w:ind w:left="0" w:firstLineChars="251" w:firstLine="703"/>
        <w:jc w:val="both"/>
        <w:rPr>
          <w:color w:val="000000"/>
          <w:sz w:val="28"/>
          <w:szCs w:val="28"/>
        </w:rPr>
      </w:pPr>
      <w:r w:rsidRPr="00A905EF">
        <w:rPr>
          <w:color w:val="000000"/>
          <w:sz w:val="28"/>
          <w:szCs w:val="28"/>
        </w:rPr>
        <w:t>разъемные соединения;</w:t>
      </w:r>
    </w:p>
    <w:p w:rsidR="00523E61" w:rsidRPr="00A905EF" w:rsidRDefault="00523E61" w:rsidP="00EA2581">
      <w:pPr>
        <w:keepNext/>
        <w:widowControl w:val="0"/>
        <w:numPr>
          <w:ilvl w:val="0"/>
          <w:numId w:val="24"/>
        </w:numPr>
        <w:shd w:val="clear" w:color="auto" w:fill="FFFFFF"/>
        <w:tabs>
          <w:tab w:val="left" w:pos="1091"/>
          <w:tab w:val="num" w:pos="1134"/>
        </w:tabs>
        <w:spacing w:line="360" w:lineRule="auto"/>
        <w:ind w:left="0" w:firstLineChars="251" w:firstLine="703"/>
        <w:jc w:val="both"/>
        <w:rPr>
          <w:color w:val="000000"/>
          <w:sz w:val="28"/>
          <w:szCs w:val="28"/>
        </w:rPr>
      </w:pPr>
      <w:r w:rsidRPr="00A905EF">
        <w:rPr>
          <w:color w:val="000000"/>
          <w:sz w:val="28"/>
          <w:szCs w:val="28"/>
        </w:rPr>
        <w:t>прокладки;</w:t>
      </w:r>
    </w:p>
    <w:p w:rsidR="00523E61" w:rsidRPr="00A905EF" w:rsidRDefault="00523E61" w:rsidP="00EA2581">
      <w:pPr>
        <w:keepNext/>
        <w:widowControl w:val="0"/>
        <w:numPr>
          <w:ilvl w:val="0"/>
          <w:numId w:val="24"/>
        </w:numPr>
        <w:shd w:val="clear" w:color="auto" w:fill="FFFFFF"/>
        <w:tabs>
          <w:tab w:val="left" w:pos="1091"/>
          <w:tab w:val="num" w:pos="1134"/>
        </w:tabs>
        <w:spacing w:line="360" w:lineRule="auto"/>
        <w:ind w:left="0" w:firstLineChars="251" w:firstLine="703"/>
        <w:jc w:val="both"/>
        <w:rPr>
          <w:color w:val="000000"/>
          <w:sz w:val="28"/>
          <w:szCs w:val="28"/>
        </w:rPr>
      </w:pPr>
      <w:r w:rsidRPr="00A905EF">
        <w:rPr>
          <w:color w:val="000000"/>
          <w:sz w:val="28"/>
          <w:szCs w:val="28"/>
        </w:rPr>
        <w:t>места изгибов и поворотов труб.</w:t>
      </w:r>
    </w:p>
    <w:p w:rsidR="00523E61" w:rsidRPr="00A905EF" w:rsidRDefault="00523E61" w:rsidP="00EA2581">
      <w:pPr>
        <w:keepNext/>
        <w:widowControl w:val="0"/>
        <w:shd w:val="clear" w:color="auto" w:fill="FFFFFF"/>
        <w:spacing w:line="360" w:lineRule="auto"/>
        <w:ind w:firstLineChars="251" w:firstLine="706"/>
        <w:jc w:val="both"/>
        <w:rPr>
          <w:b/>
          <w:bCs/>
          <w:color w:val="000000"/>
          <w:sz w:val="28"/>
          <w:szCs w:val="28"/>
        </w:rPr>
      </w:pPr>
    </w:p>
    <w:p w:rsidR="00523E61" w:rsidRPr="00A905EF" w:rsidRDefault="00523E61" w:rsidP="00EA2581">
      <w:pPr>
        <w:keepNext/>
        <w:widowControl w:val="0"/>
        <w:spacing w:line="360" w:lineRule="auto"/>
        <w:ind w:firstLineChars="251" w:firstLine="706"/>
        <w:jc w:val="center"/>
        <w:rPr>
          <w:b/>
          <w:bCs/>
          <w:sz w:val="28"/>
          <w:szCs w:val="28"/>
        </w:rPr>
      </w:pPr>
      <w:r w:rsidRPr="00A905EF">
        <w:rPr>
          <w:b/>
          <w:bCs/>
          <w:sz w:val="28"/>
          <w:szCs w:val="28"/>
        </w:rPr>
        <w:t>2.3</w:t>
      </w:r>
      <w:r w:rsidR="005C5DE9" w:rsidRPr="00A905EF">
        <w:rPr>
          <w:b/>
          <w:bCs/>
          <w:sz w:val="28"/>
          <w:szCs w:val="28"/>
        </w:rPr>
        <w:t xml:space="preserve"> </w:t>
      </w:r>
      <w:r w:rsidRPr="00A905EF">
        <w:rPr>
          <w:b/>
          <w:bCs/>
          <w:sz w:val="28"/>
          <w:szCs w:val="28"/>
        </w:rPr>
        <w:t>Расчет площади розлива сжиженных углеводородных газов в случае полной разгерме</w:t>
      </w:r>
      <w:r w:rsidR="005C5DE9" w:rsidRPr="00A905EF">
        <w:rPr>
          <w:b/>
          <w:bCs/>
          <w:sz w:val="28"/>
          <w:szCs w:val="28"/>
        </w:rPr>
        <w:t>тизации технологической системы</w:t>
      </w:r>
    </w:p>
    <w:p w:rsidR="00523E61" w:rsidRPr="00A905EF" w:rsidRDefault="00523E61" w:rsidP="00EA2581">
      <w:pPr>
        <w:keepNext/>
        <w:widowControl w:val="0"/>
        <w:spacing w:line="360" w:lineRule="auto"/>
        <w:ind w:firstLineChars="251" w:firstLine="706"/>
        <w:jc w:val="both"/>
        <w:rPr>
          <w:b/>
          <w:bCs/>
          <w:sz w:val="28"/>
          <w:szCs w:val="28"/>
        </w:rPr>
      </w:pPr>
    </w:p>
    <w:p w:rsidR="00523E61" w:rsidRPr="00A905EF" w:rsidRDefault="00523E61" w:rsidP="00EA2581">
      <w:pPr>
        <w:keepNext/>
        <w:widowControl w:val="0"/>
        <w:spacing w:line="360" w:lineRule="auto"/>
        <w:ind w:firstLineChars="251" w:firstLine="706"/>
        <w:jc w:val="center"/>
        <w:rPr>
          <w:b/>
          <w:bCs/>
          <w:sz w:val="28"/>
          <w:szCs w:val="28"/>
        </w:rPr>
      </w:pPr>
      <w:r w:rsidRPr="00A905EF">
        <w:rPr>
          <w:b/>
          <w:bCs/>
          <w:sz w:val="28"/>
          <w:szCs w:val="28"/>
        </w:rPr>
        <w:t>2.3.1</w:t>
      </w:r>
      <w:r w:rsidR="005C5DE9" w:rsidRPr="00A905EF">
        <w:rPr>
          <w:b/>
          <w:bCs/>
          <w:sz w:val="28"/>
          <w:szCs w:val="28"/>
        </w:rPr>
        <w:t xml:space="preserve"> </w:t>
      </w:r>
      <w:r w:rsidRPr="00A905EF">
        <w:rPr>
          <w:b/>
          <w:bCs/>
          <w:sz w:val="28"/>
          <w:szCs w:val="28"/>
        </w:rPr>
        <w:t>Определение показателей, характеризующих</w:t>
      </w:r>
    </w:p>
    <w:p w:rsidR="00523E61" w:rsidRPr="00A905EF" w:rsidRDefault="00523E61" w:rsidP="00EA2581">
      <w:pPr>
        <w:keepNext/>
        <w:widowControl w:val="0"/>
        <w:spacing w:line="360" w:lineRule="auto"/>
        <w:ind w:firstLineChars="251" w:firstLine="706"/>
        <w:jc w:val="center"/>
        <w:rPr>
          <w:b/>
          <w:bCs/>
          <w:sz w:val="28"/>
          <w:szCs w:val="28"/>
        </w:rPr>
      </w:pPr>
      <w:r w:rsidRPr="00A905EF">
        <w:rPr>
          <w:b/>
          <w:bCs/>
          <w:sz w:val="28"/>
          <w:szCs w:val="28"/>
        </w:rPr>
        <w:t>пожарную о</w:t>
      </w:r>
      <w:r w:rsidR="005C5DE9" w:rsidRPr="00A905EF">
        <w:rPr>
          <w:b/>
          <w:bCs/>
          <w:sz w:val="28"/>
          <w:szCs w:val="28"/>
        </w:rPr>
        <w:t>пасность аварийного розлива СУГ</w:t>
      </w:r>
    </w:p>
    <w:p w:rsidR="00523E61" w:rsidRPr="00A905EF" w:rsidRDefault="00523E61" w:rsidP="00EA2581">
      <w:pPr>
        <w:keepNext/>
        <w:widowControl w:val="0"/>
        <w:spacing w:line="360" w:lineRule="auto"/>
        <w:ind w:firstLineChars="251" w:firstLine="703"/>
        <w:jc w:val="both"/>
        <w:rPr>
          <w:sz w:val="28"/>
          <w:szCs w:val="28"/>
        </w:rPr>
      </w:pPr>
      <w:r w:rsidRPr="00A905EF">
        <w:rPr>
          <w:sz w:val="28"/>
          <w:szCs w:val="28"/>
        </w:rPr>
        <w:t>Основными показателями, характеризующими пожарную опасность аварийного разлива СУГ, являются: площадь или зона разлива; коэффициент разлива, радиус зоны разлива; толщина слоя</w:t>
      </w:r>
      <w:r w:rsidR="002842AE">
        <w:rPr>
          <w:sz w:val="28"/>
          <w:szCs w:val="28"/>
        </w:rPr>
        <w:t xml:space="preserve"> </w:t>
      </w:r>
      <w:r w:rsidRPr="00A905EF">
        <w:rPr>
          <w:sz w:val="28"/>
          <w:szCs w:val="28"/>
        </w:rPr>
        <w:t>разлившейся жидкости.</w:t>
      </w:r>
    </w:p>
    <w:p w:rsidR="00523E61" w:rsidRPr="00A905EF" w:rsidRDefault="00523E61" w:rsidP="00EA2581">
      <w:pPr>
        <w:keepNext/>
        <w:widowControl w:val="0"/>
        <w:spacing w:line="360" w:lineRule="auto"/>
        <w:ind w:firstLineChars="251" w:firstLine="703"/>
        <w:jc w:val="both"/>
        <w:rPr>
          <w:sz w:val="28"/>
          <w:szCs w:val="28"/>
        </w:rPr>
      </w:pPr>
      <w:r w:rsidRPr="00A905EF">
        <w:rPr>
          <w:sz w:val="28"/>
          <w:szCs w:val="28"/>
        </w:rPr>
        <w:t xml:space="preserve">Установлено, что площадь разлива жидкости </w:t>
      </w:r>
      <w:r w:rsidRPr="00A905EF">
        <w:rPr>
          <w:sz w:val="28"/>
          <w:szCs w:val="28"/>
          <w:lang w:val="en-US"/>
        </w:rPr>
        <w:t>F</w:t>
      </w:r>
      <w:r w:rsidRPr="00A905EF">
        <w:rPr>
          <w:sz w:val="28"/>
          <w:szCs w:val="28"/>
          <w:vertAlign w:val="subscript"/>
        </w:rPr>
        <w:t xml:space="preserve">ж </w:t>
      </w:r>
      <w:r w:rsidRPr="00A905EF">
        <w:rPr>
          <w:sz w:val="28"/>
          <w:szCs w:val="28"/>
        </w:rPr>
        <w:t xml:space="preserve">по поверхности твердых тел прямо пропорциональна объему разлившейся жидкости </w:t>
      </w:r>
      <w:r w:rsidRPr="00A905EF">
        <w:rPr>
          <w:sz w:val="28"/>
          <w:szCs w:val="28"/>
          <w:lang w:val="en-US"/>
        </w:rPr>
        <w:t>V</w:t>
      </w:r>
      <w:r w:rsidRPr="00A905EF">
        <w:rPr>
          <w:sz w:val="28"/>
          <w:szCs w:val="28"/>
          <w:vertAlign w:val="subscript"/>
        </w:rPr>
        <w:t>ж</w:t>
      </w:r>
      <w:r w:rsidRPr="00A905EF">
        <w:rPr>
          <w:sz w:val="28"/>
          <w:szCs w:val="28"/>
        </w:rPr>
        <w:t>:</w:t>
      </w:r>
    </w:p>
    <w:p w:rsidR="00523E61" w:rsidRDefault="00523E61" w:rsidP="00EA2581">
      <w:pPr>
        <w:keepNext/>
        <w:widowControl w:val="0"/>
        <w:spacing w:line="360" w:lineRule="auto"/>
        <w:ind w:firstLineChars="251" w:firstLine="703"/>
        <w:jc w:val="center"/>
        <w:rPr>
          <w:sz w:val="28"/>
          <w:szCs w:val="28"/>
        </w:rPr>
      </w:pPr>
    </w:p>
    <w:p w:rsidR="00523E61" w:rsidRPr="00A905EF" w:rsidRDefault="00523E61" w:rsidP="00EA2581">
      <w:pPr>
        <w:keepNext/>
        <w:widowControl w:val="0"/>
        <w:spacing w:line="360" w:lineRule="auto"/>
        <w:ind w:firstLine="703"/>
        <w:jc w:val="center"/>
        <w:outlineLvl w:val="0"/>
        <w:rPr>
          <w:sz w:val="28"/>
          <w:szCs w:val="28"/>
          <w:vertAlign w:val="subscript"/>
        </w:rPr>
      </w:pPr>
      <w:r w:rsidRPr="00A905EF">
        <w:rPr>
          <w:sz w:val="28"/>
          <w:szCs w:val="28"/>
          <w:lang w:val="en-US"/>
        </w:rPr>
        <w:t>F</w:t>
      </w:r>
      <w:r w:rsidRPr="00A905EF">
        <w:rPr>
          <w:sz w:val="28"/>
          <w:szCs w:val="28"/>
          <w:vertAlign w:val="subscript"/>
        </w:rPr>
        <w:t xml:space="preserve">ж </w:t>
      </w:r>
      <w:r w:rsidRPr="00A905EF">
        <w:rPr>
          <w:sz w:val="28"/>
          <w:szCs w:val="28"/>
        </w:rPr>
        <w:t xml:space="preserve">= ƒ </w:t>
      </w:r>
      <w:r w:rsidRPr="00A905EF">
        <w:rPr>
          <w:sz w:val="28"/>
          <w:szCs w:val="28"/>
          <w:lang w:val="en-US"/>
        </w:rPr>
        <w:t>V</w:t>
      </w:r>
      <w:r w:rsidRPr="00A905EF">
        <w:rPr>
          <w:sz w:val="28"/>
          <w:szCs w:val="28"/>
          <w:vertAlign w:val="subscript"/>
        </w:rPr>
        <w:t>ж.</w:t>
      </w:r>
    </w:p>
    <w:p w:rsidR="00523E61" w:rsidRDefault="00523E61" w:rsidP="00EA2581">
      <w:pPr>
        <w:keepNext/>
        <w:widowControl w:val="0"/>
        <w:spacing w:line="360" w:lineRule="auto"/>
        <w:ind w:firstLineChars="251" w:firstLine="703"/>
        <w:jc w:val="both"/>
        <w:rPr>
          <w:sz w:val="28"/>
          <w:szCs w:val="28"/>
        </w:rPr>
      </w:pPr>
    </w:p>
    <w:p w:rsidR="00523E61" w:rsidRPr="00A905EF" w:rsidRDefault="00523E61" w:rsidP="00EA2581">
      <w:pPr>
        <w:keepNext/>
        <w:widowControl w:val="0"/>
        <w:spacing w:line="360" w:lineRule="auto"/>
        <w:ind w:firstLineChars="251" w:firstLine="703"/>
        <w:jc w:val="both"/>
        <w:rPr>
          <w:sz w:val="28"/>
          <w:szCs w:val="28"/>
        </w:rPr>
      </w:pPr>
      <w:r w:rsidRPr="00A905EF">
        <w:rPr>
          <w:sz w:val="28"/>
          <w:szCs w:val="28"/>
        </w:rPr>
        <w:t xml:space="preserve">Коэффициент пропорциональности </w:t>
      </w:r>
      <w:r w:rsidRPr="00A905EF">
        <w:rPr>
          <w:sz w:val="28"/>
          <w:szCs w:val="28"/>
          <w:lang w:val="en-US"/>
        </w:rPr>
        <w:t>f</w:t>
      </w:r>
      <w:r w:rsidRPr="00A905EF">
        <w:rPr>
          <w:sz w:val="28"/>
          <w:szCs w:val="28"/>
        </w:rPr>
        <w:t xml:space="preserve"> в уравнении назван коэффициентом разлива жидкости. В СИ коэффициент разлива выражается в м</w:t>
      </w:r>
      <w:r w:rsidRPr="00A905EF">
        <w:rPr>
          <w:sz w:val="28"/>
          <w:szCs w:val="28"/>
          <w:vertAlign w:val="superscript"/>
        </w:rPr>
        <w:t>2</w:t>
      </w:r>
      <w:r w:rsidRPr="00A905EF">
        <w:rPr>
          <w:sz w:val="28"/>
          <w:szCs w:val="28"/>
        </w:rPr>
        <w:t>/м</w:t>
      </w:r>
      <w:r w:rsidRPr="00A905EF">
        <w:rPr>
          <w:sz w:val="28"/>
          <w:szCs w:val="28"/>
          <w:vertAlign w:val="superscript"/>
        </w:rPr>
        <w:t>3</w:t>
      </w:r>
      <w:r w:rsidRPr="00A905EF">
        <w:rPr>
          <w:sz w:val="28"/>
          <w:szCs w:val="28"/>
        </w:rPr>
        <w:t xml:space="preserve"> или м</w:t>
      </w:r>
      <w:r w:rsidRPr="00A905EF">
        <w:rPr>
          <w:sz w:val="28"/>
          <w:szCs w:val="28"/>
          <w:vertAlign w:val="superscript"/>
        </w:rPr>
        <w:t>-1</w:t>
      </w:r>
      <w:r w:rsidRPr="00A905EF">
        <w:rPr>
          <w:sz w:val="28"/>
          <w:szCs w:val="28"/>
        </w:rPr>
        <w:t xml:space="preserve"> и показывает значение площади разлива единицы объема данной жидкости.</w:t>
      </w:r>
    </w:p>
    <w:p w:rsidR="00523E61" w:rsidRPr="00A905EF" w:rsidRDefault="00523E61" w:rsidP="00EA2581">
      <w:pPr>
        <w:keepNext/>
        <w:widowControl w:val="0"/>
        <w:spacing w:line="360" w:lineRule="auto"/>
        <w:ind w:firstLineChars="251" w:firstLine="703"/>
        <w:jc w:val="both"/>
        <w:rPr>
          <w:sz w:val="28"/>
          <w:szCs w:val="28"/>
        </w:rPr>
      </w:pPr>
      <w:r w:rsidRPr="00A905EF">
        <w:rPr>
          <w:sz w:val="28"/>
          <w:szCs w:val="28"/>
        </w:rPr>
        <w:t>Остальные показатели пожарной опасности аварийного разлива пожароопасной жидкости можно определить исходя из площади разлива.</w:t>
      </w:r>
    </w:p>
    <w:p w:rsidR="00523E61" w:rsidRPr="00A905EF" w:rsidRDefault="00523E61" w:rsidP="00EA2581">
      <w:pPr>
        <w:keepNext/>
        <w:widowControl w:val="0"/>
        <w:spacing w:line="360" w:lineRule="auto"/>
        <w:ind w:firstLineChars="251" w:firstLine="703"/>
        <w:jc w:val="both"/>
        <w:rPr>
          <w:sz w:val="28"/>
          <w:szCs w:val="28"/>
        </w:rPr>
      </w:pPr>
      <w:r w:rsidRPr="00A905EF">
        <w:rPr>
          <w:sz w:val="28"/>
          <w:szCs w:val="28"/>
        </w:rPr>
        <w:t>Площадь разлива жидкости характеризуют диаметром или радиусом круга, эквивалентного (по площади) разлившейся жидкости. Такой параметр можно найти, приняв площадь разлива к площади круга и вычислив из этого равенства радиус.</w:t>
      </w:r>
    </w:p>
    <w:p w:rsidR="00523E61" w:rsidRPr="00A905EF" w:rsidRDefault="00523E61" w:rsidP="00EA2581">
      <w:pPr>
        <w:keepNext/>
        <w:widowControl w:val="0"/>
        <w:spacing w:line="360" w:lineRule="auto"/>
        <w:ind w:firstLineChars="251" w:firstLine="703"/>
        <w:jc w:val="both"/>
        <w:rPr>
          <w:sz w:val="28"/>
          <w:szCs w:val="28"/>
        </w:rPr>
      </w:pPr>
      <w:r w:rsidRPr="00A905EF">
        <w:rPr>
          <w:sz w:val="28"/>
          <w:szCs w:val="28"/>
        </w:rPr>
        <w:t>Кроме того, важна толщина слоя разлившейся жидкости δ</w:t>
      </w:r>
      <w:r w:rsidRPr="00A905EF">
        <w:rPr>
          <w:sz w:val="28"/>
          <w:szCs w:val="28"/>
          <w:vertAlign w:val="subscript"/>
        </w:rPr>
        <w:t>ж</w:t>
      </w:r>
      <w:r w:rsidRPr="00A905EF">
        <w:rPr>
          <w:sz w:val="28"/>
          <w:szCs w:val="28"/>
        </w:rPr>
        <w:t>, которую определяют по формуле:</w:t>
      </w:r>
    </w:p>
    <w:p w:rsidR="00523E61" w:rsidRDefault="00523E61" w:rsidP="00EA2581">
      <w:pPr>
        <w:keepNext/>
        <w:widowControl w:val="0"/>
        <w:spacing w:line="360" w:lineRule="auto"/>
        <w:ind w:firstLineChars="251" w:firstLine="703"/>
        <w:jc w:val="center"/>
        <w:rPr>
          <w:sz w:val="28"/>
          <w:szCs w:val="28"/>
        </w:rPr>
      </w:pPr>
    </w:p>
    <w:p w:rsidR="00523E61" w:rsidRDefault="00523E61" w:rsidP="00EA2581">
      <w:pPr>
        <w:keepNext/>
        <w:widowControl w:val="0"/>
        <w:spacing w:line="360" w:lineRule="auto"/>
        <w:ind w:firstLine="703"/>
        <w:jc w:val="center"/>
        <w:outlineLvl w:val="0"/>
        <w:rPr>
          <w:sz w:val="28"/>
          <w:szCs w:val="28"/>
        </w:rPr>
      </w:pPr>
      <w:r w:rsidRPr="00A905EF">
        <w:rPr>
          <w:sz w:val="28"/>
          <w:szCs w:val="28"/>
        </w:rPr>
        <w:t>δ</w:t>
      </w:r>
      <w:r w:rsidRPr="00A905EF">
        <w:rPr>
          <w:sz w:val="28"/>
          <w:szCs w:val="28"/>
          <w:vertAlign w:val="subscript"/>
        </w:rPr>
        <w:t xml:space="preserve">ж </w:t>
      </w:r>
      <w:r w:rsidRPr="00A905EF">
        <w:rPr>
          <w:sz w:val="28"/>
          <w:szCs w:val="28"/>
        </w:rPr>
        <w:t>= 1/ƒ.</w:t>
      </w:r>
    </w:p>
    <w:p w:rsidR="00523E61" w:rsidRPr="00A905EF" w:rsidRDefault="00523E61" w:rsidP="00EA2581">
      <w:pPr>
        <w:keepNext/>
        <w:widowControl w:val="0"/>
        <w:spacing w:line="360" w:lineRule="auto"/>
        <w:ind w:firstLineChars="251" w:firstLine="703"/>
        <w:jc w:val="center"/>
        <w:rPr>
          <w:sz w:val="28"/>
          <w:szCs w:val="28"/>
        </w:rPr>
      </w:pPr>
    </w:p>
    <w:p w:rsidR="00523E61" w:rsidRPr="00A905EF" w:rsidRDefault="00523E61" w:rsidP="00EA2581">
      <w:pPr>
        <w:keepNext/>
        <w:widowControl w:val="0"/>
        <w:spacing w:line="360" w:lineRule="auto"/>
        <w:ind w:firstLineChars="251" w:firstLine="703"/>
        <w:jc w:val="both"/>
        <w:rPr>
          <w:sz w:val="28"/>
          <w:szCs w:val="28"/>
        </w:rPr>
      </w:pPr>
      <w:r w:rsidRPr="00A905EF">
        <w:rPr>
          <w:sz w:val="28"/>
          <w:szCs w:val="28"/>
        </w:rPr>
        <w:t>Значение коэффициента разлива пожароопасной жидкости определяется в соответствии с НПБ 107-97 «Определение категорий наружных установок по пожарной опасности», а именно:</w:t>
      </w:r>
    </w:p>
    <w:p w:rsidR="002842AE" w:rsidRDefault="002842AE" w:rsidP="00EA2581">
      <w:pPr>
        <w:keepNext/>
        <w:widowControl w:val="0"/>
        <w:spacing w:line="360" w:lineRule="auto"/>
        <w:ind w:firstLineChars="251" w:firstLine="703"/>
        <w:jc w:val="both"/>
        <w:rPr>
          <w:sz w:val="28"/>
          <w:szCs w:val="28"/>
        </w:rPr>
      </w:pPr>
    </w:p>
    <w:p w:rsidR="00523E61" w:rsidRPr="00A905EF" w:rsidRDefault="00AE2F02" w:rsidP="00EA2581">
      <w:pPr>
        <w:keepNext/>
        <w:widowControl w:val="0"/>
        <w:spacing w:line="360" w:lineRule="auto"/>
        <w:ind w:firstLineChars="251" w:firstLine="602"/>
        <w:jc w:val="center"/>
        <w:rPr>
          <w:sz w:val="28"/>
          <w:szCs w:val="28"/>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0;margin-top:-9pt;width:24pt;height:1in;z-index:251657728"/>
        </w:pict>
      </w:r>
      <w:r w:rsidR="00523E61" w:rsidRPr="00A905EF">
        <w:rPr>
          <w:sz w:val="28"/>
          <w:szCs w:val="28"/>
          <w:lang w:val="en-US"/>
        </w:rPr>
        <w:t>f</w:t>
      </w:r>
      <w:r w:rsidR="00523E61" w:rsidRPr="00A905EF">
        <w:rPr>
          <w:sz w:val="28"/>
          <w:szCs w:val="28"/>
        </w:rPr>
        <w:t>=150, если содержание (по массе) растворителей составляет &gt;70%;</w:t>
      </w:r>
    </w:p>
    <w:p w:rsidR="00523E61" w:rsidRPr="00A905EF" w:rsidRDefault="00523E61" w:rsidP="00EA2581">
      <w:pPr>
        <w:keepNext/>
        <w:widowControl w:val="0"/>
        <w:spacing w:line="360" w:lineRule="auto"/>
        <w:ind w:firstLineChars="251" w:firstLine="703"/>
        <w:jc w:val="center"/>
        <w:rPr>
          <w:sz w:val="28"/>
          <w:szCs w:val="28"/>
        </w:rPr>
      </w:pPr>
      <w:r w:rsidRPr="00A905EF">
        <w:rPr>
          <w:sz w:val="28"/>
          <w:szCs w:val="28"/>
          <w:lang w:val="en-US"/>
        </w:rPr>
        <w:t>f</w:t>
      </w:r>
      <w:r w:rsidRPr="00A905EF">
        <w:rPr>
          <w:sz w:val="28"/>
          <w:szCs w:val="28"/>
        </w:rPr>
        <w:t>=100, если содержание (по массе) растворителей составляет ≤70%.</w:t>
      </w:r>
    </w:p>
    <w:p w:rsidR="00523E61" w:rsidRPr="00A905EF" w:rsidRDefault="00523E61" w:rsidP="00EA2581">
      <w:pPr>
        <w:keepNext/>
        <w:widowControl w:val="0"/>
        <w:spacing w:line="360" w:lineRule="auto"/>
        <w:ind w:firstLineChars="251" w:firstLine="703"/>
        <w:jc w:val="both"/>
        <w:rPr>
          <w:sz w:val="28"/>
          <w:szCs w:val="28"/>
        </w:rPr>
      </w:pPr>
    </w:p>
    <w:p w:rsidR="00523E61" w:rsidRPr="00A905EF" w:rsidRDefault="00523E61" w:rsidP="00EA2581">
      <w:pPr>
        <w:keepNext/>
        <w:widowControl w:val="0"/>
        <w:spacing w:line="360" w:lineRule="auto"/>
        <w:ind w:firstLineChars="251" w:firstLine="703"/>
        <w:jc w:val="center"/>
        <w:rPr>
          <w:sz w:val="28"/>
          <w:szCs w:val="28"/>
        </w:rPr>
      </w:pPr>
      <w:r w:rsidRPr="00A905EF">
        <w:rPr>
          <w:sz w:val="28"/>
          <w:szCs w:val="28"/>
          <w:lang w:val="en-US"/>
        </w:rPr>
        <w:t>F</w:t>
      </w:r>
      <w:r w:rsidRPr="00A905EF">
        <w:rPr>
          <w:sz w:val="28"/>
          <w:szCs w:val="28"/>
          <w:vertAlign w:val="subscript"/>
        </w:rPr>
        <w:t>ж</w:t>
      </w:r>
      <w:r w:rsidRPr="00A905EF">
        <w:rPr>
          <w:sz w:val="28"/>
          <w:szCs w:val="28"/>
        </w:rPr>
        <w:t>=150·17,5=2625 м</w:t>
      </w:r>
      <w:r w:rsidRPr="00A905EF">
        <w:rPr>
          <w:sz w:val="28"/>
          <w:szCs w:val="28"/>
          <w:vertAlign w:val="superscript"/>
        </w:rPr>
        <w:t>2</w:t>
      </w:r>
      <w:r w:rsidRPr="00A905EF">
        <w:rPr>
          <w:sz w:val="28"/>
          <w:szCs w:val="28"/>
        </w:rPr>
        <w:t>.</w:t>
      </w:r>
    </w:p>
    <w:p w:rsidR="00523E61" w:rsidRPr="00A905EF" w:rsidRDefault="00523E61" w:rsidP="00EA2581">
      <w:pPr>
        <w:keepNext/>
        <w:widowControl w:val="0"/>
        <w:spacing w:line="360" w:lineRule="auto"/>
        <w:ind w:firstLineChars="251" w:firstLine="703"/>
        <w:jc w:val="both"/>
        <w:rPr>
          <w:sz w:val="28"/>
          <w:szCs w:val="28"/>
        </w:rPr>
      </w:pPr>
    </w:p>
    <w:p w:rsidR="00523E61" w:rsidRPr="00A905EF" w:rsidRDefault="00523E61" w:rsidP="00EA2581">
      <w:pPr>
        <w:keepNext/>
        <w:widowControl w:val="0"/>
        <w:spacing w:line="360" w:lineRule="auto"/>
        <w:ind w:firstLineChars="251" w:firstLine="703"/>
        <w:jc w:val="both"/>
        <w:rPr>
          <w:sz w:val="28"/>
          <w:szCs w:val="28"/>
        </w:rPr>
      </w:pPr>
      <w:r w:rsidRPr="00A905EF">
        <w:rPr>
          <w:sz w:val="28"/>
          <w:szCs w:val="28"/>
        </w:rPr>
        <w:t>При крупномасштабных авариях, например, связанных с полным разрушением наземных вертикальных стальных резервуаров («Рекомендации по обеспечению пожарной безопасности объектов нефтепродуктообеспечения, расположенных на селитебной территории»), коэффициент разлива или вернее уже затопления определяют исходя из расположения наземного резервуара на местности:</w:t>
      </w:r>
    </w:p>
    <w:p w:rsidR="00523E61" w:rsidRPr="00A905EF" w:rsidRDefault="00AE2F02" w:rsidP="00EA2581">
      <w:pPr>
        <w:keepNext/>
        <w:widowControl w:val="0"/>
        <w:spacing w:line="360" w:lineRule="auto"/>
        <w:ind w:firstLineChars="251" w:firstLine="602"/>
        <w:jc w:val="both"/>
        <w:rPr>
          <w:sz w:val="28"/>
          <w:szCs w:val="28"/>
        </w:rPr>
      </w:pPr>
      <w:r>
        <w:rPr>
          <w:noProof/>
        </w:rPr>
        <w:pict>
          <v:shape id="_x0000_s1027" type="#_x0000_t87" style="position:absolute;left:0;text-align:left;margin-left:6pt;margin-top:14.45pt;width:24pt;height:53.55pt;z-index:251658752"/>
        </w:pict>
      </w:r>
    </w:p>
    <w:p w:rsidR="00523E61" w:rsidRPr="00A905EF" w:rsidRDefault="00523E61" w:rsidP="00EA2581">
      <w:pPr>
        <w:keepNext/>
        <w:widowControl w:val="0"/>
        <w:spacing w:line="360" w:lineRule="auto"/>
        <w:ind w:firstLineChars="251" w:firstLine="703"/>
        <w:rPr>
          <w:sz w:val="28"/>
          <w:szCs w:val="28"/>
        </w:rPr>
      </w:pPr>
      <w:r w:rsidRPr="00A905EF">
        <w:rPr>
          <w:sz w:val="28"/>
          <w:szCs w:val="28"/>
          <w:lang w:val="en-US"/>
        </w:rPr>
        <w:t>f</w:t>
      </w:r>
      <w:r w:rsidRPr="00A905EF">
        <w:rPr>
          <w:sz w:val="28"/>
          <w:szCs w:val="28"/>
        </w:rPr>
        <w:t>=12 – при расположении на возвышенности;</w:t>
      </w:r>
    </w:p>
    <w:p w:rsidR="00523E61" w:rsidRPr="00A905EF" w:rsidRDefault="00523E61" w:rsidP="00EA2581">
      <w:pPr>
        <w:keepNext/>
        <w:widowControl w:val="0"/>
        <w:spacing w:line="360" w:lineRule="auto"/>
        <w:ind w:firstLineChars="251" w:firstLine="703"/>
        <w:jc w:val="both"/>
        <w:rPr>
          <w:sz w:val="28"/>
          <w:szCs w:val="28"/>
        </w:rPr>
      </w:pPr>
      <w:r w:rsidRPr="00A905EF">
        <w:rPr>
          <w:sz w:val="28"/>
          <w:szCs w:val="28"/>
          <w:lang w:val="en-US"/>
        </w:rPr>
        <w:t>f</w:t>
      </w:r>
      <w:r w:rsidRPr="00A905EF">
        <w:rPr>
          <w:sz w:val="28"/>
          <w:szCs w:val="28"/>
        </w:rPr>
        <w:t>=5 – при расположении на поверхности, имеющей уклон, благоприятствующий разливу жидкости, но не более 1%.</w:t>
      </w:r>
    </w:p>
    <w:p w:rsidR="00523E61" w:rsidRPr="00A905EF" w:rsidRDefault="00523E61" w:rsidP="00EA2581">
      <w:pPr>
        <w:keepNext/>
        <w:widowControl w:val="0"/>
        <w:spacing w:line="360" w:lineRule="auto"/>
        <w:ind w:firstLineChars="251" w:firstLine="703"/>
        <w:jc w:val="both"/>
        <w:rPr>
          <w:sz w:val="28"/>
          <w:szCs w:val="28"/>
        </w:rPr>
      </w:pPr>
    </w:p>
    <w:p w:rsidR="00523E61" w:rsidRPr="00A905EF" w:rsidRDefault="00523E61" w:rsidP="00EA2581">
      <w:pPr>
        <w:keepNext/>
        <w:widowControl w:val="0"/>
        <w:spacing w:line="360" w:lineRule="auto"/>
        <w:ind w:firstLineChars="251" w:firstLine="703"/>
        <w:jc w:val="both"/>
        <w:rPr>
          <w:sz w:val="28"/>
          <w:szCs w:val="28"/>
        </w:rPr>
      </w:pPr>
      <w:r w:rsidRPr="00A905EF">
        <w:rPr>
          <w:sz w:val="28"/>
          <w:szCs w:val="28"/>
        </w:rPr>
        <w:t>Приведенную форму разлива жидкости при расположении резервуара в низине или на ровной поверхности (с уклоном до 1%) – в виде круга с радиусом:</w:t>
      </w:r>
    </w:p>
    <w:p w:rsidR="00523E61" w:rsidRPr="00A905EF" w:rsidRDefault="00EA2581" w:rsidP="00EA2581">
      <w:pPr>
        <w:keepNext/>
        <w:widowControl w:val="0"/>
        <w:spacing w:line="360" w:lineRule="auto"/>
        <w:ind w:firstLineChars="251" w:firstLine="703"/>
        <w:jc w:val="center"/>
        <w:rPr>
          <w:sz w:val="28"/>
          <w:szCs w:val="28"/>
        </w:rPr>
      </w:pPr>
      <w:r>
        <w:rPr>
          <w:sz w:val="28"/>
          <w:szCs w:val="28"/>
        </w:rPr>
        <w:br w:type="page"/>
      </w:r>
      <w:r w:rsidR="00523E61" w:rsidRPr="00A905EF">
        <w:rPr>
          <w:sz w:val="28"/>
          <w:szCs w:val="28"/>
          <w:lang w:val="en-US"/>
        </w:rPr>
        <w:t>R</w:t>
      </w:r>
      <w:r w:rsidR="00523E61" w:rsidRPr="00A905EF">
        <w:rPr>
          <w:sz w:val="28"/>
          <w:szCs w:val="28"/>
          <w:vertAlign w:val="subscript"/>
        </w:rPr>
        <w:t>ж</w:t>
      </w:r>
      <w:r w:rsidR="00523E61" w:rsidRPr="00EA2581">
        <w:rPr>
          <w:sz w:val="28"/>
          <w:szCs w:val="28"/>
        </w:rPr>
        <w:t>=</w:t>
      </w:r>
      <w:r w:rsidR="00895CFE" w:rsidRPr="00A905EF">
        <w:rPr>
          <w:position w:val="-30"/>
          <w:sz w:val="28"/>
          <w:szCs w:val="28"/>
          <w:lang w:val="en-US"/>
        </w:rPr>
        <w:object w:dxaOrig="859"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38.25pt" o:ole="">
            <v:imagedata r:id="rId7" o:title=""/>
          </v:shape>
          <o:OLEObject Type="Embed" ProgID="Equation.3" ShapeID="_x0000_i1025" DrawAspect="Content" ObjectID="_1477379456" r:id="rId8"/>
        </w:object>
      </w:r>
      <w:r w:rsidR="00523E61" w:rsidRPr="00A905EF">
        <w:rPr>
          <w:sz w:val="28"/>
          <w:szCs w:val="28"/>
        </w:rPr>
        <w:t>;</w:t>
      </w:r>
      <w:r w:rsidR="00523E61">
        <w:rPr>
          <w:sz w:val="28"/>
          <w:szCs w:val="28"/>
        </w:rPr>
        <w:t xml:space="preserve"> </w:t>
      </w:r>
      <w:r w:rsidR="00895CFE" w:rsidRPr="00A905EF">
        <w:rPr>
          <w:position w:val="-50"/>
          <w:sz w:val="28"/>
          <w:szCs w:val="28"/>
        </w:rPr>
        <w:object w:dxaOrig="2560" w:dyaOrig="1120">
          <v:shape id="_x0000_i1026" type="#_x0000_t75" style="width:128.25pt;height:56.25pt" o:ole="">
            <v:imagedata r:id="rId9" o:title=""/>
          </v:shape>
          <o:OLEObject Type="Embed" ProgID="Equation.3" ShapeID="_x0000_i1026" DrawAspect="Content" ObjectID="_1477379457" r:id="rId10"/>
        </w:object>
      </w:r>
    </w:p>
    <w:p w:rsidR="00523E61" w:rsidRPr="00A905EF" w:rsidRDefault="00523E61" w:rsidP="00EA2581">
      <w:pPr>
        <w:keepNext/>
        <w:widowControl w:val="0"/>
        <w:spacing w:line="360" w:lineRule="auto"/>
        <w:ind w:firstLineChars="251" w:firstLine="703"/>
        <w:jc w:val="center"/>
        <w:rPr>
          <w:sz w:val="28"/>
          <w:szCs w:val="28"/>
        </w:rPr>
      </w:pPr>
    </w:p>
    <w:p w:rsidR="00523E61" w:rsidRPr="00A905EF" w:rsidRDefault="00523E61" w:rsidP="00EA2581">
      <w:pPr>
        <w:keepNext/>
        <w:widowControl w:val="0"/>
        <w:spacing w:line="360" w:lineRule="auto"/>
        <w:ind w:firstLineChars="251" w:firstLine="703"/>
        <w:jc w:val="both"/>
        <w:rPr>
          <w:sz w:val="28"/>
          <w:szCs w:val="28"/>
        </w:rPr>
      </w:pPr>
      <w:r w:rsidRPr="00A905EF">
        <w:rPr>
          <w:sz w:val="28"/>
          <w:szCs w:val="28"/>
        </w:rPr>
        <w:t>Допускается определять показатели, характеризующие пожарную опасность разлива пожароопасных жидкостей, по материалам реальных аварий при адекватности анализируемых ситуаций или в лабораторных условиях.</w:t>
      </w:r>
    </w:p>
    <w:p w:rsidR="00523E61" w:rsidRPr="00A905EF" w:rsidRDefault="00523E61" w:rsidP="00EA2581">
      <w:pPr>
        <w:keepNext/>
        <w:widowControl w:val="0"/>
        <w:spacing w:line="360" w:lineRule="auto"/>
        <w:ind w:firstLineChars="251" w:firstLine="703"/>
        <w:jc w:val="both"/>
        <w:rPr>
          <w:sz w:val="28"/>
          <w:szCs w:val="28"/>
        </w:rPr>
      </w:pPr>
    </w:p>
    <w:p w:rsidR="00523E61" w:rsidRPr="00A905EF" w:rsidRDefault="00523E61" w:rsidP="00EA2581">
      <w:pPr>
        <w:keepNext/>
        <w:widowControl w:val="0"/>
        <w:spacing w:line="360" w:lineRule="auto"/>
        <w:ind w:firstLineChars="251" w:firstLine="706"/>
        <w:jc w:val="center"/>
        <w:rPr>
          <w:b/>
          <w:bCs/>
          <w:sz w:val="28"/>
          <w:szCs w:val="28"/>
        </w:rPr>
      </w:pPr>
    </w:p>
    <w:p w:rsidR="00523E61" w:rsidRPr="00A905EF" w:rsidRDefault="00523E61" w:rsidP="00EA2581">
      <w:pPr>
        <w:keepNext/>
        <w:widowControl w:val="0"/>
        <w:spacing w:line="360" w:lineRule="auto"/>
        <w:ind w:firstLineChars="251" w:firstLine="706"/>
        <w:jc w:val="center"/>
        <w:rPr>
          <w:b/>
          <w:bCs/>
          <w:sz w:val="28"/>
          <w:szCs w:val="28"/>
        </w:rPr>
      </w:pPr>
      <w:r w:rsidRPr="00A905EF">
        <w:rPr>
          <w:b/>
          <w:bCs/>
          <w:sz w:val="28"/>
          <w:szCs w:val="28"/>
        </w:rPr>
        <w:t>2.4</w:t>
      </w:r>
      <w:r w:rsidR="005C5DE9" w:rsidRPr="00A905EF">
        <w:rPr>
          <w:b/>
          <w:bCs/>
          <w:sz w:val="28"/>
          <w:szCs w:val="28"/>
        </w:rPr>
        <w:t xml:space="preserve"> </w:t>
      </w:r>
      <w:r w:rsidRPr="00A905EF">
        <w:rPr>
          <w:b/>
          <w:bCs/>
          <w:sz w:val="28"/>
          <w:szCs w:val="28"/>
        </w:rPr>
        <w:t>Расчет зоны взрывоопасных концентраций при испарении сжиженных углеводородных газов с площади разлива.</w:t>
      </w:r>
    </w:p>
    <w:p w:rsidR="00523E61" w:rsidRDefault="00523E61" w:rsidP="00EA2581">
      <w:pPr>
        <w:keepNext/>
        <w:widowControl w:val="0"/>
        <w:spacing w:line="360" w:lineRule="auto"/>
        <w:ind w:firstLineChars="251" w:firstLine="706"/>
        <w:jc w:val="center"/>
        <w:rPr>
          <w:b/>
          <w:bCs/>
          <w:sz w:val="28"/>
          <w:szCs w:val="28"/>
        </w:rPr>
      </w:pPr>
    </w:p>
    <w:p w:rsidR="00523E61" w:rsidRPr="00A905EF" w:rsidRDefault="005C5DE9" w:rsidP="00EA2581">
      <w:pPr>
        <w:keepNext/>
        <w:widowControl w:val="0"/>
        <w:spacing w:line="360" w:lineRule="auto"/>
        <w:ind w:firstLineChars="251" w:firstLine="706"/>
        <w:jc w:val="center"/>
        <w:rPr>
          <w:b/>
          <w:bCs/>
          <w:sz w:val="28"/>
          <w:szCs w:val="28"/>
        </w:rPr>
      </w:pPr>
      <w:r w:rsidRPr="00A905EF">
        <w:rPr>
          <w:b/>
          <w:bCs/>
          <w:sz w:val="28"/>
          <w:szCs w:val="28"/>
        </w:rPr>
        <w:t>Основные положения</w:t>
      </w:r>
    </w:p>
    <w:p w:rsidR="00523E61" w:rsidRPr="00A905EF" w:rsidRDefault="00523E61" w:rsidP="00EA2581">
      <w:pPr>
        <w:keepNext/>
        <w:widowControl w:val="0"/>
        <w:spacing w:line="360" w:lineRule="auto"/>
        <w:ind w:firstLineChars="251" w:firstLine="703"/>
        <w:jc w:val="both"/>
        <w:rPr>
          <w:sz w:val="28"/>
          <w:szCs w:val="28"/>
        </w:rPr>
      </w:pPr>
      <w:r w:rsidRPr="00A905EF">
        <w:rPr>
          <w:sz w:val="28"/>
          <w:szCs w:val="28"/>
        </w:rPr>
        <w:t>При функционировании технологического процесса возможны два варианта образования зон взрывоопасных концентраций на открытой технологической установке:</w:t>
      </w:r>
    </w:p>
    <w:p w:rsidR="00523E61" w:rsidRPr="00A905EF" w:rsidRDefault="00523E61" w:rsidP="00EA2581">
      <w:pPr>
        <w:keepNext/>
        <w:widowControl w:val="0"/>
        <w:numPr>
          <w:ilvl w:val="0"/>
          <w:numId w:val="15"/>
        </w:numPr>
        <w:spacing w:line="360" w:lineRule="auto"/>
        <w:ind w:left="0" w:firstLineChars="251" w:firstLine="703"/>
        <w:jc w:val="both"/>
        <w:rPr>
          <w:sz w:val="28"/>
          <w:szCs w:val="28"/>
        </w:rPr>
      </w:pPr>
      <w:r w:rsidRPr="00A905EF">
        <w:rPr>
          <w:sz w:val="28"/>
          <w:szCs w:val="28"/>
        </w:rPr>
        <w:t>эксплуатационные взрывоопасные зоны, образующиеся при нормальном функционировании технологического аппарата;</w:t>
      </w:r>
    </w:p>
    <w:p w:rsidR="00523E61" w:rsidRPr="00A905EF" w:rsidRDefault="00523E61" w:rsidP="00EA2581">
      <w:pPr>
        <w:keepNext/>
        <w:widowControl w:val="0"/>
        <w:numPr>
          <w:ilvl w:val="0"/>
          <w:numId w:val="15"/>
        </w:numPr>
        <w:spacing w:line="360" w:lineRule="auto"/>
        <w:ind w:left="0" w:firstLineChars="251" w:firstLine="703"/>
        <w:jc w:val="both"/>
        <w:rPr>
          <w:sz w:val="28"/>
          <w:szCs w:val="28"/>
        </w:rPr>
      </w:pPr>
      <w:r w:rsidRPr="00A905EF">
        <w:rPr>
          <w:sz w:val="28"/>
          <w:szCs w:val="28"/>
        </w:rPr>
        <w:t>аварийные взрывоопасные зоны, образующиеся в результате неконтролируемого поступления СУГ наружу из технологического аппарата.</w:t>
      </w:r>
    </w:p>
    <w:p w:rsidR="00523E61" w:rsidRPr="00A905EF" w:rsidRDefault="00523E61" w:rsidP="00EA2581">
      <w:pPr>
        <w:keepNext/>
        <w:widowControl w:val="0"/>
        <w:spacing w:line="360" w:lineRule="auto"/>
        <w:ind w:firstLineChars="251" w:firstLine="703"/>
        <w:jc w:val="both"/>
        <w:rPr>
          <w:sz w:val="28"/>
          <w:szCs w:val="28"/>
        </w:rPr>
      </w:pPr>
    </w:p>
    <w:p w:rsidR="00523E61" w:rsidRPr="00A905EF" w:rsidRDefault="00523E61" w:rsidP="00EA2581">
      <w:pPr>
        <w:keepNext/>
        <w:widowControl w:val="0"/>
        <w:spacing w:line="360" w:lineRule="auto"/>
        <w:ind w:firstLineChars="251" w:firstLine="706"/>
        <w:jc w:val="center"/>
        <w:rPr>
          <w:b/>
          <w:bCs/>
          <w:sz w:val="28"/>
          <w:szCs w:val="28"/>
        </w:rPr>
      </w:pPr>
      <w:r w:rsidRPr="00A905EF">
        <w:rPr>
          <w:b/>
          <w:bCs/>
          <w:sz w:val="28"/>
          <w:szCs w:val="28"/>
        </w:rPr>
        <w:t>2.4.1</w:t>
      </w:r>
      <w:r w:rsidR="005C5DE9" w:rsidRPr="00A905EF">
        <w:rPr>
          <w:b/>
          <w:bCs/>
          <w:sz w:val="28"/>
          <w:szCs w:val="28"/>
        </w:rPr>
        <w:t xml:space="preserve"> </w:t>
      </w:r>
      <w:r w:rsidRPr="00A905EF">
        <w:rPr>
          <w:b/>
          <w:bCs/>
          <w:sz w:val="28"/>
          <w:szCs w:val="28"/>
        </w:rPr>
        <w:t>Основы классификации взрывоопасных зон при нормальном функционировании технологич</w:t>
      </w:r>
      <w:r w:rsidR="005C5DE9" w:rsidRPr="00A905EF">
        <w:rPr>
          <w:b/>
          <w:bCs/>
          <w:sz w:val="28"/>
          <w:szCs w:val="28"/>
        </w:rPr>
        <w:t>еского процесса</w:t>
      </w:r>
    </w:p>
    <w:p w:rsidR="00523E61" w:rsidRPr="00A905EF" w:rsidRDefault="00523E61" w:rsidP="00EA2581">
      <w:pPr>
        <w:keepNext/>
        <w:widowControl w:val="0"/>
        <w:spacing w:line="360" w:lineRule="auto"/>
        <w:ind w:firstLineChars="251" w:firstLine="706"/>
        <w:jc w:val="both"/>
        <w:rPr>
          <w:b/>
          <w:bCs/>
          <w:sz w:val="28"/>
          <w:szCs w:val="28"/>
        </w:rPr>
      </w:pPr>
    </w:p>
    <w:p w:rsidR="00523E61" w:rsidRPr="00A905EF" w:rsidRDefault="00523E61" w:rsidP="00EA2581">
      <w:pPr>
        <w:keepNext/>
        <w:widowControl w:val="0"/>
        <w:spacing w:line="360" w:lineRule="auto"/>
        <w:ind w:firstLineChars="251" w:firstLine="703"/>
        <w:jc w:val="both"/>
        <w:rPr>
          <w:sz w:val="28"/>
          <w:szCs w:val="28"/>
        </w:rPr>
      </w:pPr>
      <w:r w:rsidRPr="00A905EF">
        <w:rPr>
          <w:sz w:val="28"/>
          <w:szCs w:val="28"/>
        </w:rPr>
        <w:t>Размеры эксплуатационных взрывоопасных зон регламентированы «Правилами устройства электроустановок» (ПУЭ). Такие зоны принято классифицировать как взрывоопасные класса В-</w:t>
      </w:r>
      <w:r w:rsidRPr="00A905EF">
        <w:rPr>
          <w:sz w:val="28"/>
          <w:szCs w:val="28"/>
          <w:lang w:val="en-US"/>
        </w:rPr>
        <w:t>I</w:t>
      </w:r>
      <w:r w:rsidRPr="00A905EF">
        <w:rPr>
          <w:sz w:val="28"/>
          <w:szCs w:val="28"/>
        </w:rPr>
        <w:t>г у наружных установок. Взрывоопасные зоны у наружных установок ограничиваются по горизонтали и вертикали следующими размерами:</w:t>
      </w:r>
    </w:p>
    <w:p w:rsidR="00523E61" w:rsidRPr="00A905EF" w:rsidRDefault="00523E61" w:rsidP="00EA2581">
      <w:pPr>
        <w:keepNext/>
        <w:widowControl w:val="0"/>
        <w:numPr>
          <w:ilvl w:val="0"/>
          <w:numId w:val="16"/>
        </w:numPr>
        <w:spacing w:line="360" w:lineRule="auto"/>
        <w:ind w:left="0" w:firstLineChars="251" w:firstLine="703"/>
        <w:jc w:val="both"/>
        <w:rPr>
          <w:sz w:val="28"/>
          <w:szCs w:val="28"/>
        </w:rPr>
      </w:pPr>
      <w:r w:rsidRPr="00A905EF">
        <w:rPr>
          <w:sz w:val="28"/>
          <w:szCs w:val="28"/>
        </w:rPr>
        <w:t>3м – от закрытых технологических аппаратов, содержащих горючие газы и ЛВЖ;</w:t>
      </w:r>
    </w:p>
    <w:p w:rsidR="00523E61" w:rsidRPr="00A905EF" w:rsidRDefault="00523E61" w:rsidP="00EA2581">
      <w:pPr>
        <w:keepNext/>
        <w:widowControl w:val="0"/>
        <w:numPr>
          <w:ilvl w:val="0"/>
          <w:numId w:val="16"/>
        </w:numPr>
        <w:spacing w:line="360" w:lineRule="auto"/>
        <w:ind w:left="0" w:firstLineChars="251" w:firstLine="703"/>
        <w:jc w:val="both"/>
        <w:rPr>
          <w:sz w:val="28"/>
          <w:szCs w:val="28"/>
        </w:rPr>
      </w:pPr>
      <w:r w:rsidRPr="00A905EF">
        <w:rPr>
          <w:sz w:val="28"/>
          <w:szCs w:val="28"/>
        </w:rPr>
        <w:t>5м – от места выброса взрывоопасных и горючих веществ из предохранительных и дыхательных клапанов;</w:t>
      </w:r>
    </w:p>
    <w:p w:rsidR="00523E61" w:rsidRPr="00A905EF" w:rsidRDefault="00523E61" w:rsidP="00EA2581">
      <w:pPr>
        <w:keepNext/>
        <w:widowControl w:val="0"/>
        <w:numPr>
          <w:ilvl w:val="0"/>
          <w:numId w:val="16"/>
        </w:numPr>
        <w:spacing w:line="360" w:lineRule="auto"/>
        <w:ind w:left="0" w:firstLineChars="251" w:firstLine="703"/>
        <w:jc w:val="both"/>
        <w:rPr>
          <w:sz w:val="28"/>
          <w:szCs w:val="28"/>
        </w:rPr>
      </w:pPr>
      <w:r w:rsidRPr="00A905EF">
        <w:rPr>
          <w:sz w:val="28"/>
          <w:szCs w:val="28"/>
        </w:rPr>
        <w:t>8м – от резервуаров с ЛВЖ газгольдеров, а при наличии обвалования – в пределах всей площади внутри обвалования;</w:t>
      </w:r>
    </w:p>
    <w:p w:rsidR="00523E61" w:rsidRPr="00A905EF" w:rsidRDefault="00523E61" w:rsidP="00EA2581">
      <w:pPr>
        <w:keepNext/>
        <w:widowControl w:val="0"/>
        <w:numPr>
          <w:ilvl w:val="0"/>
          <w:numId w:val="16"/>
        </w:numPr>
        <w:spacing w:line="360" w:lineRule="auto"/>
        <w:ind w:left="0" w:firstLineChars="251" w:firstLine="703"/>
        <w:jc w:val="both"/>
        <w:rPr>
          <w:sz w:val="28"/>
          <w:szCs w:val="28"/>
        </w:rPr>
      </w:pPr>
      <w:r w:rsidRPr="00A905EF">
        <w:rPr>
          <w:sz w:val="28"/>
          <w:szCs w:val="28"/>
        </w:rPr>
        <w:t>20м – от мест открытого слива и налива ЛВЖ на эстакадах.</w:t>
      </w:r>
    </w:p>
    <w:p w:rsidR="00523E61" w:rsidRPr="00A905EF" w:rsidRDefault="00523E61" w:rsidP="00EA2581">
      <w:pPr>
        <w:keepNext/>
        <w:widowControl w:val="0"/>
        <w:spacing w:line="360" w:lineRule="auto"/>
        <w:ind w:firstLineChars="251" w:firstLine="706"/>
        <w:jc w:val="both"/>
        <w:rPr>
          <w:b/>
          <w:bCs/>
          <w:sz w:val="28"/>
          <w:szCs w:val="28"/>
        </w:rPr>
      </w:pPr>
    </w:p>
    <w:p w:rsidR="00523E61" w:rsidRPr="00A905EF" w:rsidRDefault="00523E61" w:rsidP="00EA2581">
      <w:pPr>
        <w:keepNext/>
        <w:widowControl w:val="0"/>
        <w:spacing w:line="360" w:lineRule="auto"/>
        <w:ind w:firstLineChars="251" w:firstLine="706"/>
        <w:jc w:val="center"/>
        <w:rPr>
          <w:b/>
          <w:bCs/>
          <w:sz w:val="28"/>
          <w:szCs w:val="28"/>
        </w:rPr>
      </w:pPr>
      <w:r w:rsidRPr="00A905EF">
        <w:rPr>
          <w:b/>
          <w:bCs/>
          <w:sz w:val="28"/>
          <w:szCs w:val="28"/>
        </w:rPr>
        <w:t>2.4.2</w:t>
      </w:r>
      <w:r w:rsidR="005C5DE9" w:rsidRPr="00A905EF">
        <w:rPr>
          <w:b/>
          <w:bCs/>
          <w:sz w:val="28"/>
          <w:szCs w:val="28"/>
        </w:rPr>
        <w:t xml:space="preserve"> </w:t>
      </w:r>
      <w:r w:rsidRPr="00A905EF">
        <w:rPr>
          <w:b/>
          <w:bCs/>
          <w:sz w:val="28"/>
          <w:szCs w:val="28"/>
        </w:rPr>
        <w:t>Определение размеров взрывоопасных зон при аварийном р</w:t>
      </w:r>
      <w:r w:rsidR="005C5DE9" w:rsidRPr="00A905EF">
        <w:rPr>
          <w:b/>
          <w:bCs/>
          <w:sz w:val="28"/>
          <w:szCs w:val="28"/>
        </w:rPr>
        <w:t>озливе СУГ на открытой площадке</w:t>
      </w:r>
    </w:p>
    <w:p w:rsidR="00523E61" w:rsidRPr="00A905EF" w:rsidRDefault="00523E61" w:rsidP="00EA2581">
      <w:pPr>
        <w:keepNext/>
        <w:widowControl w:val="0"/>
        <w:spacing w:line="360" w:lineRule="auto"/>
        <w:ind w:firstLineChars="251" w:firstLine="703"/>
        <w:jc w:val="both"/>
        <w:rPr>
          <w:sz w:val="28"/>
          <w:szCs w:val="28"/>
        </w:rPr>
      </w:pPr>
      <w:r w:rsidRPr="00A905EF">
        <w:rPr>
          <w:sz w:val="28"/>
          <w:szCs w:val="28"/>
        </w:rPr>
        <w:t>При аварийном разливе СУГ взрывоопасные концентрации образуются только в том случае если,</w:t>
      </w:r>
    </w:p>
    <w:p w:rsidR="00523E61" w:rsidRDefault="00523E61" w:rsidP="00EA2581">
      <w:pPr>
        <w:keepNext/>
        <w:widowControl w:val="0"/>
        <w:spacing w:line="360" w:lineRule="auto"/>
        <w:ind w:firstLineChars="251" w:firstLine="703"/>
        <w:jc w:val="center"/>
        <w:rPr>
          <w:sz w:val="28"/>
          <w:szCs w:val="28"/>
        </w:rPr>
      </w:pPr>
    </w:p>
    <w:p w:rsidR="00523E61" w:rsidRDefault="00523E61" w:rsidP="00EA2581">
      <w:pPr>
        <w:keepNext/>
        <w:widowControl w:val="0"/>
        <w:spacing w:line="360" w:lineRule="auto"/>
        <w:ind w:firstLine="703"/>
        <w:jc w:val="center"/>
        <w:outlineLvl w:val="0"/>
        <w:rPr>
          <w:sz w:val="28"/>
          <w:szCs w:val="28"/>
        </w:rPr>
      </w:pPr>
      <w:r w:rsidRPr="00A905EF">
        <w:rPr>
          <w:sz w:val="28"/>
          <w:szCs w:val="28"/>
          <w:lang w:val="en-US"/>
        </w:rPr>
        <w:t>t</w:t>
      </w:r>
      <w:r w:rsidRPr="00A905EF">
        <w:rPr>
          <w:sz w:val="28"/>
          <w:szCs w:val="28"/>
          <w:vertAlign w:val="subscript"/>
        </w:rPr>
        <w:t>р</w:t>
      </w:r>
      <w:r w:rsidRPr="00A905EF">
        <w:rPr>
          <w:sz w:val="28"/>
          <w:szCs w:val="28"/>
        </w:rPr>
        <w:t>&gt;</w:t>
      </w:r>
      <w:r w:rsidRPr="00A905EF">
        <w:rPr>
          <w:sz w:val="28"/>
          <w:szCs w:val="28"/>
          <w:lang w:val="en-US"/>
        </w:rPr>
        <w:t>t</w:t>
      </w:r>
      <w:r w:rsidRPr="00A905EF">
        <w:rPr>
          <w:sz w:val="28"/>
          <w:szCs w:val="28"/>
          <w:vertAlign w:val="subscript"/>
        </w:rPr>
        <w:t xml:space="preserve">всп </w:t>
      </w:r>
      <w:r w:rsidRPr="00A905EF">
        <w:rPr>
          <w:sz w:val="28"/>
          <w:szCs w:val="28"/>
        </w:rPr>
        <w:t>;</w:t>
      </w:r>
    </w:p>
    <w:p w:rsidR="00523E61" w:rsidRPr="00A905EF" w:rsidRDefault="00523E61" w:rsidP="00EA2581">
      <w:pPr>
        <w:keepNext/>
        <w:widowControl w:val="0"/>
        <w:spacing w:line="360" w:lineRule="auto"/>
        <w:ind w:firstLineChars="251" w:firstLine="703"/>
        <w:jc w:val="center"/>
        <w:rPr>
          <w:sz w:val="28"/>
          <w:szCs w:val="28"/>
        </w:rPr>
      </w:pPr>
    </w:p>
    <w:p w:rsidR="00523E61" w:rsidRPr="00A905EF" w:rsidRDefault="00523E61" w:rsidP="00EA2581">
      <w:pPr>
        <w:keepNext/>
        <w:widowControl w:val="0"/>
        <w:spacing w:line="360" w:lineRule="auto"/>
        <w:ind w:firstLineChars="251" w:firstLine="703"/>
        <w:jc w:val="both"/>
        <w:rPr>
          <w:sz w:val="28"/>
          <w:szCs w:val="28"/>
        </w:rPr>
      </w:pPr>
      <w:r w:rsidRPr="00A905EF">
        <w:rPr>
          <w:sz w:val="28"/>
          <w:szCs w:val="28"/>
        </w:rPr>
        <w:t xml:space="preserve">где </w:t>
      </w:r>
      <w:r w:rsidRPr="00A905EF">
        <w:rPr>
          <w:sz w:val="28"/>
          <w:szCs w:val="28"/>
          <w:lang w:val="en-US"/>
        </w:rPr>
        <w:t>t</w:t>
      </w:r>
      <w:r w:rsidRPr="00A905EF">
        <w:rPr>
          <w:sz w:val="28"/>
          <w:szCs w:val="28"/>
          <w:vertAlign w:val="subscript"/>
        </w:rPr>
        <w:t>р</w:t>
      </w:r>
      <w:r w:rsidRPr="00A905EF">
        <w:rPr>
          <w:sz w:val="28"/>
          <w:szCs w:val="28"/>
        </w:rPr>
        <w:t xml:space="preserve"> – температура СУГ, </w:t>
      </w:r>
      <w:r w:rsidRPr="00A905EF">
        <w:rPr>
          <w:sz w:val="28"/>
          <w:szCs w:val="28"/>
          <w:vertAlign w:val="superscript"/>
        </w:rPr>
        <w:t>0</w:t>
      </w:r>
      <w:r w:rsidRPr="00A905EF">
        <w:rPr>
          <w:sz w:val="28"/>
          <w:szCs w:val="28"/>
        </w:rPr>
        <w:t xml:space="preserve">С; </w:t>
      </w:r>
      <w:r w:rsidRPr="00A905EF">
        <w:rPr>
          <w:sz w:val="28"/>
          <w:szCs w:val="28"/>
          <w:lang w:val="en-US"/>
        </w:rPr>
        <w:t>t</w:t>
      </w:r>
      <w:r w:rsidRPr="00A905EF">
        <w:rPr>
          <w:sz w:val="28"/>
          <w:szCs w:val="28"/>
          <w:vertAlign w:val="subscript"/>
        </w:rPr>
        <w:t>всп</w:t>
      </w:r>
      <w:r w:rsidRPr="00A905EF">
        <w:rPr>
          <w:sz w:val="28"/>
          <w:szCs w:val="28"/>
        </w:rPr>
        <w:t xml:space="preserve"> – температура вспышки, </w:t>
      </w:r>
      <w:r w:rsidRPr="00A905EF">
        <w:rPr>
          <w:sz w:val="28"/>
          <w:szCs w:val="28"/>
          <w:vertAlign w:val="superscript"/>
        </w:rPr>
        <w:t>0</w:t>
      </w:r>
      <w:r w:rsidRPr="00A905EF">
        <w:rPr>
          <w:sz w:val="28"/>
          <w:szCs w:val="28"/>
        </w:rPr>
        <w:t>С.</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В нормативных документах по пожарной безопасности имеются два метода расчета размеров зон взрывоопасных паровоздушных смесей при испарении жидкости с поверхности разлива.</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Первый метод, включенный в «Рекомендации по обеспечению пожар ной безопасности объектов нефтепродуктообеспечения, расположенных на селитебной территории», основан на проведенных исследованиях по изучению закономерностей распределения вредных веществ при кратковременном выделении из наземных источников в Главной геофизической обсерватории России.</w:t>
      </w: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Расчетная формула, заимствованная из работы В.М. Эльтермана "Охрана воздушной среды на химических и нефтехимических предприятиях" (М.: Химия, 1985), имеет вид:</w:t>
      </w:r>
    </w:p>
    <w:p w:rsidR="00523E61" w:rsidRPr="00A905EF" w:rsidRDefault="00EA2581" w:rsidP="00EA2581">
      <w:pPr>
        <w:keepNext/>
        <w:widowControl w:val="0"/>
        <w:shd w:val="clear" w:color="auto" w:fill="FFFFFF"/>
        <w:tabs>
          <w:tab w:val="left" w:pos="1155"/>
        </w:tabs>
        <w:spacing w:line="360" w:lineRule="auto"/>
        <w:ind w:firstLineChars="251" w:firstLine="703"/>
        <w:jc w:val="center"/>
        <w:rPr>
          <w:sz w:val="28"/>
          <w:szCs w:val="28"/>
        </w:rPr>
      </w:pPr>
      <w:r>
        <w:rPr>
          <w:color w:val="000000"/>
          <w:sz w:val="28"/>
          <w:szCs w:val="28"/>
        </w:rPr>
        <w:br w:type="page"/>
      </w:r>
      <w:r w:rsidR="00895CFE" w:rsidRPr="00A905EF">
        <w:rPr>
          <w:color w:val="000000"/>
          <w:position w:val="-10"/>
          <w:sz w:val="28"/>
          <w:szCs w:val="28"/>
        </w:rPr>
        <w:object w:dxaOrig="180" w:dyaOrig="340">
          <v:shape id="_x0000_i1027" type="#_x0000_t75" style="width:9pt;height:17.25pt" o:ole="">
            <v:imagedata r:id="rId11" o:title=""/>
          </v:shape>
          <o:OLEObject Type="Embed" ProgID="Equation.3" ShapeID="_x0000_i1027" DrawAspect="Content" ObjectID="_1477379458" r:id="rId12"/>
        </w:object>
      </w:r>
      <w:r w:rsidR="00895CFE" w:rsidRPr="00A905EF">
        <w:rPr>
          <w:color w:val="000000"/>
          <w:position w:val="-32"/>
          <w:sz w:val="28"/>
          <w:szCs w:val="28"/>
        </w:rPr>
        <w:object w:dxaOrig="1380" w:dyaOrig="760">
          <v:shape id="_x0000_i1028" type="#_x0000_t75" style="width:69pt;height:38.25pt" o:ole="">
            <v:imagedata r:id="rId13" o:title=""/>
          </v:shape>
          <o:OLEObject Type="Embed" ProgID="Equation.3" ShapeID="_x0000_i1028" DrawAspect="Content" ObjectID="_1477379459" r:id="rId14"/>
        </w:object>
      </w:r>
      <w:r w:rsidR="00523E61" w:rsidRPr="00A905EF">
        <w:rPr>
          <w:color w:val="000000"/>
          <w:sz w:val="28"/>
          <w:szCs w:val="28"/>
        </w:rPr>
        <w:t>,</w:t>
      </w:r>
      <w:r w:rsidR="00523E61">
        <w:rPr>
          <w:color w:val="000000"/>
          <w:sz w:val="28"/>
          <w:szCs w:val="28"/>
        </w:rPr>
        <w:t xml:space="preserve"> </w:t>
      </w:r>
      <w:r w:rsidR="00895CFE" w:rsidRPr="00A905EF">
        <w:rPr>
          <w:position w:val="-30"/>
          <w:sz w:val="28"/>
          <w:szCs w:val="28"/>
        </w:rPr>
        <w:object w:dxaOrig="2799" w:dyaOrig="740">
          <v:shape id="_x0000_i1029" type="#_x0000_t75" style="width:177.75pt;height:36.75pt" o:ole="">
            <v:imagedata r:id="rId15" o:title=""/>
          </v:shape>
          <o:OLEObject Type="Embed" ProgID="Equation.3" ShapeID="_x0000_i1029" DrawAspect="Content" ObjectID="_1477379460" r:id="rId16"/>
        </w:object>
      </w:r>
      <w:r w:rsidR="00523E61" w:rsidRPr="00A905EF">
        <w:rPr>
          <w:sz w:val="28"/>
          <w:szCs w:val="28"/>
        </w:rPr>
        <w:t>м.</w:t>
      </w:r>
    </w:p>
    <w:p w:rsidR="005C5DE9" w:rsidRPr="00A905EF" w:rsidRDefault="005C5DE9" w:rsidP="00EA2581">
      <w:pPr>
        <w:keepNext/>
        <w:widowControl w:val="0"/>
        <w:shd w:val="clear" w:color="auto" w:fill="FFFFFF"/>
        <w:spacing w:line="360" w:lineRule="auto"/>
        <w:ind w:firstLineChars="251" w:firstLine="703"/>
        <w:jc w:val="center"/>
        <w:rPr>
          <w:sz w:val="28"/>
          <w:szCs w:val="28"/>
        </w:rPr>
      </w:pP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 xml:space="preserve">где </w:t>
      </w:r>
      <w:r w:rsidRPr="00A905EF">
        <w:rPr>
          <w:color w:val="000000"/>
          <w:sz w:val="28"/>
          <w:szCs w:val="28"/>
          <w:lang w:val="en-US"/>
        </w:rPr>
        <w:t>R</w:t>
      </w:r>
      <w:r w:rsidRPr="00A905EF">
        <w:rPr>
          <w:color w:val="000000"/>
          <w:sz w:val="28"/>
          <w:szCs w:val="28"/>
          <w:vertAlign w:val="subscript"/>
        </w:rPr>
        <w:t>звк</w:t>
      </w:r>
      <w:r w:rsidRPr="00A905EF">
        <w:rPr>
          <w:color w:val="000000"/>
          <w:sz w:val="28"/>
          <w:szCs w:val="28"/>
        </w:rPr>
        <w:t xml:space="preserve"> - горизонтальный размер зоны от границы источника испарения, ограничивающие область концентраций, превышающих нижний концентрационный предел распространения пламени, м; А - константа, равная 0,17 м</w:t>
      </w:r>
      <w:r w:rsidRPr="00A905EF">
        <w:rPr>
          <w:color w:val="000000"/>
          <w:sz w:val="28"/>
          <w:szCs w:val="28"/>
          <w:vertAlign w:val="superscript"/>
        </w:rPr>
        <w:t>-1</w:t>
      </w:r>
      <w:r w:rsidRPr="00A905EF">
        <w:rPr>
          <w:color w:val="000000"/>
          <w:sz w:val="28"/>
          <w:szCs w:val="28"/>
        </w:rPr>
        <w:t xml:space="preserve">; </w:t>
      </w:r>
      <w:r w:rsidRPr="00A905EF">
        <w:rPr>
          <w:color w:val="000000"/>
          <w:sz w:val="28"/>
          <w:szCs w:val="28"/>
          <w:lang w:val="en-US"/>
        </w:rPr>
        <w:t>m</w:t>
      </w:r>
      <w:r w:rsidRPr="00A905EF">
        <w:rPr>
          <w:color w:val="000000"/>
          <w:sz w:val="28"/>
          <w:szCs w:val="28"/>
          <w:vertAlign w:val="subscript"/>
        </w:rPr>
        <w:t xml:space="preserve">п </w:t>
      </w:r>
      <w:r w:rsidRPr="00A905EF">
        <w:rPr>
          <w:color w:val="000000"/>
          <w:sz w:val="28"/>
          <w:szCs w:val="28"/>
        </w:rPr>
        <w:t>– масса паров, испарившаяся с открытой поверхности разлива, кг; φ</w:t>
      </w:r>
      <w:r w:rsidRPr="00A905EF">
        <w:rPr>
          <w:color w:val="000000"/>
          <w:sz w:val="28"/>
          <w:szCs w:val="28"/>
          <w:vertAlign w:val="subscript"/>
        </w:rPr>
        <w:t>нп</w:t>
      </w:r>
      <w:r w:rsidRPr="00A905EF">
        <w:rPr>
          <w:color w:val="000000"/>
          <w:sz w:val="28"/>
          <w:szCs w:val="28"/>
        </w:rPr>
        <w:t xml:space="preserve"> - нижний концентрационный предел распространения пламени, кгм</w:t>
      </w:r>
      <w:r w:rsidRPr="00A905EF">
        <w:rPr>
          <w:color w:val="000000"/>
          <w:sz w:val="28"/>
          <w:szCs w:val="28"/>
          <w:vertAlign w:val="superscript"/>
        </w:rPr>
        <w:t>-3</w:t>
      </w:r>
      <w:r w:rsidRPr="00A905EF">
        <w:rPr>
          <w:color w:val="000000"/>
          <w:sz w:val="28"/>
          <w:szCs w:val="28"/>
        </w:rPr>
        <w:t>.</w:t>
      </w: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Связь между нижним концентрационным пределом распространения пламени, выраженным в кг·м</w:t>
      </w:r>
      <w:r w:rsidRPr="00A905EF">
        <w:rPr>
          <w:color w:val="000000"/>
          <w:sz w:val="28"/>
          <w:szCs w:val="28"/>
          <w:vertAlign w:val="superscript"/>
        </w:rPr>
        <w:t>-3</w:t>
      </w:r>
      <w:r w:rsidRPr="00A905EF">
        <w:rPr>
          <w:color w:val="000000"/>
          <w:sz w:val="28"/>
          <w:szCs w:val="28"/>
        </w:rPr>
        <w:t xml:space="preserve"> (φ</w:t>
      </w:r>
      <w:r w:rsidRPr="00A905EF">
        <w:rPr>
          <w:color w:val="000000"/>
          <w:sz w:val="28"/>
          <w:szCs w:val="28"/>
          <w:vertAlign w:val="subscript"/>
        </w:rPr>
        <w:t>нп</w:t>
      </w:r>
      <w:r w:rsidRPr="00A905EF">
        <w:rPr>
          <w:color w:val="000000"/>
          <w:sz w:val="28"/>
          <w:szCs w:val="28"/>
        </w:rPr>
        <w:t>), нижним концентрационным пределом распространения пламени, выраженным в % объемных (φ</w:t>
      </w:r>
      <w:r w:rsidRPr="00A905EF">
        <w:rPr>
          <w:color w:val="000000"/>
          <w:sz w:val="28"/>
          <w:szCs w:val="28"/>
          <w:vertAlign w:val="subscript"/>
        </w:rPr>
        <w:t>нп</w:t>
      </w:r>
      <w:r w:rsidRPr="00A905EF">
        <w:rPr>
          <w:color w:val="000000"/>
          <w:sz w:val="28"/>
          <w:szCs w:val="28"/>
        </w:rPr>
        <w:t>) описывается следующей формулой:</w:t>
      </w:r>
    </w:p>
    <w:p w:rsidR="005C5DE9" w:rsidRPr="00A905EF" w:rsidRDefault="005C5DE9" w:rsidP="00EA2581">
      <w:pPr>
        <w:keepNext/>
        <w:widowControl w:val="0"/>
        <w:shd w:val="clear" w:color="auto" w:fill="FFFFFF"/>
        <w:spacing w:line="360" w:lineRule="auto"/>
        <w:ind w:firstLineChars="251" w:firstLine="703"/>
        <w:jc w:val="both"/>
        <w:rPr>
          <w:color w:val="000000"/>
          <w:sz w:val="28"/>
          <w:szCs w:val="28"/>
        </w:rPr>
      </w:pPr>
    </w:p>
    <w:p w:rsidR="00523E61" w:rsidRPr="00A905EF" w:rsidRDefault="00895CFE" w:rsidP="00EA2581">
      <w:pPr>
        <w:keepNext/>
        <w:widowControl w:val="0"/>
        <w:shd w:val="clear" w:color="auto" w:fill="FFFFFF"/>
        <w:spacing w:line="360" w:lineRule="auto"/>
        <w:ind w:firstLineChars="251" w:firstLine="703"/>
        <w:jc w:val="center"/>
        <w:rPr>
          <w:sz w:val="28"/>
          <w:szCs w:val="28"/>
          <w:vertAlign w:val="superscript"/>
        </w:rPr>
      </w:pPr>
      <w:r w:rsidRPr="00A905EF">
        <w:rPr>
          <w:position w:val="-30"/>
          <w:sz w:val="28"/>
          <w:szCs w:val="28"/>
        </w:rPr>
        <w:object w:dxaOrig="1359" w:dyaOrig="720">
          <v:shape id="_x0000_i1030" type="#_x0000_t75" style="width:68.25pt;height:36pt" o:ole="">
            <v:imagedata r:id="rId17" o:title=""/>
          </v:shape>
          <o:OLEObject Type="Embed" ProgID="Equation.3" ShapeID="_x0000_i1030" DrawAspect="Content" ObjectID="_1477379461" r:id="rId18"/>
        </w:object>
      </w:r>
      <w:r w:rsidR="00523E61" w:rsidRPr="00A905EF">
        <w:rPr>
          <w:sz w:val="28"/>
          <w:szCs w:val="28"/>
        </w:rPr>
        <w:t>;</w:t>
      </w:r>
      <w:r w:rsidR="00523E61">
        <w:rPr>
          <w:sz w:val="28"/>
          <w:szCs w:val="28"/>
        </w:rPr>
        <w:t xml:space="preserve"> </w:t>
      </w:r>
      <w:r w:rsidRPr="00A905EF">
        <w:rPr>
          <w:position w:val="-28"/>
          <w:sz w:val="28"/>
          <w:szCs w:val="28"/>
        </w:rPr>
        <w:object w:dxaOrig="5260" w:dyaOrig="660">
          <v:shape id="_x0000_i1031" type="#_x0000_t75" style="width:263.25pt;height:33pt" o:ole="">
            <v:imagedata r:id="rId19" o:title=""/>
          </v:shape>
          <o:OLEObject Type="Embed" ProgID="Equation.3" ShapeID="_x0000_i1031" DrawAspect="Content" ObjectID="_1477379462" r:id="rId20"/>
        </w:object>
      </w:r>
      <w:r w:rsidR="00523E61" w:rsidRPr="00A905EF">
        <w:rPr>
          <w:sz w:val="28"/>
          <w:szCs w:val="28"/>
        </w:rPr>
        <w:t>кг·м</w:t>
      </w:r>
      <w:r w:rsidR="00523E61" w:rsidRPr="00A905EF">
        <w:rPr>
          <w:sz w:val="28"/>
          <w:szCs w:val="28"/>
          <w:vertAlign w:val="superscript"/>
        </w:rPr>
        <w:t>-3</w:t>
      </w:r>
    </w:p>
    <w:p w:rsidR="005C5DE9" w:rsidRPr="00A905EF" w:rsidRDefault="005C5DE9" w:rsidP="00EA2581">
      <w:pPr>
        <w:keepNext/>
        <w:widowControl w:val="0"/>
        <w:shd w:val="clear" w:color="auto" w:fill="FFFFFF"/>
        <w:spacing w:line="360" w:lineRule="auto"/>
        <w:ind w:firstLineChars="251" w:firstLine="703"/>
        <w:jc w:val="center"/>
        <w:rPr>
          <w:sz w:val="28"/>
          <w:szCs w:val="28"/>
          <w:vertAlign w:val="superscript"/>
        </w:rPr>
      </w:pP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где М - молекулярная масса, кг·кмоль</w:t>
      </w:r>
      <w:r w:rsidRPr="00A905EF">
        <w:rPr>
          <w:color w:val="000000"/>
          <w:sz w:val="28"/>
          <w:szCs w:val="28"/>
          <w:vertAlign w:val="superscript"/>
        </w:rPr>
        <w:t>-1</w:t>
      </w:r>
      <w:r w:rsidRPr="00A905EF">
        <w:rPr>
          <w:color w:val="000000"/>
          <w:sz w:val="28"/>
          <w:szCs w:val="28"/>
        </w:rPr>
        <w:t xml:space="preserve">, </w:t>
      </w:r>
      <w:r w:rsidRPr="00A905EF">
        <w:rPr>
          <w:color w:val="000000"/>
          <w:sz w:val="28"/>
          <w:szCs w:val="28"/>
          <w:lang w:val="en-US"/>
        </w:rPr>
        <w:t>V</w:t>
      </w:r>
      <w:r w:rsidRPr="00A905EF">
        <w:rPr>
          <w:color w:val="000000"/>
          <w:sz w:val="28"/>
          <w:szCs w:val="28"/>
          <w:vertAlign w:val="subscript"/>
          <w:lang w:val="en-US"/>
        </w:rPr>
        <w:t>t</w:t>
      </w:r>
      <w:r w:rsidRPr="00A905EF">
        <w:rPr>
          <w:color w:val="000000"/>
          <w:sz w:val="28"/>
          <w:szCs w:val="28"/>
        </w:rPr>
        <w:t xml:space="preserve"> - мольный объем, равный при нормальных условиях 22,4 м</w:t>
      </w:r>
      <w:r w:rsidRPr="00A905EF">
        <w:rPr>
          <w:color w:val="000000"/>
          <w:sz w:val="28"/>
          <w:szCs w:val="28"/>
          <w:vertAlign w:val="superscript"/>
        </w:rPr>
        <w:t>3</w:t>
      </w:r>
      <w:r w:rsidRPr="00A905EF">
        <w:rPr>
          <w:color w:val="000000"/>
          <w:sz w:val="28"/>
          <w:szCs w:val="28"/>
        </w:rPr>
        <w:t xml:space="preserve"> ·кмоль</w:t>
      </w:r>
      <w:r w:rsidRPr="00A905EF">
        <w:rPr>
          <w:color w:val="000000"/>
          <w:sz w:val="28"/>
          <w:szCs w:val="28"/>
          <w:vertAlign w:val="superscript"/>
        </w:rPr>
        <w:t>-1</w:t>
      </w:r>
      <w:r w:rsidRPr="00A905EF">
        <w:rPr>
          <w:color w:val="000000"/>
          <w:sz w:val="28"/>
          <w:szCs w:val="28"/>
        </w:rPr>
        <w:t>.</w:t>
      </w:r>
    </w:p>
    <w:p w:rsidR="002842AE"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Второй метод расчета горизонтальных размеров зон, ограничивающих газо- паровоздушные смеси с концентрацией горючего выше нижнего концентрационного предела распространения пламени, при аварийном поступлении горючих газов и паров не нагретых легковоспламеняющихся жидкостей в открытое пространство изложен в НПБ 105-03.</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Размеры зоны, м, ограничивающие область концентраций, превышающих нижний концентрационный предел распространения пламени (φ</w:t>
      </w:r>
      <w:r w:rsidRPr="00A905EF">
        <w:rPr>
          <w:color w:val="000000"/>
          <w:sz w:val="28"/>
          <w:szCs w:val="28"/>
          <w:vertAlign w:val="subscript"/>
        </w:rPr>
        <w:t>нп</w:t>
      </w:r>
      <w:r w:rsidRPr="00A905EF">
        <w:rPr>
          <w:color w:val="000000"/>
          <w:sz w:val="28"/>
          <w:szCs w:val="28"/>
        </w:rPr>
        <w:t>), вычисляют по формулам:</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для горючих газов (ГГ)</w:t>
      </w:r>
    </w:p>
    <w:p w:rsidR="00523E61" w:rsidRPr="00A905EF" w:rsidRDefault="00523E61" w:rsidP="00EA2581">
      <w:pPr>
        <w:keepNext/>
        <w:widowControl w:val="0"/>
        <w:shd w:val="clear" w:color="auto" w:fill="FFFFFF"/>
        <w:tabs>
          <w:tab w:val="left" w:pos="1087"/>
        </w:tabs>
        <w:spacing w:line="360" w:lineRule="auto"/>
        <w:ind w:firstLineChars="251" w:firstLine="703"/>
        <w:jc w:val="both"/>
        <w:rPr>
          <w:color w:val="000000"/>
          <w:sz w:val="28"/>
          <w:szCs w:val="28"/>
        </w:rPr>
      </w:pPr>
      <w:r w:rsidRPr="00A905EF">
        <w:rPr>
          <w:color w:val="000000"/>
          <w:sz w:val="28"/>
          <w:szCs w:val="28"/>
        </w:rPr>
        <w:t>•</w:t>
      </w:r>
      <w:r w:rsidRPr="00A905EF">
        <w:rPr>
          <w:color w:val="000000"/>
          <w:sz w:val="28"/>
          <w:szCs w:val="28"/>
        </w:rPr>
        <w:tab/>
        <w:t>радиус зоны:</w:t>
      </w:r>
    </w:p>
    <w:p w:rsidR="00523E61" w:rsidRPr="00A905EF" w:rsidRDefault="00EA2581" w:rsidP="00EA2581">
      <w:pPr>
        <w:keepNext/>
        <w:widowControl w:val="0"/>
        <w:shd w:val="clear" w:color="auto" w:fill="FFFFFF"/>
        <w:tabs>
          <w:tab w:val="left" w:pos="1087"/>
        </w:tabs>
        <w:spacing w:line="360" w:lineRule="auto"/>
        <w:ind w:firstLineChars="251" w:firstLine="703"/>
        <w:jc w:val="center"/>
        <w:rPr>
          <w:sz w:val="28"/>
          <w:szCs w:val="28"/>
        </w:rPr>
      </w:pPr>
      <w:r>
        <w:rPr>
          <w:color w:val="000000"/>
          <w:sz w:val="28"/>
          <w:szCs w:val="28"/>
        </w:rPr>
        <w:br w:type="page"/>
      </w:r>
      <w:r w:rsidR="00895CFE" w:rsidRPr="00A905EF">
        <w:rPr>
          <w:position w:val="-32"/>
          <w:sz w:val="28"/>
          <w:szCs w:val="28"/>
        </w:rPr>
        <w:object w:dxaOrig="2340" w:dyaOrig="800">
          <v:shape id="_x0000_i1032" type="#_x0000_t75" style="width:117pt;height:39.75pt" o:ole="">
            <v:imagedata r:id="rId21" o:title=""/>
          </v:shape>
          <o:OLEObject Type="Embed" ProgID="Equation.3" ShapeID="_x0000_i1032" DrawAspect="Content" ObjectID="_1477379463" r:id="rId22"/>
        </w:object>
      </w:r>
      <w:r w:rsidR="00523E61" w:rsidRPr="00A905EF">
        <w:rPr>
          <w:sz w:val="28"/>
          <w:szCs w:val="28"/>
        </w:rPr>
        <w:t>;</w:t>
      </w:r>
      <w:r w:rsidR="00523E61">
        <w:rPr>
          <w:sz w:val="28"/>
          <w:szCs w:val="28"/>
        </w:rPr>
        <w:t xml:space="preserve"> </w:t>
      </w:r>
      <w:r w:rsidR="00895CFE" w:rsidRPr="00A905EF">
        <w:rPr>
          <w:position w:val="-30"/>
          <w:sz w:val="28"/>
          <w:szCs w:val="28"/>
        </w:rPr>
        <w:object w:dxaOrig="3540" w:dyaOrig="760">
          <v:shape id="_x0000_i1033" type="#_x0000_t75" style="width:177pt;height:38.25pt" o:ole="">
            <v:imagedata r:id="rId23" o:title=""/>
          </v:shape>
          <o:OLEObject Type="Embed" ProgID="Equation.3" ShapeID="_x0000_i1033" DrawAspect="Content" ObjectID="_1477379464" r:id="rId24"/>
        </w:object>
      </w:r>
    </w:p>
    <w:p w:rsidR="005C5DE9" w:rsidRPr="00A905EF" w:rsidRDefault="005C5DE9" w:rsidP="00EA2581">
      <w:pPr>
        <w:keepNext/>
        <w:widowControl w:val="0"/>
        <w:shd w:val="clear" w:color="auto" w:fill="FFFFFF"/>
        <w:tabs>
          <w:tab w:val="left" w:pos="1087"/>
        </w:tabs>
        <w:spacing w:line="360" w:lineRule="auto"/>
        <w:ind w:firstLineChars="251" w:firstLine="703"/>
        <w:jc w:val="center"/>
        <w:rPr>
          <w:sz w:val="28"/>
          <w:szCs w:val="28"/>
        </w:rPr>
      </w:pPr>
    </w:p>
    <w:p w:rsidR="00523E61" w:rsidRPr="00A905EF" w:rsidRDefault="00523E61" w:rsidP="00EA2581">
      <w:pPr>
        <w:keepNext/>
        <w:widowControl w:val="0"/>
        <w:shd w:val="clear" w:color="auto" w:fill="FFFFFF"/>
        <w:tabs>
          <w:tab w:val="left" w:pos="1087"/>
        </w:tabs>
        <w:spacing w:line="360" w:lineRule="auto"/>
        <w:ind w:firstLineChars="251" w:firstLine="703"/>
        <w:jc w:val="both"/>
        <w:rPr>
          <w:color w:val="000000"/>
          <w:sz w:val="28"/>
          <w:szCs w:val="28"/>
        </w:rPr>
      </w:pPr>
      <w:r w:rsidRPr="00A905EF">
        <w:rPr>
          <w:color w:val="000000"/>
          <w:sz w:val="28"/>
          <w:szCs w:val="28"/>
        </w:rPr>
        <w:t>•</w:t>
      </w:r>
      <w:r w:rsidRPr="00A905EF">
        <w:rPr>
          <w:color w:val="000000"/>
          <w:sz w:val="28"/>
          <w:szCs w:val="28"/>
        </w:rPr>
        <w:tab/>
        <w:t>высота зоны:</w:t>
      </w:r>
    </w:p>
    <w:p w:rsidR="005C5DE9" w:rsidRPr="00A905EF" w:rsidRDefault="005C5DE9" w:rsidP="00EA2581">
      <w:pPr>
        <w:keepNext/>
        <w:widowControl w:val="0"/>
        <w:shd w:val="clear" w:color="auto" w:fill="FFFFFF"/>
        <w:tabs>
          <w:tab w:val="left" w:pos="1087"/>
        </w:tabs>
        <w:spacing w:line="360" w:lineRule="auto"/>
        <w:ind w:firstLineChars="251" w:firstLine="703"/>
        <w:jc w:val="both"/>
        <w:rPr>
          <w:color w:val="000000"/>
          <w:sz w:val="28"/>
          <w:szCs w:val="28"/>
        </w:rPr>
      </w:pPr>
    </w:p>
    <w:p w:rsidR="00523E61" w:rsidRPr="00A905EF" w:rsidRDefault="00895CFE" w:rsidP="00EA2581">
      <w:pPr>
        <w:keepNext/>
        <w:widowControl w:val="0"/>
        <w:shd w:val="clear" w:color="auto" w:fill="FFFFFF"/>
        <w:tabs>
          <w:tab w:val="left" w:pos="1087"/>
        </w:tabs>
        <w:spacing w:line="360" w:lineRule="auto"/>
        <w:ind w:firstLineChars="251" w:firstLine="703"/>
        <w:jc w:val="center"/>
        <w:rPr>
          <w:sz w:val="28"/>
          <w:szCs w:val="28"/>
        </w:rPr>
      </w:pPr>
      <w:r w:rsidRPr="00A905EF">
        <w:rPr>
          <w:position w:val="-32"/>
          <w:sz w:val="28"/>
          <w:szCs w:val="28"/>
        </w:rPr>
        <w:object w:dxaOrig="2280" w:dyaOrig="800">
          <v:shape id="_x0000_i1034" type="#_x0000_t75" style="width:114pt;height:39.75pt" o:ole="">
            <v:imagedata r:id="rId25" o:title=""/>
          </v:shape>
          <o:OLEObject Type="Embed" ProgID="Equation.3" ShapeID="_x0000_i1034" DrawAspect="Content" ObjectID="_1477379465" r:id="rId26"/>
        </w:object>
      </w:r>
      <w:r w:rsidR="00523E61" w:rsidRPr="00A905EF">
        <w:rPr>
          <w:sz w:val="28"/>
          <w:szCs w:val="28"/>
        </w:rPr>
        <w:t>;</w:t>
      </w:r>
      <w:r w:rsidR="00523E61">
        <w:rPr>
          <w:sz w:val="28"/>
          <w:szCs w:val="28"/>
        </w:rPr>
        <w:t xml:space="preserve"> </w:t>
      </w:r>
      <w:r w:rsidRPr="00A905EF">
        <w:rPr>
          <w:position w:val="-30"/>
          <w:sz w:val="28"/>
          <w:szCs w:val="28"/>
        </w:rPr>
        <w:object w:dxaOrig="3440" w:dyaOrig="760">
          <v:shape id="_x0000_i1035" type="#_x0000_t75" style="width:171.75pt;height:38.25pt" o:ole="">
            <v:imagedata r:id="rId27" o:title=""/>
          </v:shape>
          <o:OLEObject Type="Embed" ProgID="Equation.3" ShapeID="_x0000_i1035" DrawAspect="Content" ObjectID="_1477379466" r:id="rId28"/>
        </w:object>
      </w:r>
    </w:p>
    <w:p w:rsidR="005C5DE9" w:rsidRPr="00A905EF" w:rsidRDefault="005C5DE9" w:rsidP="00EA2581">
      <w:pPr>
        <w:keepNext/>
        <w:widowControl w:val="0"/>
        <w:shd w:val="clear" w:color="auto" w:fill="FFFFFF"/>
        <w:tabs>
          <w:tab w:val="left" w:pos="1087"/>
        </w:tabs>
        <w:spacing w:line="360" w:lineRule="auto"/>
        <w:ind w:firstLineChars="251" w:firstLine="703"/>
        <w:jc w:val="center"/>
        <w:rPr>
          <w:sz w:val="28"/>
          <w:szCs w:val="28"/>
        </w:rPr>
      </w:pPr>
    </w:p>
    <w:p w:rsidR="00523E61" w:rsidRPr="00A905EF" w:rsidRDefault="00523E61" w:rsidP="00EA2581">
      <w:pPr>
        <w:keepNext/>
        <w:widowControl w:val="0"/>
        <w:shd w:val="clear" w:color="auto" w:fill="FFFFFF"/>
        <w:tabs>
          <w:tab w:val="left" w:pos="1087"/>
        </w:tabs>
        <w:spacing w:line="360" w:lineRule="auto"/>
        <w:ind w:firstLineChars="251" w:firstLine="703"/>
        <w:jc w:val="both"/>
        <w:rPr>
          <w:color w:val="000000"/>
          <w:sz w:val="28"/>
          <w:szCs w:val="28"/>
        </w:rPr>
      </w:pPr>
      <w:r w:rsidRPr="00A905EF">
        <w:rPr>
          <w:color w:val="000000"/>
          <w:sz w:val="28"/>
          <w:szCs w:val="28"/>
        </w:rPr>
        <w:t>•</w:t>
      </w:r>
      <w:r w:rsidRPr="00A905EF">
        <w:rPr>
          <w:color w:val="000000"/>
          <w:sz w:val="28"/>
          <w:szCs w:val="28"/>
        </w:rPr>
        <w:tab/>
        <w:t>плотность газа при расчетной температуре:</w:t>
      </w:r>
    </w:p>
    <w:p w:rsidR="005C5DE9" w:rsidRPr="00A905EF" w:rsidRDefault="005C5DE9" w:rsidP="00EA2581">
      <w:pPr>
        <w:keepNext/>
        <w:widowControl w:val="0"/>
        <w:shd w:val="clear" w:color="auto" w:fill="FFFFFF"/>
        <w:tabs>
          <w:tab w:val="left" w:pos="1087"/>
        </w:tabs>
        <w:spacing w:line="360" w:lineRule="auto"/>
        <w:ind w:firstLineChars="251" w:firstLine="703"/>
        <w:jc w:val="both"/>
        <w:rPr>
          <w:color w:val="000000"/>
          <w:sz w:val="28"/>
          <w:szCs w:val="28"/>
        </w:rPr>
      </w:pPr>
    </w:p>
    <w:p w:rsidR="00523E61" w:rsidRPr="00A905EF" w:rsidRDefault="00895CFE" w:rsidP="00EA2581">
      <w:pPr>
        <w:keepNext/>
        <w:widowControl w:val="0"/>
        <w:shd w:val="clear" w:color="auto" w:fill="FFFFFF"/>
        <w:tabs>
          <w:tab w:val="left" w:pos="1087"/>
        </w:tabs>
        <w:spacing w:line="360" w:lineRule="auto"/>
        <w:ind w:firstLineChars="251" w:firstLine="703"/>
        <w:jc w:val="center"/>
        <w:rPr>
          <w:sz w:val="28"/>
          <w:szCs w:val="28"/>
        </w:rPr>
      </w:pPr>
      <w:r w:rsidRPr="00A905EF">
        <w:rPr>
          <w:position w:val="-32"/>
          <w:sz w:val="28"/>
          <w:szCs w:val="28"/>
        </w:rPr>
        <w:object w:dxaOrig="2240" w:dyaOrig="700">
          <v:shape id="_x0000_i1036" type="#_x0000_t75" style="width:111.75pt;height:35.25pt" o:ole="">
            <v:imagedata r:id="rId29" o:title=""/>
          </v:shape>
          <o:OLEObject Type="Embed" ProgID="Equation.3" ShapeID="_x0000_i1036" DrawAspect="Content" ObjectID="_1477379467" r:id="rId30"/>
        </w:object>
      </w:r>
      <w:r w:rsidR="00523E61" w:rsidRPr="00A905EF">
        <w:rPr>
          <w:sz w:val="28"/>
          <w:szCs w:val="28"/>
        </w:rPr>
        <w:t>;</w:t>
      </w:r>
      <w:r w:rsidR="00523E61">
        <w:rPr>
          <w:sz w:val="28"/>
          <w:szCs w:val="28"/>
        </w:rPr>
        <w:t xml:space="preserve"> </w:t>
      </w:r>
      <w:r w:rsidRPr="00A905EF">
        <w:rPr>
          <w:position w:val="-28"/>
          <w:sz w:val="28"/>
          <w:szCs w:val="28"/>
        </w:rPr>
        <w:object w:dxaOrig="4099" w:dyaOrig="660">
          <v:shape id="_x0000_i1037" type="#_x0000_t75" style="width:204.75pt;height:33pt" o:ole="">
            <v:imagedata r:id="rId31" o:title=""/>
          </v:shape>
          <o:OLEObject Type="Embed" ProgID="Equation.3" ShapeID="_x0000_i1037" DrawAspect="Content" ObjectID="_1477379468" r:id="rId32"/>
        </w:object>
      </w:r>
      <w:r w:rsidR="00523E61" w:rsidRPr="00A905EF">
        <w:rPr>
          <w:sz w:val="28"/>
          <w:szCs w:val="28"/>
        </w:rPr>
        <w:t>;</w:t>
      </w:r>
    </w:p>
    <w:p w:rsidR="005C5DE9" w:rsidRPr="00A905EF" w:rsidRDefault="005C5DE9" w:rsidP="00EA2581">
      <w:pPr>
        <w:keepNext/>
        <w:widowControl w:val="0"/>
        <w:shd w:val="clear" w:color="auto" w:fill="FFFFFF"/>
        <w:tabs>
          <w:tab w:val="left" w:pos="1087"/>
        </w:tabs>
        <w:spacing w:line="360" w:lineRule="auto"/>
        <w:ind w:firstLineChars="251" w:firstLine="703"/>
        <w:jc w:val="center"/>
        <w:rPr>
          <w:sz w:val="28"/>
          <w:szCs w:val="28"/>
        </w:rPr>
      </w:pP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 xml:space="preserve">где </w:t>
      </w:r>
      <w:r w:rsidRPr="00A905EF">
        <w:rPr>
          <w:color w:val="000000"/>
          <w:sz w:val="28"/>
          <w:szCs w:val="28"/>
          <w:lang w:val="en-US"/>
        </w:rPr>
        <w:t>m</w:t>
      </w:r>
      <w:r w:rsidRPr="00A905EF">
        <w:rPr>
          <w:color w:val="000000"/>
          <w:sz w:val="28"/>
          <w:szCs w:val="28"/>
          <w:vertAlign w:val="subscript"/>
        </w:rPr>
        <w:t>г</w:t>
      </w:r>
      <w:r w:rsidRPr="00A905EF">
        <w:rPr>
          <w:color w:val="000000"/>
          <w:sz w:val="28"/>
          <w:szCs w:val="28"/>
        </w:rPr>
        <w:t xml:space="preserve"> - масса поступивших в открытое пространство СУГ при аварийной ситуации, кг; ρ</w:t>
      </w:r>
      <w:r w:rsidRPr="00A905EF">
        <w:rPr>
          <w:color w:val="000000"/>
          <w:sz w:val="28"/>
          <w:szCs w:val="28"/>
          <w:vertAlign w:val="subscript"/>
        </w:rPr>
        <w:t>г</w:t>
      </w:r>
      <w:r w:rsidRPr="00A905EF">
        <w:rPr>
          <w:color w:val="000000"/>
          <w:sz w:val="28"/>
          <w:szCs w:val="28"/>
        </w:rPr>
        <w:t xml:space="preserve"> - плотность СУГ при расчетной температуре и атмосферном давлении, кг·м</w:t>
      </w:r>
      <w:r w:rsidRPr="00A905EF">
        <w:rPr>
          <w:color w:val="000000"/>
          <w:sz w:val="28"/>
          <w:szCs w:val="28"/>
          <w:vertAlign w:val="superscript"/>
        </w:rPr>
        <w:t>-3</w:t>
      </w:r>
      <w:r w:rsidRPr="00A905EF">
        <w:rPr>
          <w:color w:val="000000"/>
          <w:sz w:val="28"/>
          <w:szCs w:val="28"/>
        </w:rPr>
        <w:t>, φ</w:t>
      </w:r>
      <w:r w:rsidRPr="00A905EF">
        <w:rPr>
          <w:color w:val="000000"/>
          <w:sz w:val="28"/>
          <w:szCs w:val="28"/>
          <w:vertAlign w:val="subscript"/>
        </w:rPr>
        <w:t>нп</w:t>
      </w:r>
      <w:r w:rsidRPr="00A905EF">
        <w:rPr>
          <w:color w:val="000000"/>
          <w:sz w:val="28"/>
          <w:szCs w:val="28"/>
        </w:rPr>
        <w:t xml:space="preserve"> - нижний концентрационный предел распространения пламени, % объема.</w:t>
      </w: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При расчете за начало отсчета горизонтального размера зоны принимают внешние размеры аппарата. Для сжиженных углеводородных газов (СУГ) при отсутствии данных допускается рассчитывать удельную массу испарившегося СУГ (кг·м</w:t>
      </w:r>
      <w:r w:rsidRPr="00A905EF">
        <w:rPr>
          <w:color w:val="000000"/>
          <w:sz w:val="28"/>
          <w:szCs w:val="28"/>
          <w:vertAlign w:val="superscript"/>
        </w:rPr>
        <w:t>-2</w:t>
      </w:r>
      <w:r w:rsidRPr="00A905EF">
        <w:rPr>
          <w:color w:val="000000"/>
          <w:sz w:val="28"/>
          <w:szCs w:val="28"/>
        </w:rPr>
        <w:t xml:space="preserve"> ) из пролива при температуре Т</w:t>
      </w:r>
      <w:r w:rsidRPr="00A905EF">
        <w:rPr>
          <w:color w:val="000000"/>
          <w:sz w:val="28"/>
          <w:szCs w:val="28"/>
          <w:vertAlign w:val="subscript"/>
        </w:rPr>
        <w:t>ж</w:t>
      </w:r>
      <w:r w:rsidRPr="00A905EF">
        <w:rPr>
          <w:color w:val="000000"/>
          <w:sz w:val="28"/>
          <w:szCs w:val="28"/>
        </w:rPr>
        <w:t xml:space="preserve"> ≤ Т</w:t>
      </w:r>
      <w:r w:rsidRPr="00A905EF">
        <w:rPr>
          <w:color w:val="000000"/>
          <w:sz w:val="28"/>
          <w:szCs w:val="28"/>
          <w:vertAlign w:val="subscript"/>
        </w:rPr>
        <w:t>кип</w:t>
      </w:r>
      <w:r w:rsidRPr="00A905EF">
        <w:rPr>
          <w:color w:val="000000"/>
          <w:sz w:val="28"/>
          <w:szCs w:val="28"/>
        </w:rPr>
        <w:t xml:space="preserve"> по формуле:</w:t>
      </w:r>
    </w:p>
    <w:p w:rsidR="00EA2581" w:rsidRDefault="00EA2581" w:rsidP="00EA2581">
      <w:pPr>
        <w:keepNext/>
        <w:widowControl w:val="0"/>
        <w:shd w:val="clear" w:color="auto" w:fill="FFFFFF"/>
        <w:spacing w:line="360" w:lineRule="auto"/>
        <w:jc w:val="center"/>
        <w:outlineLvl w:val="0"/>
        <w:rPr>
          <w:sz w:val="28"/>
          <w:szCs w:val="28"/>
        </w:rPr>
      </w:pPr>
    </w:p>
    <w:p w:rsidR="00523E61" w:rsidRPr="00A905EF" w:rsidRDefault="00895CFE" w:rsidP="00EA2581">
      <w:pPr>
        <w:keepNext/>
        <w:widowControl w:val="0"/>
        <w:shd w:val="clear" w:color="auto" w:fill="FFFFFF"/>
        <w:spacing w:line="360" w:lineRule="auto"/>
        <w:jc w:val="center"/>
        <w:outlineLvl w:val="0"/>
        <w:rPr>
          <w:sz w:val="28"/>
          <w:szCs w:val="28"/>
        </w:rPr>
      </w:pPr>
      <w:r w:rsidRPr="00A905EF">
        <w:rPr>
          <w:position w:val="-36"/>
          <w:sz w:val="28"/>
          <w:szCs w:val="28"/>
        </w:rPr>
        <w:object w:dxaOrig="4940" w:dyaOrig="840">
          <v:shape id="_x0000_i1038" type="#_x0000_t75" style="width:246.75pt;height:42pt" o:ole="">
            <v:imagedata r:id="rId33" o:title=""/>
          </v:shape>
          <o:OLEObject Type="Embed" ProgID="Equation.3" ShapeID="_x0000_i1038" DrawAspect="Content" ObjectID="_1477379469" r:id="rId34"/>
        </w:object>
      </w:r>
    </w:p>
    <w:p w:rsidR="005C5DE9" w:rsidRPr="00A905EF" w:rsidRDefault="005C5DE9" w:rsidP="00EA2581">
      <w:pPr>
        <w:keepNext/>
        <w:widowControl w:val="0"/>
        <w:shd w:val="clear" w:color="auto" w:fill="FFFFFF"/>
        <w:spacing w:line="360" w:lineRule="auto"/>
        <w:ind w:firstLineChars="251" w:firstLine="703"/>
        <w:jc w:val="both"/>
        <w:rPr>
          <w:color w:val="000000"/>
          <w:sz w:val="28"/>
          <w:szCs w:val="28"/>
        </w:rPr>
      </w:pP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где М - молекулярная масса СУГ, кг·моль</w:t>
      </w:r>
      <w:r w:rsidRPr="00A905EF">
        <w:rPr>
          <w:color w:val="000000"/>
          <w:sz w:val="28"/>
          <w:szCs w:val="28"/>
          <w:vertAlign w:val="superscript"/>
        </w:rPr>
        <w:t>-1</w:t>
      </w:r>
      <w:r w:rsidRPr="00A905EF">
        <w:rPr>
          <w:color w:val="000000"/>
          <w:sz w:val="28"/>
          <w:szCs w:val="28"/>
        </w:rPr>
        <w:t xml:space="preserve">; </w:t>
      </w:r>
      <w:r w:rsidRPr="00A905EF">
        <w:rPr>
          <w:color w:val="000000"/>
          <w:sz w:val="28"/>
          <w:szCs w:val="28"/>
          <w:lang w:val="en-US"/>
        </w:rPr>
        <w:t>L</w:t>
      </w:r>
      <w:r w:rsidRPr="00A905EF">
        <w:rPr>
          <w:color w:val="000000"/>
          <w:sz w:val="28"/>
          <w:szCs w:val="28"/>
          <w:vertAlign w:val="subscript"/>
        </w:rPr>
        <w:t>исп</w:t>
      </w:r>
      <w:r w:rsidRPr="00A905EF">
        <w:rPr>
          <w:color w:val="000000"/>
          <w:sz w:val="28"/>
          <w:szCs w:val="28"/>
        </w:rPr>
        <w:t xml:space="preserve"> - мольная теплота испарения СУГ, Дж·моль</w:t>
      </w:r>
      <w:r w:rsidRPr="00A905EF">
        <w:rPr>
          <w:color w:val="000000"/>
          <w:sz w:val="28"/>
          <w:szCs w:val="28"/>
          <w:vertAlign w:val="superscript"/>
        </w:rPr>
        <w:t>-1</w:t>
      </w:r>
      <w:r w:rsidRPr="00A905EF">
        <w:rPr>
          <w:color w:val="000000"/>
          <w:sz w:val="28"/>
          <w:szCs w:val="28"/>
        </w:rPr>
        <w:t xml:space="preserve"> ; Т</w:t>
      </w:r>
      <w:r w:rsidRPr="00A905EF">
        <w:rPr>
          <w:color w:val="000000"/>
          <w:sz w:val="28"/>
          <w:szCs w:val="28"/>
          <w:vertAlign w:val="subscript"/>
        </w:rPr>
        <w:t>0</w:t>
      </w:r>
      <w:r w:rsidRPr="00A905EF">
        <w:rPr>
          <w:color w:val="000000"/>
          <w:sz w:val="28"/>
          <w:szCs w:val="28"/>
        </w:rPr>
        <w:t xml:space="preserve"> - начальная температура материала, на поверхность которого разливается СУГ, К; Т</w:t>
      </w:r>
      <w:r w:rsidRPr="00A905EF">
        <w:rPr>
          <w:color w:val="000000"/>
          <w:sz w:val="28"/>
          <w:szCs w:val="28"/>
          <w:vertAlign w:val="subscript"/>
        </w:rPr>
        <w:t>ж</w:t>
      </w:r>
      <w:r w:rsidRPr="00A905EF">
        <w:rPr>
          <w:color w:val="000000"/>
          <w:sz w:val="28"/>
          <w:szCs w:val="28"/>
        </w:rPr>
        <w:t xml:space="preserve"> - начальная температура СУГ, К; λ</w:t>
      </w:r>
      <w:r w:rsidRPr="00A905EF">
        <w:rPr>
          <w:color w:val="000000"/>
          <w:sz w:val="28"/>
          <w:szCs w:val="28"/>
          <w:vertAlign w:val="subscript"/>
        </w:rPr>
        <w:t>тв</w:t>
      </w:r>
      <w:r w:rsidRPr="00A905EF">
        <w:rPr>
          <w:smallCaps/>
          <w:color w:val="000000"/>
          <w:sz w:val="28"/>
          <w:szCs w:val="28"/>
        </w:rPr>
        <w:t xml:space="preserve"> </w:t>
      </w:r>
      <w:r w:rsidRPr="00A905EF">
        <w:rPr>
          <w:color w:val="000000"/>
          <w:sz w:val="28"/>
          <w:szCs w:val="28"/>
        </w:rPr>
        <w:t>-коэффициент теплопроводности материала, на поверхность которого разливается СУГ; τ - текущее время, сек, принимаемое равным времени полного испарения СУГ, но не более 3600 сек; α - коэффициент температуропроводности материала, на поверхность которого разливается</w:t>
      </w: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СУГ, м·сек</w:t>
      </w:r>
      <w:r w:rsidRPr="00A905EF">
        <w:rPr>
          <w:color w:val="000000"/>
          <w:sz w:val="28"/>
          <w:szCs w:val="28"/>
          <w:vertAlign w:val="superscript"/>
        </w:rPr>
        <w:t>-1</w:t>
      </w:r>
      <w:r w:rsidRPr="00A905EF">
        <w:rPr>
          <w:color w:val="000000"/>
          <w:sz w:val="28"/>
          <w:szCs w:val="28"/>
        </w:rPr>
        <w:t xml:space="preserve">; </w:t>
      </w:r>
      <w:r w:rsidRPr="00A905EF">
        <w:rPr>
          <w:color w:val="000000"/>
          <w:sz w:val="28"/>
          <w:szCs w:val="28"/>
          <w:lang w:val="en-US"/>
        </w:rPr>
        <w:t>Re</w:t>
      </w:r>
      <w:r w:rsidRPr="00A905EF">
        <w:rPr>
          <w:color w:val="000000"/>
          <w:sz w:val="28"/>
          <w:szCs w:val="28"/>
        </w:rPr>
        <w:t xml:space="preserve"> - число Рейнольдса; λ</w:t>
      </w:r>
      <w:r w:rsidRPr="00A905EF">
        <w:rPr>
          <w:color w:val="000000"/>
          <w:sz w:val="28"/>
          <w:szCs w:val="28"/>
          <w:vertAlign w:val="subscript"/>
        </w:rPr>
        <w:t>в</w:t>
      </w:r>
      <w:r w:rsidRPr="00A905EF">
        <w:rPr>
          <w:color w:val="000000"/>
          <w:sz w:val="28"/>
          <w:szCs w:val="28"/>
        </w:rPr>
        <w:t xml:space="preserve"> - коэффициент теплопроводности воздуха, Вт·м</w:t>
      </w:r>
      <w:r w:rsidRPr="00A905EF">
        <w:rPr>
          <w:color w:val="000000"/>
          <w:sz w:val="28"/>
          <w:szCs w:val="28"/>
          <w:vertAlign w:val="superscript"/>
        </w:rPr>
        <w:t>-1</w:t>
      </w:r>
      <w:r w:rsidRPr="00A905EF">
        <w:rPr>
          <w:color w:val="000000"/>
          <w:sz w:val="28"/>
          <w:szCs w:val="28"/>
        </w:rPr>
        <w:t xml:space="preserve"> К</w:t>
      </w:r>
      <w:r w:rsidRPr="00A905EF">
        <w:rPr>
          <w:color w:val="000000"/>
          <w:sz w:val="28"/>
          <w:szCs w:val="28"/>
          <w:vertAlign w:val="superscript"/>
        </w:rPr>
        <w:t>-1</w:t>
      </w:r>
      <w:r w:rsidRPr="00A905EF">
        <w:rPr>
          <w:color w:val="000000"/>
          <w:sz w:val="28"/>
          <w:szCs w:val="28"/>
        </w:rPr>
        <w:t xml:space="preserve">; </w:t>
      </w:r>
      <w:r w:rsidRPr="00A905EF">
        <w:rPr>
          <w:color w:val="000000"/>
          <w:sz w:val="28"/>
          <w:szCs w:val="28"/>
          <w:lang w:val="en-US"/>
        </w:rPr>
        <w:t>d</w:t>
      </w:r>
      <w:r w:rsidRPr="00A905EF">
        <w:rPr>
          <w:color w:val="000000"/>
          <w:sz w:val="28"/>
          <w:szCs w:val="28"/>
        </w:rPr>
        <w:t xml:space="preserve"> - характерный размер пролива СУГ, м. Учитывая, что</w:t>
      </w:r>
      <w:r w:rsidR="002842AE">
        <w:rPr>
          <w:color w:val="000000"/>
          <w:sz w:val="28"/>
          <w:szCs w:val="28"/>
        </w:rPr>
        <w:t xml:space="preserve"> </w:t>
      </w:r>
      <w:r w:rsidRPr="00A905EF">
        <w:rPr>
          <w:color w:val="000000"/>
          <w:sz w:val="28"/>
          <w:szCs w:val="28"/>
        </w:rPr>
        <w:t>Т</w:t>
      </w:r>
      <w:r w:rsidRPr="00A905EF">
        <w:rPr>
          <w:color w:val="000000"/>
          <w:sz w:val="28"/>
          <w:szCs w:val="28"/>
          <w:vertAlign w:val="subscript"/>
        </w:rPr>
        <w:t>0</w:t>
      </w:r>
      <w:r w:rsidRPr="00A905EF">
        <w:rPr>
          <w:color w:val="000000"/>
          <w:sz w:val="28"/>
          <w:szCs w:val="28"/>
        </w:rPr>
        <w:t xml:space="preserve"> Т</w:t>
      </w:r>
      <w:r w:rsidRPr="00A905EF">
        <w:rPr>
          <w:color w:val="000000"/>
          <w:sz w:val="28"/>
          <w:szCs w:val="28"/>
          <w:vertAlign w:val="subscript"/>
        </w:rPr>
        <w:t>ж</w:t>
      </w:r>
      <w:r w:rsidRPr="00A905EF">
        <w:rPr>
          <w:color w:val="000000"/>
          <w:sz w:val="28"/>
          <w:szCs w:val="28"/>
        </w:rPr>
        <w:t xml:space="preserve"> =Т</w:t>
      </w:r>
      <w:r w:rsidRPr="00A905EF">
        <w:rPr>
          <w:color w:val="000000"/>
          <w:sz w:val="28"/>
          <w:szCs w:val="28"/>
          <w:vertAlign w:val="subscript"/>
        </w:rPr>
        <w:t>ж</w:t>
      </w:r>
      <w:r w:rsidRPr="00A905EF">
        <w:rPr>
          <w:color w:val="000000"/>
          <w:sz w:val="28"/>
          <w:szCs w:val="28"/>
        </w:rPr>
        <w:t xml:space="preserve"> =310; К </w:t>
      </w:r>
      <w:r w:rsidRPr="00A905EF">
        <w:rPr>
          <w:color w:val="000000"/>
          <w:sz w:val="28"/>
          <w:szCs w:val="28"/>
          <w:lang w:val="en-US"/>
        </w:rPr>
        <w:t>m</w:t>
      </w:r>
      <w:r w:rsidRPr="00A905EF">
        <w:rPr>
          <w:color w:val="000000"/>
          <w:sz w:val="28"/>
          <w:szCs w:val="28"/>
          <w:vertAlign w:val="subscript"/>
        </w:rPr>
        <w:t>суг</w:t>
      </w:r>
      <w:r w:rsidRPr="00A905EF">
        <w:rPr>
          <w:color w:val="000000"/>
          <w:sz w:val="28"/>
          <w:szCs w:val="28"/>
        </w:rPr>
        <w:t xml:space="preserve"> = 0.</w:t>
      </w:r>
    </w:p>
    <w:p w:rsidR="00523E61" w:rsidRPr="00A905EF" w:rsidRDefault="00523E61" w:rsidP="00EA2581">
      <w:pPr>
        <w:keepNext/>
        <w:widowControl w:val="0"/>
        <w:shd w:val="clear" w:color="auto" w:fill="FFFFFF"/>
        <w:tabs>
          <w:tab w:val="left" w:pos="1062"/>
        </w:tabs>
        <w:spacing w:line="360" w:lineRule="auto"/>
        <w:ind w:firstLineChars="251" w:firstLine="703"/>
        <w:jc w:val="both"/>
        <w:rPr>
          <w:color w:val="000000"/>
          <w:sz w:val="28"/>
          <w:szCs w:val="28"/>
        </w:rPr>
      </w:pPr>
      <w:r w:rsidRPr="00A905EF">
        <w:rPr>
          <w:color w:val="000000"/>
          <w:sz w:val="28"/>
          <w:szCs w:val="28"/>
        </w:rPr>
        <w:t>•</w:t>
      </w:r>
      <w:r w:rsidRPr="00A905EF">
        <w:rPr>
          <w:color w:val="000000"/>
          <w:sz w:val="28"/>
          <w:szCs w:val="28"/>
        </w:rPr>
        <w:tab/>
        <w:t>Число Рейнольдса:</w:t>
      </w:r>
    </w:p>
    <w:p w:rsidR="005C5DE9" w:rsidRPr="00A905EF" w:rsidRDefault="005C5DE9" w:rsidP="00EA2581">
      <w:pPr>
        <w:keepNext/>
        <w:widowControl w:val="0"/>
        <w:shd w:val="clear" w:color="auto" w:fill="FFFFFF"/>
        <w:tabs>
          <w:tab w:val="left" w:pos="1062"/>
        </w:tabs>
        <w:spacing w:line="360" w:lineRule="auto"/>
        <w:ind w:firstLineChars="251" w:firstLine="703"/>
        <w:jc w:val="both"/>
        <w:rPr>
          <w:color w:val="000000"/>
          <w:sz w:val="28"/>
          <w:szCs w:val="28"/>
        </w:rPr>
      </w:pPr>
    </w:p>
    <w:p w:rsidR="00523E61" w:rsidRPr="00A905EF" w:rsidRDefault="00895CFE" w:rsidP="00EA2581">
      <w:pPr>
        <w:keepNext/>
        <w:widowControl w:val="0"/>
        <w:shd w:val="clear" w:color="auto" w:fill="FFFFFF"/>
        <w:tabs>
          <w:tab w:val="left" w:pos="1062"/>
        </w:tabs>
        <w:spacing w:line="360" w:lineRule="auto"/>
        <w:ind w:firstLineChars="251" w:firstLine="703"/>
        <w:jc w:val="center"/>
        <w:rPr>
          <w:sz w:val="28"/>
          <w:szCs w:val="28"/>
        </w:rPr>
      </w:pPr>
      <w:r w:rsidRPr="00A905EF">
        <w:rPr>
          <w:position w:val="-30"/>
          <w:sz w:val="28"/>
          <w:szCs w:val="28"/>
        </w:rPr>
        <w:object w:dxaOrig="1020" w:dyaOrig="680">
          <v:shape id="_x0000_i1039" type="#_x0000_t75" style="width:51pt;height:33.75pt" o:ole="">
            <v:imagedata r:id="rId35" o:title=""/>
          </v:shape>
          <o:OLEObject Type="Embed" ProgID="Equation.3" ShapeID="_x0000_i1039" DrawAspect="Content" ObjectID="_1477379470" r:id="rId36"/>
        </w:object>
      </w:r>
    </w:p>
    <w:p w:rsidR="005C5DE9" w:rsidRPr="00A905EF" w:rsidRDefault="005C5DE9" w:rsidP="00EA2581">
      <w:pPr>
        <w:keepNext/>
        <w:widowControl w:val="0"/>
        <w:shd w:val="clear" w:color="auto" w:fill="FFFFFF"/>
        <w:tabs>
          <w:tab w:val="left" w:pos="1062"/>
        </w:tabs>
        <w:spacing w:line="360" w:lineRule="auto"/>
        <w:ind w:firstLineChars="251" w:firstLine="703"/>
        <w:jc w:val="center"/>
        <w:rPr>
          <w:sz w:val="28"/>
          <w:szCs w:val="28"/>
        </w:rPr>
      </w:pP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 xml:space="preserve">где </w:t>
      </w:r>
      <w:r w:rsidRPr="00A905EF">
        <w:rPr>
          <w:color w:val="000000"/>
          <w:sz w:val="28"/>
          <w:szCs w:val="28"/>
          <w:lang w:val="en-US"/>
        </w:rPr>
        <w:t>U</w:t>
      </w:r>
      <w:r w:rsidRPr="00A905EF">
        <w:rPr>
          <w:color w:val="000000"/>
          <w:sz w:val="28"/>
          <w:szCs w:val="28"/>
        </w:rPr>
        <w:t xml:space="preserve"> - скорость воздушного потока, м·сек</w:t>
      </w:r>
      <w:r w:rsidRPr="00A905EF">
        <w:rPr>
          <w:color w:val="000000"/>
          <w:sz w:val="28"/>
          <w:szCs w:val="28"/>
          <w:vertAlign w:val="superscript"/>
        </w:rPr>
        <w:t>-1</w:t>
      </w:r>
      <w:r w:rsidRPr="00A905EF">
        <w:rPr>
          <w:color w:val="000000"/>
          <w:sz w:val="28"/>
          <w:szCs w:val="28"/>
        </w:rPr>
        <w:t>; ν</w:t>
      </w:r>
      <w:r w:rsidRPr="00A905EF">
        <w:rPr>
          <w:color w:val="000000"/>
          <w:sz w:val="28"/>
          <w:szCs w:val="28"/>
          <w:vertAlign w:val="subscript"/>
        </w:rPr>
        <w:t>в</w:t>
      </w:r>
      <w:r w:rsidRPr="00A905EF">
        <w:rPr>
          <w:smallCaps/>
          <w:color w:val="000000"/>
          <w:sz w:val="28"/>
          <w:szCs w:val="28"/>
        </w:rPr>
        <w:t xml:space="preserve"> </w:t>
      </w:r>
      <w:r w:rsidRPr="00A905EF">
        <w:rPr>
          <w:color w:val="000000"/>
          <w:sz w:val="28"/>
          <w:szCs w:val="28"/>
        </w:rPr>
        <w:t>- кинематическая вязкость воздуха, м</w:t>
      </w:r>
      <w:r w:rsidRPr="00A905EF">
        <w:rPr>
          <w:color w:val="000000"/>
          <w:sz w:val="28"/>
          <w:szCs w:val="28"/>
          <w:vertAlign w:val="superscript"/>
        </w:rPr>
        <w:t>2</w:t>
      </w:r>
      <w:r w:rsidRPr="00A905EF">
        <w:rPr>
          <w:color w:val="000000"/>
          <w:sz w:val="28"/>
          <w:szCs w:val="28"/>
        </w:rPr>
        <w:t xml:space="preserve"> ·сек</w:t>
      </w:r>
      <w:r w:rsidRPr="00A905EF">
        <w:rPr>
          <w:color w:val="000000"/>
          <w:sz w:val="28"/>
          <w:szCs w:val="28"/>
          <w:vertAlign w:val="superscript"/>
        </w:rPr>
        <w:t>-1</w:t>
      </w:r>
      <w:r w:rsidRPr="00A905EF">
        <w:rPr>
          <w:color w:val="000000"/>
          <w:sz w:val="28"/>
          <w:szCs w:val="28"/>
        </w:rPr>
        <w:t>.</w:t>
      </w:r>
    </w:p>
    <w:p w:rsidR="00523E61" w:rsidRPr="00A905EF" w:rsidRDefault="00523E61" w:rsidP="00EA2581">
      <w:pPr>
        <w:keepNext/>
        <w:widowControl w:val="0"/>
        <w:shd w:val="clear" w:color="auto" w:fill="FFFFFF"/>
        <w:tabs>
          <w:tab w:val="left" w:pos="1062"/>
        </w:tabs>
        <w:spacing w:line="360" w:lineRule="auto"/>
        <w:ind w:firstLineChars="251" w:firstLine="703"/>
        <w:jc w:val="both"/>
        <w:rPr>
          <w:color w:val="000000"/>
          <w:sz w:val="28"/>
          <w:szCs w:val="28"/>
        </w:rPr>
      </w:pPr>
      <w:r w:rsidRPr="00A905EF">
        <w:rPr>
          <w:color w:val="000000"/>
          <w:sz w:val="28"/>
          <w:szCs w:val="28"/>
        </w:rPr>
        <w:t>•</w:t>
      </w:r>
      <w:r w:rsidRPr="00A905EF">
        <w:rPr>
          <w:color w:val="000000"/>
          <w:sz w:val="28"/>
          <w:szCs w:val="28"/>
        </w:rPr>
        <w:tab/>
        <w:t>Коэффициент температуропроводности материала, на поверхность</w:t>
      </w:r>
      <w:r w:rsidR="00A905EF">
        <w:rPr>
          <w:color w:val="000000"/>
          <w:sz w:val="28"/>
          <w:szCs w:val="28"/>
        </w:rPr>
        <w:t xml:space="preserve"> </w:t>
      </w:r>
      <w:r w:rsidRPr="00A905EF">
        <w:rPr>
          <w:color w:val="000000"/>
          <w:sz w:val="28"/>
          <w:szCs w:val="28"/>
        </w:rPr>
        <w:t>которого разливается СУГ, определяется по формуле:</w:t>
      </w:r>
    </w:p>
    <w:p w:rsidR="005C5DE9" w:rsidRPr="00A905EF" w:rsidRDefault="005C5DE9" w:rsidP="00EA2581">
      <w:pPr>
        <w:keepNext/>
        <w:widowControl w:val="0"/>
        <w:shd w:val="clear" w:color="auto" w:fill="FFFFFF"/>
        <w:tabs>
          <w:tab w:val="left" w:pos="1062"/>
        </w:tabs>
        <w:spacing w:line="360" w:lineRule="auto"/>
        <w:ind w:firstLineChars="251" w:firstLine="703"/>
        <w:jc w:val="both"/>
        <w:rPr>
          <w:color w:val="000000"/>
          <w:sz w:val="28"/>
          <w:szCs w:val="28"/>
        </w:rPr>
      </w:pPr>
    </w:p>
    <w:p w:rsidR="00523E61" w:rsidRPr="00A905EF" w:rsidRDefault="00895CFE" w:rsidP="00EA2581">
      <w:pPr>
        <w:keepNext/>
        <w:widowControl w:val="0"/>
        <w:shd w:val="clear" w:color="auto" w:fill="FFFFFF"/>
        <w:tabs>
          <w:tab w:val="left" w:pos="1062"/>
        </w:tabs>
        <w:spacing w:line="360" w:lineRule="auto"/>
        <w:ind w:firstLineChars="251" w:firstLine="703"/>
        <w:jc w:val="center"/>
        <w:rPr>
          <w:sz w:val="28"/>
          <w:szCs w:val="28"/>
        </w:rPr>
      </w:pPr>
      <w:r w:rsidRPr="00A905EF">
        <w:rPr>
          <w:position w:val="-30"/>
          <w:sz w:val="28"/>
          <w:szCs w:val="28"/>
        </w:rPr>
        <w:object w:dxaOrig="1240" w:dyaOrig="680">
          <v:shape id="_x0000_i1040" type="#_x0000_t75" style="width:62.25pt;height:33.75pt" o:ole="">
            <v:imagedata r:id="rId37" o:title=""/>
          </v:shape>
          <o:OLEObject Type="Embed" ProgID="Equation.3" ShapeID="_x0000_i1040" DrawAspect="Content" ObjectID="_1477379471" r:id="rId38"/>
        </w:object>
      </w:r>
    </w:p>
    <w:p w:rsidR="005C5DE9" w:rsidRPr="00A905EF" w:rsidRDefault="005C5DE9" w:rsidP="00EA2581">
      <w:pPr>
        <w:keepNext/>
        <w:widowControl w:val="0"/>
        <w:shd w:val="clear" w:color="auto" w:fill="FFFFFF"/>
        <w:tabs>
          <w:tab w:val="left" w:pos="1062"/>
        </w:tabs>
        <w:spacing w:line="360" w:lineRule="auto"/>
        <w:ind w:firstLineChars="251" w:firstLine="703"/>
        <w:jc w:val="center"/>
        <w:rPr>
          <w:sz w:val="28"/>
          <w:szCs w:val="28"/>
        </w:rPr>
      </w:pP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где с</w:t>
      </w:r>
      <w:r w:rsidRPr="00A905EF">
        <w:rPr>
          <w:color w:val="000000"/>
          <w:sz w:val="28"/>
          <w:szCs w:val="28"/>
          <w:vertAlign w:val="subscript"/>
        </w:rPr>
        <w:t>тв</w:t>
      </w:r>
      <w:r w:rsidRPr="00A905EF">
        <w:rPr>
          <w:color w:val="000000"/>
          <w:sz w:val="28"/>
          <w:szCs w:val="28"/>
        </w:rPr>
        <w:t xml:space="preserve"> - теплоемкость материала, на поверхность которого разливается СУГ, Дж·кг</w:t>
      </w:r>
      <w:r w:rsidRPr="00A905EF">
        <w:rPr>
          <w:color w:val="000000"/>
          <w:sz w:val="28"/>
          <w:szCs w:val="28"/>
          <w:vertAlign w:val="superscript"/>
        </w:rPr>
        <w:t>-1</w:t>
      </w:r>
      <w:r w:rsidRPr="00A905EF">
        <w:rPr>
          <w:color w:val="000000"/>
          <w:sz w:val="28"/>
          <w:szCs w:val="28"/>
        </w:rPr>
        <w:t xml:space="preserve"> ·К</w:t>
      </w:r>
      <w:r w:rsidRPr="00A905EF">
        <w:rPr>
          <w:color w:val="000000"/>
          <w:sz w:val="28"/>
          <w:szCs w:val="28"/>
          <w:vertAlign w:val="superscript"/>
        </w:rPr>
        <w:t>-1</w:t>
      </w:r>
      <w:r w:rsidRPr="00A905EF">
        <w:rPr>
          <w:color w:val="000000"/>
          <w:sz w:val="28"/>
          <w:szCs w:val="28"/>
        </w:rPr>
        <w:t>; ρ</w:t>
      </w:r>
      <w:r w:rsidRPr="00A905EF">
        <w:rPr>
          <w:color w:val="000000"/>
          <w:sz w:val="28"/>
          <w:szCs w:val="28"/>
          <w:vertAlign w:val="subscript"/>
        </w:rPr>
        <w:t>тв</w:t>
      </w:r>
      <w:r w:rsidRPr="00A905EF">
        <w:rPr>
          <w:color w:val="000000"/>
          <w:sz w:val="28"/>
          <w:szCs w:val="28"/>
        </w:rPr>
        <w:t xml:space="preserve"> - плотность материала, на поверхность которого разливается СУГ, кг·м</w:t>
      </w:r>
      <w:r w:rsidRPr="00A905EF">
        <w:rPr>
          <w:color w:val="000000"/>
          <w:sz w:val="28"/>
          <w:szCs w:val="28"/>
          <w:vertAlign w:val="superscript"/>
        </w:rPr>
        <w:t>-3</w:t>
      </w:r>
      <w:r w:rsidRPr="00A905EF">
        <w:rPr>
          <w:color w:val="000000"/>
          <w:sz w:val="28"/>
          <w:szCs w:val="28"/>
        </w:rPr>
        <w:t>.</w:t>
      </w:r>
    </w:p>
    <w:p w:rsidR="00523E61" w:rsidRPr="00A905EF" w:rsidRDefault="00523E61" w:rsidP="00EA2581">
      <w:pPr>
        <w:keepNext/>
        <w:widowControl w:val="0"/>
        <w:shd w:val="clear" w:color="auto" w:fill="FFFFFF"/>
        <w:tabs>
          <w:tab w:val="left" w:pos="1062"/>
        </w:tabs>
        <w:spacing w:line="360" w:lineRule="auto"/>
        <w:ind w:firstLineChars="251" w:firstLine="703"/>
        <w:jc w:val="both"/>
        <w:rPr>
          <w:color w:val="000000"/>
          <w:sz w:val="28"/>
          <w:szCs w:val="28"/>
        </w:rPr>
      </w:pPr>
      <w:r w:rsidRPr="00A905EF">
        <w:rPr>
          <w:color w:val="000000"/>
          <w:sz w:val="28"/>
          <w:szCs w:val="28"/>
        </w:rPr>
        <w:t>•</w:t>
      </w:r>
      <w:r w:rsidRPr="00A905EF">
        <w:rPr>
          <w:color w:val="000000"/>
          <w:sz w:val="28"/>
          <w:szCs w:val="28"/>
        </w:rPr>
        <w:tab/>
        <w:t>Характерный размер пролива СУГ определяют по формуле:</w:t>
      </w:r>
    </w:p>
    <w:p w:rsidR="00EA2581" w:rsidRDefault="00EA2581" w:rsidP="00EA2581">
      <w:pPr>
        <w:keepNext/>
        <w:widowControl w:val="0"/>
        <w:shd w:val="clear" w:color="auto" w:fill="FFFFFF"/>
        <w:tabs>
          <w:tab w:val="left" w:pos="1062"/>
        </w:tabs>
        <w:spacing w:line="360" w:lineRule="auto"/>
        <w:ind w:firstLineChars="251" w:firstLine="703"/>
        <w:jc w:val="center"/>
        <w:rPr>
          <w:sz w:val="28"/>
          <w:szCs w:val="28"/>
        </w:rPr>
      </w:pPr>
    </w:p>
    <w:p w:rsidR="00523E61" w:rsidRPr="00A905EF" w:rsidRDefault="00895CFE" w:rsidP="00EA2581">
      <w:pPr>
        <w:keepNext/>
        <w:widowControl w:val="0"/>
        <w:shd w:val="clear" w:color="auto" w:fill="FFFFFF"/>
        <w:tabs>
          <w:tab w:val="left" w:pos="1062"/>
        </w:tabs>
        <w:spacing w:line="360" w:lineRule="auto"/>
        <w:ind w:firstLineChars="251" w:firstLine="703"/>
        <w:jc w:val="center"/>
        <w:rPr>
          <w:sz w:val="28"/>
          <w:szCs w:val="28"/>
        </w:rPr>
      </w:pPr>
      <w:r w:rsidRPr="00A905EF">
        <w:rPr>
          <w:position w:val="-26"/>
          <w:sz w:val="28"/>
          <w:szCs w:val="28"/>
        </w:rPr>
        <w:object w:dxaOrig="1160" w:dyaOrig="700">
          <v:shape id="_x0000_i1041" type="#_x0000_t75" style="width:57.75pt;height:35.25pt" o:ole="">
            <v:imagedata r:id="rId39" o:title=""/>
          </v:shape>
          <o:OLEObject Type="Embed" ProgID="Equation.3" ShapeID="_x0000_i1041" DrawAspect="Content" ObjectID="_1477379472" r:id="rId40"/>
        </w:object>
      </w:r>
    </w:p>
    <w:p w:rsidR="005C5DE9" w:rsidRPr="00A905EF" w:rsidRDefault="005C5DE9" w:rsidP="00EA2581">
      <w:pPr>
        <w:keepNext/>
        <w:widowControl w:val="0"/>
        <w:shd w:val="clear" w:color="auto" w:fill="FFFFFF"/>
        <w:tabs>
          <w:tab w:val="left" w:pos="1062"/>
        </w:tabs>
        <w:spacing w:line="360" w:lineRule="auto"/>
        <w:ind w:firstLineChars="251" w:firstLine="703"/>
        <w:jc w:val="center"/>
        <w:rPr>
          <w:sz w:val="28"/>
          <w:szCs w:val="28"/>
        </w:rPr>
      </w:pP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 xml:space="preserve">где </w:t>
      </w:r>
      <w:r w:rsidRPr="00A905EF">
        <w:rPr>
          <w:color w:val="000000"/>
          <w:sz w:val="28"/>
          <w:szCs w:val="28"/>
          <w:lang w:val="en-US"/>
        </w:rPr>
        <w:t>F</w:t>
      </w:r>
      <w:r w:rsidRPr="00A905EF">
        <w:rPr>
          <w:color w:val="000000"/>
          <w:sz w:val="28"/>
          <w:szCs w:val="28"/>
          <w:vertAlign w:val="subscript"/>
        </w:rPr>
        <w:t>и</w:t>
      </w:r>
      <w:r w:rsidRPr="00A905EF">
        <w:rPr>
          <w:color w:val="000000"/>
          <w:sz w:val="28"/>
          <w:szCs w:val="28"/>
        </w:rPr>
        <w:t xml:space="preserve"> - площадь поверхности испарения, м</w:t>
      </w:r>
      <w:r w:rsidRPr="00A905EF">
        <w:rPr>
          <w:color w:val="000000"/>
          <w:sz w:val="28"/>
          <w:szCs w:val="28"/>
          <w:vertAlign w:val="superscript"/>
        </w:rPr>
        <w:t>2</w:t>
      </w:r>
      <w:r w:rsidRPr="00A905EF">
        <w:rPr>
          <w:color w:val="000000"/>
          <w:sz w:val="28"/>
          <w:szCs w:val="28"/>
        </w:rPr>
        <w:t>.</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При температуре Т</w:t>
      </w:r>
      <w:r w:rsidRPr="00A905EF">
        <w:rPr>
          <w:color w:val="000000"/>
          <w:sz w:val="28"/>
          <w:szCs w:val="28"/>
          <w:vertAlign w:val="subscript"/>
        </w:rPr>
        <w:t>ж</w:t>
      </w:r>
      <w:r w:rsidRPr="00A905EF">
        <w:rPr>
          <w:color w:val="000000"/>
          <w:sz w:val="28"/>
          <w:szCs w:val="28"/>
        </w:rPr>
        <w:t xml:space="preserve"> &gt; Т</w:t>
      </w:r>
      <w:r w:rsidRPr="00A905EF">
        <w:rPr>
          <w:color w:val="000000"/>
          <w:sz w:val="28"/>
          <w:szCs w:val="28"/>
          <w:vertAlign w:val="subscript"/>
        </w:rPr>
        <w:t>кип</w:t>
      </w:r>
      <w:r w:rsidRPr="00A905EF">
        <w:rPr>
          <w:color w:val="000000"/>
          <w:sz w:val="28"/>
          <w:szCs w:val="28"/>
        </w:rPr>
        <w:t xml:space="preserve"> дополнительно рассчитывается масса СУГ, испарившегося в окружающее пространство за счет перегрева.</w:t>
      </w:r>
    </w:p>
    <w:p w:rsidR="00523E61" w:rsidRPr="00A905EF" w:rsidRDefault="00523E61" w:rsidP="00EA2581">
      <w:pPr>
        <w:keepNext/>
        <w:widowControl w:val="0"/>
        <w:shd w:val="clear" w:color="auto" w:fill="FFFFFF"/>
        <w:tabs>
          <w:tab w:val="left" w:pos="1062"/>
        </w:tabs>
        <w:spacing w:line="360" w:lineRule="auto"/>
        <w:ind w:firstLineChars="251" w:firstLine="703"/>
        <w:jc w:val="both"/>
        <w:rPr>
          <w:color w:val="000000"/>
          <w:sz w:val="28"/>
          <w:szCs w:val="28"/>
        </w:rPr>
      </w:pPr>
      <w:r w:rsidRPr="00A905EF">
        <w:rPr>
          <w:color w:val="000000"/>
          <w:sz w:val="28"/>
          <w:szCs w:val="28"/>
        </w:rPr>
        <w:t>•</w:t>
      </w:r>
      <w:r w:rsidRPr="00A905EF">
        <w:rPr>
          <w:color w:val="000000"/>
          <w:sz w:val="28"/>
          <w:szCs w:val="28"/>
        </w:rPr>
        <w:tab/>
        <w:t>Масса СУГ, испарившегося в окружающее пространство в случае</w:t>
      </w:r>
      <w:r w:rsidR="00A905EF">
        <w:rPr>
          <w:color w:val="000000"/>
          <w:sz w:val="28"/>
          <w:szCs w:val="28"/>
        </w:rPr>
        <w:t xml:space="preserve"> </w:t>
      </w:r>
      <w:r w:rsidRPr="00A905EF">
        <w:rPr>
          <w:color w:val="000000"/>
          <w:sz w:val="28"/>
          <w:szCs w:val="28"/>
        </w:rPr>
        <w:t>его перегрева:</w:t>
      </w:r>
    </w:p>
    <w:p w:rsidR="005C5DE9" w:rsidRPr="00A905EF" w:rsidRDefault="005C5DE9" w:rsidP="00EA2581">
      <w:pPr>
        <w:keepNext/>
        <w:widowControl w:val="0"/>
        <w:shd w:val="clear" w:color="auto" w:fill="FFFFFF"/>
        <w:tabs>
          <w:tab w:val="left" w:pos="1062"/>
        </w:tabs>
        <w:spacing w:line="360" w:lineRule="auto"/>
        <w:ind w:firstLineChars="251" w:firstLine="703"/>
        <w:jc w:val="both"/>
        <w:rPr>
          <w:color w:val="000000"/>
          <w:sz w:val="28"/>
          <w:szCs w:val="28"/>
        </w:rPr>
      </w:pPr>
    </w:p>
    <w:p w:rsidR="00523E61" w:rsidRPr="00A905EF" w:rsidRDefault="00895CFE" w:rsidP="00EA2581">
      <w:pPr>
        <w:keepNext/>
        <w:widowControl w:val="0"/>
        <w:shd w:val="clear" w:color="auto" w:fill="FFFFFF"/>
        <w:tabs>
          <w:tab w:val="left" w:pos="1062"/>
        </w:tabs>
        <w:spacing w:line="360" w:lineRule="auto"/>
        <w:ind w:firstLineChars="251" w:firstLine="703"/>
        <w:jc w:val="center"/>
        <w:rPr>
          <w:sz w:val="28"/>
          <w:szCs w:val="28"/>
        </w:rPr>
      </w:pPr>
      <w:r w:rsidRPr="00A905EF">
        <w:rPr>
          <w:position w:val="-32"/>
          <w:sz w:val="28"/>
          <w:szCs w:val="28"/>
        </w:rPr>
        <w:object w:dxaOrig="4000" w:dyaOrig="760">
          <v:shape id="_x0000_i1042" type="#_x0000_t75" style="width:200.25pt;height:38.25pt" o:ole="">
            <v:imagedata r:id="rId41" o:title=""/>
          </v:shape>
          <o:OLEObject Type="Embed" ProgID="Equation.3" ShapeID="_x0000_i1042" DrawAspect="Content" ObjectID="_1477379473" r:id="rId42"/>
        </w:object>
      </w:r>
    </w:p>
    <w:p w:rsidR="005C5DE9" w:rsidRPr="00A905EF" w:rsidRDefault="005C5DE9" w:rsidP="00EA2581">
      <w:pPr>
        <w:keepNext/>
        <w:widowControl w:val="0"/>
        <w:shd w:val="clear" w:color="auto" w:fill="FFFFFF"/>
        <w:tabs>
          <w:tab w:val="left" w:pos="1062"/>
        </w:tabs>
        <w:spacing w:line="360" w:lineRule="auto"/>
        <w:ind w:firstLineChars="251" w:firstLine="703"/>
        <w:jc w:val="center"/>
        <w:rPr>
          <w:sz w:val="28"/>
          <w:szCs w:val="28"/>
        </w:rPr>
      </w:pP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 xml:space="preserve">где </w:t>
      </w:r>
      <w:r w:rsidRPr="00A905EF">
        <w:rPr>
          <w:color w:val="000000"/>
          <w:sz w:val="28"/>
          <w:szCs w:val="28"/>
          <w:lang w:val="en-US"/>
        </w:rPr>
        <w:t>m</w:t>
      </w:r>
      <w:r w:rsidRPr="00A905EF">
        <w:rPr>
          <w:color w:val="000000"/>
          <w:sz w:val="28"/>
          <w:szCs w:val="28"/>
          <w:vertAlign w:val="subscript"/>
        </w:rPr>
        <w:t>п</w:t>
      </w:r>
      <w:r w:rsidRPr="00A905EF">
        <w:rPr>
          <w:color w:val="000000"/>
          <w:sz w:val="28"/>
          <w:szCs w:val="28"/>
        </w:rPr>
        <w:t xml:space="preserve"> - масса вышедшего перегретого СУГ, кг; С</w:t>
      </w:r>
      <w:r w:rsidRPr="00A905EF">
        <w:rPr>
          <w:color w:val="000000"/>
          <w:sz w:val="28"/>
          <w:szCs w:val="28"/>
          <w:vertAlign w:val="subscript"/>
        </w:rPr>
        <w:t>р</w:t>
      </w:r>
      <w:r w:rsidRPr="00A905EF">
        <w:rPr>
          <w:color w:val="000000"/>
          <w:sz w:val="28"/>
          <w:szCs w:val="28"/>
        </w:rPr>
        <w:t xml:space="preserve"> - удельная теплоемкость СУГ при температуре перегрева Т</w:t>
      </w:r>
      <w:r w:rsidRPr="00A905EF">
        <w:rPr>
          <w:color w:val="000000"/>
          <w:sz w:val="28"/>
          <w:szCs w:val="28"/>
          <w:vertAlign w:val="subscript"/>
        </w:rPr>
        <w:t>а</w:t>
      </w:r>
      <w:r w:rsidRPr="00A905EF">
        <w:rPr>
          <w:color w:val="000000"/>
          <w:sz w:val="28"/>
          <w:szCs w:val="28"/>
        </w:rPr>
        <w:t>, Дж·кг</w:t>
      </w:r>
      <w:r w:rsidRPr="00A905EF">
        <w:rPr>
          <w:color w:val="000000"/>
          <w:sz w:val="28"/>
          <w:szCs w:val="28"/>
          <w:vertAlign w:val="superscript"/>
        </w:rPr>
        <w:t>-1</w:t>
      </w:r>
      <w:r w:rsidRPr="00A905EF">
        <w:rPr>
          <w:color w:val="000000"/>
          <w:sz w:val="28"/>
          <w:szCs w:val="28"/>
        </w:rPr>
        <w:t xml:space="preserve"> ·К</w:t>
      </w:r>
      <w:r w:rsidRPr="00A905EF">
        <w:rPr>
          <w:color w:val="000000"/>
          <w:sz w:val="28"/>
          <w:szCs w:val="28"/>
          <w:vertAlign w:val="superscript"/>
        </w:rPr>
        <w:t>-1</w:t>
      </w:r>
      <w:r w:rsidRPr="00A905EF">
        <w:rPr>
          <w:color w:val="000000"/>
          <w:sz w:val="28"/>
          <w:szCs w:val="28"/>
        </w:rPr>
        <w:t>; Т</w:t>
      </w:r>
      <w:r w:rsidRPr="00A905EF">
        <w:rPr>
          <w:color w:val="000000"/>
          <w:sz w:val="28"/>
          <w:szCs w:val="28"/>
          <w:vertAlign w:val="subscript"/>
        </w:rPr>
        <w:t>а</w:t>
      </w:r>
      <w:r w:rsidRPr="00A905EF">
        <w:rPr>
          <w:color w:val="000000"/>
          <w:sz w:val="28"/>
          <w:szCs w:val="28"/>
        </w:rPr>
        <w:t xml:space="preserve"> - температура перегретого СУГ в соответствии с технологическим регламентом в технологическом аппарате, К; Т</w:t>
      </w:r>
      <w:r w:rsidRPr="00A905EF">
        <w:rPr>
          <w:color w:val="000000"/>
          <w:sz w:val="28"/>
          <w:szCs w:val="28"/>
          <w:vertAlign w:val="subscript"/>
        </w:rPr>
        <w:t>кип</w:t>
      </w:r>
      <w:r w:rsidRPr="00A905EF">
        <w:rPr>
          <w:color w:val="000000"/>
          <w:sz w:val="28"/>
          <w:szCs w:val="28"/>
        </w:rPr>
        <w:t xml:space="preserve"> - температура кипения СУГ, К; </w:t>
      </w:r>
      <w:r w:rsidRPr="00A905EF">
        <w:rPr>
          <w:color w:val="000000"/>
          <w:sz w:val="28"/>
          <w:szCs w:val="28"/>
          <w:lang w:val="en-US"/>
        </w:rPr>
        <w:t>L</w:t>
      </w:r>
      <w:r w:rsidRPr="00A905EF">
        <w:rPr>
          <w:color w:val="000000"/>
          <w:sz w:val="28"/>
          <w:szCs w:val="28"/>
          <w:vertAlign w:val="subscript"/>
        </w:rPr>
        <w:t>исп</w:t>
      </w:r>
      <w:r w:rsidRPr="00A905EF">
        <w:rPr>
          <w:color w:val="000000"/>
          <w:sz w:val="28"/>
          <w:szCs w:val="28"/>
        </w:rPr>
        <w:t xml:space="preserve"> - удельная теплота испарения СУГ, Дж·кг</w:t>
      </w:r>
      <w:r w:rsidRPr="00A905EF">
        <w:rPr>
          <w:color w:val="000000"/>
          <w:sz w:val="28"/>
          <w:szCs w:val="28"/>
          <w:vertAlign w:val="superscript"/>
        </w:rPr>
        <w:t>-1</w:t>
      </w:r>
      <w:r w:rsidRPr="00A905EF">
        <w:rPr>
          <w:color w:val="000000"/>
          <w:sz w:val="28"/>
          <w:szCs w:val="28"/>
        </w:rPr>
        <w:t>:</w:t>
      </w:r>
    </w:p>
    <w:p w:rsidR="00523E61" w:rsidRPr="00A905EF" w:rsidRDefault="00895CFE" w:rsidP="00EA2581">
      <w:pPr>
        <w:keepNext/>
        <w:widowControl w:val="0"/>
        <w:shd w:val="clear" w:color="auto" w:fill="FFFFFF"/>
        <w:spacing w:line="360" w:lineRule="auto"/>
        <w:ind w:firstLineChars="251" w:firstLine="703"/>
        <w:jc w:val="center"/>
        <w:rPr>
          <w:sz w:val="28"/>
          <w:szCs w:val="28"/>
        </w:rPr>
      </w:pPr>
      <w:r w:rsidRPr="00A905EF">
        <w:rPr>
          <w:position w:val="-12"/>
          <w:sz w:val="28"/>
          <w:szCs w:val="28"/>
        </w:rPr>
        <w:object w:dxaOrig="3100" w:dyaOrig="360">
          <v:shape id="_x0000_i1043" type="#_x0000_t75" style="width:155.25pt;height:18pt" o:ole="">
            <v:imagedata r:id="rId43" o:title=""/>
          </v:shape>
          <o:OLEObject Type="Embed" ProgID="Equation.3" ShapeID="_x0000_i1043" DrawAspect="Content" ObjectID="_1477379474" r:id="rId44"/>
        </w:object>
      </w:r>
      <w:r w:rsidR="00523E61" w:rsidRPr="00A905EF">
        <w:rPr>
          <w:sz w:val="28"/>
          <w:szCs w:val="28"/>
        </w:rPr>
        <w:t xml:space="preserve"> кг</w:t>
      </w:r>
    </w:p>
    <w:p w:rsidR="005C5DE9" w:rsidRPr="00A905EF" w:rsidRDefault="005C5DE9" w:rsidP="00EA2581">
      <w:pPr>
        <w:keepNext/>
        <w:widowControl w:val="0"/>
        <w:shd w:val="clear" w:color="auto" w:fill="FFFFFF"/>
        <w:spacing w:line="360" w:lineRule="auto"/>
        <w:ind w:firstLineChars="251" w:firstLine="703"/>
        <w:jc w:val="center"/>
        <w:rPr>
          <w:sz w:val="28"/>
          <w:szCs w:val="28"/>
        </w:rPr>
      </w:pPr>
    </w:p>
    <w:p w:rsidR="00523E61" w:rsidRPr="00A905EF" w:rsidRDefault="00895CFE" w:rsidP="00EA2581">
      <w:pPr>
        <w:keepNext/>
        <w:widowControl w:val="0"/>
        <w:shd w:val="clear" w:color="auto" w:fill="FFFFFF"/>
        <w:spacing w:line="360" w:lineRule="auto"/>
        <w:jc w:val="center"/>
        <w:outlineLvl w:val="0"/>
        <w:rPr>
          <w:sz w:val="28"/>
          <w:szCs w:val="28"/>
        </w:rPr>
      </w:pPr>
      <w:r w:rsidRPr="00523E61">
        <w:rPr>
          <w:b/>
          <w:position w:val="-50"/>
          <w:sz w:val="28"/>
          <w:szCs w:val="28"/>
        </w:rPr>
        <w:object w:dxaOrig="6780" w:dyaOrig="1120">
          <v:shape id="_x0000_i1044" type="#_x0000_t75" style="width:339pt;height:56.25pt" o:ole="">
            <v:imagedata r:id="rId45" o:title=""/>
          </v:shape>
          <o:OLEObject Type="Embed" ProgID="Equation.3" ShapeID="_x0000_i1044" DrawAspect="Content" ObjectID="_1477379475" r:id="rId46"/>
        </w:object>
      </w:r>
    </w:p>
    <w:p w:rsidR="005C5DE9" w:rsidRPr="00A905EF" w:rsidRDefault="005C5DE9" w:rsidP="00EA2581">
      <w:pPr>
        <w:keepNext/>
        <w:widowControl w:val="0"/>
        <w:shd w:val="clear" w:color="auto" w:fill="FFFFFF"/>
        <w:spacing w:line="360" w:lineRule="auto"/>
        <w:ind w:firstLineChars="251" w:firstLine="703"/>
        <w:jc w:val="center"/>
        <w:rPr>
          <w:sz w:val="28"/>
          <w:szCs w:val="28"/>
        </w:rPr>
      </w:pPr>
    </w:p>
    <w:p w:rsidR="00523E61" w:rsidRDefault="00523E61" w:rsidP="00EA2581">
      <w:pPr>
        <w:keepNext/>
        <w:widowControl w:val="0"/>
        <w:shd w:val="clear" w:color="auto" w:fill="FFFFFF"/>
        <w:spacing w:line="360" w:lineRule="auto"/>
        <w:ind w:firstLineChars="251" w:firstLine="706"/>
        <w:jc w:val="center"/>
        <w:rPr>
          <w:b/>
          <w:bCs/>
          <w:color w:val="000000"/>
          <w:sz w:val="28"/>
          <w:szCs w:val="28"/>
        </w:rPr>
      </w:pPr>
    </w:p>
    <w:p w:rsidR="00523E61" w:rsidRPr="00A905EF" w:rsidRDefault="00523E61" w:rsidP="00EA2581">
      <w:pPr>
        <w:keepNext/>
        <w:widowControl w:val="0"/>
        <w:shd w:val="clear" w:color="auto" w:fill="FFFFFF"/>
        <w:spacing w:line="360" w:lineRule="auto"/>
        <w:ind w:firstLineChars="251" w:firstLine="706"/>
        <w:jc w:val="center"/>
        <w:rPr>
          <w:sz w:val="28"/>
          <w:szCs w:val="28"/>
        </w:rPr>
      </w:pPr>
      <w:r w:rsidRPr="00A905EF">
        <w:rPr>
          <w:b/>
          <w:bCs/>
          <w:color w:val="000000"/>
          <w:sz w:val="28"/>
          <w:szCs w:val="28"/>
        </w:rPr>
        <w:t>2.5</w:t>
      </w:r>
      <w:r w:rsidR="005C5DE9" w:rsidRPr="00A905EF">
        <w:rPr>
          <w:b/>
          <w:bCs/>
          <w:color w:val="000000"/>
          <w:sz w:val="28"/>
          <w:szCs w:val="28"/>
        </w:rPr>
        <w:t xml:space="preserve"> </w:t>
      </w:r>
      <w:r w:rsidRPr="00A905EF">
        <w:rPr>
          <w:b/>
          <w:bCs/>
          <w:color w:val="000000"/>
          <w:sz w:val="28"/>
          <w:szCs w:val="28"/>
        </w:rPr>
        <w:t>Расчет избыточного давления взрыва при сгорании взрывоопасной газовоздушной смеси</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Рассчитаем избыточное давление взрыва при сгорании взрывоопасной газовоздушной смеси. Расчет проводиться на основе ГОСТ Р 12.3.047-98.</w:t>
      </w:r>
    </w:p>
    <w:p w:rsidR="005C5DE9" w:rsidRPr="00A905EF" w:rsidRDefault="005C5DE9" w:rsidP="00EA2581">
      <w:pPr>
        <w:keepNext/>
        <w:widowControl w:val="0"/>
        <w:shd w:val="clear" w:color="auto" w:fill="FFFFFF"/>
        <w:spacing w:line="360" w:lineRule="auto"/>
        <w:ind w:firstLineChars="251" w:firstLine="706"/>
        <w:jc w:val="center"/>
        <w:rPr>
          <w:b/>
          <w:bCs/>
          <w:color w:val="000000"/>
          <w:sz w:val="28"/>
          <w:szCs w:val="28"/>
        </w:rPr>
      </w:pPr>
    </w:p>
    <w:p w:rsidR="00523E61" w:rsidRPr="00A905EF" w:rsidRDefault="00523E61" w:rsidP="00EA2581">
      <w:pPr>
        <w:keepNext/>
        <w:widowControl w:val="0"/>
        <w:shd w:val="clear" w:color="auto" w:fill="FFFFFF"/>
        <w:spacing w:line="360" w:lineRule="auto"/>
        <w:ind w:firstLineChars="251" w:firstLine="706"/>
        <w:jc w:val="center"/>
        <w:rPr>
          <w:b/>
          <w:bCs/>
          <w:color w:val="000000"/>
          <w:sz w:val="28"/>
          <w:szCs w:val="28"/>
        </w:rPr>
      </w:pPr>
      <w:r w:rsidRPr="00A905EF">
        <w:rPr>
          <w:b/>
          <w:bCs/>
          <w:color w:val="000000"/>
          <w:sz w:val="28"/>
          <w:szCs w:val="28"/>
        </w:rPr>
        <w:t>2.5.1 Избыточное давление ΔР, кПа, развиваемое при сгорании газовоздушной смеси в открытом пространстве:</w:t>
      </w:r>
    </w:p>
    <w:p w:rsidR="005C5DE9" w:rsidRPr="00A905EF" w:rsidRDefault="005C5DE9" w:rsidP="00EA2581">
      <w:pPr>
        <w:keepNext/>
        <w:widowControl w:val="0"/>
        <w:shd w:val="clear" w:color="auto" w:fill="FFFFFF"/>
        <w:spacing w:line="360" w:lineRule="auto"/>
        <w:ind w:firstLineChars="251" w:firstLine="703"/>
        <w:jc w:val="center"/>
        <w:rPr>
          <w:sz w:val="28"/>
          <w:szCs w:val="28"/>
        </w:rPr>
      </w:pPr>
    </w:p>
    <w:p w:rsidR="00523E61" w:rsidRPr="00A905EF" w:rsidRDefault="00895CFE" w:rsidP="00EA2581">
      <w:pPr>
        <w:keepNext/>
        <w:widowControl w:val="0"/>
        <w:shd w:val="clear" w:color="auto" w:fill="FFFFFF"/>
        <w:spacing w:line="360" w:lineRule="auto"/>
        <w:ind w:firstLine="706"/>
        <w:jc w:val="center"/>
        <w:outlineLvl w:val="0"/>
        <w:rPr>
          <w:sz w:val="28"/>
          <w:szCs w:val="28"/>
        </w:rPr>
      </w:pPr>
      <w:r w:rsidRPr="00523E61">
        <w:rPr>
          <w:b/>
          <w:position w:val="-36"/>
          <w:sz w:val="28"/>
          <w:szCs w:val="28"/>
        </w:rPr>
        <w:object w:dxaOrig="3739" w:dyaOrig="840">
          <v:shape id="_x0000_i1045" type="#_x0000_t75" style="width:186.75pt;height:42pt" o:ole="">
            <v:imagedata r:id="rId47" o:title=""/>
          </v:shape>
          <o:OLEObject Type="Embed" ProgID="Equation.3" ShapeID="_x0000_i1045" DrawAspect="Content" ObjectID="_1477379476" r:id="rId48"/>
        </w:object>
      </w:r>
    </w:p>
    <w:p w:rsidR="005C5DE9" w:rsidRPr="00A905EF" w:rsidRDefault="005C5DE9" w:rsidP="00EA2581">
      <w:pPr>
        <w:keepNext/>
        <w:widowControl w:val="0"/>
        <w:shd w:val="clear" w:color="auto" w:fill="FFFFFF"/>
        <w:spacing w:line="360" w:lineRule="auto"/>
        <w:ind w:firstLineChars="251" w:firstLine="703"/>
        <w:jc w:val="both"/>
        <w:rPr>
          <w:color w:val="000000"/>
          <w:sz w:val="28"/>
          <w:szCs w:val="28"/>
        </w:rPr>
      </w:pPr>
    </w:p>
    <w:p w:rsidR="002842AE"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где Р</w:t>
      </w:r>
      <w:r w:rsidRPr="00A905EF">
        <w:rPr>
          <w:color w:val="000000"/>
          <w:sz w:val="28"/>
          <w:szCs w:val="28"/>
          <w:vertAlign w:val="subscript"/>
        </w:rPr>
        <w:t>о</w:t>
      </w:r>
      <w:r w:rsidRPr="00A905EF">
        <w:rPr>
          <w:smallCaps/>
          <w:color w:val="000000"/>
          <w:sz w:val="28"/>
          <w:szCs w:val="28"/>
        </w:rPr>
        <w:t xml:space="preserve"> </w:t>
      </w:r>
      <w:r w:rsidRPr="00A905EF">
        <w:rPr>
          <w:color w:val="000000"/>
          <w:sz w:val="28"/>
          <w:szCs w:val="28"/>
        </w:rPr>
        <w:t xml:space="preserve">- атмосферное давление, кПа (допускается принимать равным 101 кПа); </w:t>
      </w:r>
      <w:r w:rsidRPr="00A905EF">
        <w:rPr>
          <w:color w:val="000000"/>
          <w:sz w:val="28"/>
          <w:szCs w:val="28"/>
          <w:lang w:val="en-US"/>
        </w:rPr>
        <w:t>m</w:t>
      </w:r>
      <w:r w:rsidRPr="00A905EF">
        <w:rPr>
          <w:color w:val="000000"/>
          <w:sz w:val="28"/>
          <w:szCs w:val="28"/>
          <w:vertAlign w:val="subscript"/>
        </w:rPr>
        <w:t>пр</w:t>
      </w:r>
      <w:r w:rsidRPr="00A905EF">
        <w:rPr>
          <w:color w:val="000000"/>
          <w:sz w:val="28"/>
          <w:szCs w:val="28"/>
        </w:rPr>
        <w:t xml:space="preserve"> - приведенная масса газа, кг; г - расстояние от геометрического центра газовоздушного облака, м.</w:t>
      </w:r>
    </w:p>
    <w:p w:rsidR="00523E61" w:rsidRDefault="00523E61" w:rsidP="00EA2581">
      <w:pPr>
        <w:keepNext/>
        <w:widowControl w:val="0"/>
        <w:shd w:val="clear" w:color="auto" w:fill="FFFFFF"/>
        <w:spacing w:line="360" w:lineRule="auto"/>
        <w:ind w:firstLineChars="251" w:firstLine="706"/>
        <w:jc w:val="center"/>
        <w:rPr>
          <w:b/>
          <w:bCs/>
          <w:color w:val="000000"/>
          <w:sz w:val="28"/>
          <w:szCs w:val="28"/>
        </w:rPr>
      </w:pPr>
    </w:p>
    <w:p w:rsidR="00523E61" w:rsidRPr="00A905EF" w:rsidRDefault="00523E61" w:rsidP="00EA2581">
      <w:pPr>
        <w:keepNext/>
        <w:widowControl w:val="0"/>
        <w:shd w:val="clear" w:color="auto" w:fill="FFFFFF"/>
        <w:spacing w:line="360" w:lineRule="auto"/>
        <w:ind w:firstLineChars="251" w:firstLine="706"/>
        <w:jc w:val="center"/>
        <w:rPr>
          <w:sz w:val="28"/>
          <w:szCs w:val="28"/>
        </w:rPr>
      </w:pPr>
      <w:r w:rsidRPr="00A905EF">
        <w:rPr>
          <w:b/>
          <w:bCs/>
          <w:color w:val="000000"/>
          <w:sz w:val="28"/>
          <w:szCs w:val="28"/>
        </w:rPr>
        <w:t>2.5.</w:t>
      </w:r>
      <w:r w:rsidR="005C5DE9" w:rsidRPr="00A905EF">
        <w:rPr>
          <w:b/>
          <w:bCs/>
          <w:color w:val="000000"/>
          <w:sz w:val="28"/>
          <w:szCs w:val="28"/>
        </w:rPr>
        <w:t>2</w:t>
      </w:r>
      <w:r w:rsidRPr="00A905EF">
        <w:rPr>
          <w:b/>
          <w:bCs/>
          <w:color w:val="000000"/>
          <w:sz w:val="28"/>
          <w:szCs w:val="28"/>
        </w:rPr>
        <w:t xml:space="preserve"> Приведенная масса СУГ:</w:t>
      </w:r>
    </w:p>
    <w:p w:rsidR="00523E61" w:rsidRPr="00A905EF" w:rsidRDefault="00523E61" w:rsidP="00EA2581">
      <w:pPr>
        <w:keepNext/>
        <w:widowControl w:val="0"/>
        <w:shd w:val="clear" w:color="auto" w:fill="FFFFFF"/>
        <w:spacing w:line="360" w:lineRule="auto"/>
        <w:ind w:firstLineChars="251" w:firstLine="703"/>
        <w:jc w:val="both"/>
        <w:rPr>
          <w:sz w:val="28"/>
          <w:szCs w:val="28"/>
        </w:rPr>
      </w:pPr>
    </w:p>
    <w:p w:rsidR="00523E61" w:rsidRPr="00A905EF" w:rsidRDefault="00895CFE" w:rsidP="00EA2581">
      <w:pPr>
        <w:keepNext/>
        <w:widowControl w:val="0"/>
        <w:shd w:val="clear" w:color="auto" w:fill="FFFFFF"/>
        <w:spacing w:line="360" w:lineRule="auto"/>
        <w:ind w:firstLineChars="251" w:firstLine="706"/>
        <w:jc w:val="center"/>
        <w:outlineLvl w:val="0"/>
        <w:rPr>
          <w:sz w:val="28"/>
          <w:szCs w:val="28"/>
        </w:rPr>
      </w:pPr>
      <w:r w:rsidRPr="00A905EF">
        <w:rPr>
          <w:b/>
          <w:position w:val="-50"/>
          <w:sz w:val="28"/>
          <w:szCs w:val="28"/>
        </w:rPr>
        <w:object w:dxaOrig="1900" w:dyaOrig="1120">
          <v:shape id="_x0000_i1046" type="#_x0000_t75" style="width:95.25pt;height:56.25pt" o:ole="">
            <v:imagedata r:id="rId49" o:title=""/>
          </v:shape>
          <o:OLEObject Type="Embed" ProgID="Equation.3" ShapeID="_x0000_i1046" DrawAspect="Content" ObjectID="_1477379477" r:id="rId50"/>
        </w:object>
      </w:r>
    </w:p>
    <w:p w:rsidR="00523E61" w:rsidRPr="00A905EF" w:rsidRDefault="00895CFE" w:rsidP="00EA2581">
      <w:pPr>
        <w:keepNext/>
        <w:widowControl w:val="0"/>
        <w:shd w:val="clear" w:color="auto" w:fill="FFFFFF"/>
        <w:spacing w:line="360" w:lineRule="auto"/>
        <w:ind w:firstLineChars="251" w:firstLine="706"/>
        <w:jc w:val="center"/>
        <w:outlineLvl w:val="0"/>
        <w:rPr>
          <w:b/>
          <w:sz w:val="28"/>
          <w:szCs w:val="28"/>
        </w:rPr>
      </w:pPr>
      <w:r w:rsidRPr="00A905EF">
        <w:rPr>
          <w:b/>
          <w:position w:val="-32"/>
          <w:sz w:val="28"/>
          <w:szCs w:val="28"/>
        </w:rPr>
        <w:object w:dxaOrig="2900" w:dyaOrig="760">
          <v:shape id="_x0000_i1047" type="#_x0000_t75" style="width:144.75pt;height:38.25pt" o:ole="">
            <v:imagedata r:id="rId51" o:title=""/>
          </v:shape>
          <o:OLEObject Type="Embed" ProgID="Equation.3" ShapeID="_x0000_i1047" DrawAspect="Content" ObjectID="_1477379478" r:id="rId52"/>
        </w:object>
      </w:r>
    </w:p>
    <w:p w:rsidR="00523E61" w:rsidRPr="00A905EF" w:rsidRDefault="00895CFE" w:rsidP="00EA2581">
      <w:pPr>
        <w:keepNext/>
        <w:widowControl w:val="0"/>
        <w:shd w:val="clear" w:color="auto" w:fill="FFFFFF"/>
        <w:spacing w:line="360" w:lineRule="auto"/>
        <w:ind w:firstLineChars="251" w:firstLine="706"/>
        <w:jc w:val="center"/>
        <w:outlineLvl w:val="0"/>
        <w:rPr>
          <w:sz w:val="28"/>
          <w:szCs w:val="28"/>
        </w:rPr>
      </w:pPr>
      <w:r w:rsidRPr="00A905EF">
        <w:rPr>
          <w:b/>
          <w:position w:val="-32"/>
          <w:sz w:val="28"/>
          <w:szCs w:val="28"/>
        </w:rPr>
        <w:object w:dxaOrig="5260" w:dyaOrig="760">
          <v:shape id="_x0000_i1048" type="#_x0000_t75" style="width:263.25pt;height:38.25pt" o:ole="">
            <v:imagedata r:id="rId53" o:title=""/>
          </v:shape>
          <o:OLEObject Type="Embed" ProgID="Equation.3" ShapeID="_x0000_i1048" DrawAspect="Content" ObjectID="_1477379479" r:id="rId54"/>
        </w:object>
      </w:r>
    </w:p>
    <w:p w:rsidR="005C5DE9" w:rsidRPr="00A905EF" w:rsidRDefault="005C5DE9" w:rsidP="00EA2581">
      <w:pPr>
        <w:keepNext/>
        <w:widowControl w:val="0"/>
        <w:shd w:val="clear" w:color="auto" w:fill="FFFFFF"/>
        <w:spacing w:line="360" w:lineRule="auto"/>
        <w:ind w:firstLineChars="251" w:firstLine="703"/>
        <w:jc w:val="center"/>
        <w:rPr>
          <w:sz w:val="28"/>
          <w:szCs w:val="28"/>
        </w:rPr>
      </w:pP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 xml:space="preserve">где </w:t>
      </w:r>
      <w:r w:rsidRPr="00A905EF">
        <w:rPr>
          <w:color w:val="000000"/>
          <w:sz w:val="28"/>
          <w:szCs w:val="28"/>
          <w:lang w:val="en-US"/>
        </w:rPr>
        <w:t>Q</w:t>
      </w:r>
      <w:r w:rsidRPr="00A905EF">
        <w:rPr>
          <w:color w:val="000000"/>
          <w:sz w:val="28"/>
          <w:szCs w:val="28"/>
          <w:vertAlign w:val="subscript"/>
        </w:rPr>
        <w:t>сг</w:t>
      </w:r>
      <w:r w:rsidRPr="00A905EF">
        <w:rPr>
          <w:color w:val="000000"/>
          <w:sz w:val="28"/>
          <w:szCs w:val="28"/>
        </w:rPr>
        <w:t xml:space="preserve"> - удельная теплота сгорания СУГ, Дж/кг; </w:t>
      </w:r>
      <w:r w:rsidRPr="00A905EF">
        <w:rPr>
          <w:color w:val="000000"/>
          <w:sz w:val="28"/>
          <w:szCs w:val="28"/>
          <w:lang w:val="en-US"/>
        </w:rPr>
        <w:t>Z</w:t>
      </w:r>
      <w:r w:rsidRPr="00A905EF">
        <w:rPr>
          <w:color w:val="000000"/>
          <w:sz w:val="28"/>
          <w:szCs w:val="28"/>
        </w:rPr>
        <w:t xml:space="preserve"> - коэффициент участия, который допускается принимать равным 0,1; </w:t>
      </w:r>
      <w:r w:rsidRPr="00A905EF">
        <w:rPr>
          <w:color w:val="000000"/>
          <w:sz w:val="28"/>
          <w:szCs w:val="28"/>
          <w:lang w:val="en-US"/>
        </w:rPr>
        <w:t>Q</w:t>
      </w:r>
      <w:r w:rsidRPr="00A905EF">
        <w:rPr>
          <w:color w:val="000000"/>
          <w:sz w:val="28"/>
          <w:szCs w:val="28"/>
          <w:vertAlign w:val="subscript"/>
        </w:rPr>
        <w:t>0</w:t>
      </w:r>
      <w:r w:rsidRPr="00A905EF">
        <w:rPr>
          <w:color w:val="000000"/>
          <w:sz w:val="28"/>
          <w:szCs w:val="28"/>
        </w:rPr>
        <w:t xml:space="preserve"> - константа равная 4,52-10</w:t>
      </w:r>
      <w:r w:rsidRPr="00A905EF">
        <w:rPr>
          <w:color w:val="000000"/>
          <w:sz w:val="28"/>
          <w:szCs w:val="28"/>
          <w:vertAlign w:val="superscript"/>
        </w:rPr>
        <w:t xml:space="preserve">6 </w:t>
      </w:r>
      <w:r w:rsidRPr="00A905EF">
        <w:rPr>
          <w:color w:val="000000"/>
          <w:sz w:val="28"/>
          <w:szCs w:val="28"/>
        </w:rPr>
        <w:t xml:space="preserve">Дж/кг; </w:t>
      </w:r>
      <w:r w:rsidRPr="00A905EF">
        <w:rPr>
          <w:color w:val="000000"/>
          <w:sz w:val="28"/>
          <w:szCs w:val="28"/>
          <w:lang w:val="en-US"/>
        </w:rPr>
        <w:t>m</w:t>
      </w:r>
      <w:r w:rsidRPr="00A905EF">
        <w:rPr>
          <w:color w:val="000000"/>
          <w:sz w:val="28"/>
          <w:szCs w:val="28"/>
          <w:vertAlign w:val="subscript"/>
        </w:rPr>
        <w:t>г</w:t>
      </w:r>
      <w:r w:rsidRPr="00A905EF">
        <w:rPr>
          <w:color w:val="000000"/>
          <w:sz w:val="28"/>
          <w:szCs w:val="28"/>
        </w:rPr>
        <w:t xml:space="preserve"> - масса горючих СУГ поступившего в результате аварии в окружающее пространство, кг; α - степень заполнения емкости по обьему</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(85%); ρ</w:t>
      </w:r>
      <w:r w:rsidRPr="00A905EF">
        <w:rPr>
          <w:color w:val="000000"/>
          <w:sz w:val="28"/>
          <w:szCs w:val="28"/>
          <w:vertAlign w:val="subscript"/>
        </w:rPr>
        <w:t>суг</w:t>
      </w:r>
      <w:r w:rsidRPr="00A905EF">
        <w:rPr>
          <w:color w:val="000000"/>
          <w:sz w:val="28"/>
          <w:szCs w:val="28"/>
        </w:rPr>
        <w:t xml:space="preserve"> - плотность СУГ, кг/м</w:t>
      </w:r>
      <w:r w:rsidRPr="00A905EF">
        <w:rPr>
          <w:color w:val="000000"/>
          <w:sz w:val="28"/>
          <w:szCs w:val="28"/>
          <w:vertAlign w:val="superscript"/>
        </w:rPr>
        <w:t>3</w:t>
      </w:r>
      <w:r w:rsidRPr="00A905EF">
        <w:rPr>
          <w:color w:val="000000"/>
          <w:sz w:val="28"/>
          <w:szCs w:val="28"/>
        </w:rPr>
        <w:t xml:space="preserve"> ; </w:t>
      </w:r>
      <w:r w:rsidRPr="00A905EF">
        <w:rPr>
          <w:color w:val="000000"/>
          <w:sz w:val="28"/>
          <w:szCs w:val="28"/>
          <w:lang w:val="en-US"/>
        </w:rPr>
        <w:t>V</w:t>
      </w:r>
      <w:r w:rsidRPr="00A905EF">
        <w:rPr>
          <w:color w:val="000000"/>
          <w:sz w:val="28"/>
          <w:szCs w:val="28"/>
          <w:vertAlign w:val="subscript"/>
          <w:lang w:val="en-US"/>
        </w:rPr>
        <w:t>PE</w:t>
      </w:r>
      <w:r w:rsidRPr="00A905EF">
        <w:rPr>
          <w:color w:val="000000"/>
          <w:sz w:val="28"/>
          <w:szCs w:val="28"/>
          <w:vertAlign w:val="subscript"/>
        </w:rPr>
        <w:t>3</w:t>
      </w:r>
      <w:r w:rsidRPr="00A905EF">
        <w:rPr>
          <w:color w:val="000000"/>
          <w:sz w:val="28"/>
          <w:szCs w:val="28"/>
        </w:rPr>
        <w:t xml:space="preserve"> - объем резервуара, м</w:t>
      </w:r>
      <w:r w:rsidRPr="00A905EF">
        <w:rPr>
          <w:color w:val="000000"/>
          <w:sz w:val="28"/>
          <w:szCs w:val="28"/>
          <w:vertAlign w:val="superscript"/>
        </w:rPr>
        <w:t>3</w:t>
      </w:r>
      <w:r w:rsidRPr="00A905EF">
        <w:rPr>
          <w:color w:val="000000"/>
          <w:sz w:val="28"/>
          <w:szCs w:val="28"/>
        </w:rPr>
        <w:t xml:space="preserve"> .</w:t>
      </w:r>
    </w:p>
    <w:p w:rsidR="00EA2581" w:rsidRDefault="00EA2581" w:rsidP="00EA2581">
      <w:pPr>
        <w:keepNext/>
        <w:widowControl w:val="0"/>
        <w:shd w:val="clear" w:color="auto" w:fill="FFFFFF"/>
        <w:spacing w:line="360" w:lineRule="auto"/>
        <w:ind w:firstLineChars="251" w:firstLine="706"/>
        <w:jc w:val="center"/>
        <w:rPr>
          <w:b/>
          <w:bCs/>
          <w:color w:val="000000"/>
          <w:sz w:val="28"/>
          <w:szCs w:val="28"/>
        </w:rPr>
      </w:pPr>
    </w:p>
    <w:p w:rsidR="00523E61" w:rsidRPr="00A905EF" w:rsidRDefault="00523E61" w:rsidP="00EA2581">
      <w:pPr>
        <w:keepNext/>
        <w:widowControl w:val="0"/>
        <w:shd w:val="clear" w:color="auto" w:fill="FFFFFF"/>
        <w:spacing w:line="360" w:lineRule="auto"/>
        <w:ind w:firstLineChars="251" w:firstLine="706"/>
        <w:jc w:val="center"/>
        <w:rPr>
          <w:b/>
          <w:bCs/>
          <w:color w:val="000000"/>
          <w:sz w:val="28"/>
          <w:szCs w:val="28"/>
        </w:rPr>
      </w:pPr>
      <w:r w:rsidRPr="00A905EF">
        <w:rPr>
          <w:b/>
          <w:bCs/>
          <w:color w:val="000000"/>
          <w:sz w:val="28"/>
          <w:szCs w:val="28"/>
        </w:rPr>
        <w:t xml:space="preserve">2.5.3 Импульс волны давления </w:t>
      </w:r>
      <w:r w:rsidRPr="00A905EF">
        <w:rPr>
          <w:b/>
          <w:bCs/>
          <w:color w:val="000000"/>
          <w:sz w:val="28"/>
          <w:szCs w:val="28"/>
          <w:lang w:val="en-US"/>
        </w:rPr>
        <w:t>i</w:t>
      </w:r>
      <w:r w:rsidRPr="00A905EF">
        <w:rPr>
          <w:b/>
          <w:bCs/>
          <w:color w:val="000000"/>
          <w:sz w:val="28"/>
          <w:szCs w:val="28"/>
        </w:rPr>
        <w:t>, Па-сек:</w:t>
      </w:r>
    </w:p>
    <w:p w:rsidR="005C5DE9" w:rsidRPr="00A905EF" w:rsidRDefault="005C5DE9" w:rsidP="00EA2581">
      <w:pPr>
        <w:keepNext/>
        <w:widowControl w:val="0"/>
        <w:shd w:val="clear" w:color="auto" w:fill="FFFFFF"/>
        <w:spacing w:line="360" w:lineRule="auto"/>
        <w:ind w:firstLineChars="251" w:firstLine="706"/>
        <w:jc w:val="center"/>
        <w:rPr>
          <w:b/>
          <w:bCs/>
          <w:color w:val="000000"/>
          <w:sz w:val="28"/>
          <w:szCs w:val="28"/>
        </w:rPr>
      </w:pPr>
    </w:p>
    <w:p w:rsidR="00523E61" w:rsidRPr="00A905EF" w:rsidRDefault="00895CFE" w:rsidP="00EA2581">
      <w:pPr>
        <w:keepNext/>
        <w:widowControl w:val="0"/>
        <w:shd w:val="clear" w:color="auto" w:fill="FFFFFF"/>
        <w:spacing w:line="360" w:lineRule="auto"/>
        <w:ind w:firstLineChars="251" w:firstLine="706"/>
        <w:jc w:val="center"/>
        <w:outlineLvl w:val="0"/>
        <w:rPr>
          <w:sz w:val="28"/>
          <w:szCs w:val="28"/>
        </w:rPr>
      </w:pPr>
      <w:r w:rsidRPr="00A905EF">
        <w:rPr>
          <w:b/>
          <w:position w:val="-14"/>
          <w:sz w:val="28"/>
          <w:szCs w:val="28"/>
        </w:rPr>
        <w:object w:dxaOrig="1520" w:dyaOrig="400">
          <v:shape id="_x0000_i1049" type="#_x0000_t75" style="width:75.75pt;height:20.25pt" o:ole="">
            <v:imagedata r:id="rId55" o:title=""/>
          </v:shape>
          <o:OLEObject Type="Embed" ProgID="Equation.3" ShapeID="_x0000_i1049" DrawAspect="Content" ObjectID="_1477379480" r:id="rId56"/>
        </w:object>
      </w:r>
    </w:p>
    <w:p w:rsidR="005C5DE9" w:rsidRPr="00A905EF" w:rsidRDefault="005C5DE9" w:rsidP="00EA2581">
      <w:pPr>
        <w:keepNext/>
        <w:widowControl w:val="0"/>
        <w:shd w:val="clear" w:color="auto" w:fill="FFFFFF"/>
        <w:spacing w:line="360" w:lineRule="auto"/>
        <w:ind w:firstLineChars="251" w:firstLine="703"/>
        <w:jc w:val="both"/>
        <w:rPr>
          <w:color w:val="000000"/>
          <w:sz w:val="28"/>
          <w:szCs w:val="28"/>
        </w:rPr>
      </w:pP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 xml:space="preserve">где </w:t>
      </w:r>
      <w:r w:rsidRPr="00A905EF">
        <w:rPr>
          <w:color w:val="000000"/>
          <w:sz w:val="28"/>
          <w:szCs w:val="28"/>
          <w:lang w:val="en-US"/>
        </w:rPr>
        <w:t>m</w:t>
      </w:r>
      <w:r w:rsidRPr="00A905EF">
        <w:rPr>
          <w:color w:val="000000"/>
          <w:sz w:val="28"/>
          <w:szCs w:val="28"/>
          <w:vertAlign w:val="subscript"/>
        </w:rPr>
        <w:t>пр</w:t>
      </w:r>
      <w:r w:rsidRPr="00A905EF">
        <w:rPr>
          <w:color w:val="000000"/>
          <w:sz w:val="28"/>
          <w:szCs w:val="28"/>
        </w:rPr>
        <w:t xml:space="preserve"> - приведенная масса газа, кг; </w:t>
      </w:r>
      <w:r w:rsidRPr="00A905EF">
        <w:rPr>
          <w:color w:val="000000"/>
          <w:sz w:val="28"/>
          <w:szCs w:val="28"/>
          <w:lang w:val="en-US"/>
        </w:rPr>
        <w:t>r</w:t>
      </w:r>
      <w:r w:rsidRPr="00A905EF">
        <w:rPr>
          <w:color w:val="000000"/>
          <w:sz w:val="28"/>
          <w:szCs w:val="28"/>
        </w:rPr>
        <w:t xml:space="preserve"> - расстояние от геометрического центра газовоздушного облака, м.</w:t>
      </w:r>
    </w:p>
    <w:p w:rsidR="00523E61" w:rsidRPr="00A905EF" w:rsidRDefault="00523E61" w:rsidP="00EA2581">
      <w:pPr>
        <w:keepNext/>
        <w:widowControl w:val="0"/>
        <w:shd w:val="clear" w:color="auto" w:fill="FFFFFF"/>
        <w:spacing w:line="360" w:lineRule="auto"/>
        <w:ind w:firstLineChars="251" w:firstLine="703"/>
        <w:jc w:val="right"/>
        <w:rPr>
          <w:sz w:val="28"/>
          <w:szCs w:val="28"/>
        </w:rPr>
      </w:pPr>
      <w:r w:rsidRPr="00A905EF">
        <w:rPr>
          <w:sz w:val="28"/>
          <w:szCs w:val="28"/>
        </w:rPr>
        <w:t>Таблица 4</w:t>
      </w:r>
    </w:p>
    <w:tbl>
      <w:tblPr>
        <w:tblStyle w:val="af"/>
        <w:tblW w:w="0" w:type="auto"/>
        <w:jc w:val="center"/>
        <w:tblLook w:val="04A0" w:firstRow="1" w:lastRow="0" w:firstColumn="1" w:lastColumn="0" w:noHBand="0" w:noVBand="1"/>
      </w:tblPr>
      <w:tblGrid>
        <w:gridCol w:w="616"/>
        <w:gridCol w:w="866"/>
        <w:gridCol w:w="966"/>
        <w:gridCol w:w="1038"/>
        <w:gridCol w:w="916"/>
      </w:tblGrid>
      <w:tr w:rsidR="00523E61" w:rsidRPr="00523E61" w:rsidTr="00EA2581">
        <w:trPr>
          <w:trHeight w:val="299"/>
          <w:jc w:val="center"/>
        </w:trPr>
        <w:tc>
          <w:tcPr>
            <w:tcW w:w="0" w:type="auto"/>
          </w:tcPr>
          <w:p w:rsidR="00523E61" w:rsidRPr="00523E61" w:rsidRDefault="00523E61" w:rsidP="00EA2581">
            <w:pPr>
              <w:keepNext/>
              <w:widowControl w:val="0"/>
              <w:suppressAutoHyphens/>
              <w:spacing w:line="360" w:lineRule="auto"/>
              <w:rPr>
                <w:bCs/>
                <w:sz w:val="20"/>
                <w:szCs w:val="28"/>
              </w:rPr>
            </w:pPr>
            <w:r w:rsidRPr="00523E61">
              <w:rPr>
                <w:bCs/>
                <w:sz w:val="20"/>
                <w:szCs w:val="28"/>
                <w:lang w:val="en-US"/>
              </w:rPr>
              <w:t>r</w:t>
            </w:r>
            <w:r w:rsidRPr="00523E61">
              <w:rPr>
                <w:bCs/>
                <w:sz w:val="20"/>
                <w:szCs w:val="28"/>
              </w:rPr>
              <w:t>, м</w:t>
            </w:r>
          </w:p>
        </w:tc>
        <w:tc>
          <w:tcPr>
            <w:tcW w:w="0" w:type="auto"/>
          </w:tcPr>
          <w:p w:rsidR="00523E61" w:rsidRPr="00523E61" w:rsidRDefault="00523E61" w:rsidP="00EA2581">
            <w:pPr>
              <w:keepNext/>
              <w:widowControl w:val="0"/>
              <w:suppressAutoHyphens/>
              <w:spacing w:line="360" w:lineRule="auto"/>
              <w:rPr>
                <w:bCs/>
                <w:sz w:val="20"/>
                <w:szCs w:val="28"/>
              </w:rPr>
            </w:pPr>
            <w:r w:rsidRPr="00523E61">
              <w:rPr>
                <w:bCs/>
                <w:sz w:val="20"/>
                <w:szCs w:val="28"/>
                <w:lang w:val="en-US"/>
              </w:rPr>
              <w:t>m</w:t>
            </w:r>
            <w:r w:rsidRPr="00523E61">
              <w:rPr>
                <w:bCs/>
                <w:sz w:val="20"/>
                <w:szCs w:val="28"/>
                <w:vertAlign w:val="subscript"/>
              </w:rPr>
              <w:t>г</w:t>
            </w:r>
            <w:r w:rsidRPr="00523E61">
              <w:rPr>
                <w:bCs/>
                <w:sz w:val="20"/>
                <w:szCs w:val="28"/>
              </w:rPr>
              <w:t>, кг</w:t>
            </w:r>
          </w:p>
        </w:tc>
        <w:tc>
          <w:tcPr>
            <w:tcW w:w="0" w:type="auto"/>
          </w:tcPr>
          <w:p w:rsidR="00523E61" w:rsidRPr="00523E61" w:rsidRDefault="00523E61" w:rsidP="00EA2581">
            <w:pPr>
              <w:keepNext/>
              <w:widowControl w:val="0"/>
              <w:suppressAutoHyphens/>
              <w:spacing w:line="360" w:lineRule="auto"/>
              <w:rPr>
                <w:bCs/>
                <w:sz w:val="20"/>
                <w:szCs w:val="28"/>
              </w:rPr>
            </w:pPr>
            <w:r w:rsidRPr="00523E61">
              <w:rPr>
                <w:bCs/>
                <w:sz w:val="20"/>
                <w:szCs w:val="28"/>
                <w:lang w:val="en-US"/>
              </w:rPr>
              <w:t>m</w:t>
            </w:r>
            <w:r w:rsidRPr="00523E61">
              <w:rPr>
                <w:bCs/>
                <w:sz w:val="20"/>
                <w:szCs w:val="28"/>
                <w:vertAlign w:val="subscript"/>
              </w:rPr>
              <w:t>пр</w:t>
            </w:r>
            <w:r w:rsidRPr="00523E61">
              <w:rPr>
                <w:bCs/>
                <w:sz w:val="20"/>
                <w:szCs w:val="28"/>
              </w:rPr>
              <w:t>, кг</w:t>
            </w:r>
          </w:p>
        </w:tc>
        <w:tc>
          <w:tcPr>
            <w:tcW w:w="0" w:type="auto"/>
          </w:tcPr>
          <w:p w:rsidR="00523E61" w:rsidRPr="00523E61" w:rsidRDefault="00523E61" w:rsidP="00EA2581">
            <w:pPr>
              <w:keepNext/>
              <w:widowControl w:val="0"/>
              <w:suppressAutoHyphens/>
              <w:spacing w:line="360" w:lineRule="auto"/>
              <w:rPr>
                <w:bCs/>
                <w:sz w:val="20"/>
                <w:szCs w:val="28"/>
              </w:rPr>
            </w:pPr>
            <w:r w:rsidRPr="00523E61">
              <w:rPr>
                <w:bCs/>
                <w:sz w:val="20"/>
                <w:szCs w:val="28"/>
                <w:lang w:val="en-US"/>
              </w:rPr>
              <w:t>I</w:t>
            </w:r>
            <w:r w:rsidRPr="00523E61">
              <w:rPr>
                <w:bCs/>
                <w:sz w:val="20"/>
                <w:szCs w:val="28"/>
              </w:rPr>
              <w:t>, кПа·сек</w:t>
            </w:r>
          </w:p>
        </w:tc>
        <w:tc>
          <w:tcPr>
            <w:tcW w:w="0" w:type="auto"/>
          </w:tcPr>
          <w:p w:rsidR="00523E61" w:rsidRPr="00523E61" w:rsidRDefault="00523E61" w:rsidP="00EA2581">
            <w:pPr>
              <w:keepNext/>
              <w:widowControl w:val="0"/>
              <w:suppressAutoHyphens/>
              <w:spacing w:line="360" w:lineRule="auto"/>
              <w:rPr>
                <w:bCs/>
                <w:sz w:val="20"/>
                <w:szCs w:val="28"/>
              </w:rPr>
            </w:pPr>
            <w:r w:rsidRPr="00523E61">
              <w:rPr>
                <w:bCs/>
                <w:sz w:val="20"/>
                <w:szCs w:val="28"/>
              </w:rPr>
              <w:t>ΔР, кПа</w:t>
            </w:r>
          </w:p>
        </w:tc>
      </w:tr>
      <w:tr w:rsidR="00523E61" w:rsidRPr="00523E61" w:rsidTr="00EA2581">
        <w:trPr>
          <w:trHeight w:val="219"/>
          <w:jc w:val="center"/>
        </w:trPr>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1</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8871,28</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9028,294</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50188,57</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4684556</w:t>
            </w:r>
          </w:p>
        </w:tc>
      </w:tr>
      <w:tr w:rsidR="00523E61" w:rsidRPr="00523E61" w:rsidTr="00EA2581">
        <w:trPr>
          <w:trHeight w:val="282"/>
          <w:jc w:val="center"/>
        </w:trPr>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50</w:t>
            </w:r>
          </w:p>
        </w:tc>
        <w:tc>
          <w:tcPr>
            <w:tcW w:w="0" w:type="auto"/>
          </w:tcPr>
          <w:p w:rsidR="00523E61" w:rsidRPr="00523E61" w:rsidRDefault="00523E61" w:rsidP="00EA2581">
            <w:pPr>
              <w:keepNext/>
              <w:widowControl w:val="0"/>
              <w:suppressAutoHyphens/>
              <w:spacing w:line="360" w:lineRule="auto"/>
              <w:rPr>
                <w:sz w:val="20"/>
                <w:szCs w:val="28"/>
                <w:lang w:val="en-US"/>
              </w:rPr>
            </w:pPr>
            <w:r w:rsidRPr="00523E61">
              <w:rPr>
                <w:sz w:val="20"/>
                <w:szCs w:val="28"/>
              </w:rPr>
              <w:t>8871,28</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9028,294</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1003,77</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118,57</w:t>
            </w:r>
          </w:p>
        </w:tc>
      </w:tr>
      <w:tr w:rsidR="00523E61" w:rsidRPr="00523E61" w:rsidTr="00EA2581">
        <w:trPr>
          <w:trHeight w:val="201"/>
          <w:jc w:val="center"/>
        </w:trPr>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100</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8871,28</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9028,294</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501,88</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33,24</w:t>
            </w:r>
          </w:p>
        </w:tc>
      </w:tr>
      <w:tr w:rsidR="00523E61" w:rsidRPr="00523E61" w:rsidTr="00EA2581">
        <w:trPr>
          <w:trHeight w:val="292"/>
          <w:jc w:val="center"/>
        </w:trPr>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150</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8871,28</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9028,294</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334,59</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17,61</w:t>
            </w:r>
          </w:p>
        </w:tc>
      </w:tr>
      <w:tr w:rsidR="00523E61" w:rsidRPr="00523E61" w:rsidTr="00EA2581">
        <w:trPr>
          <w:trHeight w:val="354"/>
          <w:jc w:val="center"/>
        </w:trPr>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200</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8871,28</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9028,294</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250,94</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11,67</w:t>
            </w:r>
          </w:p>
        </w:tc>
      </w:tr>
      <w:tr w:rsidR="00523E61" w:rsidRPr="00523E61" w:rsidTr="00EA2581">
        <w:trPr>
          <w:trHeight w:val="287"/>
          <w:jc w:val="center"/>
        </w:trPr>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250</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8871,28</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9028,294</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200,75</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8,72</w:t>
            </w:r>
          </w:p>
        </w:tc>
      </w:tr>
      <w:tr w:rsidR="00523E61" w:rsidRPr="00523E61" w:rsidTr="00EA2581">
        <w:trPr>
          <w:trHeight w:val="273"/>
          <w:jc w:val="center"/>
        </w:trPr>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300</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8871,28</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9028,294</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167,29</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6,98</w:t>
            </w:r>
          </w:p>
        </w:tc>
      </w:tr>
      <w:tr w:rsidR="00523E61" w:rsidRPr="00523E61" w:rsidTr="00EA2581">
        <w:trPr>
          <w:trHeight w:val="348"/>
          <w:jc w:val="center"/>
        </w:trPr>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350</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8871,28</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9028,294</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143,39</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5,78</w:t>
            </w:r>
          </w:p>
        </w:tc>
      </w:tr>
      <w:tr w:rsidR="00523E61" w:rsidRPr="00523E61" w:rsidTr="00EA2581">
        <w:trPr>
          <w:trHeight w:val="283"/>
          <w:jc w:val="center"/>
        </w:trPr>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400</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8871,28</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9028,294</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125,47</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4,92</w:t>
            </w:r>
          </w:p>
        </w:tc>
      </w:tr>
      <w:tr w:rsidR="00523E61" w:rsidRPr="00523E61" w:rsidTr="00EA2581">
        <w:trPr>
          <w:trHeight w:val="344"/>
          <w:jc w:val="center"/>
        </w:trPr>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450</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8871,28</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9028,294</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111,53</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4,28</w:t>
            </w:r>
          </w:p>
        </w:tc>
      </w:tr>
      <w:tr w:rsidR="00523E61" w:rsidRPr="00523E61" w:rsidTr="00EA2581">
        <w:trPr>
          <w:trHeight w:val="263"/>
          <w:jc w:val="center"/>
        </w:trPr>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500</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8871,28</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9028,294</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100,37</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3,79</w:t>
            </w:r>
          </w:p>
        </w:tc>
      </w:tr>
      <w:tr w:rsidR="00523E61" w:rsidRPr="00523E61" w:rsidTr="00EA2581">
        <w:trPr>
          <w:trHeight w:val="326"/>
          <w:jc w:val="center"/>
        </w:trPr>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550</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8871,28</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9028,294</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91,25</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3,40</w:t>
            </w:r>
          </w:p>
        </w:tc>
      </w:tr>
      <w:tr w:rsidR="00523E61" w:rsidRPr="00523E61" w:rsidTr="00EA2581">
        <w:trPr>
          <w:trHeight w:val="273"/>
          <w:jc w:val="center"/>
        </w:trPr>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600</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8871,28</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9028,294</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83,64</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3,08</w:t>
            </w:r>
          </w:p>
        </w:tc>
      </w:tr>
      <w:tr w:rsidR="00523E61" w:rsidRPr="00523E61" w:rsidTr="00EA2581">
        <w:trPr>
          <w:trHeight w:val="194"/>
          <w:jc w:val="center"/>
        </w:trPr>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650</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8871,28</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9028,294</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77,21</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2,82</w:t>
            </w:r>
          </w:p>
        </w:tc>
      </w:tr>
      <w:tr w:rsidR="00523E61" w:rsidRPr="00523E61" w:rsidTr="00EA2581">
        <w:trPr>
          <w:trHeight w:val="256"/>
          <w:jc w:val="center"/>
        </w:trPr>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700</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8871,28</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9028,294</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71,69</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2,59</w:t>
            </w:r>
          </w:p>
        </w:tc>
      </w:tr>
      <w:tr w:rsidR="00523E61" w:rsidRPr="00523E61" w:rsidTr="00EA2581">
        <w:trPr>
          <w:trHeight w:val="189"/>
          <w:jc w:val="center"/>
        </w:trPr>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750</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8871,28</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9028,294</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66,91</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2,40</w:t>
            </w:r>
          </w:p>
        </w:tc>
      </w:tr>
      <w:tr w:rsidR="00523E61" w:rsidRPr="00523E61" w:rsidTr="00EA2581">
        <w:trPr>
          <w:trHeight w:val="266"/>
          <w:jc w:val="center"/>
        </w:trPr>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800</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8871,28</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9028,294</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62,73</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2,24</w:t>
            </w:r>
          </w:p>
        </w:tc>
      </w:tr>
      <w:tr w:rsidR="00523E61" w:rsidRPr="00523E61" w:rsidTr="00EA2581">
        <w:trPr>
          <w:trHeight w:val="341"/>
          <w:jc w:val="center"/>
        </w:trPr>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850</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8871,28</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9028,294</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59,04</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2,09</w:t>
            </w:r>
          </w:p>
        </w:tc>
      </w:tr>
      <w:tr w:rsidR="00523E61" w:rsidRPr="00523E61" w:rsidTr="00EA2581">
        <w:trPr>
          <w:trHeight w:val="261"/>
          <w:jc w:val="center"/>
        </w:trPr>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900</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8871,28</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9028,294</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55,76</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1,97</w:t>
            </w:r>
          </w:p>
        </w:tc>
      </w:tr>
      <w:tr w:rsidR="00523E61" w:rsidRPr="00523E61" w:rsidTr="00EA2581">
        <w:trPr>
          <w:trHeight w:val="324"/>
          <w:jc w:val="center"/>
        </w:trPr>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950</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8871,28</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9028,294</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52,83</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1,86</w:t>
            </w:r>
          </w:p>
        </w:tc>
      </w:tr>
      <w:tr w:rsidR="00523E61" w:rsidRPr="00523E61" w:rsidTr="00EA2581">
        <w:trPr>
          <w:trHeight w:val="271"/>
          <w:jc w:val="center"/>
        </w:trPr>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1000</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8871,28</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9028,294</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50,19</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1,76</w:t>
            </w:r>
          </w:p>
        </w:tc>
      </w:tr>
      <w:tr w:rsidR="00523E61" w:rsidRPr="00523E61" w:rsidTr="00EA2581">
        <w:trPr>
          <w:trHeight w:val="333"/>
          <w:jc w:val="center"/>
        </w:trPr>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1050</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8871,28</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9028,294</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47,79</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1,67</w:t>
            </w:r>
          </w:p>
        </w:tc>
      </w:tr>
      <w:tr w:rsidR="00523E61" w:rsidRPr="00523E61" w:rsidTr="00EA2581">
        <w:trPr>
          <w:trHeight w:val="254"/>
          <w:jc w:val="center"/>
        </w:trPr>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1100</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8871,28</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9028,294</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45,62</w:t>
            </w:r>
          </w:p>
        </w:tc>
        <w:tc>
          <w:tcPr>
            <w:tcW w:w="0" w:type="auto"/>
          </w:tcPr>
          <w:p w:rsidR="00523E61" w:rsidRPr="00523E61" w:rsidRDefault="00523E61" w:rsidP="00EA2581">
            <w:pPr>
              <w:keepNext/>
              <w:widowControl w:val="0"/>
              <w:suppressAutoHyphens/>
              <w:spacing w:line="360" w:lineRule="auto"/>
              <w:rPr>
                <w:sz w:val="20"/>
                <w:szCs w:val="28"/>
              </w:rPr>
            </w:pPr>
            <w:r w:rsidRPr="00523E61">
              <w:rPr>
                <w:sz w:val="20"/>
                <w:szCs w:val="28"/>
              </w:rPr>
              <w:t>1,59</w:t>
            </w:r>
          </w:p>
        </w:tc>
      </w:tr>
    </w:tbl>
    <w:p w:rsidR="00EA2581" w:rsidRDefault="00EA2581" w:rsidP="00EA2581">
      <w:pPr>
        <w:keepNext/>
        <w:widowControl w:val="0"/>
        <w:shd w:val="clear" w:color="auto" w:fill="FFFFFF"/>
        <w:spacing w:line="360" w:lineRule="auto"/>
        <w:jc w:val="center"/>
        <w:outlineLvl w:val="0"/>
        <w:rPr>
          <w:sz w:val="28"/>
          <w:szCs w:val="28"/>
        </w:rPr>
      </w:pPr>
    </w:p>
    <w:p w:rsidR="00523E61" w:rsidRPr="00A905EF" w:rsidRDefault="00EA2581" w:rsidP="00EA2581">
      <w:pPr>
        <w:keepNext/>
        <w:widowControl w:val="0"/>
        <w:shd w:val="clear" w:color="auto" w:fill="FFFFFF"/>
        <w:spacing w:line="360" w:lineRule="auto"/>
        <w:jc w:val="center"/>
        <w:outlineLvl w:val="0"/>
        <w:rPr>
          <w:b/>
          <w:bCs/>
          <w:color w:val="000000"/>
          <w:sz w:val="28"/>
          <w:szCs w:val="28"/>
        </w:rPr>
      </w:pPr>
      <w:r w:rsidRPr="00523E61">
        <w:rPr>
          <w:sz w:val="28"/>
          <w:szCs w:val="28"/>
        </w:rPr>
        <w:object w:dxaOrig="8625" w:dyaOrig="6705">
          <v:shape id="_x0000_i1050" type="#_x0000_t75" style="width:431.25pt;height:335.25pt" o:ole="">
            <v:imagedata r:id="rId57" o:title=""/>
          </v:shape>
          <o:OLEObject Type="Embed" ProgID="Excel.Sheet.8" ShapeID="_x0000_i1050" DrawAspect="Content" ObjectID="_1477379481" r:id="rId58">
            <o:FieldCodes>\s</o:FieldCodes>
          </o:OLEObject>
        </w:object>
      </w:r>
    </w:p>
    <w:p w:rsidR="00523E61" w:rsidRDefault="00523E61" w:rsidP="00EA2581">
      <w:pPr>
        <w:keepNext/>
        <w:widowControl w:val="0"/>
        <w:shd w:val="clear" w:color="auto" w:fill="FFFFFF"/>
        <w:spacing w:line="360" w:lineRule="auto"/>
        <w:ind w:firstLine="706"/>
        <w:jc w:val="center"/>
        <w:outlineLvl w:val="0"/>
        <w:rPr>
          <w:b/>
          <w:color w:val="000000"/>
          <w:sz w:val="28"/>
          <w:szCs w:val="28"/>
        </w:rPr>
      </w:pPr>
      <w:r w:rsidRPr="00523E61">
        <w:rPr>
          <w:b/>
          <w:color w:val="000000"/>
          <w:sz w:val="28"/>
          <w:szCs w:val="28"/>
        </w:rPr>
        <w:t>Рис.2. Импульс волны давления при сгорании газовоздушной смеси на открытом пространстве, кПа·с.</w:t>
      </w:r>
    </w:p>
    <w:p w:rsidR="00523E61" w:rsidRPr="00523E61" w:rsidRDefault="00895CFE" w:rsidP="00EA2581">
      <w:pPr>
        <w:keepNext/>
        <w:widowControl w:val="0"/>
        <w:shd w:val="clear" w:color="auto" w:fill="FFFFFF"/>
        <w:spacing w:line="360" w:lineRule="auto"/>
        <w:jc w:val="center"/>
        <w:outlineLvl w:val="0"/>
        <w:rPr>
          <w:b/>
          <w:color w:val="000000"/>
          <w:sz w:val="28"/>
          <w:szCs w:val="28"/>
        </w:rPr>
      </w:pPr>
      <w:r w:rsidRPr="00523E61">
        <w:rPr>
          <w:b/>
          <w:sz w:val="28"/>
          <w:szCs w:val="28"/>
        </w:rPr>
        <w:object w:dxaOrig="9193" w:dyaOrig="5586">
          <v:shape id="_x0000_i1051" type="#_x0000_t75" style="width:459.75pt;height:279pt" o:ole="">
            <v:imagedata r:id="rId59" o:title=""/>
          </v:shape>
          <o:OLEObject Type="Embed" ProgID="Excel.Sheet.8" ShapeID="_x0000_i1051" DrawAspect="Content" ObjectID="_1477379482" r:id="rId60">
            <o:FieldCodes>\s</o:FieldCodes>
          </o:OLEObject>
        </w:object>
      </w:r>
    </w:p>
    <w:p w:rsidR="00523E61" w:rsidRPr="00523E61" w:rsidRDefault="00523E61" w:rsidP="00EA2581">
      <w:pPr>
        <w:keepNext/>
        <w:widowControl w:val="0"/>
        <w:shd w:val="clear" w:color="auto" w:fill="FFFFFF"/>
        <w:spacing w:line="360" w:lineRule="auto"/>
        <w:ind w:firstLine="706"/>
        <w:jc w:val="center"/>
        <w:outlineLvl w:val="0"/>
        <w:rPr>
          <w:b/>
          <w:color w:val="000000"/>
          <w:sz w:val="28"/>
          <w:szCs w:val="28"/>
        </w:rPr>
      </w:pPr>
      <w:r w:rsidRPr="00523E61">
        <w:rPr>
          <w:b/>
          <w:color w:val="000000"/>
          <w:sz w:val="28"/>
          <w:szCs w:val="28"/>
        </w:rPr>
        <w:t>Рис.3. Избыточное давление, развиваемое при сгорании газовоздушной смеси на открытом пространстве, кПа</w:t>
      </w:r>
    </w:p>
    <w:p w:rsidR="005C5DE9" w:rsidRPr="00A905EF" w:rsidRDefault="005C5DE9" w:rsidP="00EA2581">
      <w:pPr>
        <w:keepNext/>
        <w:widowControl w:val="0"/>
        <w:shd w:val="clear" w:color="auto" w:fill="FFFFFF"/>
        <w:spacing w:line="360" w:lineRule="auto"/>
        <w:ind w:firstLineChars="251" w:firstLine="706"/>
        <w:jc w:val="center"/>
        <w:rPr>
          <w:b/>
          <w:bCs/>
          <w:color w:val="000000"/>
          <w:sz w:val="28"/>
          <w:szCs w:val="28"/>
        </w:rPr>
      </w:pPr>
    </w:p>
    <w:p w:rsidR="002842AE" w:rsidRDefault="00523E61" w:rsidP="00EA2581">
      <w:pPr>
        <w:keepNext/>
        <w:widowControl w:val="0"/>
        <w:shd w:val="clear" w:color="auto" w:fill="FFFFFF"/>
        <w:spacing w:line="360" w:lineRule="auto"/>
        <w:ind w:firstLineChars="251" w:firstLine="706"/>
        <w:jc w:val="center"/>
        <w:rPr>
          <w:b/>
          <w:bCs/>
          <w:color w:val="000000"/>
          <w:sz w:val="28"/>
          <w:szCs w:val="28"/>
        </w:rPr>
      </w:pPr>
      <w:r w:rsidRPr="00A905EF">
        <w:rPr>
          <w:b/>
          <w:bCs/>
          <w:color w:val="000000"/>
          <w:sz w:val="28"/>
          <w:szCs w:val="28"/>
        </w:rPr>
        <w:t>2.6 Возможная обстановка при воздействии волны</w:t>
      </w:r>
    </w:p>
    <w:p w:rsidR="00523E61" w:rsidRPr="00A905EF" w:rsidRDefault="00523E61" w:rsidP="00EA2581">
      <w:pPr>
        <w:keepNext/>
        <w:widowControl w:val="0"/>
        <w:shd w:val="clear" w:color="auto" w:fill="FFFFFF"/>
        <w:spacing w:line="360" w:lineRule="auto"/>
        <w:ind w:firstLineChars="251" w:firstLine="706"/>
        <w:jc w:val="center"/>
        <w:rPr>
          <w:sz w:val="28"/>
          <w:szCs w:val="28"/>
        </w:rPr>
      </w:pPr>
      <w:r w:rsidRPr="00A905EF">
        <w:rPr>
          <w:b/>
          <w:bCs/>
          <w:color w:val="000000"/>
          <w:sz w:val="28"/>
          <w:szCs w:val="28"/>
        </w:rPr>
        <w:t>избыточного давления взрыва</w:t>
      </w:r>
    </w:p>
    <w:p w:rsidR="005C5DE9" w:rsidRPr="00A905EF" w:rsidRDefault="005C5DE9" w:rsidP="00EA2581">
      <w:pPr>
        <w:keepNext/>
        <w:widowControl w:val="0"/>
        <w:shd w:val="clear" w:color="auto" w:fill="FFFFFF"/>
        <w:tabs>
          <w:tab w:val="left" w:pos="9781"/>
        </w:tabs>
        <w:spacing w:line="360" w:lineRule="auto"/>
        <w:ind w:firstLineChars="251" w:firstLine="703"/>
        <w:jc w:val="both"/>
        <w:rPr>
          <w:color w:val="000000"/>
          <w:sz w:val="28"/>
          <w:szCs w:val="28"/>
        </w:rPr>
      </w:pPr>
    </w:p>
    <w:p w:rsidR="00523E61" w:rsidRPr="00A905EF" w:rsidRDefault="00523E61" w:rsidP="00EA2581">
      <w:pPr>
        <w:keepNext/>
        <w:widowControl w:val="0"/>
        <w:shd w:val="clear" w:color="auto" w:fill="FFFFFF"/>
        <w:tabs>
          <w:tab w:val="left" w:pos="9781"/>
        </w:tabs>
        <w:spacing w:line="360" w:lineRule="auto"/>
        <w:ind w:firstLineChars="251" w:firstLine="703"/>
        <w:jc w:val="both"/>
        <w:rPr>
          <w:sz w:val="28"/>
          <w:szCs w:val="28"/>
        </w:rPr>
      </w:pPr>
      <w:r w:rsidRPr="00A905EF">
        <w:rPr>
          <w:color w:val="000000"/>
          <w:sz w:val="28"/>
          <w:szCs w:val="28"/>
        </w:rPr>
        <w:t>При сгорании газовоздушной смеси на открытом пространстве опасность будут представлять:</w:t>
      </w:r>
    </w:p>
    <w:p w:rsidR="00523E61" w:rsidRPr="00A905EF" w:rsidRDefault="00523E61" w:rsidP="00EA2581">
      <w:pPr>
        <w:keepNext/>
        <w:widowControl w:val="0"/>
        <w:numPr>
          <w:ilvl w:val="0"/>
          <w:numId w:val="2"/>
        </w:numPr>
        <w:shd w:val="clear" w:color="auto" w:fill="FFFFFF"/>
        <w:tabs>
          <w:tab w:val="left" w:pos="1166"/>
        </w:tabs>
        <w:spacing w:line="360" w:lineRule="auto"/>
        <w:ind w:firstLineChars="251" w:firstLine="703"/>
        <w:jc w:val="both"/>
        <w:rPr>
          <w:color w:val="000000"/>
          <w:sz w:val="28"/>
          <w:szCs w:val="28"/>
        </w:rPr>
      </w:pPr>
      <w:r w:rsidRPr="00A905EF">
        <w:rPr>
          <w:color w:val="000000"/>
          <w:sz w:val="28"/>
          <w:szCs w:val="28"/>
        </w:rPr>
        <w:t>Волна давления при сгорании газовоздушной смеси в открытом</w:t>
      </w:r>
      <w:r w:rsidR="00A905EF">
        <w:rPr>
          <w:color w:val="000000"/>
          <w:sz w:val="28"/>
          <w:szCs w:val="28"/>
        </w:rPr>
        <w:t xml:space="preserve"> </w:t>
      </w:r>
      <w:r w:rsidRPr="00A905EF">
        <w:rPr>
          <w:color w:val="000000"/>
          <w:sz w:val="28"/>
          <w:szCs w:val="28"/>
        </w:rPr>
        <w:t>пространстве</w:t>
      </w:r>
      <w:r w:rsidR="002842AE">
        <w:rPr>
          <w:color w:val="000000"/>
          <w:sz w:val="28"/>
          <w:szCs w:val="28"/>
        </w:rPr>
        <w:t xml:space="preserve"> </w:t>
      </w:r>
      <w:r w:rsidRPr="00A905EF">
        <w:rPr>
          <w:color w:val="000000"/>
          <w:sz w:val="28"/>
          <w:szCs w:val="28"/>
        </w:rPr>
        <w:t>(последствия</w:t>
      </w:r>
      <w:r w:rsidR="002842AE">
        <w:rPr>
          <w:color w:val="000000"/>
          <w:sz w:val="28"/>
          <w:szCs w:val="28"/>
        </w:rPr>
        <w:t xml:space="preserve"> </w:t>
      </w:r>
      <w:r w:rsidRPr="00A905EF">
        <w:rPr>
          <w:color w:val="000000"/>
          <w:sz w:val="28"/>
          <w:szCs w:val="28"/>
        </w:rPr>
        <w:t>воздействия</w:t>
      </w:r>
      <w:r w:rsidR="002842AE">
        <w:rPr>
          <w:color w:val="000000"/>
          <w:sz w:val="28"/>
          <w:szCs w:val="28"/>
        </w:rPr>
        <w:t xml:space="preserve"> </w:t>
      </w:r>
      <w:r w:rsidRPr="00A905EF">
        <w:rPr>
          <w:color w:val="000000"/>
          <w:sz w:val="28"/>
          <w:szCs w:val="28"/>
        </w:rPr>
        <w:t>избыточного</w:t>
      </w:r>
      <w:r w:rsidR="002842AE">
        <w:rPr>
          <w:color w:val="000000"/>
          <w:sz w:val="28"/>
          <w:szCs w:val="28"/>
        </w:rPr>
        <w:t xml:space="preserve"> </w:t>
      </w:r>
      <w:r w:rsidRPr="00A905EF">
        <w:rPr>
          <w:color w:val="000000"/>
          <w:sz w:val="28"/>
          <w:szCs w:val="28"/>
        </w:rPr>
        <w:t>давления</w:t>
      </w:r>
      <w:r w:rsidR="00A905EF">
        <w:rPr>
          <w:color w:val="000000"/>
          <w:sz w:val="28"/>
          <w:szCs w:val="28"/>
        </w:rPr>
        <w:t xml:space="preserve"> </w:t>
      </w:r>
      <w:r w:rsidRPr="00A905EF">
        <w:rPr>
          <w:color w:val="000000"/>
          <w:sz w:val="28"/>
          <w:szCs w:val="28"/>
        </w:rPr>
        <w:t>представлены в таблице 5);</w:t>
      </w:r>
    </w:p>
    <w:p w:rsidR="00523E61" w:rsidRPr="00A905EF" w:rsidRDefault="00523E61" w:rsidP="00EA2581">
      <w:pPr>
        <w:keepNext/>
        <w:widowControl w:val="0"/>
        <w:numPr>
          <w:ilvl w:val="0"/>
          <w:numId w:val="2"/>
        </w:numPr>
        <w:shd w:val="clear" w:color="auto" w:fill="FFFFFF"/>
        <w:tabs>
          <w:tab w:val="left" w:pos="1166"/>
        </w:tabs>
        <w:spacing w:line="360" w:lineRule="auto"/>
        <w:ind w:firstLineChars="251" w:firstLine="703"/>
        <w:jc w:val="both"/>
        <w:rPr>
          <w:color w:val="000000"/>
          <w:sz w:val="28"/>
          <w:szCs w:val="28"/>
        </w:rPr>
      </w:pPr>
      <w:r w:rsidRPr="00A905EF">
        <w:rPr>
          <w:color w:val="000000"/>
          <w:sz w:val="28"/>
          <w:szCs w:val="28"/>
        </w:rPr>
        <w:t>Осколки</w:t>
      </w:r>
      <w:r w:rsidR="002842AE">
        <w:rPr>
          <w:color w:val="000000"/>
          <w:sz w:val="28"/>
          <w:szCs w:val="28"/>
        </w:rPr>
        <w:t xml:space="preserve"> </w:t>
      </w:r>
      <w:r w:rsidRPr="00A905EF">
        <w:rPr>
          <w:color w:val="000000"/>
          <w:sz w:val="28"/>
          <w:szCs w:val="28"/>
        </w:rPr>
        <w:t>(части) разрушившихся резервуара и другого технологического оборудования.</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Опасный параметр достигнет критических для человека значений в течении нескольких секунд. В таких условиях эвакуация обслуживающего персонала не возможна.</w:t>
      </w:r>
    </w:p>
    <w:p w:rsidR="00523E61" w:rsidRPr="00A905EF" w:rsidRDefault="00523E61" w:rsidP="00EA2581">
      <w:pPr>
        <w:keepNext/>
        <w:widowControl w:val="0"/>
        <w:shd w:val="clear" w:color="auto" w:fill="FFFFFF"/>
        <w:spacing w:line="360" w:lineRule="auto"/>
        <w:ind w:firstLineChars="251" w:firstLine="703"/>
        <w:jc w:val="right"/>
        <w:rPr>
          <w:color w:val="000000"/>
          <w:sz w:val="28"/>
          <w:szCs w:val="28"/>
        </w:rPr>
      </w:pPr>
    </w:p>
    <w:p w:rsidR="00523E61" w:rsidRPr="00A905EF" w:rsidRDefault="00523E61" w:rsidP="00EA2581">
      <w:pPr>
        <w:keepNext/>
        <w:widowControl w:val="0"/>
        <w:shd w:val="clear" w:color="auto" w:fill="FFFFFF"/>
        <w:spacing w:line="360" w:lineRule="auto"/>
        <w:ind w:firstLineChars="251" w:firstLine="703"/>
        <w:jc w:val="right"/>
        <w:rPr>
          <w:sz w:val="28"/>
          <w:szCs w:val="28"/>
        </w:rPr>
      </w:pPr>
      <w:r>
        <w:rPr>
          <w:color w:val="000000"/>
          <w:sz w:val="28"/>
          <w:szCs w:val="28"/>
        </w:rPr>
        <w:br w:type="page"/>
      </w:r>
      <w:r w:rsidRPr="00A905EF">
        <w:rPr>
          <w:color w:val="000000"/>
          <w:sz w:val="28"/>
          <w:szCs w:val="28"/>
        </w:rPr>
        <w:t>Таблица 5</w:t>
      </w:r>
    </w:p>
    <w:tbl>
      <w:tblPr>
        <w:tblStyle w:val="af"/>
        <w:tblW w:w="8302" w:type="dxa"/>
        <w:jc w:val="center"/>
        <w:tblLayout w:type="fixed"/>
        <w:tblLook w:val="04A0" w:firstRow="1" w:lastRow="0" w:firstColumn="1" w:lastColumn="0" w:noHBand="0" w:noVBand="1"/>
      </w:tblPr>
      <w:tblGrid>
        <w:gridCol w:w="4737"/>
        <w:gridCol w:w="1701"/>
        <w:gridCol w:w="1864"/>
      </w:tblGrid>
      <w:tr w:rsidR="00523E61" w:rsidRPr="00523E61" w:rsidTr="00EA2581">
        <w:trPr>
          <w:trHeight w:hRule="exact" w:val="662"/>
          <w:jc w:val="center"/>
        </w:trPr>
        <w:tc>
          <w:tcPr>
            <w:tcW w:w="4737" w:type="dxa"/>
          </w:tcPr>
          <w:p w:rsidR="00523E61" w:rsidRPr="00523E61" w:rsidRDefault="00523E61" w:rsidP="00EA2581">
            <w:pPr>
              <w:keepNext/>
              <w:widowControl w:val="0"/>
              <w:shd w:val="clear" w:color="auto" w:fill="FFFFFF"/>
              <w:suppressAutoHyphens/>
              <w:spacing w:line="360" w:lineRule="auto"/>
              <w:jc w:val="both"/>
              <w:rPr>
                <w:bCs/>
                <w:sz w:val="20"/>
                <w:szCs w:val="28"/>
              </w:rPr>
            </w:pPr>
            <w:r w:rsidRPr="00523E61">
              <w:rPr>
                <w:bCs/>
                <w:color w:val="000000"/>
                <w:sz w:val="20"/>
                <w:szCs w:val="28"/>
              </w:rPr>
              <w:t>Степень поражения</w:t>
            </w:r>
          </w:p>
        </w:tc>
        <w:tc>
          <w:tcPr>
            <w:tcW w:w="1701" w:type="dxa"/>
          </w:tcPr>
          <w:p w:rsidR="00523E61" w:rsidRPr="00523E61" w:rsidRDefault="00523E61" w:rsidP="00EA2581">
            <w:pPr>
              <w:keepNext/>
              <w:widowControl w:val="0"/>
              <w:shd w:val="clear" w:color="auto" w:fill="FFFFFF"/>
              <w:suppressAutoHyphens/>
              <w:spacing w:line="360" w:lineRule="auto"/>
              <w:jc w:val="both"/>
              <w:rPr>
                <w:bCs/>
                <w:sz w:val="20"/>
                <w:szCs w:val="28"/>
              </w:rPr>
            </w:pPr>
            <w:r w:rsidRPr="00523E61">
              <w:rPr>
                <w:bCs/>
                <w:color w:val="000000"/>
                <w:sz w:val="20"/>
                <w:szCs w:val="28"/>
              </w:rPr>
              <w:t>Избыточное давление, кПа</w:t>
            </w:r>
          </w:p>
        </w:tc>
        <w:tc>
          <w:tcPr>
            <w:tcW w:w="1864" w:type="dxa"/>
          </w:tcPr>
          <w:p w:rsidR="00523E61" w:rsidRPr="00523E61" w:rsidRDefault="00523E61" w:rsidP="00EA2581">
            <w:pPr>
              <w:keepNext/>
              <w:widowControl w:val="0"/>
              <w:shd w:val="clear" w:color="auto" w:fill="FFFFFF"/>
              <w:suppressAutoHyphens/>
              <w:spacing w:line="360" w:lineRule="auto"/>
              <w:jc w:val="both"/>
              <w:rPr>
                <w:bCs/>
                <w:sz w:val="20"/>
                <w:szCs w:val="28"/>
              </w:rPr>
            </w:pPr>
            <w:r w:rsidRPr="00523E61">
              <w:rPr>
                <w:bCs/>
                <w:color w:val="000000"/>
                <w:sz w:val="20"/>
                <w:szCs w:val="28"/>
              </w:rPr>
              <w:t>Расстояние от разрушающегося резервуара, м</w:t>
            </w:r>
          </w:p>
        </w:tc>
      </w:tr>
      <w:tr w:rsidR="00523E61" w:rsidRPr="00523E61" w:rsidTr="00EA2581">
        <w:trPr>
          <w:trHeight w:hRule="exact" w:val="280"/>
          <w:jc w:val="center"/>
        </w:trPr>
        <w:tc>
          <w:tcPr>
            <w:tcW w:w="4737"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Полное разрушение зданий</w:t>
            </w:r>
            <w:r w:rsidRPr="00523E61">
              <w:rPr>
                <w:sz w:val="20"/>
                <w:szCs w:val="28"/>
              </w:rPr>
              <w:t xml:space="preserve"> </w:t>
            </w:r>
          </w:p>
        </w:tc>
        <w:tc>
          <w:tcPr>
            <w:tcW w:w="1701"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100-54</w:t>
            </w:r>
          </w:p>
        </w:tc>
        <w:tc>
          <w:tcPr>
            <w:tcW w:w="1864"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1-60</w:t>
            </w:r>
          </w:p>
        </w:tc>
      </w:tr>
      <w:tr w:rsidR="00523E61" w:rsidRPr="00523E61" w:rsidTr="00EA2581">
        <w:trPr>
          <w:trHeight w:hRule="exact" w:val="331"/>
          <w:jc w:val="center"/>
        </w:trPr>
        <w:tc>
          <w:tcPr>
            <w:tcW w:w="4737"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50% разрушение зданий</w:t>
            </w:r>
            <w:r w:rsidRPr="00523E61">
              <w:rPr>
                <w:sz w:val="20"/>
                <w:szCs w:val="28"/>
              </w:rPr>
              <w:t xml:space="preserve"> </w:t>
            </w:r>
          </w:p>
        </w:tc>
        <w:tc>
          <w:tcPr>
            <w:tcW w:w="1701"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53-29</w:t>
            </w:r>
          </w:p>
        </w:tc>
        <w:tc>
          <w:tcPr>
            <w:tcW w:w="1864"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61-85</w:t>
            </w:r>
          </w:p>
        </w:tc>
      </w:tr>
      <w:tr w:rsidR="00523E61" w:rsidRPr="00523E61" w:rsidTr="00EA2581">
        <w:trPr>
          <w:trHeight w:hRule="exact" w:val="374"/>
          <w:jc w:val="center"/>
        </w:trPr>
        <w:tc>
          <w:tcPr>
            <w:tcW w:w="4737"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Среднее повреждение зданий</w:t>
            </w:r>
            <w:r w:rsidRPr="00523E61">
              <w:rPr>
                <w:sz w:val="20"/>
                <w:szCs w:val="28"/>
              </w:rPr>
              <w:t xml:space="preserve"> </w:t>
            </w:r>
          </w:p>
        </w:tc>
        <w:tc>
          <w:tcPr>
            <w:tcW w:w="1701"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28-13</w:t>
            </w:r>
          </w:p>
        </w:tc>
        <w:tc>
          <w:tcPr>
            <w:tcW w:w="1864"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86-149</w:t>
            </w:r>
          </w:p>
        </w:tc>
      </w:tr>
      <w:tr w:rsidR="00523E61" w:rsidRPr="00523E61" w:rsidTr="00EA2581">
        <w:trPr>
          <w:trHeight w:hRule="exact" w:val="705"/>
          <w:jc w:val="center"/>
        </w:trPr>
        <w:tc>
          <w:tcPr>
            <w:tcW w:w="4737"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Умеренное повреждение зданий (повреждение внутренних перегородок, рам, дверей и т.п.)</w:t>
            </w:r>
            <w:r w:rsidRPr="00523E61">
              <w:rPr>
                <w:sz w:val="20"/>
                <w:szCs w:val="28"/>
              </w:rPr>
              <w:t xml:space="preserve"> </w:t>
            </w:r>
          </w:p>
        </w:tc>
        <w:tc>
          <w:tcPr>
            <w:tcW w:w="1701"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12-6</w:t>
            </w:r>
          </w:p>
        </w:tc>
        <w:tc>
          <w:tcPr>
            <w:tcW w:w="1864"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150-270</w:t>
            </w:r>
          </w:p>
        </w:tc>
      </w:tr>
      <w:tr w:rsidR="00523E61" w:rsidRPr="00523E61" w:rsidTr="00EA2581">
        <w:trPr>
          <w:trHeight w:hRule="exact" w:val="276"/>
          <w:jc w:val="center"/>
        </w:trPr>
        <w:tc>
          <w:tcPr>
            <w:tcW w:w="4737"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Нижний порог повреждений человека давлением</w:t>
            </w:r>
            <w:r w:rsidRPr="00523E61">
              <w:rPr>
                <w:sz w:val="20"/>
                <w:szCs w:val="28"/>
              </w:rPr>
              <w:t xml:space="preserve"> </w:t>
            </w:r>
          </w:p>
        </w:tc>
        <w:tc>
          <w:tcPr>
            <w:tcW w:w="1701"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5-4</w:t>
            </w:r>
          </w:p>
        </w:tc>
        <w:tc>
          <w:tcPr>
            <w:tcW w:w="1864"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271-370</w:t>
            </w:r>
          </w:p>
        </w:tc>
      </w:tr>
      <w:tr w:rsidR="00523E61" w:rsidRPr="00523E61" w:rsidTr="00EA2581">
        <w:trPr>
          <w:trHeight w:hRule="exact" w:val="280"/>
          <w:jc w:val="center"/>
        </w:trPr>
        <w:tc>
          <w:tcPr>
            <w:tcW w:w="4737"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Малые повреждения (разбита часть остекления)</w:t>
            </w:r>
            <w:r w:rsidRPr="00523E61">
              <w:rPr>
                <w:sz w:val="20"/>
                <w:szCs w:val="28"/>
              </w:rPr>
              <w:t xml:space="preserve"> </w:t>
            </w:r>
          </w:p>
        </w:tc>
        <w:tc>
          <w:tcPr>
            <w:tcW w:w="1701"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3</w:t>
            </w:r>
          </w:p>
        </w:tc>
        <w:tc>
          <w:tcPr>
            <w:tcW w:w="1864"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371-490</w:t>
            </w:r>
          </w:p>
        </w:tc>
      </w:tr>
    </w:tbl>
    <w:p w:rsidR="00523E61" w:rsidRDefault="00523E61" w:rsidP="00EA2581">
      <w:pPr>
        <w:keepNext/>
        <w:widowControl w:val="0"/>
        <w:shd w:val="clear" w:color="auto" w:fill="FFFFFF"/>
        <w:spacing w:line="360" w:lineRule="auto"/>
        <w:ind w:firstLineChars="251" w:firstLine="706"/>
        <w:jc w:val="center"/>
        <w:rPr>
          <w:b/>
          <w:bCs/>
          <w:color w:val="000000"/>
          <w:sz w:val="28"/>
          <w:szCs w:val="28"/>
        </w:rPr>
      </w:pPr>
    </w:p>
    <w:p w:rsidR="00523E61" w:rsidRPr="00A905EF" w:rsidRDefault="00523E61" w:rsidP="00EA2581">
      <w:pPr>
        <w:keepNext/>
        <w:widowControl w:val="0"/>
        <w:shd w:val="clear" w:color="auto" w:fill="FFFFFF"/>
        <w:spacing w:line="360" w:lineRule="auto"/>
        <w:ind w:firstLineChars="251" w:firstLine="706"/>
        <w:jc w:val="center"/>
        <w:rPr>
          <w:b/>
          <w:bCs/>
          <w:sz w:val="28"/>
          <w:szCs w:val="28"/>
        </w:rPr>
      </w:pPr>
      <w:r w:rsidRPr="00A905EF">
        <w:rPr>
          <w:b/>
          <w:bCs/>
          <w:color w:val="000000"/>
          <w:sz w:val="28"/>
          <w:szCs w:val="28"/>
        </w:rPr>
        <w:t>2.7 Расчет опасных параметров при возникновении "огненного шара"</w:t>
      </w:r>
    </w:p>
    <w:p w:rsidR="00523E61" w:rsidRDefault="00523E61" w:rsidP="00EA2581">
      <w:pPr>
        <w:keepNext/>
        <w:widowControl w:val="0"/>
        <w:shd w:val="clear" w:color="auto" w:fill="FFFFFF"/>
        <w:spacing w:line="360" w:lineRule="auto"/>
        <w:ind w:firstLineChars="251" w:firstLine="703"/>
        <w:jc w:val="both"/>
        <w:rPr>
          <w:color w:val="000000"/>
          <w:sz w:val="28"/>
          <w:szCs w:val="28"/>
        </w:rPr>
      </w:pP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Рассчитаем интенсивности теплового излучения и параметры волны давления, образующейся при возникновении "огненного шара". Расчет проводится на основе ГОСТ Р 12.3.047-98.</w:t>
      </w:r>
    </w:p>
    <w:p w:rsidR="00523E61" w:rsidRPr="00A905EF" w:rsidRDefault="00523E61" w:rsidP="00EA2581">
      <w:pPr>
        <w:keepNext/>
        <w:widowControl w:val="0"/>
        <w:shd w:val="clear" w:color="auto" w:fill="FFFFFF"/>
        <w:spacing w:line="360" w:lineRule="auto"/>
        <w:ind w:firstLineChars="251" w:firstLine="706"/>
        <w:jc w:val="both"/>
        <w:rPr>
          <w:b/>
          <w:bCs/>
          <w:color w:val="000000"/>
          <w:sz w:val="28"/>
          <w:szCs w:val="28"/>
        </w:rPr>
      </w:pPr>
    </w:p>
    <w:p w:rsidR="00523E61" w:rsidRPr="00A905EF" w:rsidRDefault="00523E61" w:rsidP="00EA2581">
      <w:pPr>
        <w:keepNext/>
        <w:widowControl w:val="0"/>
        <w:shd w:val="clear" w:color="auto" w:fill="FFFFFF"/>
        <w:spacing w:line="360" w:lineRule="auto"/>
        <w:ind w:firstLineChars="251" w:firstLine="706"/>
        <w:jc w:val="center"/>
        <w:rPr>
          <w:sz w:val="28"/>
          <w:szCs w:val="28"/>
        </w:rPr>
      </w:pPr>
      <w:r w:rsidRPr="00A905EF">
        <w:rPr>
          <w:b/>
          <w:bCs/>
          <w:color w:val="000000"/>
          <w:sz w:val="28"/>
          <w:szCs w:val="28"/>
        </w:rPr>
        <w:t xml:space="preserve">2.7.1 Интенсивность теплового излучения </w:t>
      </w:r>
      <w:r w:rsidRPr="00A905EF">
        <w:rPr>
          <w:b/>
          <w:bCs/>
          <w:color w:val="000000"/>
          <w:sz w:val="28"/>
          <w:szCs w:val="28"/>
          <w:lang w:val="en-US"/>
        </w:rPr>
        <w:t>q</w:t>
      </w:r>
      <w:r w:rsidRPr="00A905EF">
        <w:rPr>
          <w:b/>
          <w:bCs/>
          <w:color w:val="000000"/>
          <w:sz w:val="28"/>
          <w:szCs w:val="28"/>
        </w:rPr>
        <w:t xml:space="preserve"> (кВт·м</w:t>
      </w:r>
      <w:r w:rsidRPr="00A905EF">
        <w:rPr>
          <w:b/>
          <w:bCs/>
          <w:color w:val="000000"/>
          <w:sz w:val="28"/>
          <w:szCs w:val="28"/>
          <w:vertAlign w:val="superscript"/>
        </w:rPr>
        <w:t>-2</w:t>
      </w:r>
      <w:r w:rsidRPr="00A905EF">
        <w:rPr>
          <w:b/>
          <w:bCs/>
          <w:color w:val="000000"/>
          <w:sz w:val="28"/>
          <w:szCs w:val="28"/>
        </w:rPr>
        <w:t>)</w:t>
      </w:r>
    </w:p>
    <w:p w:rsidR="00523E61" w:rsidRPr="00A905EF" w:rsidRDefault="00523E61" w:rsidP="00EA2581">
      <w:pPr>
        <w:keepNext/>
        <w:widowControl w:val="0"/>
        <w:shd w:val="clear" w:color="auto" w:fill="FFFFFF"/>
        <w:spacing w:line="360" w:lineRule="auto"/>
        <w:ind w:firstLineChars="251" w:firstLine="706"/>
        <w:jc w:val="center"/>
        <w:rPr>
          <w:b/>
          <w:bCs/>
          <w:color w:val="000000"/>
          <w:sz w:val="28"/>
          <w:szCs w:val="28"/>
        </w:rPr>
      </w:pPr>
      <w:r w:rsidRPr="00A905EF">
        <w:rPr>
          <w:b/>
          <w:bCs/>
          <w:color w:val="000000"/>
          <w:sz w:val="28"/>
          <w:szCs w:val="28"/>
        </w:rPr>
        <w:t>для "огненного шара"</w:t>
      </w:r>
    </w:p>
    <w:p w:rsidR="00523E61" w:rsidRPr="00A905EF" w:rsidRDefault="00523E61" w:rsidP="00EA2581">
      <w:pPr>
        <w:keepNext/>
        <w:widowControl w:val="0"/>
        <w:shd w:val="clear" w:color="auto" w:fill="FFFFFF"/>
        <w:spacing w:line="360" w:lineRule="auto"/>
        <w:ind w:firstLineChars="251" w:firstLine="706"/>
        <w:jc w:val="center"/>
        <w:rPr>
          <w:b/>
          <w:bCs/>
          <w:color w:val="000000"/>
          <w:sz w:val="28"/>
          <w:szCs w:val="28"/>
        </w:rPr>
      </w:pPr>
      <w:r w:rsidRPr="00A905EF">
        <w:rPr>
          <w:b/>
          <w:bCs/>
          <w:color w:val="000000"/>
          <w:sz w:val="28"/>
          <w:szCs w:val="28"/>
        </w:rPr>
        <w:t xml:space="preserve">2.7.1.1 Угловой коэффициент облученности </w:t>
      </w:r>
      <w:r w:rsidRPr="00A905EF">
        <w:rPr>
          <w:b/>
          <w:bCs/>
          <w:color w:val="000000"/>
          <w:sz w:val="28"/>
          <w:szCs w:val="28"/>
          <w:lang w:val="en-US"/>
        </w:rPr>
        <w:t>F</w:t>
      </w:r>
      <w:r w:rsidRPr="00A905EF">
        <w:rPr>
          <w:b/>
          <w:bCs/>
          <w:color w:val="000000"/>
          <w:sz w:val="28"/>
          <w:szCs w:val="28"/>
          <w:vertAlign w:val="subscript"/>
          <w:lang w:val="en-US"/>
        </w:rPr>
        <w:t>q</w:t>
      </w:r>
      <w:r w:rsidRPr="00A905EF">
        <w:rPr>
          <w:b/>
          <w:bCs/>
          <w:color w:val="000000"/>
          <w:sz w:val="28"/>
          <w:szCs w:val="28"/>
        </w:rPr>
        <w:t>:</w:t>
      </w:r>
    </w:p>
    <w:p w:rsidR="00523E61" w:rsidRPr="00A905EF" w:rsidRDefault="00523E61" w:rsidP="00EA2581">
      <w:pPr>
        <w:keepNext/>
        <w:widowControl w:val="0"/>
        <w:shd w:val="clear" w:color="auto" w:fill="FFFFFF"/>
        <w:spacing w:line="360" w:lineRule="auto"/>
        <w:ind w:firstLineChars="251" w:firstLine="706"/>
        <w:jc w:val="both"/>
        <w:rPr>
          <w:b/>
          <w:bCs/>
          <w:color w:val="000000"/>
          <w:sz w:val="28"/>
          <w:szCs w:val="28"/>
        </w:rPr>
      </w:pPr>
    </w:p>
    <w:p w:rsidR="00523E61" w:rsidRPr="00A905EF" w:rsidRDefault="00895CFE" w:rsidP="00EA2581">
      <w:pPr>
        <w:keepNext/>
        <w:widowControl w:val="0"/>
        <w:shd w:val="clear" w:color="auto" w:fill="FFFFFF"/>
        <w:spacing w:line="360" w:lineRule="auto"/>
        <w:ind w:firstLineChars="251" w:firstLine="706"/>
        <w:jc w:val="center"/>
        <w:outlineLvl w:val="0"/>
        <w:rPr>
          <w:sz w:val="28"/>
          <w:szCs w:val="28"/>
          <w:lang w:val="en-US"/>
        </w:rPr>
      </w:pPr>
      <w:r w:rsidRPr="00A905EF">
        <w:rPr>
          <w:b/>
          <w:position w:val="-36"/>
          <w:sz w:val="28"/>
          <w:szCs w:val="28"/>
          <w:lang w:val="en-US"/>
        </w:rPr>
        <w:object w:dxaOrig="3580" w:dyaOrig="760">
          <v:shape id="_x0000_i1052" type="#_x0000_t75" style="width:179.25pt;height:38.25pt" o:ole="">
            <v:imagedata r:id="rId61" o:title=""/>
          </v:shape>
          <o:OLEObject Type="Embed" ProgID="Equation.3" ShapeID="_x0000_i1052" DrawAspect="Content" ObjectID="_1477379483" r:id="rId62"/>
        </w:object>
      </w:r>
    </w:p>
    <w:p w:rsidR="005C5DE9" w:rsidRPr="00A905EF" w:rsidRDefault="005C5DE9" w:rsidP="00EA2581">
      <w:pPr>
        <w:keepNext/>
        <w:widowControl w:val="0"/>
        <w:shd w:val="clear" w:color="auto" w:fill="FFFFFF"/>
        <w:spacing w:line="360" w:lineRule="auto"/>
        <w:ind w:firstLineChars="251" w:firstLine="703"/>
        <w:jc w:val="both"/>
        <w:rPr>
          <w:color w:val="000000"/>
          <w:sz w:val="28"/>
          <w:szCs w:val="28"/>
        </w:rPr>
      </w:pP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 xml:space="preserve">где Н - высота центра "огненного шара", м; </w:t>
      </w:r>
      <w:r w:rsidRPr="00A905EF">
        <w:rPr>
          <w:color w:val="000000"/>
          <w:sz w:val="28"/>
          <w:szCs w:val="28"/>
          <w:lang w:val="en-US"/>
        </w:rPr>
        <w:t>D</w:t>
      </w:r>
      <w:r w:rsidRPr="00A905EF">
        <w:rPr>
          <w:color w:val="000000"/>
          <w:sz w:val="28"/>
          <w:szCs w:val="28"/>
          <w:vertAlign w:val="subscript"/>
          <w:lang w:val="en-US"/>
        </w:rPr>
        <w:t>s</w:t>
      </w:r>
      <w:r w:rsidRPr="00A905EF">
        <w:rPr>
          <w:color w:val="000000"/>
          <w:sz w:val="28"/>
          <w:szCs w:val="28"/>
        </w:rPr>
        <w:t xml:space="preserve"> - эффективный диаметр "огненного шара", м; </w:t>
      </w:r>
      <w:r w:rsidRPr="00A905EF">
        <w:rPr>
          <w:color w:val="000000"/>
          <w:sz w:val="28"/>
          <w:szCs w:val="28"/>
          <w:lang w:val="en-US"/>
        </w:rPr>
        <w:t>r</w:t>
      </w:r>
      <w:r w:rsidRPr="00A905EF">
        <w:rPr>
          <w:color w:val="000000"/>
          <w:sz w:val="28"/>
          <w:szCs w:val="28"/>
        </w:rPr>
        <w:t xml:space="preserve"> - расстояние от облучаемого объекта до точки на поверхности земли непосредственно под центром "огненного шара", м; эффективный диаметр "огненного шара"; величину Н допускается принимать равной </w:t>
      </w:r>
      <w:r w:rsidRPr="00A905EF">
        <w:rPr>
          <w:color w:val="000000"/>
          <w:sz w:val="28"/>
          <w:szCs w:val="28"/>
          <w:lang w:val="en-US"/>
        </w:rPr>
        <w:t>D</w:t>
      </w:r>
      <w:r w:rsidRPr="00A905EF">
        <w:rPr>
          <w:color w:val="000000"/>
          <w:sz w:val="28"/>
          <w:szCs w:val="28"/>
          <w:vertAlign w:val="subscript"/>
          <w:lang w:val="en-US"/>
        </w:rPr>
        <w:t>s</w:t>
      </w:r>
      <w:r w:rsidRPr="00A905EF">
        <w:rPr>
          <w:color w:val="000000"/>
          <w:sz w:val="28"/>
          <w:szCs w:val="28"/>
        </w:rPr>
        <w:t>/2</w:t>
      </w: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p>
    <w:p w:rsidR="00523E61" w:rsidRPr="00A905EF" w:rsidRDefault="00EA2581" w:rsidP="00EA2581">
      <w:pPr>
        <w:keepNext/>
        <w:widowControl w:val="0"/>
        <w:shd w:val="clear" w:color="auto" w:fill="FFFFFF"/>
        <w:spacing w:line="360" w:lineRule="auto"/>
        <w:ind w:firstLineChars="251" w:firstLine="706"/>
        <w:jc w:val="center"/>
        <w:rPr>
          <w:b/>
          <w:bCs/>
          <w:color w:val="000000"/>
          <w:sz w:val="28"/>
          <w:szCs w:val="28"/>
        </w:rPr>
      </w:pPr>
      <w:r>
        <w:rPr>
          <w:b/>
          <w:bCs/>
          <w:color w:val="000000"/>
          <w:sz w:val="28"/>
          <w:szCs w:val="28"/>
        </w:rPr>
        <w:br w:type="page"/>
      </w:r>
      <w:r w:rsidR="00523E61" w:rsidRPr="00A905EF">
        <w:rPr>
          <w:b/>
          <w:bCs/>
          <w:color w:val="000000"/>
          <w:sz w:val="28"/>
          <w:szCs w:val="28"/>
        </w:rPr>
        <w:t xml:space="preserve">2.7.1.2 Масса горючего вещества в огненном шаре </w:t>
      </w:r>
      <w:r w:rsidR="00523E61" w:rsidRPr="00A905EF">
        <w:rPr>
          <w:b/>
          <w:bCs/>
          <w:color w:val="000000"/>
          <w:sz w:val="28"/>
          <w:szCs w:val="28"/>
          <w:lang w:val="en-US"/>
        </w:rPr>
        <w:t>m</w:t>
      </w:r>
      <w:r w:rsidR="00523E61" w:rsidRPr="00A905EF">
        <w:rPr>
          <w:b/>
          <w:bCs/>
          <w:color w:val="000000"/>
          <w:sz w:val="28"/>
          <w:szCs w:val="28"/>
        </w:rPr>
        <w:t>, кг:</w:t>
      </w:r>
    </w:p>
    <w:p w:rsidR="005C5DE9" w:rsidRPr="00A905EF" w:rsidRDefault="005C5DE9" w:rsidP="00EA2581">
      <w:pPr>
        <w:keepNext/>
        <w:widowControl w:val="0"/>
        <w:shd w:val="clear" w:color="auto" w:fill="FFFFFF"/>
        <w:spacing w:line="360" w:lineRule="auto"/>
        <w:ind w:firstLineChars="251" w:firstLine="703"/>
        <w:jc w:val="center"/>
        <w:rPr>
          <w:sz w:val="28"/>
          <w:szCs w:val="28"/>
        </w:rPr>
      </w:pPr>
    </w:p>
    <w:p w:rsidR="00523E61" w:rsidRPr="00A905EF" w:rsidRDefault="00895CFE" w:rsidP="00EA2581">
      <w:pPr>
        <w:keepNext/>
        <w:widowControl w:val="0"/>
        <w:shd w:val="clear" w:color="auto" w:fill="FFFFFF"/>
        <w:spacing w:line="360" w:lineRule="auto"/>
        <w:ind w:firstLineChars="251" w:firstLine="706"/>
        <w:jc w:val="center"/>
        <w:outlineLvl w:val="0"/>
        <w:rPr>
          <w:sz w:val="28"/>
          <w:szCs w:val="28"/>
        </w:rPr>
      </w:pPr>
      <w:r w:rsidRPr="00A905EF">
        <w:rPr>
          <w:b/>
          <w:position w:val="-12"/>
          <w:sz w:val="28"/>
          <w:szCs w:val="28"/>
        </w:rPr>
        <w:object w:dxaOrig="1359" w:dyaOrig="360">
          <v:shape id="_x0000_i1053" type="#_x0000_t75" style="width:68.25pt;height:18pt" o:ole="">
            <v:imagedata r:id="rId63" o:title=""/>
          </v:shape>
          <o:OLEObject Type="Embed" ProgID="Equation.3" ShapeID="_x0000_i1053" DrawAspect="Content" ObjectID="_1477379484" r:id="rId64"/>
        </w:object>
      </w:r>
    </w:p>
    <w:p w:rsidR="005C5DE9" w:rsidRPr="00A905EF" w:rsidRDefault="005C5DE9" w:rsidP="00EA2581">
      <w:pPr>
        <w:keepNext/>
        <w:widowControl w:val="0"/>
        <w:shd w:val="clear" w:color="auto" w:fill="FFFFFF"/>
        <w:spacing w:line="360" w:lineRule="auto"/>
        <w:ind w:firstLineChars="251" w:firstLine="703"/>
        <w:jc w:val="center"/>
        <w:rPr>
          <w:sz w:val="28"/>
          <w:szCs w:val="28"/>
        </w:rPr>
      </w:pP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где ρ</w:t>
      </w:r>
      <w:r w:rsidRPr="00A905EF">
        <w:rPr>
          <w:color w:val="000000"/>
          <w:sz w:val="28"/>
          <w:szCs w:val="28"/>
          <w:vertAlign w:val="subscript"/>
        </w:rPr>
        <w:t>см</w:t>
      </w:r>
      <w:r w:rsidRPr="00A905EF">
        <w:rPr>
          <w:color w:val="000000"/>
          <w:sz w:val="28"/>
          <w:szCs w:val="28"/>
        </w:rPr>
        <w:t xml:space="preserve"> - плотность смеси кг/м</w:t>
      </w:r>
      <w:r w:rsidRPr="00A905EF">
        <w:rPr>
          <w:color w:val="000000"/>
          <w:sz w:val="28"/>
          <w:szCs w:val="28"/>
          <w:vertAlign w:val="superscript"/>
        </w:rPr>
        <w:t>3</w:t>
      </w:r>
      <w:r w:rsidRPr="00A905EF">
        <w:rPr>
          <w:color w:val="000000"/>
          <w:sz w:val="28"/>
          <w:szCs w:val="28"/>
        </w:rPr>
        <w:t xml:space="preserve">, </w:t>
      </w:r>
      <w:r w:rsidRPr="00A905EF">
        <w:rPr>
          <w:color w:val="000000"/>
          <w:sz w:val="28"/>
          <w:szCs w:val="28"/>
          <w:lang w:val="en-US"/>
        </w:rPr>
        <w:t>V</w:t>
      </w:r>
      <w:r w:rsidRPr="00A905EF">
        <w:rPr>
          <w:color w:val="000000"/>
          <w:sz w:val="28"/>
          <w:szCs w:val="28"/>
          <w:vertAlign w:val="subscript"/>
          <w:lang w:val="en-US"/>
        </w:rPr>
        <w:t>CM</w:t>
      </w:r>
      <w:r w:rsidRPr="00A905EF">
        <w:rPr>
          <w:color w:val="000000"/>
          <w:sz w:val="28"/>
          <w:szCs w:val="28"/>
        </w:rPr>
        <w:t xml:space="preserve"> - объем смеси.</w:t>
      </w:r>
    </w:p>
    <w:p w:rsidR="00EA2581" w:rsidRDefault="00EA2581" w:rsidP="00EA2581">
      <w:pPr>
        <w:keepNext/>
        <w:widowControl w:val="0"/>
        <w:shd w:val="clear" w:color="auto" w:fill="FFFFFF"/>
        <w:tabs>
          <w:tab w:val="left" w:pos="882"/>
        </w:tabs>
        <w:spacing w:line="360" w:lineRule="auto"/>
        <w:ind w:firstLineChars="251" w:firstLine="703"/>
        <w:jc w:val="both"/>
        <w:rPr>
          <w:sz w:val="28"/>
          <w:szCs w:val="28"/>
        </w:rPr>
      </w:pPr>
    </w:p>
    <w:p w:rsidR="00523E61" w:rsidRPr="00A905EF" w:rsidRDefault="00523E61" w:rsidP="00EA2581">
      <w:pPr>
        <w:keepNext/>
        <w:widowControl w:val="0"/>
        <w:shd w:val="clear" w:color="auto" w:fill="FFFFFF"/>
        <w:tabs>
          <w:tab w:val="left" w:pos="882"/>
        </w:tabs>
        <w:spacing w:line="360" w:lineRule="auto"/>
        <w:ind w:firstLineChars="251" w:firstLine="703"/>
        <w:jc w:val="center"/>
        <w:rPr>
          <w:sz w:val="28"/>
          <w:szCs w:val="28"/>
          <w:vertAlign w:val="superscript"/>
        </w:rPr>
      </w:pPr>
      <w:r w:rsidRPr="00A905EF">
        <w:rPr>
          <w:sz w:val="28"/>
          <w:szCs w:val="28"/>
        </w:rPr>
        <w:t>ρ</w:t>
      </w:r>
      <w:r w:rsidRPr="00A905EF">
        <w:rPr>
          <w:sz w:val="28"/>
          <w:szCs w:val="28"/>
          <w:vertAlign w:val="subscript"/>
        </w:rPr>
        <w:t>см</w:t>
      </w:r>
      <w:r w:rsidRPr="00A905EF">
        <w:rPr>
          <w:sz w:val="28"/>
          <w:szCs w:val="28"/>
        </w:rPr>
        <w:t>=(0,5·585+0,5·601)=292,5+300,5=593 кг/м</w:t>
      </w:r>
      <w:r w:rsidRPr="00A905EF">
        <w:rPr>
          <w:sz w:val="28"/>
          <w:szCs w:val="28"/>
          <w:vertAlign w:val="superscript"/>
        </w:rPr>
        <w:t>3</w:t>
      </w:r>
    </w:p>
    <w:p w:rsidR="00523E61" w:rsidRPr="00A905EF" w:rsidRDefault="00523E61" w:rsidP="00EA2581">
      <w:pPr>
        <w:keepNext/>
        <w:widowControl w:val="0"/>
        <w:shd w:val="clear" w:color="auto" w:fill="FFFFFF"/>
        <w:tabs>
          <w:tab w:val="left" w:pos="882"/>
        </w:tabs>
        <w:spacing w:line="360" w:lineRule="auto"/>
        <w:ind w:firstLine="703"/>
        <w:jc w:val="center"/>
        <w:outlineLvl w:val="0"/>
        <w:rPr>
          <w:sz w:val="28"/>
          <w:szCs w:val="28"/>
        </w:rPr>
      </w:pPr>
      <w:r w:rsidRPr="00A905EF">
        <w:rPr>
          <w:sz w:val="28"/>
          <w:szCs w:val="28"/>
          <w:lang w:val="en-US"/>
        </w:rPr>
        <w:t>V</w:t>
      </w:r>
      <w:r w:rsidRPr="00A905EF">
        <w:rPr>
          <w:sz w:val="28"/>
          <w:szCs w:val="28"/>
          <w:vertAlign w:val="subscript"/>
        </w:rPr>
        <w:t>см</w:t>
      </w:r>
      <w:r w:rsidRPr="00A905EF">
        <w:rPr>
          <w:sz w:val="28"/>
          <w:szCs w:val="28"/>
        </w:rPr>
        <w:t>=α·</w:t>
      </w:r>
      <w:r w:rsidRPr="00A905EF">
        <w:rPr>
          <w:sz w:val="28"/>
          <w:szCs w:val="28"/>
          <w:lang w:val="en-US"/>
        </w:rPr>
        <w:t>V</w:t>
      </w:r>
      <w:r w:rsidRPr="00A905EF">
        <w:rPr>
          <w:sz w:val="28"/>
          <w:szCs w:val="28"/>
          <w:vertAlign w:val="subscript"/>
        </w:rPr>
        <w:t>рез</w:t>
      </w:r>
      <w:r w:rsidRPr="00A905EF">
        <w:rPr>
          <w:sz w:val="28"/>
          <w:szCs w:val="28"/>
        </w:rPr>
        <w:t>,</w:t>
      </w:r>
    </w:p>
    <w:p w:rsidR="00523E61" w:rsidRDefault="00523E61" w:rsidP="00EA2581">
      <w:pPr>
        <w:keepNext/>
        <w:widowControl w:val="0"/>
        <w:shd w:val="clear" w:color="auto" w:fill="FFFFFF"/>
        <w:spacing w:line="360" w:lineRule="auto"/>
        <w:ind w:firstLineChars="251" w:firstLine="703"/>
        <w:jc w:val="both"/>
        <w:rPr>
          <w:color w:val="000000"/>
          <w:sz w:val="28"/>
          <w:szCs w:val="28"/>
        </w:rPr>
      </w:pP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 xml:space="preserve">где объем резервуара </w:t>
      </w:r>
      <w:r w:rsidRPr="00A905EF">
        <w:rPr>
          <w:color w:val="000000"/>
          <w:sz w:val="28"/>
          <w:szCs w:val="28"/>
          <w:lang w:val="en-US"/>
        </w:rPr>
        <w:t>V</w:t>
      </w:r>
      <w:r w:rsidRPr="00A905EF">
        <w:rPr>
          <w:color w:val="000000"/>
          <w:sz w:val="28"/>
          <w:szCs w:val="28"/>
          <w:vertAlign w:val="subscript"/>
        </w:rPr>
        <w:t>рез</w:t>
      </w:r>
      <w:r w:rsidRPr="00A905EF">
        <w:rPr>
          <w:color w:val="000000"/>
          <w:sz w:val="28"/>
          <w:szCs w:val="28"/>
        </w:rPr>
        <w:t>= 17,6 м</w:t>
      </w:r>
      <w:r w:rsidRPr="00A905EF">
        <w:rPr>
          <w:color w:val="000000"/>
          <w:sz w:val="28"/>
          <w:szCs w:val="28"/>
          <w:vertAlign w:val="superscript"/>
        </w:rPr>
        <w:t>3</w:t>
      </w:r>
      <w:r w:rsidRPr="00A905EF">
        <w:rPr>
          <w:color w:val="000000"/>
          <w:sz w:val="28"/>
          <w:szCs w:val="28"/>
        </w:rPr>
        <w:t>; коэффициент заполнения резервуара,</w:t>
      </w:r>
      <w:r w:rsidR="002842AE">
        <w:rPr>
          <w:color w:val="000000"/>
          <w:sz w:val="28"/>
          <w:szCs w:val="28"/>
        </w:rPr>
        <w:t xml:space="preserve"> </w:t>
      </w:r>
      <w:r w:rsidRPr="00A905EF">
        <w:rPr>
          <w:color w:val="000000"/>
          <w:sz w:val="28"/>
          <w:szCs w:val="28"/>
        </w:rPr>
        <w:t>α = 0,85.</w:t>
      </w:r>
    </w:p>
    <w:p w:rsidR="005C5DE9" w:rsidRPr="00A905EF" w:rsidRDefault="005C5DE9" w:rsidP="00EA2581">
      <w:pPr>
        <w:keepNext/>
        <w:widowControl w:val="0"/>
        <w:shd w:val="clear" w:color="auto" w:fill="FFFFFF"/>
        <w:spacing w:line="360" w:lineRule="auto"/>
        <w:ind w:firstLineChars="251" w:firstLine="703"/>
        <w:jc w:val="center"/>
        <w:outlineLvl w:val="0"/>
        <w:rPr>
          <w:color w:val="000000"/>
          <w:sz w:val="28"/>
          <w:szCs w:val="28"/>
        </w:rPr>
      </w:pPr>
    </w:p>
    <w:p w:rsidR="00523E61" w:rsidRPr="00A905EF" w:rsidRDefault="00523E61" w:rsidP="00EA2581">
      <w:pPr>
        <w:keepNext/>
        <w:widowControl w:val="0"/>
        <w:shd w:val="clear" w:color="auto" w:fill="FFFFFF"/>
        <w:spacing w:line="360" w:lineRule="auto"/>
        <w:ind w:firstLineChars="251" w:firstLine="703"/>
        <w:jc w:val="center"/>
        <w:outlineLvl w:val="0"/>
        <w:rPr>
          <w:color w:val="000000"/>
          <w:sz w:val="28"/>
          <w:szCs w:val="28"/>
        </w:rPr>
      </w:pPr>
      <w:r w:rsidRPr="00A905EF">
        <w:rPr>
          <w:color w:val="000000"/>
          <w:sz w:val="28"/>
          <w:szCs w:val="28"/>
          <w:lang w:val="en-US"/>
        </w:rPr>
        <w:t>V</w:t>
      </w:r>
      <w:r w:rsidRPr="00A905EF">
        <w:rPr>
          <w:color w:val="000000"/>
          <w:sz w:val="28"/>
          <w:szCs w:val="28"/>
          <w:vertAlign w:val="subscript"/>
        </w:rPr>
        <w:t>см</w:t>
      </w:r>
      <w:r w:rsidRPr="00A905EF">
        <w:rPr>
          <w:color w:val="000000"/>
          <w:sz w:val="28"/>
          <w:szCs w:val="28"/>
        </w:rPr>
        <w:t>=0,85·17,6=14,96 м</w:t>
      </w:r>
      <w:r w:rsidRPr="00A905EF">
        <w:rPr>
          <w:color w:val="000000"/>
          <w:sz w:val="28"/>
          <w:szCs w:val="28"/>
          <w:vertAlign w:val="superscript"/>
        </w:rPr>
        <w:t>3</w:t>
      </w:r>
      <w:r w:rsidRPr="00A905EF">
        <w:rPr>
          <w:color w:val="000000"/>
          <w:sz w:val="28"/>
          <w:szCs w:val="28"/>
        </w:rPr>
        <w:t>;</w:t>
      </w:r>
    </w:p>
    <w:p w:rsidR="00523E61" w:rsidRPr="00A905EF" w:rsidRDefault="00523E61" w:rsidP="00EA2581">
      <w:pPr>
        <w:keepNext/>
        <w:widowControl w:val="0"/>
        <w:shd w:val="clear" w:color="auto" w:fill="FFFFFF"/>
        <w:spacing w:line="360" w:lineRule="auto"/>
        <w:ind w:firstLineChars="251" w:firstLine="703"/>
        <w:jc w:val="center"/>
        <w:outlineLvl w:val="0"/>
        <w:rPr>
          <w:sz w:val="28"/>
          <w:szCs w:val="28"/>
        </w:rPr>
      </w:pPr>
      <w:r w:rsidRPr="00A905EF">
        <w:rPr>
          <w:color w:val="000000"/>
          <w:sz w:val="28"/>
          <w:szCs w:val="28"/>
          <w:lang w:val="en-US"/>
        </w:rPr>
        <w:t>m</w:t>
      </w:r>
      <w:r w:rsidRPr="00A905EF">
        <w:rPr>
          <w:color w:val="000000"/>
          <w:sz w:val="28"/>
          <w:szCs w:val="28"/>
        </w:rPr>
        <w:t>=ρ</w:t>
      </w:r>
      <w:r w:rsidRPr="00A905EF">
        <w:rPr>
          <w:color w:val="000000"/>
          <w:sz w:val="28"/>
          <w:szCs w:val="28"/>
          <w:vertAlign w:val="subscript"/>
        </w:rPr>
        <w:t>см</w:t>
      </w:r>
      <w:r w:rsidRPr="00A905EF">
        <w:rPr>
          <w:color w:val="000000"/>
          <w:sz w:val="28"/>
          <w:szCs w:val="28"/>
        </w:rPr>
        <w:t>·</w:t>
      </w:r>
      <w:r w:rsidRPr="00A905EF">
        <w:rPr>
          <w:color w:val="000000"/>
          <w:sz w:val="28"/>
          <w:szCs w:val="28"/>
          <w:lang w:val="en-US"/>
        </w:rPr>
        <w:t>V</w:t>
      </w:r>
      <w:r w:rsidRPr="00A905EF">
        <w:rPr>
          <w:color w:val="000000"/>
          <w:sz w:val="28"/>
          <w:szCs w:val="28"/>
          <w:vertAlign w:val="subscript"/>
        </w:rPr>
        <w:t>см</w:t>
      </w:r>
      <w:r w:rsidRPr="00A905EF">
        <w:rPr>
          <w:color w:val="000000"/>
          <w:sz w:val="28"/>
          <w:szCs w:val="28"/>
        </w:rPr>
        <w:t>=593·14,96=8871,28 кг</w:t>
      </w:r>
    </w:p>
    <w:p w:rsidR="00523E61" w:rsidRPr="00A905EF" w:rsidRDefault="00523E61" w:rsidP="00EA2581">
      <w:pPr>
        <w:keepNext/>
        <w:widowControl w:val="0"/>
        <w:shd w:val="clear" w:color="auto" w:fill="FFFFFF"/>
        <w:spacing w:line="360" w:lineRule="auto"/>
        <w:ind w:firstLineChars="251" w:firstLine="706"/>
        <w:jc w:val="both"/>
        <w:rPr>
          <w:b/>
          <w:bCs/>
          <w:color w:val="000000"/>
          <w:sz w:val="28"/>
          <w:szCs w:val="28"/>
        </w:rPr>
      </w:pPr>
    </w:p>
    <w:p w:rsidR="00523E61" w:rsidRPr="00A905EF" w:rsidRDefault="00523E61" w:rsidP="00EA2581">
      <w:pPr>
        <w:keepNext/>
        <w:widowControl w:val="0"/>
        <w:shd w:val="clear" w:color="auto" w:fill="FFFFFF"/>
        <w:spacing w:line="360" w:lineRule="auto"/>
        <w:ind w:firstLineChars="251" w:firstLine="706"/>
        <w:jc w:val="center"/>
        <w:rPr>
          <w:b/>
          <w:bCs/>
          <w:color w:val="000000"/>
          <w:sz w:val="28"/>
          <w:szCs w:val="28"/>
        </w:rPr>
      </w:pPr>
      <w:r w:rsidRPr="00A905EF">
        <w:rPr>
          <w:b/>
          <w:bCs/>
          <w:color w:val="000000"/>
          <w:sz w:val="28"/>
          <w:szCs w:val="28"/>
        </w:rPr>
        <w:t>2.7.1.3 Эффективный диаметр "огненного шара":</w:t>
      </w:r>
    </w:p>
    <w:p w:rsidR="005C5DE9" w:rsidRPr="00A905EF" w:rsidRDefault="005C5DE9" w:rsidP="00EA2581">
      <w:pPr>
        <w:keepNext/>
        <w:widowControl w:val="0"/>
        <w:shd w:val="clear" w:color="auto" w:fill="FFFFFF"/>
        <w:spacing w:line="360" w:lineRule="auto"/>
        <w:ind w:firstLineChars="251" w:firstLine="706"/>
        <w:jc w:val="center"/>
        <w:rPr>
          <w:b/>
          <w:bCs/>
          <w:color w:val="000000"/>
          <w:sz w:val="28"/>
          <w:szCs w:val="28"/>
        </w:rPr>
      </w:pPr>
    </w:p>
    <w:p w:rsidR="00523E61" w:rsidRPr="00A905EF" w:rsidRDefault="00523E61" w:rsidP="00EA2581">
      <w:pPr>
        <w:keepNext/>
        <w:widowControl w:val="0"/>
        <w:shd w:val="clear" w:color="auto" w:fill="FFFFFF"/>
        <w:spacing w:line="360" w:lineRule="auto"/>
        <w:ind w:firstLineChars="251" w:firstLine="703"/>
        <w:jc w:val="center"/>
        <w:rPr>
          <w:color w:val="000000"/>
          <w:sz w:val="28"/>
          <w:szCs w:val="28"/>
        </w:rPr>
      </w:pPr>
      <w:r w:rsidRPr="00A905EF">
        <w:rPr>
          <w:color w:val="000000"/>
          <w:sz w:val="28"/>
          <w:szCs w:val="28"/>
          <w:lang w:val="en-US"/>
        </w:rPr>
        <w:t>D</w:t>
      </w:r>
      <w:r w:rsidRPr="00A905EF">
        <w:rPr>
          <w:color w:val="000000"/>
          <w:sz w:val="28"/>
          <w:szCs w:val="28"/>
          <w:vertAlign w:val="subscript"/>
          <w:lang w:val="en-US"/>
        </w:rPr>
        <w:t>s</w:t>
      </w:r>
      <w:r w:rsidRPr="002842AE">
        <w:rPr>
          <w:color w:val="000000"/>
          <w:sz w:val="28"/>
          <w:szCs w:val="28"/>
        </w:rPr>
        <w:t>=5.33·</w:t>
      </w:r>
      <w:r w:rsidRPr="00A905EF">
        <w:rPr>
          <w:color w:val="000000"/>
          <w:sz w:val="28"/>
          <w:szCs w:val="28"/>
          <w:lang w:val="en-US"/>
        </w:rPr>
        <w:t>m</w:t>
      </w:r>
      <w:r w:rsidRPr="002842AE">
        <w:rPr>
          <w:color w:val="000000"/>
          <w:sz w:val="28"/>
          <w:szCs w:val="28"/>
          <w:vertAlign w:val="superscript"/>
        </w:rPr>
        <w:t>0.327</w:t>
      </w:r>
      <w:r w:rsidRPr="002842AE">
        <w:rPr>
          <w:color w:val="000000"/>
          <w:sz w:val="28"/>
          <w:szCs w:val="28"/>
        </w:rPr>
        <w:t>;</w:t>
      </w:r>
      <w:r>
        <w:rPr>
          <w:color w:val="000000"/>
          <w:sz w:val="28"/>
          <w:szCs w:val="28"/>
        </w:rPr>
        <w:t xml:space="preserve"> </w:t>
      </w:r>
      <w:r w:rsidRPr="00A905EF">
        <w:rPr>
          <w:color w:val="000000"/>
          <w:sz w:val="28"/>
          <w:szCs w:val="28"/>
          <w:lang w:val="en-US"/>
        </w:rPr>
        <w:t>D</w:t>
      </w:r>
      <w:r w:rsidRPr="00A905EF">
        <w:rPr>
          <w:color w:val="000000"/>
          <w:sz w:val="28"/>
          <w:szCs w:val="28"/>
          <w:vertAlign w:val="subscript"/>
          <w:lang w:val="en-US"/>
        </w:rPr>
        <w:t>s</w:t>
      </w:r>
      <w:r w:rsidRPr="002842AE">
        <w:rPr>
          <w:color w:val="000000"/>
          <w:sz w:val="28"/>
          <w:szCs w:val="28"/>
        </w:rPr>
        <w:t>=5.33·8871.28</w:t>
      </w:r>
      <w:r w:rsidRPr="002842AE">
        <w:rPr>
          <w:color w:val="000000"/>
          <w:sz w:val="28"/>
          <w:szCs w:val="28"/>
          <w:vertAlign w:val="superscript"/>
        </w:rPr>
        <w:t>0.327</w:t>
      </w:r>
      <w:r w:rsidRPr="002842AE">
        <w:rPr>
          <w:color w:val="000000"/>
          <w:sz w:val="28"/>
          <w:szCs w:val="28"/>
        </w:rPr>
        <w:t xml:space="preserve">=104.16 </w:t>
      </w:r>
      <w:r w:rsidRPr="00A905EF">
        <w:rPr>
          <w:color w:val="000000"/>
          <w:sz w:val="28"/>
          <w:szCs w:val="28"/>
        </w:rPr>
        <w:t>м</w:t>
      </w:r>
      <w:r w:rsidRPr="002842AE">
        <w:rPr>
          <w:color w:val="000000"/>
          <w:sz w:val="28"/>
          <w:szCs w:val="28"/>
        </w:rPr>
        <w:t>,</w:t>
      </w:r>
    </w:p>
    <w:p w:rsidR="005C5DE9" w:rsidRPr="00A905EF" w:rsidRDefault="005C5DE9" w:rsidP="00EA2581">
      <w:pPr>
        <w:keepNext/>
        <w:widowControl w:val="0"/>
        <w:shd w:val="clear" w:color="auto" w:fill="FFFFFF"/>
        <w:spacing w:line="360" w:lineRule="auto"/>
        <w:ind w:firstLineChars="251" w:firstLine="703"/>
        <w:jc w:val="center"/>
        <w:rPr>
          <w:sz w:val="28"/>
          <w:szCs w:val="28"/>
        </w:rPr>
      </w:pP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 xml:space="preserve">где </w:t>
      </w:r>
      <w:r w:rsidRPr="00A905EF">
        <w:rPr>
          <w:color w:val="000000"/>
          <w:sz w:val="28"/>
          <w:szCs w:val="28"/>
          <w:lang w:val="en-US"/>
        </w:rPr>
        <w:t>D</w:t>
      </w:r>
      <w:r w:rsidRPr="00A905EF">
        <w:rPr>
          <w:color w:val="000000"/>
          <w:sz w:val="28"/>
          <w:szCs w:val="28"/>
          <w:vertAlign w:val="subscript"/>
          <w:lang w:val="en-US"/>
        </w:rPr>
        <w:t>s</w:t>
      </w:r>
      <w:r w:rsidRPr="00A905EF">
        <w:rPr>
          <w:color w:val="000000"/>
          <w:sz w:val="28"/>
          <w:szCs w:val="28"/>
        </w:rPr>
        <w:t xml:space="preserve"> - эффективный диаметр "огненного шара"; </w:t>
      </w:r>
      <w:r w:rsidRPr="00A905EF">
        <w:rPr>
          <w:color w:val="000000"/>
          <w:sz w:val="28"/>
          <w:szCs w:val="28"/>
          <w:lang w:val="en-US"/>
        </w:rPr>
        <w:t>m</w:t>
      </w:r>
      <w:r w:rsidRPr="00A905EF">
        <w:rPr>
          <w:color w:val="000000"/>
          <w:sz w:val="28"/>
          <w:szCs w:val="28"/>
        </w:rPr>
        <w:t xml:space="preserve"> - масса горючего вещества в "огненном шаре", кг.</w:t>
      </w:r>
    </w:p>
    <w:p w:rsidR="005C5DE9" w:rsidRPr="00A905EF" w:rsidRDefault="005C5DE9" w:rsidP="00EA2581">
      <w:pPr>
        <w:keepNext/>
        <w:widowControl w:val="0"/>
        <w:shd w:val="clear" w:color="auto" w:fill="FFFFFF"/>
        <w:spacing w:line="360" w:lineRule="auto"/>
        <w:ind w:firstLineChars="251" w:firstLine="706"/>
        <w:jc w:val="center"/>
        <w:rPr>
          <w:b/>
          <w:bCs/>
          <w:color w:val="000000"/>
          <w:sz w:val="28"/>
          <w:szCs w:val="28"/>
        </w:rPr>
      </w:pPr>
    </w:p>
    <w:p w:rsidR="00523E61" w:rsidRPr="00A905EF" w:rsidRDefault="00523E61" w:rsidP="00EA2581">
      <w:pPr>
        <w:keepNext/>
        <w:widowControl w:val="0"/>
        <w:shd w:val="clear" w:color="auto" w:fill="FFFFFF"/>
        <w:spacing w:line="360" w:lineRule="auto"/>
        <w:ind w:firstLineChars="251" w:firstLine="706"/>
        <w:jc w:val="center"/>
        <w:rPr>
          <w:b/>
          <w:bCs/>
          <w:color w:val="000000"/>
          <w:sz w:val="28"/>
          <w:szCs w:val="28"/>
        </w:rPr>
      </w:pPr>
      <w:r w:rsidRPr="00A905EF">
        <w:rPr>
          <w:b/>
          <w:bCs/>
          <w:color w:val="000000"/>
          <w:sz w:val="28"/>
          <w:szCs w:val="28"/>
        </w:rPr>
        <w:t>2.7.1.4</w:t>
      </w:r>
      <w:r w:rsidR="005C5DE9" w:rsidRPr="00A905EF">
        <w:rPr>
          <w:b/>
          <w:bCs/>
          <w:color w:val="000000"/>
          <w:sz w:val="28"/>
          <w:szCs w:val="28"/>
        </w:rPr>
        <w:t xml:space="preserve"> </w:t>
      </w:r>
      <w:r w:rsidRPr="00A905EF">
        <w:rPr>
          <w:b/>
          <w:bCs/>
          <w:color w:val="000000"/>
          <w:sz w:val="28"/>
          <w:szCs w:val="28"/>
        </w:rPr>
        <w:t xml:space="preserve">Продолжительность существования "огненного шара" </w:t>
      </w:r>
      <w:r w:rsidRPr="00A905EF">
        <w:rPr>
          <w:b/>
          <w:bCs/>
          <w:color w:val="000000"/>
          <w:sz w:val="28"/>
          <w:szCs w:val="28"/>
          <w:lang w:val="en-US"/>
        </w:rPr>
        <w:t>t</w:t>
      </w:r>
      <w:r w:rsidRPr="00A905EF">
        <w:rPr>
          <w:b/>
          <w:bCs/>
          <w:color w:val="000000"/>
          <w:sz w:val="28"/>
          <w:szCs w:val="28"/>
          <w:vertAlign w:val="subscript"/>
          <w:lang w:val="en-US"/>
        </w:rPr>
        <w:t>s</w:t>
      </w:r>
      <w:r w:rsidR="005C5DE9" w:rsidRPr="00A905EF">
        <w:rPr>
          <w:b/>
          <w:bCs/>
          <w:color w:val="000000"/>
          <w:sz w:val="28"/>
          <w:szCs w:val="28"/>
        </w:rPr>
        <w:t>, сек</w:t>
      </w:r>
    </w:p>
    <w:p w:rsidR="005C5DE9" w:rsidRPr="00A905EF" w:rsidRDefault="005C5DE9" w:rsidP="00EA2581">
      <w:pPr>
        <w:keepNext/>
        <w:widowControl w:val="0"/>
        <w:shd w:val="clear" w:color="auto" w:fill="FFFFFF"/>
        <w:spacing w:line="360" w:lineRule="auto"/>
        <w:ind w:firstLineChars="251" w:firstLine="703"/>
        <w:jc w:val="center"/>
        <w:rPr>
          <w:color w:val="000000"/>
          <w:sz w:val="28"/>
          <w:szCs w:val="28"/>
        </w:rPr>
      </w:pPr>
    </w:p>
    <w:p w:rsidR="00523E61" w:rsidRPr="00EA2581" w:rsidRDefault="00523E61" w:rsidP="00EA2581">
      <w:pPr>
        <w:keepNext/>
        <w:widowControl w:val="0"/>
        <w:shd w:val="clear" w:color="auto" w:fill="FFFFFF"/>
        <w:spacing w:line="360" w:lineRule="auto"/>
        <w:ind w:firstLineChars="251" w:firstLine="703"/>
        <w:jc w:val="center"/>
        <w:outlineLvl w:val="0"/>
        <w:rPr>
          <w:sz w:val="28"/>
          <w:szCs w:val="28"/>
        </w:rPr>
      </w:pPr>
      <w:r w:rsidRPr="00A905EF">
        <w:rPr>
          <w:color w:val="000000"/>
          <w:sz w:val="28"/>
          <w:szCs w:val="28"/>
          <w:lang w:val="en-US"/>
        </w:rPr>
        <w:t>t</w:t>
      </w:r>
      <w:r w:rsidRPr="00A905EF">
        <w:rPr>
          <w:color w:val="000000"/>
          <w:sz w:val="28"/>
          <w:szCs w:val="28"/>
          <w:vertAlign w:val="subscript"/>
          <w:lang w:val="en-US"/>
        </w:rPr>
        <w:t>s</w:t>
      </w:r>
      <w:r w:rsidRPr="00EA2581">
        <w:rPr>
          <w:color w:val="000000"/>
          <w:sz w:val="28"/>
          <w:szCs w:val="28"/>
        </w:rPr>
        <w:t>=0,92·</w:t>
      </w:r>
      <w:r w:rsidRPr="00A905EF">
        <w:rPr>
          <w:color w:val="000000"/>
          <w:sz w:val="28"/>
          <w:szCs w:val="28"/>
          <w:lang w:val="en-US"/>
        </w:rPr>
        <w:t>m</w:t>
      </w:r>
      <w:r w:rsidRPr="00EA2581">
        <w:rPr>
          <w:color w:val="000000"/>
          <w:sz w:val="28"/>
          <w:szCs w:val="28"/>
          <w:vertAlign w:val="superscript"/>
        </w:rPr>
        <w:t>0,303</w:t>
      </w:r>
      <w:r w:rsidRPr="00EA2581">
        <w:rPr>
          <w:color w:val="000000"/>
          <w:sz w:val="28"/>
          <w:szCs w:val="28"/>
        </w:rPr>
        <w:t>;</w:t>
      </w:r>
      <w:r>
        <w:rPr>
          <w:color w:val="000000"/>
          <w:sz w:val="28"/>
          <w:szCs w:val="28"/>
        </w:rPr>
        <w:t xml:space="preserve"> </w:t>
      </w:r>
      <w:r w:rsidRPr="00A905EF">
        <w:rPr>
          <w:color w:val="000000"/>
          <w:sz w:val="28"/>
          <w:szCs w:val="28"/>
          <w:lang w:val="en-US"/>
        </w:rPr>
        <w:t>t</w:t>
      </w:r>
      <w:r w:rsidRPr="00A905EF">
        <w:rPr>
          <w:color w:val="000000"/>
          <w:sz w:val="28"/>
          <w:szCs w:val="28"/>
          <w:vertAlign w:val="subscript"/>
          <w:lang w:val="en-US"/>
        </w:rPr>
        <w:t>s</w:t>
      </w:r>
      <w:r w:rsidRPr="00EA2581">
        <w:rPr>
          <w:color w:val="000000"/>
          <w:sz w:val="28"/>
          <w:szCs w:val="28"/>
        </w:rPr>
        <w:t>=0,92·8871,28</w:t>
      </w:r>
      <w:r w:rsidRPr="00EA2581">
        <w:rPr>
          <w:color w:val="000000"/>
          <w:sz w:val="28"/>
          <w:szCs w:val="28"/>
          <w:vertAlign w:val="superscript"/>
        </w:rPr>
        <w:t>0,303</w:t>
      </w:r>
      <w:r w:rsidRPr="00EA2581">
        <w:rPr>
          <w:color w:val="000000"/>
          <w:sz w:val="28"/>
          <w:szCs w:val="28"/>
        </w:rPr>
        <w:t xml:space="preserve">=14,45 </w:t>
      </w:r>
      <w:r w:rsidRPr="00A905EF">
        <w:rPr>
          <w:color w:val="000000"/>
          <w:sz w:val="28"/>
          <w:szCs w:val="28"/>
        </w:rPr>
        <w:t>сек</w:t>
      </w:r>
      <w:r w:rsidRPr="00EA2581">
        <w:rPr>
          <w:color w:val="000000"/>
          <w:sz w:val="28"/>
          <w:szCs w:val="28"/>
        </w:rPr>
        <w:t>,</w:t>
      </w:r>
    </w:p>
    <w:p w:rsidR="00EA2581" w:rsidRDefault="00EA2581" w:rsidP="00EA2581">
      <w:pPr>
        <w:keepNext/>
        <w:widowControl w:val="0"/>
        <w:shd w:val="clear" w:color="auto" w:fill="FFFFFF"/>
        <w:spacing w:line="360" w:lineRule="auto"/>
        <w:ind w:firstLineChars="251" w:firstLine="703"/>
        <w:jc w:val="both"/>
        <w:rPr>
          <w:color w:val="000000"/>
          <w:sz w:val="28"/>
          <w:szCs w:val="28"/>
        </w:rPr>
      </w:pP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 xml:space="preserve">где </w:t>
      </w:r>
      <w:r w:rsidRPr="00A905EF">
        <w:rPr>
          <w:color w:val="000000"/>
          <w:sz w:val="28"/>
          <w:szCs w:val="28"/>
          <w:lang w:val="en-US"/>
        </w:rPr>
        <w:t>t</w:t>
      </w:r>
      <w:r w:rsidRPr="00A905EF">
        <w:rPr>
          <w:color w:val="000000"/>
          <w:sz w:val="28"/>
          <w:szCs w:val="28"/>
          <w:vertAlign w:val="subscript"/>
          <w:lang w:val="en-US"/>
        </w:rPr>
        <w:t>s</w:t>
      </w:r>
      <w:r w:rsidRPr="00A905EF">
        <w:rPr>
          <w:color w:val="000000"/>
          <w:sz w:val="28"/>
          <w:szCs w:val="28"/>
        </w:rPr>
        <w:t xml:space="preserve"> - продолжительность существования "огненного шара", сек; </w:t>
      </w:r>
      <w:r w:rsidRPr="00A905EF">
        <w:rPr>
          <w:color w:val="000000"/>
          <w:sz w:val="28"/>
          <w:szCs w:val="28"/>
          <w:lang w:val="en-US"/>
        </w:rPr>
        <w:t>m</w:t>
      </w:r>
      <w:r w:rsidRPr="00A905EF">
        <w:rPr>
          <w:color w:val="000000"/>
          <w:sz w:val="28"/>
          <w:szCs w:val="28"/>
        </w:rPr>
        <w:t xml:space="preserve"> - масса горючего вещества в "огненном шаре", кг.</w:t>
      </w:r>
    </w:p>
    <w:p w:rsidR="00523E61" w:rsidRPr="00A905EF" w:rsidRDefault="00523E61" w:rsidP="00EA2581">
      <w:pPr>
        <w:keepNext/>
        <w:widowControl w:val="0"/>
        <w:shd w:val="clear" w:color="auto" w:fill="FFFFFF"/>
        <w:spacing w:line="360" w:lineRule="auto"/>
        <w:ind w:firstLineChars="251" w:firstLine="706"/>
        <w:jc w:val="both"/>
        <w:rPr>
          <w:b/>
          <w:bCs/>
          <w:color w:val="000000"/>
          <w:sz w:val="28"/>
          <w:szCs w:val="28"/>
        </w:rPr>
      </w:pPr>
    </w:p>
    <w:p w:rsidR="00523E61" w:rsidRPr="00A905EF" w:rsidRDefault="00EA2581" w:rsidP="00EA2581">
      <w:pPr>
        <w:keepNext/>
        <w:widowControl w:val="0"/>
        <w:shd w:val="clear" w:color="auto" w:fill="FFFFFF"/>
        <w:spacing w:line="360" w:lineRule="auto"/>
        <w:ind w:firstLineChars="251" w:firstLine="706"/>
        <w:jc w:val="center"/>
        <w:rPr>
          <w:b/>
          <w:bCs/>
          <w:color w:val="000000"/>
          <w:sz w:val="28"/>
          <w:szCs w:val="28"/>
        </w:rPr>
      </w:pPr>
      <w:r>
        <w:rPr>
          <w:b/>
          <w:bCs/>
          <w:color w:val="000000"/>
          <w:sz w:val="28"/>
          <w:szCs w:val="28"/>
        </w:rPr>
        <w:br w:type="page"/>
      </w:r>
      <w:r w:rsidR="00523E61" w:rsidRPr="00A905EF">
        <w:rPr>
          <w:b/>
          <w:bCs/>
          <w:color w:val="000000"/>
          <w:sz w:val="28"/>
          <w:szCs w:val="28"/>
        </w:rPr>
        <w:t>2.7.1.5</w:t>
      </w:r>
      <w:r w:rsidR="005C5DE9" w:rsidRPr="00A905EF">
        <w:rPr>
          <w:b/>
          <w:bCs/>
          <w:color w:val="000000"/>
          <w:sz w:val="28"/>
          <w:szCs w:val="28"/>
        </w:rPr>
        <w:t xml:space="preserve"> Высота центра "огненного шара"</w:t>
      </w:r>
    </w:p>
    <w:p w:rsidR="005C5DE9" w:rsidRPr="00A905EF" w:rsidRDefault="005C5DE9" w:rsidP="00EA2581">
      <w:pPr>
        <w:keepNext/>
        <w:widowControl w:val="0"/>
        <w:shd w:val="clear" w:color="auto" w:fill="FFFFFF"/>
        <w:spacing w:line="360" w:lineRule="auto"/>
        <w:ind w:firstLineChars="251" w:firstLine="706"/>
        <w:jc w:val="center"/>
        <w:rPr>
          <w:b/>
          <w:bCs/>
          <w:color w:val="000000"/>
          <w:sz w:val="28"/>
          <w:szCs w:val="28"/>
        </w:rPr>
      </w:pPr>
    </w:p>
    <w:p w:rsidR="00523E61" w:rsidRPr="00A905EF" w:rsidRDefault="00895CFE" w:rsidP="00EA2581">
      <w:pPr>
        <w:keepNext/>
        <w:widowControl w:val="0"/>
        <w:shd w:val="clear" w:color="auto" w:fill="FFFFFF"/>
        <w:spacing w:line="360" w:lineRule="auto"/>
        <w:ind w:firstLineChars="251" w:firstLine="703"/>
        <w:jc w:val="center"/>
        <w:rPr>
          <w:sz w:val="28"/>
          <w:szCs w:val="28"/>
        </w:rPr>
      </w:pPr>
      <w:r w:rsidRPr="00A905EF">
        <w:rPr>
          <w:position w:val="-24"/>
          <w:sz w:val="28"/>
          <w:szCs w:val="28"/>
        </w:rPr>
        <w:object w:dxaOrig="940" w:dyaOrig="639">
          <v:shape id="_x0000_i1054" type="#_x0000_t75" style="width:47.25pt;height:32.25pt" o:ole="">
            <v:imagedata r:id="rId65" o:title=""/>
          </v:shape>
          <o:OLEObject Type="Embed" ProgID="Equation.3" ShapeID="_x0000_i1054" DrawAspect="Content" ObjectID="_1477379485" r:id="rId66"/>
        </w:object>
      </w:r>
      <w:r w:rsidR="00523E61">
        <w:rPr>
          <w:sz w:val="28"/>
          <w:szCs w:val="28"/>
        </w:rPr>
        <w:t xml:space="preserve"> </w:t>
      </w:r>
      <w:r w:rsidRPr="00A905EF">
        <w:rPr>
          <w:position w:val="-10"/>
          <w:sz w:val="28"/>
          <w:szCs w:val="28"/>
        </w:rPr>
        <w:object w:dxaOrig="2420" w:dyaOrig="320">
          <v:shape id="_x0000_i1055" type="#_x0000_t75" style="width:120.75pt;height:15.75pt" o:ole="">
            <v:imagedata r:id="rId67" o:title=""/>
          </v:shape>
          <o:OLEObject Type="Embed" ProgID="Equation.3" ShapeID="_x0000_i1055" DrawAspect="Content" ObjectID="_1477379486" r:id="rId68"/>
        </w:objec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 xml:space="preserve">где Н - высота центра "огненного шара", м; </w:t>
      </w:r>
      <w:r w:rsidRPr="00A905EF">
        <w:rPr>
          <w:color w:val="000000"/>
          <w:sz w:val="28"/>
          <w:szCs w:val="28"/>
          <w:lang w:val="en-US"/>
        </w:rPr>
        <w:t>D</w:t>
      </w:r>
      <w:r w:rsidRPr="00A905EF">
        <w:rPr>
          <w:color w:val="000000"/>
          <w:sz w:val="28"/>
          <w:szCs w:val="28"/>
          <w:vertAlign w:val="subscript"/>
          <w:lang w:val="en-US"/>
        </w:rPr>
        <w:t>s</w:t>
      </w:r>
      <w:r w:rsidRPr="00A905EF">
        <w:rPr>
          <w:color w:val="000000"/>
          <w:sz w:val="28"/>
          <w:szCs w:val="28"/>
        </w:rPr>
        <w:t xml:space="preserve"> - эффективный диаметр "огненного шара".</w:t>
      </w:r>
    </w:p>
    <w:p w:rsidR="005C5DE9" w:rsidRPr="00A905EF" w:rsidRDefault="005C5DE9" w:rsidP="00EA2581">
      <w:pPr>
        <w:keepNext/>
        <w:widowControl w:val="0"/>
        <w:shd w:val="clear" w:color="auto" w:fill="FFFFFF"/>
        <w:spacing w:line="360" w:lineRule="auto"/>
        <w:ind w:firstLineChars="251" w:firstLine="706"/>
        <w:jc w:val="center"/>
        <w:rPr>
          <w:b/>
          <w:bCs/>
          <w:color w:val="000000"/>
          <w:sz w:val="28"/>
          <w:szCs w:val="28"/>
        </w:rPr>
      </w:pPr>
    </w:p>
    <w:p w:rsidR="00523E61" w:rsidRPr="00A905EF" w:rsidRDefault="005C5DE9" w:rsidP="00EA2581">
      <w:pPr>
        <w:keepNext/>
        <w:widowControl w:val="0"/>
        <w:shd w:val="clear" w:color="auto" w:fill="FFFFFF"/>
        <w:spacing w:line="360" w:lineRule="auto"/>
        <w:ind w:firstLineChars="251" w:firstLine="706"/>
        <w:jc w:val="center"/>
        <w:rPr>
          <w:b/>
          <w:bCs/>
          <w:color w:val="000000"/>
          <w:sz w:val="28"/>
          <w:szCs w:val="28"/>
        </w:rPr>
      </w:pPr>
      <w:r w:rsidRPr="00A905EF">
        <w:rPr>
          <w:b/>
          <w:bCs/>
          <w:color w:val="000000"/>
          <w:sz w:val="28"/>
          <w:szCs w:val="28"/>
        </w:rPr>
        <w:t xml:space="preserve">2.7.1.6 </w:t>
      </w:r>
      <w:r w:rsidR="00523E61" w:rsidRPr="00A905EF">
        <w:rPr>
          <w:b/>
          <w:bCs/>
          <w:color w:val="000000"/>
          <w:sz w:val="28"/>
          <w:szCs w:val="28"/>
        </w:rPr>
        <w:t>Коэффициент пропускания атмосферы:</w:t>
      </w:r>
    </w:p>
    <w:p w:rsidR="005C5DE9" w:rsidRPr="00A905EF" w:rsidRDefault="005C5DE9" w:rsidP="00EA2581">
      <w:pPr>
        <w:keepNext/>
        <w:widowControl w:val="0"/>
        <w:shd w:val="clear" w:color="auto" w:fill="FFFFFF"/>
        <w:spacing w:line="360" w:lineRule="auto"/>
        <w:ind w:firstLineChars="251" w:firstLine="703"/>
        <w:jc w:val="center"/>
        <w:rPr>
          <w:sz w:val="28"/>
          <w:szCs w:val="28"/>
        </w:rPr>
      </w:pPr>
    </w:p>
    <w:p w:rsidR="00523E61" w:rsidRPr="00A905EF" w:rsidRDefault="00895CFE" w:rsidP="00EA2581">
      <w:pPr>
        <w:keepNext/>
        <w:widowControl w:val="0"/>
        <w:shd w:val="clear" w:color="auto" w:fill="FFFFFF"/>
        <w:spacing w:line="360" w:lineRule="auto"/>
        <w:ind w:firstLineChars="251" w:firstLine="706"/>
        <w:jc w:val="center"/>
        <w:outlineLvl w:val="0"/>
        <w:rPr>
          <w:sz w:val="28"/>
          <w:szCs w:val="28"/>
        </w:rPr>
      </w:pPr>
      <w:r w:rsidRPr="00A905EF">
        <w:rPr>
          <w:b/>
          <w:position w:val="-32"/>
          <w:sz w:val="28"/>
          <w:szCs w:val="28"/>
        </w:rPr>
        <w:object w:dxaOrig="3840" w:dyaOrig="760">
          <v:shape id="_x0000_i1056" type="#_x0000_t75" style="width:192pt;height:38.25pt" o:ole="">
            <v:imagedata r:id="rId69" o:title=""/>
          </v:shape>
          <o:OLEObject Type="Embed" ProgID="Equation.3" ShapeID="_x0000_i1056" DrawAspect="Content" ObjectID="_1477379487" r:id="rId70"/>
        </w:object>
      </w:r>
    </w:p>
    <w:p w:rsidR="005C5DE9" w:rsidRPr="00A905EF" w:rsidRDefault="005C5DE9" w:rsidP="00EA2581">
      <w:pPr>
        <w:keepNext/>
        <w:widowControl w:val="0"/>
        <w:shd w:val="clear" w:color="auto" w:fill="FFFFFF"/>
        <w:spacing w:line="360" w:lineRule="auto"/>
        <w:ind w:firstLineChars="251" w:firstLine="703"/>
        <w:jc w:val="center"/>
        <w:rPr>
          <w:sz w:val="28"/>
          <w:szCs w:val="28"/>
        </w:rPr>
      </w:pP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 xml:space="preserve">где г - расстояние от облучаемого объекта до точки на поверхности земли непосредственно под центром "огненного шара", м; Н - высота центра "огненного шара", м; </w:t>
      </w:r>
      <w:r w:rsidRPr="00A905EF">
        <w:rPr>
          <w:color w:val="000000"/>
          <w:sz w:val="28"/>
          <w:szCs w:val="28"/>
          <w:lang w:val="en-US"/>
        </w:rPr>
        <w:t>D</w:t>
      </w:r>
      <w:r w:rsidRPr="00A905EF">
        <w:rPr>
          <w:color w:val="000000"/>
          <w:sz w:val="28"/>
          <w:szCs w:val="28"/>
          <w:vertAlign w:val="subscript"/>
          <w:lang w:val="en-US"/>
        </w:rPr>
        <w:t>s</w:t>
      </w:r>
      <w:r w:rsidRPr="00A905EF">
        <w:rPr>
          <w:color w:val="000000"/>
          <w:sz w:val="28"/>
          <w:szCs w:val="28"/>
        </w:rPr>
        <w:t xml:space="preserve"> - эффективный диаметр "огненного шара".</w:t>
      </w:r>
    </w:p>
    <w:p w:rsidR="002842AE" w:rsidRDefault="002842AE" w:rsidP="00EA2581">
      <w:pPr>
        <w:keepNext/>
        <w:widowControl w:val="0"/>
        <w:shd w:val="clear" w:color="auto" w:fill="FFFFFF"/>
        <w:spacing w:line="360" w:lineRule="auto"/>
        <w:ind w:firstLineChars="251" w:firstLine="703"/>
        <w:jc w:val="both"/>
        <w:rPr>
          <w:color w:val="000000"/>
          <w:sz w:val="28"/>
          <w:szCs w:val="28"/>
        </w:rPr>
      </w:pPr>
    </w:p>
    <w:p w:rsidR="002842AE" w:rsidRDefault="00523E61" w:rsidP="00EA2581">
      <w:pPr>
        <w:keepNext/>
        <w:widowControl w:val="0"/>
        <w:shd w:val="clear" w:color="auto" w:fill="FFFFFF"/>
        <w:spacing w:line="360" w:lineRule="auto"/>
        <w:ind w:firstLineChars="251" w:firstLine="706"/>
        <w:jc w:val="center"/>
        <w:rPr>
          <w:sz w:val="28"/>
          <w:szCs w:val="28"/>
        </w:rPr>
      </w:pPr>
      <w:r w:rsidRPr="00A905EF">
        <w:rPr>
          <w:b/>
          <w:bCs/>
          <w:color w:val="000000"/>
          <w:sz w:val="28"/>
          <w:szCs w:val="28"/>
        </w:rPr>
        <w:t>2.7.1.7</w:t>
      </w:r>
      <w:r w:rsidRPr="00A905EF">
        <w:rPr>
          <w:color w:val="000000"/>
          <w:sz w:val="28"/>
          <w:szCs w:val="28"/>
        </w:rPr>
        <w:t xml:space="preserve"> </w:t>
      </w:r>
      <w:r w:rsidRPr="00A905EF">
        <w:rPr>
          <w:b/>
          <w:bCs/>
          <w:color w:val="000000"/>
          <w:sz w:val="28"/>
          <w:szCs w:val="28"/>
        </w:rPr>
        <w:t xml:space="preserve">Интенсивность теплового излучения </w:t>
      </w:r>
      <w:r w:rsidRPr="00A905EF">
        <w:rPr>
          <w:b/>
          <w:bCs/>
          <w:color w:val="000000"/>
          <w:sz w:val="28"/>
          <w:szCs w:val="28"/>
          <w:lang w:val="en-US"/>
        </w:rPr>
        <w:t>q</w:t>
      </w:r>
      <w:r w:rsidRPr="00A905EF">
        <w:rPr>
          <w:b/>
          <w:bCs/>
          <w:color w:val="000000"/>
          <w:sz w:val="28"/>
          <w:szCs w:val="28"/>
        </w:rPr>
        <w:t>, кВт м</w:t>
      </w:r>
      <w:r w:rsidRPr="00A905EF">
        <w:rPr>
          <w:b/>
          <w:bCs/>
          <w:color w:val="000000"/>
          <w:sz w:val="28"/>
          <w:szCs w:val="28"/>
          <w:vertAlign w:val="superscript"/>
        </w:rPr>
        <w:t>-2</w:t>
      </w:r>
    </w:p>
    <w:p w:rsidR="00523E61" w:rsidRDefault="00523E61" w:rsidP="00EA2581">
      <w:pPr>
        <w:keepNext/>
        <w:widowControl w:val="0"/>
        <w:shd w:val="clear" w:color="auto" w:fill="FFFFFF"/>
        <w:spacing w:line="360" w:lineRule="auto"/>
        <w:ind w:firstLineChars="251" w:firstLine="703"/>
        <w:jc w:val="center"/>
        <w:rPr>
          <w:sz w:val="28"/>
          <w:szCs w:val="28"/>
        </w:rPr>
      </w:pPr>
    </w:p>
    <w:p w:rsidR="00523E61" w:rsidRDefault="00895CFE" w:rsidP="00EA2581">
      <w:pPr>
        <w:keepNext/>
        <w:widowControl w:val="0"/>
        <w:shd w:val="clear" w:color="auto" w:fill="FFFFFF"/>
        <w:spacing w:line="360" w:lineRule="auto"/>
        <w:ind w:firstLineChars="251" w:firstLine="703"/>
        <w:jc w:val="center"/>
        <w:rPr>
          <w:sz w:val="28"/>
          <w:szCs w:val="28"/>
        </w:rPr>
      </w:pPr>
      <w:r w:rsidRPr="00A905EF">
        <w:rPr>
          <w:position w:val="-14"/>
          <w:sz w:val="28"/>
          <w:szCs w:val="28"/>
        </w:rPr>
        <w:object w:dxaOrig="1440" w:dyaOrig="380">
          <v:shape id="_x0000_i1057" type="#_x0000_t75" style="width:1in;height:18.75pt" o:ole="">
            <v:imagedata r:id="rId71" o:title=""/>
          </v:shape>
          <o:OLEObject Type="Embed" ProgID="Equation.3" ShapeID="_x0000_i1057" DrawAspect="Content" ObjectID="_1477379488" r:id="rId72"/>
        </w:object>
      </w:r>
    </w:p>
    <w:p w:rsidR="00523E61" w:rsidRPr="00A905EF" w:rsidRDefault="00523E61" w:rsidP="00EA2581">
      <w:pPr>
        <w:keepNext/>
        <w:widowControl w:val="0"/>
        <w:shd w:val="clear" w:color="auto" w:fill="FFFFFF"/>
        <w:spacing w:line="360" w:lineRule="auto"/>
        <w:ind w:firstLineChars="251" w:firstLine="703"/>
        <w:jc w:val="center"/>
        <w:rPr>
          <w:sz w:val="28"/>
          <w:szCs w:val="28"/>
        </w:rPr>
      </w:pP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 xml:space="preserve">где </w:t>
      </w:r>
      <w:r w:rsidRPr="00A905EF">
        <w:rPr>
          <w:color w:val="000000"/>
          <w:sz w:val="28"/>
          <w:szCs w:val="28"/>
          <w:lang w:val="en-US"/>
        </w:rPr>
        <w:t>E</w:t>
      </w:r>
      <w:r w:rsidRPr="00A905EF">
        <w:rPr>
          <w:color w:val="000000"/>
          <w:sz w:val="28"/>
          <w:szCs w:val="28"/>
          <w:vertAlign w:val="subscript"/>
          <w:lang w:val="en-US"/>
        </w:rPr>
        <w:t>f</w:t>
      </w:r>
      <w:r w:rsidRPr="00A905EF">
        <w:rPr>
          <w:color w:val="000000"/>
          <w:sz w:val="28"/>
          <w:szCs w:val="28"/>
        </w:rPr>
        <w:t xml:space="preserve"> - среднеповерхностная плотность излучения пламени кВт·м</w:t>
      </w:r>
      <w:r w:rsidRPr="00A905EF">
        <w:rPr>
          <w:color w:val="000000"/>
          <w:sz w:val="28"/>
          <w:szCs w:val="28"/>
          <w:vertAlign w:val="superscript"/>
        </w:rPr>
        <w:t>-2</w:t>
      </w:r>
      <w:r w:rsidRPr="00A905EF">
        <w:rPr>
          <w:color w:val="000000"/>
          <w:sz w:val="28"/>
          <w:szCs w:val="28"/>
        </w:rPr>
        <w:t xml:space="preserve"> ; </w:t>
      </w:r>
      <w:r w:rsidRPr="00A905EF">
        <w:rPr>
          <w:color w:val="000000"/>
          <w:sz w:val="28"/>
          <w:szCs w:val="28"/>
          <w:lang w:val="en-US"/>
        </w:rPr>
        <w:t>E</w:t>
      </w:r>
      <w:r w:rsidRPr="00A905EF">
        <w:rPr>
          <w:color w:val="000000"/>
          <w:sz w:val="28"/>
          <w:szCs w:val="28"/>
          <w:vertAlign w:val="subscript"/>
          <w:lang w:val="en-US"/>
        </w:rPr>
        <w:t>f</w:t>
      </w:r>
      <w:r w:rsidRPr="00A905EF">
        <w:rPr>
          <w:color w:val="000000"/>
          <w:sz w:val="28"/>
          <w:szCs w:val="28"/>
        </w:rPr>
        <w:t xml:space="preserve"> = 450 кВт·м</w:t>
      </w:r>
      <w:r w:rsidRPr="00A905EF">
        <w:rPr>
          <w:color w:val="000000"/>
          <w:sz w:val="28"/>
          <w:szCs w:val="28"/>
          <w:vertAlign w:val="superscript"/>
        </w:rPr>
        <w:t>2</w:t>
      </w:r>
      <w:r w:rsidRPr="00A905EF">
        <w:rPr>
          <w:color w:val="000000"/>
          <w:sz w:val="28"/>
          <w:szCs w:val="28"/>
        </w:rPr>
        <w:t xml:space="preserve"> (при отсутствии данных ); φ</w:t>
      </w:r>
      <w:r w:rsidRPr="00A905EF">
        <w:rPr>
          <w:color w:val="000000"/>
          <w:sz w:val="28"/>
          <w:szCs w:val="28"/>
          <w:vertAlign w:val="subscript"/>
          <w:lang w:val="en-US"/>
        </w:rPr>
        <w:t>q</w:t>
      </w:r>
      <w:r w:rsidRPr="00A905EF">
        <w:rPr>
          <w:color w:val="000000"/>
          <w:sz w:val="28"/>
          <w:szCs w:val="28"/>
        </w:rPr>
        <w:t xml:space="preserve"> - угловой коэффициент облученности,</w:t>
      </w:r>
      <w:r w:rsidR="002842AE">
        <w:rPr>
          <w:color w:val="000000"/>
          <w:sz w:val="28"/>
          <w:szCs w:val="28"/>
        </w:rPr>
        <w:t xml:space="preserve"> </w:t>
      </w:r>
      <w:r w:rsidRPr="00A905EF">
        <w:rPr>
          <w:color w:val="000000"/>
          <w:sz w:val="28"/>
          <w:szCs w:val="28"/>
        </w:rPr>
        <w:t>τ</w:t>
      </w:r>
      <w:r w:rsidRPr="00A905EF">
        <w:rPr>
          <w:color w:val="000000"/>
          <w:sz w:val="28"/>
          <w:szCs w:val="28"/>
          <w:vertAlign w:val="subscript"/>
        </w:rPr>
        <w:t>пр</w:t>
      </w:r>
      <w:r w:rsidRPr="00A905EF">
        <w:rPr>
          <w:color w:val="000000"/>
          <w:sz w:val="28"/>
          <w:szCs w:val="28"/>
        </w:rPr>
        <w:t xml:space="preserve"> - коэффициент пропускания атмосферы.</w:t>
      </w:r>
    </w:p>
    <w:p w:rsidR="00523E61" w:rsidRDefault="00523E61" w:rsidP="00EA2581">
      <w:pPr>
        <w:keepNext/>
        <w:widowControl w:val="0"/>
        <w:shd w:val="clear" w:color="auto" w:fill="FFFFFF"/>
        <w:spacing w:line="360" w:lineRule="auto"/>
        <w:ind w:firstLineChars="251" w:firstLine="703"/>
        <w:jc w:val="right"/>
        <w:rPr>
          <w:color w:val="000000"/>
          <w:sz w:val="28"/>
          <w:szCs w:val="28"/>
        </w:rPr>
      </w:pPr>
    </w:p>
    <w:p w:rsidR="00523E61" w:rsidRPr="00A905EF" w:rsidRDefault="00523E61" w:rsidP="00EA2581">
      <w:pPr>
        <w:keepNext/>
        <w:widowControl w:val="0"/>
        <w:shd w:val="clear" w:color="auto" w:fill="FFFFFF"/>
        <w:spacing w:line="360" w:lineRule="auto"/>
        <w:ind w:firstLineChars="251" w:firstLine="703"/>
        <w:jc w:val="right"/>
        <w:rPr>
          <w:color w:val="000000"/>
          <w:sz w:val="28"/>
          <w:szCs w:val="28"/>
        </w:rPr>
      </w:pPr>
      <w:r w:rsidRPr="00A905EF">
        <w:rPr>
          <w:color w:val="000000"/>
          <w:sz w:val="28"/>
          <w:szCs w:val="28"/>
        </w:rPr>
        <w:t>Таблица 6</w:t>
      </w:r>
    </w:p>
    <w:tbl>
      <w:tblPr>
        <w:tblStyle w:val="af"/>
        <w:tblW w:w="0" w:type="auto"/>
        <w:jc w:val="center"/>
        <w:tblLook w:val="04A0" w:firstRow="1" w:lastRow="0" w:firstColumn="1" w:lastColumn="0" w:noHBand="0" w:noVBand="1"/>
      </w:tblPr>
      <w:tblGrid>
        <w:gridCol w:w="1407"/>
        <w:gridCol w:w="1446"/>
        <w:gridCol w:w="1386"/>
        <w:gridCol w:w="1486"/>
        <w:gridCol w:w="1340"/>
        <w:gridCol w:w="1470"/>
      </w:tblGrid>
      <w:tr w:rsidR="00523E61" w:rsidRPr="00523E61" w:rsidTr="00EA2581">
        <w:trPr>
          <w:trHeight w:val="258"/>
          <w:jc w:val="center"/>
        </w:trPr>
        <w:tc>
          <w:tcPr>
            <w:tcW w:w="1407" w:type="dxa"/>
          </w:tcPr>
          <w:p w:rsidR="00523E61" w:rsidRPr="00523E61" w:rsidRDefault="00523E61" w:rsidP="00EA2581">
            <w:pPr>
              <w:keepNext/>
              <w:widowControl w:val="0"/>
              <w:suppressAutoHyphens/>
              <w:spacing w:line="360" w:lineRule="auto"/>
              <w:jc w:val="both"/>
              <w:rPr>
                <w:bCs/>
                <w:sz w:val="20"/>
                <w:szCs w:val="28"/>
              </w:rPr>
            </w:pPr>
            <w:r w:rsidRPr="00523E61">
              <w:rPr>
                <w:bCs/>
                <w:sz w:val="20"/>
                <w:szCs w:val="28"/>
                <w:lang w:val="en-US"/>
              </w:rPr>
              <w:t>r</w:t>
            </w:r>
            <w:r w:rsidRPr="00523E61">
              <w:rPr>
                <w:bCs/>
                <w:sz w:val="20"/>
                <w:szCs w:val="28"/>
              </w:rPr>
              <w:t>, м</w:t>
            </w:r>
          </w:p>
        </w:tc>
        <w:tc>
          <w:tcPr>
            <w:tcW w:w="1446" w:type="dxa"/>
          </w:tcPr>
          <w:p w:rsidR="00523E61" w:rsidRPr="00523E61" w:rsidRDefault="00523E61" w:rsidP="00EA2581">
            <w:pPr>
              <w:keepNext/>
              <w:widowControl w:val="0"/>
              <w:suppressAutoHyphens/>
              <w:spacing w:line="360" w:lineRule="auto"/>
              <w:jc w:val="both"/>
              <w:rPr>
                <w:bCs/>
                <w:sz w:val="20"/>
                <w:szCs w:val="28"/>
              </w:rPr>
            </w:pPr>
            <w:r w:rsidRPr="00523E61">
              <w:rPr>
                <w:bCs/>
                <w:sz w:val="20"/>
                <w:szCs w:val="28"/>
                <w:lang w:val="en-US"/>
              </w:rPr>
              <w:t>t</w:t>
            </w:r>
            <w:r w:rsidRPr="00523E61">
              <w:rPr>
                <w:bCs/>
                <w:sz w:val="20"/>
                <w:szCs w:val="28"/>
                <w:vertAlign w:val="subscript"/>
              </w:rPr>
              <w:t>с</w:t>
            </w:r>
            <w:r w:rsidRPr="00523E61">
              <w:rPr>
                <w:bCs/>
                <w:sz w:val="20"/>
                <w:szCs w:val="28"/>
              </w:rPr>
              <w:t>, сек</w:t>
            </w:r>
          </w:p>
        </w:tc>
        <w:tc>
          <w:tcPr>
            <w:tcW w:w="1386" w:type="dxa"/>
          </w:tcPr>
          <w:p w:rsidR="00523E61" w:rsidRPr="00523E61" w:rsidRDefault="00523E61" w:rsidP="00EA2581">
            <w:pPr>
              <w:keepNext/>
              <w:widowControl w:val="0"/>
              <w:suppressAutoHyphens/>
              <w:spacing w:line="360" w:lineRule="auto"/>
              <w:jc w:val="both"/>
              <w:rPr>
                <w:bCs/>
                <w:sz w:val="20"/>
                <w:szCs w:val="28"/>
              </w:rPr>
            </w:pPr>
            <w:r w:rsidRPr="00523E61">
              <w:rPr>
                <w:bCs/>
                <w:sz w:val="20"/>
                <w:szCs w:val="28"/>
                <w:lang w:val="en-US"/>
              </w:rPr>
              <w:t>F</w:t>
            </w:r>
            <w:r w:rsidRPr="00523E61">
              <w:rPr>
                <w:bCs/>
                <w:sz w:val="20"/>
                <w:szCs w:val="28"/>
                <w:vertAlign w:val="subscript"/>
                <w:lang w:val="en-US"/>
              </w:rPr>
              <w:t>q</w:t>
            </w:r>
          </w:p>
        </w:tc>
        <w:tc>
          <w:tcPr>
            <w:tcW w:w="1486" w:type="dxa"/>
          </w:tcPr>
          <w:p w:rsidR="00523E61" w:rsidRPr="00523E61" w:rsidRDefault="00523E61" w:rsidP="00EA2581">
            <w:pPr>
              <w:keepNext/>
              <w:widowControl w:val="0"/>
              <w:suppressAutoHyphens/>
              <w:spacing w:line="360" w:lineRule="auto"/>
              <w:jc w:val="both"/>
              <w:rPr>
                <w:bCs/>
                <w:sz w:val="20"/>
                <w:szCs w:val="28"/>
                <w:vertAlign w:val="superscript"/>
              </w:rPr>
            </w:pPr>
            <w:r w:rsidRPr="00523E61">
              <w:rPr>
                <w:bCs/>
                <w:sz w:val="20"/>
                <w:szCs w:val="28"/>
                <w:lang w:val="en-US"/>
              </w:rPr>
              <w:t>q</w:t>
            </w:r>
            <w:r w:rsidRPr="00523E61">
              <w:rPr>
                <w:bCs/>
                <w:sz w:val="20"/>
                <w:szCs w:val="28"/>
              </w:rPr>
              <w:t>, кВт·м</w:t>
            </w:r>
            <w:r w:rsidRPr="00523E61">
              <w:rPr>
                <w:bCs/>
                <w:sz w:val="20"/>
                <w:szCs w:val="28"/>
                <w:vertAlign w:val="superscript"/>
              </w:rPr>
              <w:t>2</w:t>
            </w:r>
          </w:p>
        </w:tc>
        <w:tc>
          <w:tcPr>
            <w:tcW w:w="1340" w:type="dxa"/>
          </w:tcPr>
          <w:p w:rsidR="00523E61" w:rsidRPr="00523E61" w:rsidRDefault="00523E61" w:rsidP="00EA2581">
            <w:pPr>
              <w:keepNext/>
              <w:widowControl w:val="0"/>
              <w:suppressAutoHyphens/>
              <w:spacing w:line="360" w:lineRule="auto"/>
              <w:jc w:val="both"/>
              <w:rPr>
                <w:bCs/>
                <w:sz w:val="20"/>
                <w:szCs w:val="28"/>
                <w:vertAlign w:val="subscript"/>
              </w:rPr>
            </w:pPr>
            <w:r w:rsidRPr="00523E61">
              <w:rPr>
                <w:bCs/>
                <w:sz w:val="20"/>
                <w:szCs w:val="28"/>
                <w:lang w:val="en-US"/>
              </w:rPr>
              <w:t>t</w:t>
            </w:r>
            <w:r w:rsidRPr="00523E61">
              <w:rPr>
                <w:bCs/>
                <w:sz w:val="20"/>
                <w:szCs w:val="28"/>
                <w:vertAlign w:val="subscript"/>
              </w:rPr>
              <w:t>пр</w:t>
            </w:r>
          </w:p>
        </w:tc>
        <w:tc>
          <w:tcPr>
            <w:tcW w:w="1470" w:type="dxa"/>
          </w:tcPr>
          <w:p w:rsidR="00523E61" w:rsidRPr="00523E61" w:rsidRDefault="00523E61" w:rsidP="00EA2581">
            <w:pPr>
              <w:keepNext/>
              <w:widowControl w:val="0"/>
              <w:suppressAutoHyphens/>
              <w:spacing w:line="360" w:lineRule="auto"/>
              <w:jc w:val="both"/>
              <w:rPr>
                <w:bCs/>
                <w:sz w:val="20"/>
                <w:szCs w:val="28"/>
                <w:vertAlign w:val="superscript"/>
              </w:rPr>
            </w:pPr>
            <w:r w:rsidRPr="00523E61">
              <w:rPr>
                <w:bCs/>
                <w:sz w:val="20"/>
                <w:szCs w:val="28"/>
                <w:lang w:val="en-US"/>
              </w:rPr>
              <w:t>Q</w:t>
            </w:r>
            <w:r w:rsidRPr="00523E61">
              <w:rPr>
                <w:bCs/>
                <w:sz w:val="20"/>
                <w:szCs w:val="28"/>
              </w:rPr>
              <w:t>, Дж/м</w:t>
            </w:r>
            <w:r w:rsidRPr="00523E61">
              <w:rPr>
                <w:bCs/>
                <w:sz w:val="20"/>
                <w:szCs w:val="28"/>
                <w:vertAlign w:val="superscript"/>
              </w:rPr>
              <w:t>2</w:t>
            </w:r>
          </w:p>
        </w:tc>
      </w:tr>
      <w:tr w:rsidR="00523E61" w:rsidRPr="00523E61" w:rsidTr="00EA2581">
        <w:trPr>
          <w:trHeight w:val="177"/>
          <w:jc w:val="center"/>
        </w:trPr>
        <w:tc>
          <w:tcPr>
            <w:tcW w:w="1407"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w:t>
            </w:r>
          </w:p>
        </w:tc>
        <w:tc>
          <w:tcPr>
            <w:tcW w:w="144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14,45</w:t>
            </w:r>
          </w:p>
        </w:tc>
        <w:tc>
          <w:tcPr>
            <w:tcW w:w="138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0,250</w:t>
            </w:r>
          </w:p>
        </w:tc>
        <w:tc>
          <w:tcPr>
            <w:tcW w:w="148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112,5</w:t>
            </w:r>
          </w:p>
        </w:tc>
        <w:tc>
          <w:tcPr>
            <w:tcW w:w="1340"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1,000</w:t>
            </w:r>
          </w:p>
        </w:tc>
        <w:tc>
          <w:tcPr>
            <w:tcW w:w="1470"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16,25</w:t>
            </w:r>
          </w:p>
        </w:tc>
      </w:tr>
      <w:tr w:rsidR="00523E61" w:rsidRPr="00523E61" w:rsidTr="00EA2581">
        <w:trPr>
          <w:trHeight w:val="126"/>
          <w:jc w:val="center"/>
        </w:trPr>
        <w:tc>
          <w:tcPr>
            <w:tcW w:w="1407"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10</w:t>
            </w:r>
          </w:p>
        </w:tc>
        <w:tc>
          <w:tcPr>
            <w:tcW w:w="144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14,45</w:t>
            </w:r>
          </w:p>
        </w:tc>
        <w:tc>
          <w:tcPr>
            <w:tcW w:w="138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0,246</w:t>
            </w:r>
          </w:p>
        </w:tc>
        <w:tc>
          <w:tcPr>
            <w:tcW w:w="148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110,88</w:t>
            </w:r>
          </w:p>
        </w:tc>
        <w:tc>
          <w:tcPr>
            <w:tcW w:w="1340"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0,999</w:t>
            </w:r>
          </w:p>
        </w:tc>
        <w:tc>
          <w:tcPr>
            <w:tcW w:w="1470"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16,02</w:t>
            </w:r>
          </w:p>
        </w:tc>
      </w:tr>
      <w:tr w:rsidR="00523E61" w:rsidRPr="00523E61" w:rsidTr="00EA2581">
        <w:trPr>
          <w:trHeight w:val="187"/>
          <w:jc w:val="center"/>
        </w:trPr>
        <w:tc>
          <w:tcPr>
            <w:tcW w:w="1407"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20</w:t>
            </w:r>
          </w:p>
        </w:tc>
        <w:tc>
          <w:tcPr>
            <w:tcW w:w="144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14,45</w:t>
            </w:r>
          </w:p>
        </w:tc>
        <w:tc>
          <w:tcPr>
            <w:tcW w:w="138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0,236</w:t>
            </w:r>
          </w:p>
        </w:tc>
        <w:tc>
          <w:tcPr>
            <w:tcW w:w="148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106,227</w:t>
            </w:r>
          </w:p>
        </w:tc>
        <w:tc>
          <w:tcPr>
            <w:tcW w:w="1340"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0,997</w:t>
            </w:r>
          </w:p>
        </w:tc>
        <w:tc>
          <w:tcPr>
            <w:tcW w:w="1470"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15,34</w:t>
            </w:r>
          </w:p>
        </w:tc>
      </w:tr>
      <w:tr w:rsidR="00523E61" w:rsidRPr="00523E61" w:rsidTr="00EA2581">
        <w:trPr>
          <w:trHeight w:val="250"/>
          <w:jc w:val="center"/>
        </w:trPr>
        <w:tc>
          <w:tcPr>
            <w:tcW w:w="1407"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30</w:t>
            </w:r>
          </w:p>
        </w:tc>
        <w:tc>
          <w:tcPr>
            <w:tcW w:w="144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14,45</w:t>
            </w:r>
          </w:p>
        </w:tc>
        <w:tc>
          <w:tcPr>
            <w:tcW w:w="138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0,221</w:t>
            </w:r>
          </w:p>
        </w:tc>
        <w:tc>
          <w:tcPr>
            <w:tcW w:w="148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99,266</w:t>
            </w:r>
          </w:p>
        </w:tc>
        <w:tc>
          <w:tcPr>
            <w:tcW w:w="1340"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0,994</w:t>
            </w:r>
          </w:p>
        </w:tc>
        <w:tc>
          <w:tcPr>
            <w:tcW w:w="1470"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14,34</w:t>
            </w:r>
          </w:p>
        </w:tc>
      </w:tr>
      <w:tr w:rsidR="00523E61" w:rsidRPr="00523E61" w:rsidTr="00EA2581">
        <w:trPr>
          <w:trHeight w:val="198"/>
          <w:jc w:val="center"/>
        </w:trPr>
        <w:tc>
          <w:tcPr>
            <w:tcW w:w="1407"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40</w:t>
            </w:r>
          </w:p>
        </w:tc>
        <w:tc>
          <w:tcPr>
            <w:tcW w:w="144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14,45</w:t>
            </w:r>
          </w:p>
        </w:tc>
        <w:tc>
          <w:tcPr>
            <w:tcW w:w="138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0,203</w:t>
            </w:r>
          </w:p>
        </w:tc>
        <w:tc>
          <w:tcPr>
            <w:tcW w:w="148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90,659</w:t>
            </w:r>
          </w:p>
        </w:tc>
        <w:tc>
          <w:tcPr>
            <w:tcW w:w="1340"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0,990</w:t>
            </w:r>
          </w:p>
        </w:tc>
        <w:tc>
          <w:tcPr>
            <w:tcW w:w="1470"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13,10</w:t>
            </w:r>
          </w:p>
        </w:tc>
      </w:tr>
      <w:tr w:rsidR="00523E61" w:rsidRPr="00523E61" w:rsidTr="00EA2581">
        <w:trPr>
          <w:trHeight w:val="117"/>
          <w:jc w:val="center"/>
        </w:trPr>
        <w:tc>
          <w:tcPr>
            <w:tcW w:w="1407"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50</w:t>
            </w:r>
          </w:p>
        </w:tc>
        <w:tc>
          <w:tcPr>
            <w:tcW w:w="144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14,45</w:t>
            </w:r>
          </w:p>
        </w:tc>
        <w:tc>
          <w:tcPr>
            <w:tcW w:w="138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0,183</w:t>
            </w:r>
          </w:p>
        </w:tc>
        <w:tc>
          <w:tcPr>
            <w:tcW w:w="148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81,275</w:t>
            </w:r>
          </w:p>
        </w:tc>
        <w:tc>
          <w:tcPr>
            <w:tcW w:w="1340"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0,986</w:t>
            </w:r>
          </w:p>
        </w:tc>
        <w:tc>
          <w:tcPr>
            <w:tcW w:w="1470"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11,74</w:t>
            </w:r>
          </w:p>
        </w:tc>
      </w:tr>
      <w:tr w:rsidR="00523E61" w:rsidRPr="00523E61" w:rsidTr="00EA2581">
        <w:trPr>
          <w:trHeight w:val="273"/>
          <w:jc w:val="center"/>
        </w:trPr>
        <w:tc>
          <w:tcPr>
            <w:tcW w:w="1407"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60</w:t>
            </w:r>
          </w:p>
        </w:tc>
        <w:tc>
          <w:tcPr>
            <w:tcW w:w="144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14,45</w:t>
            </w:r>
          </w:p>
        </w:tc>
        <w:tc>
          <w:tcPr>
            <w:tcW w:w="138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0,162</w:t>
            </w:r>
          </w:p>
        </w:tc>
        <w:tc>
          <w:tcPr>
            <w:tcW w:w="148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71,808</w:t>
            </w:r>
          </w:p>
        </w:tc>
        <w:tc>
          <w:tcPr>
            <w:tcW w:w="1340"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0,981</w:t>
            </w:r>
          </w:p>
        </w:tc>
        <w:tc>
          <w:tcPr>
            <w:tcW w:w="1470"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10,37</w:t>
            </w:r>
          </w:p>
        </w:tc>
      </w:tr>
      <w:tr w:rsidR="00523E61" w:rsidRPr="00523E61" w:rsidTr="00EA2581">
        <w:trPr>
          <w:trHeight w:val="207"/>
          <w:jc w:val="center"/>
        </w:trPr>
        <w:tc>
          <w:tcPr>
            <w:tcW w:w="1407"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70</w:t>
            </w:r>
          </w:p>
        </w:tc>
        <w:tc>
          <w:tcPr>
            <w:tcW w:w="144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14,45</w:t>
            </w:r>
          </w:p>
        </w:tc>
        <w:tc>
          <w:tcPr>
            <w:tcW w:w="138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0,142</w:t>
            </w:r>
          </w:p>
        </w:tc>
        <w:tc>
          <w:tcPr>
            <w:tcW w:w="148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62,760</w:t>
            </w:r>
          </w:p>
        </w:tc>
        <w:tc>
          <w:tcPr>
            <w:tcW w:w="1340"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0,975</w:t>
            </w:r>
          </w:p>
        </w:tc>
        <w:tc>
          <w:tcPr>
            <w:tcW w:w="1470"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9,06</w:t>
            </w:r>
          </w:p>
        </w:tc>
      </w:tr>
      <w:tr w:rsidR="00523E61" w:rsidRPr="00523E61" w:rsidTr="00EA2581">
        <w:trPr>
          <w:trHeight w:val="283"/>
          <w:jc w:val="center"/>
        </w:trPr>
        <w:tc>
          <w:tcPr>
            <w:tcW w:w="1407"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75</w:t>
            </w:r>
          </w:p>
        </w:tc>
        <w:tc>
          <w:tcPr>
            <w:tcW w:w="144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14,45</w:t>
            </w:r>
          </w:p>
        </w:tc>
        <w:tc>
          <w:tcPr>
            <w:tcW w:w="138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0,133</w:t>
            </w:r>
          </w:p>
        </w:tc>
        <w:tc>
          <w:tcPr>
            <w:tcW w:w="148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58,497</w:t>
            </w:r>
          </w:p>
        </w:tc>
        <w:tc>
          <w:tcPr>
            <w:tcW w:w="1340"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0,972</w:t>
            </w:r>
          </w:p>
        </w:tc>
        <w:tc>
          <w:tcPr>
            <w:tcW w:w="1470"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8,45</w:t>
            </w:r>
          </w:p>
        </w:tc>
      </w:tr>
      <w:tr w:rsidR="00523E61" w:rsidRPr="00523E61" w:rsidTr="00EA2581">
        <w:trPr>
          <w:trHeight w:val="202"/>
          <w:jc w:val="center"/>
        </w:trPr>
        <w:tc>
          <w:tcPr>
            <w:tcW w:w="1407"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80</w:t>
            </w:r>
          </w:p>
        </w:tc>
        <w:tc>
          <w:tcPr>
            <w:tcW w:w="144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14,45</w:t>
            </w:r>
          </w:p>
        </w:tc>
        <w:tc>
          <w:tcPr>
            <w:tcW w:w="138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0,124</w:t>
            </w:r>
          </w:p>
        </w:tc>
        <w:tc>
          <w:tcPr>
            <w:tcW w:w="148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54,441</w:t>
            </w:r>
          </w:p>
        </w:tc>
        <w:tc>
          <w:tcPr>
            <w:tcW w:w="1340"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0,970</w:t>
            </w:r>
          </w:p>
        </w:tc>
        <w:tc>
          <w:tcPr>
            <w:tcW w:w="1470"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7,86</w:t>
            </w:r>
          </w:p>
        </w:tc>
      </w:tr>
      <w:tr w:rsidR="00523E61" w:rsidRPr="00523E61" w:rsidTr="00EA2581">
        <w:trPr>
          <w:trHeight w:val="263"/>
          <w:jc w:val="center"/>
        </w:trPr>
        <w:tc>
          <w:tcPr>
            <w:tcW w:w="1407"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83</w:t>
            </w:r>
          </w:p>
        </w:tc>
        <w:tc>
          <w:tcPr>
            <w:tcW w:w="144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14,45</w:t>
            </w:r>
          </w:p>
        </w:tc>
        <w:tc>
          <w:tcPr>
            <w:tcW w:w="138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0,119</w:t>
            </w:r>
          </w:p>
        </w:tc>
        <w:tc>
          <w:tcPr>
            <w:tcW w:w="148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52,113</w:t>
            </w:r>
          </w:p>
        </w:tc>
        <w:tc>
          <w:tcPr>
            <w:tcW w:w="1340"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0,968</w:t>
            </w:r>
          </w:p>
        </w:tc>
        <w:tc>
          <w:tcPr>
            <w:tcW w:w="1470"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7,53</w:t>
            </w:r>
          </w:p>
        </w:tc>
      </w:tr>
      <w:tr w:rsidR="00523E61" w:rsidRPr="00523E61" w:rsidTr="00EA2581">
        <w:trPr>
          <w:trHeight w:val="212"/>
          <w:jc w:val="center"/>
        </w:trPr>
        <w:tc>
          <w:tcPr>
            <w:tcW w:w="1407"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85</w:t>
            </w:r>
          </w:p>
        </w:tc>
        <w:tc>
          <w:tcPr>
            <w:tcW w:w="144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14,45</w:t>
            </w:r>
          </w:p>
        </w:tc>
        <w:tc>
          <w:tcPr>
            <w:tcW w:w="138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0,116</w:t>
            </w:r>
          </w:p>
        </w:tc>
        <w:tc>
          <w:tcPr>
            <w:tcW w:w="148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50,607</w:t>
            </w:r>
          </w:p>
        </w:tc>
        <w:tc>
          <w:tcPr>
            <w:tcW w:w="1340"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0,967</w:t>
            </w:r>
          </w:p>
        </w:tc>
        <w:tc>
          <w:tcPr>
            <w:tcW w:w="1470"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7,31</w:t>
            </w:r>
          </w:p>
        </w:tc>
      </w:tr>
      <w:tr w:rsidR="00523E61" w:rsidRPr="00523E61" w:rsidTr="00EA2581">
        <w:trPr>
          <w:trHeight w:val="273"/>
          <w:jc w:val="center"/>
        </w:trPr>
        <w:tc>
          <w:tcPr>
            <w:tcW w:w="1407"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90</w:t>
            </w:r>
          </w:p>
        </w:tc>
        <w:tc>
          <w:tcPr>
            <w:tcW w:w="144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14,45</w:t>
            </w:r>
          </w:p>
        </w:tc>
        <w:tc>
          <w:tcPr>
            <w:tcW w:w="138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0,108</w:t>
            </w:r>
          </w:p>
        </w:tc>
        <w:tc>
          <w:tcPr>
            <w:tcW w:w="148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47,001</w:t>
            </w:r>
          </w:p>
        </w:tc>
        <w:tc>
          <w:tcPr>
            <w:tcW w:w="1340"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0,964</w:t>
            </w:r>
          </w:p>
        </w:tc>
        <w:tc>
          <w:tcPr>
            <w:tcW w:w="1470"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6,79</w:t>
            </w:r>
          </w:p>
        </w:tc>
      </w:tr>
      <w:tr w:rsidR="00523E61" w:rsidRPr="00523E61" w:rsidTr="00EA2581">
        <w:trPr>
          <w:trHeight w:val="194"/>
          <w:jc w:val="center"/>
        </w:trPr>
        <w:tc>
          <w:tcPr>
            <w:tcW w:w="1407"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100</w:t>
            </w:r>
          </w:p>
        </w:tc>
        <w:tc>
          <w:tcPr>
            <w:tcW w:w="144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14,45</w:t>
            </w:r>
          </w:p>
        </w:tc>
        <w:tc>
          <w:tcPr>
            <w:tcW w:w="138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0,093</w:t>
            </w:r>
          </w:p>
        </w:tc>
        <w:tc>
          <w:tcPr>
            <w:tcW w:w="148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40,476</w:t>
            </w:r>
          </w:p>
        </w:tc>
        <w:tc>
          <w:tcPr>
            <w:tcW w:w="1340"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0,958</w:t>
            </w:r>
          </w:p>
        </w:tc>
        <w:tc>
          <w:tcPr>
            <w:tcW w:w="1470"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5,84</w:t>
            </w:r>
          </w:p>
        </w:tc>
      </w:tr>
      <w:tr w:rsidR="00523E61" w:rsidRPr="00523E61" w:rsidTr="00EA2581">
        <w:trPr>
          <w:trHeight w:val="256"/>
          <w:jc w:val="center"/>
        </w:trPr>
        <w:tc>
          <w:tcPr>
            <w:tcW w:w="1407"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103</w:t>
            </w:r>
          </w:p>
        </w:tc>
        <w:tc>
          <w:tcPr>
            <w:tcW w:w="144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14,45</w:t>
            </w:r>
          </w:p>
        </w:tc>
        <w:tc>
          <w:tcPr>
            <w:tcW w:w="138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0,089</w:t>
            </w:r>
          </w:p>
        </w:tc>
        <w:tc>
          <w:tcPr>
            <w:tcW w:w="148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38,693</w:t>
            </w:r>
          </w:p>
        </w:tc>
        <w:tc>
          <w:tcPr>
            <w:tcW w:w="1340"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0,956</w:t>
            </w:r>
          </w:p>
        </w:tc>
        <w:tc>
          <w:tcPr>
            <w:tcW w:w="1470"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5,59</w:t>
            </w:r>
          </w:p>
        </w:tc>
      </w:tr>
      <w:tr w:rsidR="00523E61" w:rsidRPr="00523E61" w:rsidTr="00EA2581">
        <w:trPr>
          <w:trHeight w:val="203"/>
          <w:jc w:val="center"/>
        </w:trPr>
        <w:tc>
          <w:tcPr>
            <w:tcW w:w="1407"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105</w:t>
            </w:r>
          </w:p>
        </w:tc>
        <w:tc>
          <w:tcPr>
            <w:tcW w:w="144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14,45</w:t>
            </w:r>
          </w:p>
        </w:tc>
        <w:tc>
          <w:tcPr>
            <w:tcW w:w="138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0,087</w:t>
            </w:r>
          </w:p>
        </w:tc>
        <w:tc>
          <w:tcPr>
            <w:tcW w:w="148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37,547</w:t>
            </w:r>
          </w:p>
        </w:tc>
        <w:tc>
          <w:tcPr>
            <w:tcW w:w="1340"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0,955</w:t>
            </w:r>
          </w:p>
        </w:tc>
        <w:tc>
          <w:tcPr>
            <w:tcW w:w="1470"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5,42</w:t>
            </w:r>
          </w:p>
        </w:tc>
      </w:tr>
      <w:tr w:rsidR="00523E61" w:rsidRPr="00523E61" w:rsidTr="00EA2581">
        <w:trPr>
          <w:trHeight w:val="266"/>
          <w:jc w:val="center"/>
        </w:trPr>
        <w:tc>
          <w:tcPr>
            <w:tcW w:w="1407"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110</w:t>
            </w:r>
          </w:p>
        </w:tc>
        <w:tc>
          <w:tcPr>
            <w:tcW w:w="144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14,45</w:t>
            </w:r>
          </w:p>
        </w:tc>
        <w:tc>
          <w:tcPr>
            <w:tcW w:w="138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0,081</w:t>
            </w:r>
          </w:p>
        </w:tc>
        <w:tc>
          <w:tcPr>
            <w:tcW w:w="148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34,830</w:t>
            </w:r>
          </w:p>
        </w:tc>
        <w:tc>
          <w:tcPr>
            <w:tcW w:w="1340"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0,952</w:t>
            </w:r>
          </w:p>
        </w:tc>
        <w:tc>
          <w:tcPr>
            <w:tcW w:w="1470"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5,03</w:t>
            </w:r>
          </w:p>
        </w:tc>
      </w:tr>
      <w:tr w:rsidR="00523E61" w:rsidRPr="00523E61" w:rsidTr="00EA2581">
        <w:trPr>
          <w:trHeight w:val="199"/>
          <w:jc w:val="center"/>
        </w:trPr>
        <w:tc>
          <w:tcPr>
            <w:tcW w:w="1407"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115</w:t>
            </w:r>
          </w:p>
        </w:tc>
        <w:tc>
          <w:tcPr>
            <w:tcW w:w="144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14,45</w:t>
            </w:r>
          </w:p>
        </w:tc>
        <w:tc>
          <w:tcPr>
            <w:tcW w:w="138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0,075</w:t>
            </w:r>
          </w:p>
        </w:tc>
        <w:tc>
          <w:tcPr>
            <w:tcW w:w="148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32,315</w:t>
            </w:r>
          </w:p>
        </w:tc>
        <w:tc>
          <w:tcPr>
            <w:tcW w:w="1340"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0,949</w:t>
            </w:r>
          </w:p>
        </w:tc>
        <w:tc>
          <w:tcPr>
            <w:tcW w:w="1470"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4,66</w:t>
            </w:r>
          </w:p>
        </w:tc>
      </w:tr>
      <w:tr w:rsidR="00523E61" w:rsidRPr="00523E61" w:rsidTr="00EA2581">
        <w:trPr>
          <w:trHeight w:val="262"/>
          <w:jc w:val="center"/>
        </w:trPr>
        <w:tc>
          <w:tcPr>
            <w:tcW w:w="1407"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120</w:t>
            </w:r>
          </w:p>
        </w:tc>
        <w:tc>
          <w:tcPr>
            <w:tcW w:w="144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14,45</w:t>
            </w:r>
          </w:p>
        </w:tc>
        <w:tc>
          <w:tcPr>
            <w:tcW w:w="138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0,070</w:t>
            </w:r>
          </w:p>
        </w:tc>
        <w:tc>
          <w:tcPr>
            <w:tcW w:w="148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29,990</w:t>
            </w:r>
          </w:p>
        </w:tc>
        <w:tc>
          <w:tcPr>
            <w:tcW w:w="1340"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0,946</w:t>
            </w:r>
          </w:p>
        </w:tc>
        <w:tc>
          <w:tcPr>
            <w:tcW w:w="1470"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4,33</w:t>
            </w:r>
          </w:p>
        </w:tc>
      </w:tr>
      <w:tr w:rsidR="00523E61" w:rsidRPr="00523E61" w:rsidTr="00EA2581">
        <w:trPr>
          <w:trHeight w:val="210"/>
          <w:jc w:val="center"/>
        </w:trPr>
        <w:tc>
          <w:tcPr>
            <w:tcW w:w="1407"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125</w:t>
            </w:r>
          </w:p>
        </w:tc>
        <w:tc>
          <w:tcPr>
            <w:tcW w:w="144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14,45</w:t>
            </w:r>
          </w:p>
        </w:tc>
        <w:tc>
          <w:tcPr>
            <w:tcW w:w="138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0,065</w:t>
            </w:r>
          </w:p>
        </w:tc>
        <w:tc>
          <w:tcPr>
            <w:tcW w:w="148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27,842</w:t>
            </w:r>
          </w:p>
        </w:tc>
        <w:tc>
          <w:tcPr>
            <w:tcW w:w="1340"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0,943</w:t>
            </w:r>
          </w:p>
        </w:tc>
        <w:tc>
          <w:tcPr>
            <w:tcW w:w="1470"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4,02</w:t>
            </w:r>
          </w:p>
        </w:tc>
      </w:tr>
      <w:tr w:rsidR="00523E61" w:rsidRPr="00523E61" w:rsidTr="00EA2581">
        <w:trPr>
          <w:trHeight w:val="129"/>
          <w:jc w:val="center"/>
        </w:trPr>
        <w:tc>
          <w:tcPr>
            <w:tcW w:w="1407"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130</w:t>
            </w:r>
          </w:p>
        </w:tc>
        <w:tc>
          <w:tcPr>
            <w:tcW w:w="144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14,45</w:t>
            </w:r>
          </w:p>
        </w:tc>
        <w:tc>
          <w:tcPr>
            <w:tcW w:w="138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0,061</w:t>
            </w:r>
          </w:p>
        </w:tc>
        <w:tc>
          <w:tcPr>
            <w:tcW w:w="148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25,862</w:t>
            </w:r>
          </w:p>
        </w:tc>
        <w:tc>
          <w:tcPr>
            <w:tcW w:w="1340"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0,940</w:t>
            </w:r>
          </w:p>
        </w:tc>
        <w:tc>
          <w:tcPr>
            <w:tcW w:w="1470"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3,73</w:t>
            </w:r>
          </w:p>
        </w:tc>
      </w:tr>
      <w:tr w:rsidR="00523E61" w:rsidRPr="00523E61" w:rsidTr="00EA2581">
        <w:trPr>
          <w:trHeight w:val="192"/>
          <w:jc w:val="center"/>
        </w:trPr>
        <w:tc>
          <w:tcPr>
            <w:tcW w:w="1407"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135</w:t>
            </w:r>
          </w:p>
        </w:tc>
        <w:tc>
          <w:tcPr>
            <w:tcW w:w="144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14,45</w:t>
            </w:r>
          </w:p>
        </w:tc>
        <w:tc>
          <w:tcPr>
            <w:tcW w:w="138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0,056</w:t>
            </w:r>
          </w:p>
        </w:tc>
        <w:tc>
          <w:tcPr>
            <w:tcW w:w="148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24,036</w:t>
            </w:r>
          </w:p>
        </w:tc>
        <w:tc>
          <w:tcPr>
            <w:tcW w:w="1340"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0,937</w:t>
            </w:r>
          </w:p>
        </w:tc>
        <w:tc>
          <w:tcPr>
            <w:tcW w:w="1470"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3,47</w:t>
            </w:r>
          </w:p>
        </w:tc>
      </w:tr>
      <w:tr w:rsidR="00523E61" w:rsidRPr="00523E61" w:rsidTr="00EA2581">
        <w:trPr>
          <w:trHeight w:val="254"/>
          <w:jc w:val="center"/>
        </w:trPr>
        <w:tc>
          <w:tcPr>
            <w:tcW w:w="1407"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140</w:t>
            </w:r>
          </w:p>
        </w:tc>
        <w:tc>
          <w:tcPr>
            <w:tcW w:w="144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14,45</w:t>
            </w:r>
          </w:p>
        </w:tc>
        <w:tc>
          <w:tcPr>
            <w:tcW w:w="138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0,053</w:t>
            </w:r>
          </w:p>
        </w:tc>
        <w:tc>
          <w:tcPr>
            <w:tcW w:w="148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22,353</w:t>
            </w:r>
          </w:p>
        </w:tc>
        <w:tc>
          <w:tcPr>
            <w:tcW w:w="1340"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0,934</w:t>
            </w:r>
          </w:p>
        </w:tc>
        <w:tc>
          <w:tcPr>
            <w:tcW w:w="1470"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3,23</w:t>
            </w:r>
          </w:p>
        </w:tc>
      </w:tr>
      <w:tr w:rsidR="00523E61" w:rsidRPr="00523E61" w:rsidTr="00EA2581">
        <w:trPr>
          <w:trHeight w:val="201"/>
          <w:jc w:val="center"/>
        </w:trPr>
        <w:tc>
          <w:tcPr>
            <w:tcW w:w="1407"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150</w:t>
            </w:r>
          </w:p>
        </w:tc>
        <w:tc>
          <w:tcPr>
            <w:tcW w:w="144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14,45</w:t>
            </w:r>
          </w:p>
        </w:tc>
        <w:tc>
          <w:tcPr>
            <w:tcW w:w="138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0,046</w:t>
            </w:r>
          </w:p>
        </w:tc>
        <w:tc>
          <w:tcPr>
            <w:tcW w:w="148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19,974</w:t>
            </w:r>
          </w:p>
        </w:tc>
        <w:tc>
          <w:tcPr>
            <w:tcW w:w="1340"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0,928</w:t>
            </w:r>
          </w:p>
        </w:tc>
        <w:tc>
          <w:tcPr>
            <w:tcW w:w="1470"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2,88</w:t>
            </w:r>
          </w:p>
        </w:tc>
      </w:tr>
      <w:tr w:rsidR="00523E61" w:rsidRPr="00523E61" w:rsidTr="00EA2581">
        <w:trPr>
          <w:trHeight w:val="122"/>
          <w:jc w:val="center"/>
        </w:trPr>
        <w:tc>
          <w:tcPr>
            <w:tcW w:w="1407"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160</w:t>
            </w:r>
          </w:p>
        </w:tc>
        <w:tc>
          <w:tcPr>
            <w:tcW w:w="144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14,45</w:t>
            </w:r>
          </w:p>
        </w:tc>
        <w:tc>
          <w:tcPr>
            <w:tcW w:w="138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0,040</w:t>
            </w:r>
          </w:p>
        </w:tc>
        <w:tc>
          <w:tcPr>
            <w:tcW w:w="148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16,843</w:t>
            </w:r>
          </w:p>
        </w:tc>
        <w:tc>
          <w:tcPr>
            <w:tcW w:w="1340"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0,921</w:t>
            </w:r>
          </w:p>
        </w:tc>
        <w:tc>
          <w:tcPr>
            <w:tcW w:w="1470"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2,43</w:t>
            </w:r>
          </w:p>
        </w:tc>
      </w:tr>
      <w:tr w:rsidR="00523E61" w:rsidRPr="00523E61" w:rsidTr="00EA2581">
        <w:trPr>
          <w:trHeight w:val="183"/>
          <w:jc w:val="center"/>
        </w:trPr>
        <w:tc>
          <w:tcPr>
            <w:tcW w:w="1407"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170</w:t>
            </w:r>
          </w:p>
        </w:tc>
        <w:tc>
          <w:tcPr>
            <w:tcW w:w="144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14,45</w:t>
            </w:r>
          </w:p>
        </w:tc>
        <w:tc>
          <w:tcPr>
            <w:tcW w:w="138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0,035</w:t>
            </w:r>
          </w:p>
        </w:tc>
        <w:tc>
          <w:tcPr>
            <w:tcW w:w="148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14,692</w:t>
            </w:r>
          </w:p>
        </w:tc>
        <w:tc>
          <w:tcPr>
            <w:tcW w:w="1340"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0,915</w:t>
            </w:r>
          </w:p>
        </w:tc>
        <w:tc>
          <w:tcPr>
            <w:tcW w:w="1470"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2,12</w:t>
            </w:r>
          </w:p>
        </w:tc>
      </w:tr>
      <w:tr w:rsidR="00523E61" w:rsidRPr="00523E61" w:rsidTr="00EA2581">
        <w:trPr>
          <w:trHeight w:val="260"/>
          <w:jc w:val="center"/>
        </w:trPr>
        <w:tc>
          <w:tcPr>
            <w:tcW w:w="1407"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180</w:t>
            </w:r>
          </w:p>
        </w:tc>
        <w:tc>
          <w:tcPr>
            <w:tcW w:w="144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14,45</w:t>
            </w:r>
          </w:p>
        </w:tc>
        <w:tc>
          <w:tcPr>
            <w:tcW w:w="138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0,031</w:t>
            </w:r>
          </w:p>
        </w:tc>
        <w:tc>
          <w:tcPr>
            <w:tcW w:w="148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12,858</w:t>
            </w:r>
          </w:p>
        </w:tc>
        <w:tc>
          <w:tcPr>
            <w:tcW w:w="1340"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0,909</w:t>
            </w:r>
          </w:p>
        </w:tc>
        <w:tc>
          <w:tcPr>
            <w:tcW w:w="1470"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1,85</w:t>
            </w:r>
          </w:p>
        </w:tc>
      </w:tr>
    </w:tbl>
    <w:p w:rsidR="00523E61" w:rsidRPr="00523E61" w:rsidRDefault="00EA2581" w:rsidP="00EA2581">
      <w:pPr>
        <w:keepNext/>
        <w:widowControl w:val="0"/>
        <w:shd w:val="clear" w:color="auto" w:fill="FFFFFF"/>
        <w:spacing w:line="360" w:lineRule="auto"/>
        <w:jc w:val="center"/>
        <w:outlineLvl w:val="0"/>
        <w:rPr>
          <w:b/>
          <w:sz w:val="28"/>
          <w:szCs w:val="28"/>
        </w:rPr>
      </w:pPr>
      <w:r>
        <w:rPr>
          <w:sz w:val="28"/>
          <w:szCs w:val="28"/>
        </w:rPr>
        <w:br w:type="page"/>
      </w:r>
      <w:r w:rsidRPr="00523E61">
        <w:rPr>
          <w:b/>
          <w:sz w:val="28"/>
          <w:szCs w:val="28"/>
        </w:rPr>
        <w:object w:dxaOrig="9225" w:dyaOrig="6285">
          <v:shape id="_x0000_i1058" type="#_x0000_t75" style="width:461.25pt;height:314.25pt" o:ole="">
            <v:imagedata r:id="rId73" o:title=""/>
          </v:shape>
          <o:OLEObject Type="Embed" ProgID="Excel.Sheet.8" ShapeID="_x0000_i1058" DrawAspect="Content" ObjectID="_1477379489" r:id="rId74">
            <o:FieldCodes>\s</o:FieldCodes>
          </o:OLEObject>
        </w:object>
      </w:r>
    </w:p>
    <w:p w:rsidR="00523E61" w:rsidRDefault="00523E61" w:rsidP="00EA2581">
      <w:pPr>
        <w:keepNext/>
        <w:widowControl w:val="0"/>
        <w:shd w:val="clear" w:color="auto" w:fill="FFFFFF"/>
        <w:spacing w:line="360" w:lineRule="auto"/>
        <w:ind w:firstLine="706"/>
        <w:jc w:val="center"/>
        <w:outlineLvl w:val="0"/>
        <w:rPr>
          <w:b/>
          <w:color w:val="000000"/>
          <w:sz w:val="28"/>
          <w:szCs w:val="28"/>
        </w:rPr>
      </w:pPr>
      <w:r w:rsidRPr="00523E61">
        <w:rPr>
          <w:b/>
          <w:color w:val="000000"/>
          <w:sz w:val="28"/>
          <w:szCs w:val="28"/>
        </w:rPr>
        <w:t xml:space="preserve">Рис.4. Интенсивность теплового излучения </w:t>
      </w:r>
      <w:r w:rsidRPr="00523E61">
        <w:rPr>
          <w:b/>
          <w:color w:val="000000"/>
          <w:sz w:val="28"/>
          <w:szCs w:val="28"/>
          <w:lang w:val="en-US"/>
        </w:rPr>
        <w:t>q</w:t>
      </w:r>
      <w:r w:rsidRPr="00523E61">
        <w:rPr>
          <w:b/>
          <w:color w:val="000000"/>
          <w:sz w:val="28"/>
          <w:szCs w:val="28"/>
        </w:rPr>
        <w:t>, кВт·м</w:t>
      </w:r>
      <w:r w:rsidRPr="00523E61">
        <w:rPr>
          <w:b/>
          <w:color w:val="000000"/>
          <w:sz w:val="28"/>
          <w:szCs w:val="28"/>
          <w:vertAlign w:val="superscript"/>
        </w:rPr>
        <w:t>-2</w:t>
      </w:r>
      <w:r>
        <w:rPr>
          <w:b/>
          <w:color w:val="000000"/>
          <w:sz w:val="28"/>
          <w:szCs w:val="28"/>
        </w:rPr>
        <w:t xml:space="preserve"> для «огненного шара»</w:t>
      </w:r>
    </w:p>
    <w:p w:rsidR="00EA2581" w:rsidRPr="00523E61" w:rsidRDefault="00EA2581" w:rsidP="00EA2581">
      <w:pPr>
        <w:keepNext/>
        <w:widowControl w:val="0"/>
        <w:shd w:val="clear" w:color="auto" w:fill="FFFFFF"/>
        <w:spacing w:line="360" w:lineRule="auto"/>
        <w:ind w:firstLine="706"/>
        <w:jc w:val="center"/>
        <w:outlineLvl w:val="0"/>
        <w:rPr>
          <w:b/>
          <w:color w:val="000000"/>
          <w:sz w:val="28"/>
          <w:szCs w:val="28"/>
        </w:rPr>
      </w:pPr>
    </w:p>
    <w:p w:rsidR="00523E61" w:rsidRPr="00523E61" w:rsidRDefault="00895CFE" w:rsidP="00EA2581">
      <w:pPr>
        <w:keepNext/>
        <w:widowControl w:val="0"/>
        <w:shd w:val="clear" w:color="auto" w:fill="FFFFFF"/>
        <w:spacing w:line="360" w:lineRule="auto"/>
        <w:ind w:firstLine="706"/>
        <w:jc w:val="center"/>
        <w:outlineLvl w:val="0"/>
        <w:rPr>
          <w:b/>
          <w:color w:val="000000"/>
          <w:sz w:val="28"/>
          <w:szCs w:val="28"/>
        </w:rPr>
      </w:pPr>
      <w:r w:rsidRPr="00523E61">
        <w:rPr>
          <w:b/>
          <w:sz w:val="28"/>
          <w:szCs w:val="28"/>
        </w:rPr>
        <w:object w:dxaOrig="8713" w:dyaOrig="5737">
          <v:shape id="_x0000_i1059" type="#_x0000_t75" style="width:435.75pt;height:286.5pt" o:ole="">
            <v:imagedata r:id="rId75" o:title=""/>
          </v:shape>
          <o:OLEObject Type="Embed" ProgID="Excel.Sheet.8" ShapeID="_x0000_i1059" DrawAspect="Content" ObjectID="_1477379490" r:id="rId76">
            <o:FieldCodes>\s</o:FieldCodes>
          </o:OLEObject>
        </w:object>
      </w:r>
      <w:r w:rsidR="00523E61" w:rsidRPr="00523E61">
        <w:rPr>
          <w:b/>
          <w:color w:val="000000"/>
          <w:sz w:val="28"/>
          <w:szCs w:val="28"/>
        </w:rPr>
        <w:t>Рис.5. Доза теплового излучения при воздействии «огненного шара» на человека, Дж/м</w:t>
      </w:r>
      <w:r w:rsidR="00523E61" w:rsidRPr="00523E61">
        <w:rPr>
          <w:b/>
          <w:color w:val="000000"/>
          <w:sz w:val="28"/>
          <w:szCs w:val="28"/>
          <w:vertAlign w:val="superscript"/>
        </w:rPr>
        <w:t>2</w:t>
      </w:r>
    </w:p>
    <w:p w:rsidR="00523E61" w:rsidRPr="00A905EF" w:rsidRDefault="00523E61" w:rsidP="00EA2581">
      <w:pPr>
        <w:keepNext/>
        <w:widowControl w:val="0"/>
        <w:shd w:val="clear" w:color="auto" w:fill="FFFFFF"/>
        <w:spacing w:line="360" w:lineRule="auto"/>
        <w:ind w:firstLineChars="251" w:firstLine="706"/>
        <w:jc w:val="center"/>
        <w:rPr>
          <w:sz w:val="28"/>
          <w:szCs w:val="28"/>
        </w:rPr>
      </w:pPr>
      <w:r w:rsidRPr="00A905EF">
        <w:rPr>
          <w:b/>
          <w:bCs/>
          <w:color w:val="000000"/>
          <w:sz w:val="28"/>
          <w:szCs w:val="28"/>
        </w:rPr>
        <w:t>2.7.2 Параметры волны давления при взрыве резервуара с СУГ</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Так как разрыв резервуара с образованием "огненного шара", происходит совместно с образованием волн давления, то рассчитаем параметры волны давления.</w:t>
      </w:r>
    </w:p>
    <w:p w:rsidR="00523E61" w:rsidRPr="00A905EF" w:rsidRDefault="00523E61" w:rsidP="00EA2581">
      <w:pPr>
        <w:keepNext/>
        <w:widowControl w:val="0"/>
        <w:shd w:val="clear" w:color="auto" w:fill="FFFFFF"/>
        <w:spacing w:line="360" w:lineRule="auto"/>
        <w:ind w:firstLineChars="251" w:firstLine="706"/>
        <w:jc w:val="center"/>
        <w:rPr>
          <w:b/>
          <w:bCs/>
          <w:color w:val="000000"/>
          <w:sz w:val="28"/>
          <w:szCs w:val="28"/>
        </w:rPr>
      </w:pPr>
    </w:p>
    <w:p w:rsidR="00523E61" w:rsidRPr="00A905EF" w:rsidRDefault="00523E61" w:rsidP="00EA2581">
      <w:pPr>
        <w:keepNext/>
        <w:widowControl w:val="0"/>
        <w:shd w:val="clear" w:color="auto" w:fill="FFFFFF"/>
        <w:spacing w:line="360" w:lineRule="auto"/>
        <w:ind w:firstLineChars="251" w:firstLine="706"/>
        <w:jc w:val="center"/>
        <w:rPr>
          <w:b/>
          <w:bCs/>
          <w:color w:val="000000"/>
          <w:sz w:val="28"/>
          <w:szCs w:val="28"/>
        </w:rPr>
      </w:pPr>
      <w:r w:rsidRPr="00A905EF">
        <w:rPr>
          <w:b/>
          <w:bCs/>
          <w:color w:val="000000"/>
          <w:sz w:val="28"/>
          <w:szCs w:val="28"/>
        </w:rPr>
        <w:t>2.7.2.1 Энергия, выделившаяся при изотропическом расширении среды</w:t>
      </w:r>
      <w:r>
        <w:rPr>
          <w:b/>
          <w:bCs/>
          <w:color w:val="000000"/>
          <w:sz w:val="28"/>
          <w:szCs w:val="28"/>
        </w:rPr>
        <w:t xml:space="preserve"> </w:t>
      </w:r>
      <w:r w:rsidRPr="00A905EF">
        <w:rPr>
          <w:b/>
          <w:bCs/>
          <w:color w:val="000000"/>
          <w:sz w:val="28"/>
          <w:szCs w:val="28"/>
        </w:rPr>
        <w:t>в резервуаре Е</w:t>
      </w:r>
      <w:r w:rsidRPr="00A905EF">
        <w:rPr>
          <w:b/>
          <w:bCs/>
          <w:color w:val="000000"/>
          <w:sz w:val="28"/>
          <w:szCs w:val="28"/>
          <w:vertAlign w:val="subscript"/>
        </w:rPr>
        <w:t>из</w:t>
      </w:r>
      <w:r w:rsidRPr="00A905EF">
        <w:rPr>
          <w:b/>
          <w:bCs/>
          <w:color w:val="000000"/>
          <w:sz w:val="28"/>
          <w:szCs w:val="28"/>
        </w:rPr>
        <w:t>, Дж:</w:t>
      </w:r>
    </w:p>
    <w:p w:rsidR="005C5DE9" w:rsidRPr="00A905EF" w:rsidRDefault="005C5DE9" w:rsidP="00EA2581">
      <w:pPr>
        <w:keepNext/>
        <w:widowControl w:val="0"/>
        <w:shd w:val="clear" w:color="auto" w:fill="FFFFFF"/>
        <w:spacing w:line="360" w:lineRule="auto"/>
        <w:ind w:firstLineChars="251" w:firstLine="703"/>
        <w:jc w:val="center"/>
        <w:rPr>
          <w:color w:val="000000"/>
          <w:sz w:val="28"/>
          <w:szCs w:val="28"/>
        </w:rPr>
      </w:pPr>
    </w:p>
    <w:p w:rsidR="00523E61" w:rsidRPr="00A905EF" w:rsidRDefault="00523E61" w:rsidP="00EA2581">
      <w:pPr>
        <w:keepNext/>
        <w:widowControl w:val="0"/>
        <w:shd w:val="clear" w:color="auto" w:fill="FFFFFF"/>
        <w:spacing w:line="360" w:lineRule="auto"/>
        <w:ind w:firstLineChars="251" w:firstLine="703"/>
        <w:jc w:val="center"/>
        <w:rPr>
          <w:color w:val="000000"/>
          <w:sz w:val="28"/>
          <w:szCs w:val="28"/>
        </w:rPr>
      </w:pPr>
      <w:r w:rsidRPr="00A905EF">
        <w:rPr>
          <w:color w:val="000000"/>
          <w:sz w:val="28"/>
          <w:szCs w:val="28"/>
        </w:rPr>
        <w:t>Е</w:t>
      </w:r>
      <w:r w:rsidRPr="00A905EF">
        <w:rPr>
          <w:color w:val="000000"/>
          <w:sz w:val="28"/>
          <w:szCs w:val="28"/>
          <w:vertAlign w:val="subscript"/>
        </w:rPr>
        <w:t>из</w:t>
      </w:r>
      <w:r w:rsidRPr="00A905EF">
        <w:rPr>
          <w:color w:val="000000"/>
          <w:sz w:val="28"/>
          <w:szCs w:val="28"/>
        </w:rPr>
        <w:t>=С</w:t>
      </w:r>
      <w:r w:rsidRPr="00A905EF">
        <w:rPr>
          <w:color w:val="000000"/>
          <w:sz w:val="28"/>
          <w:szCs w:val="28"/>
          <w:vertAlign w:val="subscript"/>
        </w:rPr>
        <w:t>эфф</w:t>
      </w:r>
      <w:r w:rsidRPr="00A905EF">
        <w:rPr>
          <w:color w:val="000000"/>
          <w:sz w:val="28"/>
          <w:szCs w:val="28"/>
        </w:rPr>
        <w:t>·</w:t>
      </w:r>
      <w:r w:rsidRPr="00A905EF">
        <w:rPr>
          <w:color w:val="000000"/>
          <w:sz w:val="28"/>
          <w:szCs w:val="28"/>
          <w:lang w:val="en-US"/>
        </w:rPr>
        <w:t>m</w:t>
      </w:r>
      <w:r w:rsidRPr="00A905EF">
        <w:rPr>
          <w:color w:val="000000"/>
          <w:sz w:val="28"/>
          <w:szCs w:val="28"/>
        </w:rPr>
        <w:t>·( Т-Т</w:t>
      </w:r>
      <w:r w:rsidRPr="00A905EF">
        <w:rPr>
          <w:color w:val="000000"/>
          <w:sz w:val="28"/>
          <w:szCs w:val="28"/>
          <w:vertAlign w:val="subscript"/>
        </w:rPr>
        <w:t>кип</w:t>
      </w:r>
      <w:r w:rsidRPr="00A905EF">
        <w:rPr>
          <w:color w:val="000000"/>
          <w:sz w:val="28"/>
          <w:szCs w:val="28"/>
        </w:rPr>
        <w:t>);</w:t>
      </w:r>
    </w:p>
    <w:p w:rsidR="00523E61" w:rsidRPr="00A905EF" w:rsidRDefault="00523E61" w:rsidP="00EA2581">
      <w:pPr>
        <w:keepNext/>
        <w:widowControl w:val="0"/>
        <w:shd w:val="clear" w:color="auto" w:fill="FFFFFF"/>
        <w:spacing w:line="360" w:lineRule="auto"/>
        <w:ind w:firstLineChars="251" w:firstLine="703"/>
        <w:jc w:val="center"/>
        <w:rPr>
          <w:color w:val="000000"/>
          <w:sz w:val="28"/>
          <w:szCs w:val="28"/>
        </w:rPr>
      </w:pPr>
      <w:r w:rsidRPr="00A905EF">
        <w:rPr>
          <w:color w:val="000000"/>
          <w:sz w:val="28"/>
          <w:szCs w:val="28"/>
        </w:rPr>
        <w:t>Е</w:t>
      </w:r>
      <w:r w:rsidRPr="00A905EF">
        <w:rPr>
          <w:color w:val="000000"/>
          <w:sz w:val="28"/>
          <w:szCs w:val="28"/>
          <w:vertAlign w:val="subscript"/>
        </w:rPr>
        <w:t>из</w:t>
      </w:r>
      <w:r w:rsidRPr="00A905EF">
        <w:rPr>
          <w:color w:val="000000"/>
          <w:sz w:val="28"/>
          <w:szCs w:val="28"/>
        </w:rPr>
        <w:t xml:space="preserve"> = 500·8871,28·(360 - 251,65) = 480601594 = 4,8·10</w:t>
      </w:r>
      <w:r w:rsidRPr="00A905EF">
        <w:rPr>
          <w:color w:val="000000"/>
          <w:sz w:val="28"/>
          <w:szCs w:val="28"/>
          <w:vertAlign w:val="superscript"/>
        </w:rPr>
        <w:t>8</w:t>
      </w:r>
      <w:r w:rsidRPr="00A905EF">
        <w:rPr>
          <w:color w:val="000000"/>
          <w:sz w:val="28"/>
          <w:szCs w:val="28"/>
        </w:rPr>
        <w:t xml:space="preserve"> Дж;</w:t>
      </w:r>
    </w:p>
    <w:p w:rsidR="00523E61" w:rsidRPr="00A905EF" w:rsidRDefault="00523E61" w:rsidP="00EA2581">
      <w:pPr>
        <w:keepNext/>
        <w:widowControl w:val="0"/>
        <w:shd w:val="clear" w:color="auto" w:fill="FFFFFF"/>
        <w:spacing w:line="360" w:lineRule="auto"/>
        <w:ind w:firstLineChars="251" w:firstLine="703"/>
        <w:jc w:val="center"/>
        <w:rPr>
          <w:sz w:val="28"/>
          <w:szCs w:val="28"/>
        </w:rPr>
      </w:pPr>
      <w:r w:rsidRPr="00A905EF">
        <w:rPr>
          <w:color w:val="000000"/>
          <w:sz w:val="28"/>
          <w:szCs w:val="28"/>
        </w:rPr>
        <w:t>Т</w:t>
      </w:r>
      <w:r w:rsidRPr="00A905EF">
        <w:rPr>
          <w:color w:val="000000"/>
          <w:sz w:val="28"/>
          <w:szCs w:val="28"/>
          <w:vertAlign w:val="subscript"/>
        </w:rPr>
        <w:t>кип</w:t>
      </w:r>
      <w:r w:rsidRPr="00A905EF">
        <w:rPr>
          <w:color w:val="000000"/>
          <w:sz w:val="28"/>
          <w:szCs w:val="28"/>
        </w:rPr>
        <w:t xml:space="preserve"> = (-42,5 - 0,5)/2 + 273,15 = 251,65 К,</w:t>
      </w:r>
    </w:p>
    <w:p w:rsidR="00EA2581" w:rsidRDefault="00EA2581" w:rsidP="00EA2581">
      <w:pPr>
        <w:keepNext/>
        <w:widowControl w:val="0"/>
        <w:shd w:val="clear" w:color="auto" w:fill="FFFFFF"/>
        <w:spacing w:line="360" w:lineRule="auto"/>
        <w:ind w:firstLineChars="251" w:firstLine="703"/>
        <w:jc w:val="both"/>
        <w:rPr>
          <w:color w:val="000000"/>
          <w:sz w:val="28"/>
          <w:szCs w:val="28"/>
        </w:rPr>
      </w:pP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 xml:space="preserve">где </w:t>
      </w:r>
      <w:r w:rsidRPr="00A905EF">
        <w:rPr>
          <w:color w:val="000000"/>
          <w:sz w:val="28"/>
          <w:szCs w:val="28"/>
          <w:lang w:val="en-US"/>
        </w:rPr>
        <w:t>m</w:t>
      </w:r>
      <w:r w:rsidRPr="00A905EF">
        <w:rPr>
          <w:color w:val="000000"/>
          <w:sz w:val="28"/>
          <w:szCs w:val="28"/>
        </w:rPr>
        <w:t xml:space="preserve"> =8871,28 - масса СУГ в резервуаре; С</w:t>
      </w:r>
      <w:r w:rsidRPr="00A905EF">
        <w:rPr>
          <w:color w:val="000000"/>
          <w:sz w:val="28"/>
          <w:szCs w:val="28"/>
          <w:vertAlign w:val="subscript"/>
        </w:rPr>
        <w:t>эфф</w:t>
      </w:r>
      <w:r w:rsidRPr="00A905EF">
        <w:rPr>
          <w:color w:val="000000"/>
          <w:sz w:val="28"/>
          <w:szCs w:val="28"/>
        </w:rPr>
        <w:t xml:space="preserve"> - константа, равная 500 Дж/(кг·К); Т</w:t>
      </w:r>
      <w:r w:rsidRPr="00A905EF">
        <w:rPr>
          <w:color w:val="000000"/>
          <w:sz w:val="28"/>
          <w:szCs w:val="28"/>
          <w:vertAlign w:val="subscript"/>
        </w:rPr>
        <w:t>кип</w:t>
      </w:r>
      <w:r w:rsidRPr="00A905EF">
        <w:rPr>
          <w:color w:val="000000"/>
          <w:sz w:val="28"/>
          <w:szCs w:val="28"/>
        </w:rPr>
        <w:t xml:space="preserve"> - температура кипения СУГ при постоянном давлении.</w:t>
      </w:r>
    </w:p>
    <w:p w:rsidR="00523E61" w:rsidRPr="00A905EF" w:rsidRDefault="00523E61" w:rsidP="00EA2581">
      <w:pPr>
        <w:keepNext/>
        <w:widowControl w:val="0"/>
        <w:shd w:val="clear" w:color="auto" w:fill="FFFFFF"/>
        <w:spacing w:line="360" w:lineRule="auto"/>
        <w:ind w:firstLineChars="251" w:firstLine="706"/>
        <w:jc w:val="center"/>
        <w:rPr>
          <w:b/>
          <w:bCs/>
          <w:color w:val="000000"/>
          <w:sz w:val="28"/>
          <w:szCs w:val="28"/>
        </w:rPr>
      </w:pPr>
    </w:p>
    <w:p w:rsidR="002842AE" w:rsidRDefault="00523E61" w:rsidP="00EA2581">
      <w:pPr>
        <w:keepNext/>
        <w:widowControl w:val="0"/>
        <w:shd w:val="clear" w:color="auto" w:fill="FFFFFF"/>
        <w:spacing w:line="360" w:lineRule="auto"/>
        <w:ind w:firstLineChars="251" w:firstLine="706"/>
        <w:jc w:val="center"/>
        <w:rPr>
          <w:b/>
          <w:bCs/>
          <w:color w:val="000000"/>
          <w:sz w:val="28"/>
          <w:szCs w:val="28"/>
        </w:rPr>
      </w:pPr>
      <w:r w:rsidRPr="00A905EF">
        <w:rPr>
          <w:b/>
          <w:bCs/>
          <w:color w:val="000000"/>
          <w:sz w:val="28"/>
          <w:szCs w:val="28"/>
        </w:rPr>
        <w:t>2.7.2.2 Температура вещества в резервуаре с СУГ</w:t>
      </w:r>
    </w:p>
    <w:p w:rsidR="00523E61" w:rsidRPr="00A905EF" w:rsidRDefault="00523E61" w:rsidP="00EA2581">
      <w:pPr>
        <w:keepNext/>
        <w:widowControl w:val="0"/>
        <w:shd w:val="clear" w:color="auto" w:fill="FFFFFF"/>
        <w:spacing w:line="360" w:lineRule="auto"/>
        <w:ind w:firstLineChars="251" w:firstLine="706"/>
        <w:jc w:val="center"/>
        <w:rPr>
          <w:sz w:val="28"/>
          <w:szCs w:val="28"/>
        </w:rPr>
      </w:pPr>
      <w:r w:rsidRPr="00A905EF">
        <w:rPr>
          <w:b/>
          <w:bCs/>
          <w:color w:val="000000"/>
          <w:sz w:val="28"/>
          <w:szCs w:val="28"/>
        </w:rPr>
        <w:t>в момент его взрыва, К:</w:t>
      </w:r>
    </w:p>
    <w:p w:rsidR="005C5DE9" w:rsidRPr="00A905EF" w:rsidRDefault="005C5DE9" w:rsidP="00EA2581">
      <w:pPr>
        <w:keepNext/>
        <w:widowControl w:val="0"/>
        <w:shd w:val="clear" w:color="auto" w:fill="FFFFFF"/>
        <w:spacing w:line="360" w:lineRule="auto"/>
        <w:ind w:firstLineChars="251" w:firstLine="703"/>
        <w:jc w:val="center"/>
        <w:rPr>
          <w:sz w:val="28"/>
          <w:szCs w:val="28"/>
        </w:rPr>
      </w:pPr>
    </w:p>
    <w:p w:rsidR="00523E61" w:rsidRPr="00A905EF" w:rsidRDefault="00895CFE" w:rsidP="00EA2581">
      <w:pPr>
        <w:keepNext/>
        <w:widowControl w:val="0"/>
        <w:shd w:val="clear" w:color="auto" w:fill="FFFFFF"/>
        <w:spacing w:line="360" w:lineRule="auto"/>
        <w:ind w:firstLineChars="251" w:firstLine="706"/>
        <w:jc w:val="center"/>
        <w:outlineLvl w:val="0"/>
        <w:rPr>
          <w:sz w:val="28"/>
          <w:szCs w:val="28"/>
        </w:rPr>
      </w:pPr>
      <w:r w:rsidRPr="00A905EF">
        <w:rPr>
          <w:b/>
          <w:position w:val="-30"/>
          <w:sz w:val="28"/>
          <w:szCs w:val="28"/>
        </w:rPr>
        <w:object w:dxaOrig="2799" w:dyaOrig="680">
          <v:shape id="_x0000_i1060" type="#_x0000_t75" style="width:140.25pt;height:33.75pt" o:ole="">
            <v:imagedata r:id="rId77" o:title=""/>
          </v:shape>
          <o:OLEObject Type="Embed" ProgID="Equation.3" ShapeID="_x0000_i1060" DrawAspect="Content" ObjectID="_1477379491" r:id="rId78"/>
        </w:object>
      </w:r>
    </w:p>
    <w:p w:rsidR="00523E61" w:rsidRPr="00A905EF" w:rsidRDefault="00523E61" w:rsidP="00EA2581">
      <w:pPr>
        <w:keepNext/>
        <w:widowControl w:val="0"/>
        <w:shd w:val="clear" w:color="auto" w:fill="FFFFFF"/>
        <w:spacing w:line="360" w:lineRule="auto"/>
        <w:ind w:firstLineChars="251" w:firstLine="703"/>
        <w:jc w:val="center"/>
        <w:rPr>
          <w:sz w:val="28"/>
          <w:szCs w:val="28"/>
        </w:rPr>
      </w:pPr>
      <w:r w:rsidRPr="00A905EF">
        <w:rPr>
          <w:color w:val="000000"/>
          <w:sz w:val="28"/>
          <w:szCs w:val="28"/>
        </w:rPr>
        <w:t>р</w:t>
      </w:r>
      <w:r w:rsidRPr="00A905EF">
        <w:rPr>
          <w:color w:val="000000"/>
          <w:sz w:val="28"/>
          <w:szCs w:val="28"/>
          <w:vertAlign w:val="subscript"/>
        </w:rPr>
        <w:t>к</w:t>
      </w:r>
      <w:r w:rsidRPr="00A905EF">
        <w:rPr>
          <w:color w:val="000000"/>
          <w:sz w:val="28"/>
          <w:szCs w:val="28"/>
        </w:rPr>
        <w:t>=2 кПа;</w:t>
      </w:r>
    </w:p>
    <w:p w:rsidR="00523E61" w:rsidRPr="00A905EF" w:rsidRDefault="00523E61" w:rsidP="00EA2581">
      <w:pPr>
        <w:keepNext/>
        <w:widowControl w:val="0"/>
        <w:shd w:val="clear" w:color="auto" w:fill="FFFFFF"/>
        <w:spacing w:line="360" w:lineRule="auto"/>
        <w:ind w:firstLineChars="251" w:firstLine="703"/>
        <w:jc w:val="center"/>
        <w:rPr>
          <w:sz w:val="28"/>
          <w:szCs w:val="28"/>
        </w:rPr>
      </w:pPr>
      <w:r w:rsidRPr="00A905EF">
        <w:rPr>
          <w:color w:val="000000"/>
          <w:sz w:val="28"/>
          <w:szCs w:val="28"/>
        </w:rPr>
        <w:t>А = (5,95547 + 6,00525)/2 =5 ,98036;</w:t>
      </w:r>
    </w:p>
    <w:p w:rsidR="00523E61" w:rsidRPr="00A905EF" w:rsidRDefault="00523E61" w:rsidP="00EA2581">
      <w:pPr>
        <w:keepNext/>
        <w:widowControl w:val="0"/>
        <w:shd w:val="clear" w:color="auto" w:fill="FFFFFF"/>
        <w:spacing w:line="360" w:lineRule="auto"/>
        <w:ind w:firstLineChars="251" w:firstLine="703"/>
        <w:jc w:val="center"/>
        <w:rPr>
          <w:sz w:val="28"/>
          <w:szCs w:val="28"/>
        </w:rPr>
      </w:pPr>
      <w:r w:rsidRPr="00A905EF">
        <w:rPr>
          <w:color w:val="000000"/>
          <w:sz w:val="28"/>
          <w:szCs w:val="28"/>
        </w:rPr>
        <w:t>В = (968,098 + 813,864)/2 = 890,981;</w:t>
      </w:r>
    </w:p>
    <w:p w:rsidR="00523E61" w:rsidRPr="00A905EF" w:rsidRDefault="00523E61" w:rsidP="00EA2581">
      <w:pPr>
        <w:keepNext/>
        <w:widowControl w:val="0"/>
        <w:shd w:val="clear" w:color="auto" w:fill="FFFFFF"/>
        <w:spacing w:line="360" w:lineRule="auto"/>
        <w:ind w:firstLineChars="251" w:firstLine="703"/>
        <w:jc w:val="center"/>
        <w:rPr>
          <w:sz w:val="28"/>
          <w:szCs w:val="28"/>
        </w:rPr>
      </w:pPr>
      <w:r w:rsidRPr="00A905EF">
        <w:rPr>
          <w:color w:val="000000"/>
          <w:sz w:val="28"/>
          <w:szCs w:val="28"/>
        </w:rPr>
        <w:t>С</w:t>
      </w:r>
      <w:r w:rsidRPr="00A905EF">
        <w:rPr>
          <w:color w:val="000000"/>
          <w:sz w:val="28"/>
          <w:szCs w:val="28"/>
          <w:vertAlign w:val="subscript"/>
        </w:rPr>
        <w:t>а</w:t>
      </w:r>
      <w:r w:rsidRPr="00A905EF">
        <w:rPr>
          <w:color w:val="000000"/>
          <w:sz w:val="28"/>
          <w:szCs w:val="28"/>
        </w:rPr>
        <w:t xml:space="preserve"> = (248,116 + 242,555)/2 = 245,3355;</w:t>
      </w:r>
    </w:p>
    <w:p w:rsidR="00523E61" w:rsidRPr="00A905EF" w:rsidRDefault="00523E61" w:rsidP="00EA2581">
      <w:pPr>
        <w:keepNext/>
        <w:widowControl w:val="0"/>
        <w:shd w:val="clear" w:color="auto" w:fill="FFFFFF"/>
        <w:spacing w:line="360" w:lineRule="auto"/>
        <w:ind w:firstLineChars="251" w:firstLine="703"/>
        <w:jc w:val="center"/>
        <w:rPr>
          <w:sz w:val="28"/>
          <w:szCs w:val="28"/>
        </w:rPr>
      </w:pPr>
      <w:r w:rsidRPr="00A905EF">
        <w:rPr>
          <w:color w:val="000000"/>
          <w:sz w:val="28"/>
          <w:szCs w:val="28"/>
        </w:rPr>
        <w:t xml:space="preserve">Т = 890,981/(5,98036 - </w:t>
      </w:r>
      <w:r w:rsidRPr="00A905EF">
        <w:rPr>
          <w:color w:val="000000"/>
          <w:sz w:val="28"/>
          <w:szCs w:val="28"/>
          <w:lang w:val="en-US"/>
        </w:rPr>
        <w:t>lg</w:t>
      </w:r>
      <w:r w:rsidRPr="00A905EF">
        <w:rPr>
          <w:color w:val="000000"/>
          <w:sz w:val="28"/>
          <w:szCs w:val="28"/>
        </w:rPr>
        <w:t>2) + 273,15 = 360 К,</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где А, В, С</w:t>
      </w:r>
      <w:r w:rsidRPr="00A905EF">
        <w:rPr>
          <w:color w:val="000000"/>
          <w:sz w:val="28"/>
          <w:szCs w:val="28"/>
          <w:vertAlign w:val="subscript"/>
        </w:rPr>
        <w:t>а</w:t>
      </w:r>
      <w:r w:rsidRPr="00A905EF">
        <w:rPr>
          <w:color w:val="000000"/>
          <w:sz w:val="28"/>
          <w:szCs w:val="28"/>
        </w:rPr>
        <w:t xml:space="preserve"> - константы Антуана вещества; р</w:t>
      </w:r>
      <w:r w:rsidRPr="00A905EF">
        <w:rPr>
          <w:color w:val="000000"/>
          <w:sz w:val="28"/>
          <w:szCs w:val="28"/>
          <w:vertAlign w:val="subscript"/>
        </w:rPr>
        <w:t>к</w:t>
      </w:r>
      <w:r w:rsidRPr="00A905EF">
        <w:rPr>
          <w:color w:val="000000"/>
          <w:sz w:val="28"/>
          <w:szCs w:val="28"/>
        </w:rPr>
        <w:t xml:space="preserve"> давление срабатывания предохранительного клапана.</w:t>
      </w:r>
    </w:p>
    <w:p w:rsidR="00523E61" w:rsidRPr="00A905EF" w:rsidRDefault="00523E61" w:rsidP="00EA2581">
      <w:pPr>
        <w:keepNext/>
        <w:widowControl w:val="0"/>
        <w:shd w:val="clear" w:color="auto" w:fill="FFFFFF"/>
        <w:spacing w:line="360" w:lineRule="auto"/>
        <w:ind w:firstLineChars="251" w:firstLine="706"/>
        <w:jc w:val="center"/>
        <w:rPr>
          <w:b/>
          <w:bCs/>
          <w:color w:val="000000"/>
          <w:sz w:val="28"/>
          <w:szCs w:val="28"/>
        </w:rPr>
      </w:pPr>
      <w:r>
        <w:rPr>
          <w:b/>
          <w:bCs/>
          <w:color w:val="000000"/>
          <w:sz w:val="28"/>
          <w:szCs w:val="28"/>
        </w:rPr>
        <w:br w:type="page"/>
      </w:r>
      <w:r w:rsidRPr="00A905EF">
        <w:rPr>
          <w:b/>
          <w:bCs/>
          <w:color w:val="000000"/>
          <w:sz w:val="28"/>
          <w:szCs w:val="28"/>
        </w:rPr>
        <w:t>2.7.2.3</w:t>
      </w:r>
      <w:r w:rsidRPr="00A905EF">
        <w:rPr>
          <w:color w:val="000000"/>
          <w:sz w:val="28"/>
          <w:szCs w:val="28"/>
        </w:rPr>
        <w:t xml:space="preserve"> </w:t>
      </w:r>
      <w:r w:rsidRPr="00A905EF">
        <w:rPr>
          <w:b/>
          <w:bCs/>
          <w:color w:val="000000"/>
          <w:sz w:val="28"/>
          <w:szCs w:val="28"/>
        </w:rPr>
        <w:t xml:space="preserve">Приведенная масса СУГ </w:t>
      </w:r>
      <w:r w:rsidRPr="00A905EF">
        <w:rPr>
          <w:b/>
          <w:bCs/>
          <w:color w:val="000000"/>
          <w:sz w:val="28"/>
          <w:szCs w:val="28"/>
          <w:lang w:val="en-US"/>
        </w:rPr>
        <w:t>m</w:t>
      </w:r>
      <w:r w:rsidRPr="00A905EF">
        <w:rPr>
          <w:b/>
          <w:bCs/>
          <w:color w:val="000000"/>
          <w:sz w:val="28"/>
          <w:szCs w:val="28"/>
          <w:vertAlign w:val="subscript"/>
        </w:rPr>
        <w:t>пр</w:t>
      </w:r>
      <w:r w:rsidR="005C5DE9" w:rsidRPr="00A905EF">
        <w:rPr>
          <w:b/>
          <w:bCs/>
          <w:color w:val="000000"/>
          <w:sz w:val="28"/>
          <w:szCs w:val="28"/>
        </w:rPr>
        <w:t>, кг</w:t>
      </w:r>
    </w:p>
    <w:p w:rsidR="005C5DE9" w:rsidRPr="00A905EF" w:rsidRDefault="005C5DE9" w:rsidP="00EA2581">
      <w:pPr>
        <w:keepNext/>
        <w:widowControl w:val="0"/>
        <w:shd w:val="clear" w:color="auto" w:fill="FFFFFF"/>
        <w:spacing w:line="360" w:lineRule="auto"/>
        <w:ind w:firstLineChars="251" w:firstLine="706"/>
        <w:jc w:val="center"/>
        <w:rPr>
          <w:b/>
          <w:bCs/>
          <w:color w:val="000000"/>
          <w:sz w:val="28"/>
          <w:szCs w:val="28"/>
        </w:rPr>
      </w:pPr>
    </w:p>
    <w:p w:rsidR="00523E61" w:rsidRPr="00A905EF" w:rsidRDefault="00895CFE" w:rsidP="00EA2581">
      <w:pPr>
        <w:keepNext/>
        <w:widowControl w:val="0"/>
        <w:shd w:val="clear" w:color="auto" w:fill="FFFFFF"/>
        <w:spacing w:line="360" w:lineRule="auto"/>
        <w:ind w:firstLine="703"/>
        <w:jc w:val="center"/>
        <w:outlineLvl w:val="0"/>
        <w:rPr>
          <w:sz w:val="28"/>
          <w:szCs w:val="28"/>
        </w:rPr>
      </w:pPr>
      <w:r w:rsidRPr="00523E61">
        <w:rPr>
          <w:position w:val="-30"/>
          <w:sz w:val="28"/>
          <w:szCs w:val="28"/>
        </w:rPr>
        <w:object w:dxaOrig="1140" w:dyaOrig="700">
          <v:shape id="_x0000_i1061" type="#_x0000_t75" style="width:57pt;height:35.25pt" o:ole="">
            <v:imagedata r:id="rId79" o:title=""/>
          </v:shape>
          <o:OLEObject Type="Embed" ProgID="Equation.3" ShapeID="_x0000_i1061" DrawAspect="Content" ObjectID="_1477379492" r:id="rId80"/>
        </w:object>
      </w:r>
      <w:r w:rsidR="005C5DE9" w:rsidRPr="00A905EF">
        <w:rPr>
          <w:b/>
          <w:sz w:val="28"/>
          <w:szCs w:val="28"/>
        </w:rPr>
        <w:t xml:space="preserve"> </w:t>
      </w:r>
      <w:r w:rsidRPr="00A905EF">
        <w:rPr>
          <w:position w:val="-28"/>
          <w:sz w:val="28"/>
          <w:szCs w:val="28"/>
        </w:rPr>
        <w:object w:dxaOrig="2659" w:dyaOrig="700">
          <v:shape id="_x0000_i1062" type="#_x0000_t75" style="width:132.75pt;height:35.25pt" o:ole="">
            <v:imagedata r:id="rId81" o:title=""/>
          </v:shape>
          <o:OLEObject Type="Embed" ProgID="Equation.3" ShapeID="_x0000_i1062" DrawAspect="Content" ObjectID="_1477379493" r:id="rId82"/>
        </w:object>
      </w:r>
    </w:p>
    <w:p w:rsidR="00523E61" w:rsidRDefault="00523E61" w:rsidP="00EA2581">
      <w:pPr>
        <w:keepNext/>
        <w:widowControl w:val="0"/>
        <w:shd w:val="clear" w:color="auto" w:fill="FFFFFF"/>
        <w:spacing w:line="360" w:lineRule="auto"/>
        <w:ind w:firstLineChars="251" w:firstLine="703"/>
        <w:jc w:val="both"/>
        <w:rPr>
          <w:color w:val="000000"/>
          <w:sz w:val="28"/>
          <w:szCs w:val="28"/>
        </w:rPr>
      </w:pP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 xml:space="preserve">где </w:t>
      </w:r>
      <w:r w:rsidRPr="00A905EF">
        <w:rPr>
          <w:color w:val="000000"/>
          <w:sz w:val="28"/>
          <w:szCs w:val="28"/>
          <w:lang w:val="en-US"/>
        </w:rPr>
        <w:t>Q</w:t>
      </w:r>
      <w:r w:rsidRPr="00A905EF">
        <w:rPr>
          <w:color w:val="000000"/>
          <w:sz w:val="28"/>
          <w:szCs w:val="28"/>
          <w:vertAlign w:val="subscript"/>
        </w:rPr>
        <w:t>0</w:t>
      </w:r>
      <w:r w:rsidRPr="00A905EF">
        <w:rPr>
          <w:color w:val="000000"/>
          <w:sz w:val="28"/>
          <w:szCs w:val="28"/>
        </w:rPr>
        <w:t xml:space="preserve"> - константа равная 4,52·10</w:t>
      </w:r>
      <w:r w:rsidRPr="00A905EF">
        <w:rPr>
          <w:color w:val="000000"/>
          <w:sz w:val="28"/>
          <w:szCs w:val="28"/>
          <w:vertAlign w:val="superscript"/>
        </w:rPr>
        <w:t>6</w:t>
      </w:r>
      <w:r w:rsidRPr="00A905EF">
        <w:rPr>
          <w:color w:val="000000"/>
          <w:sz w:val="28"/>
          <w:szCs w:val="28"/>
        </w:rPr>
        <w:t xml:space="preserve"> Дж/кг; Е</w:t>
      </w:r>
      <w:r w:rsidRPr="00A905EF">
        <w:rPr>
          <w:color w:val="000000"/>
          <w:sz w:val="28"/>
          <w:szCs w:val="28"/>
          <w:vertAlign w:val="subscript"/>
        </w:rPr>
        <w:t>из</w:t>
      </w:r>
      <w:r w:rsidRPr="00A905EF">
        <w:rPr>
          <w:color w:val="000000"/>
          <w:sz w:val="28"/>
          <w:szCs w:val="28"/>
        </w:rPr>
        <w:t xml:space="preserve"> - энергия, выделяющаяся при изоэнтропическом расширении среды, находящейся в резервуаре.</w:t>
      </w:r>
    </w:p>
    <w:p w:rsidR="00523E61" w:rsidRPr="00A905EF" w:rsidRDefault="00523E61" w:rsidP="00EA2581">
      <w:pPr>
        <w:keepNext/>
        <w:widowControl w:val="0"/>
        <w:shd w:val="clear" w:color="auto" w:fill="FFFFFF"/>
        <w:spacing w:line="360" w:lineRule="auto"/>
        <w:ind w:firstLineChars="251" w:firstLine="706"/>
        <w:jc w:val="center"/>
        <w:rPr>
          <w:b/>
          <w:bCs/>
          <w:color w:val="000000"/>
          <w:sz w:val="28"/>
          <w:szCs w:val="28"/>
        </w:rPr>
      </w:pPr>
    </w:p>
    <w:p w:rsidR="00523E61" w:rsidRPr="00A905EF" w:rsidRDefault="00523E61" w:rsidP="00EA2581">
      <w:pPr>
        <w:keepNext/>
        <w:widowControl w:val="0"/>
        <w:shd w:val="clear" w:color="auto" w:fill="FFFFFF"/>
        <w:spacing w:line="360" w:lineRule="auto"/>
        <w:ind w:firstLineChars="251" w:firstLine="706"/>
        <w:jc w:val="center"/>
        <w:rPr>
          <w:b/>
          <w:bCs/>
          <w:color w:val="000000"/>
          <w:sz w:val="28"/>
          <w:szCs w:val="28"/>
        </w:rPr>
      </w:pPr>
      <w:r w:rsidRPr="00A905EF">
        <w:rPr>
          <w:b/>
          <w:bCs/>
          <w:color w:val="000000"/>
          <w:sz w:val="28"/>
          <w:szCs w:val="28"/>
        </w:rPr>
        <w:t>2.7.2.4</w:t>
      </w:r>
      <w:r w:rsidRPr="00A905EF">
        <w:rPr>
          <w:color w:val="000000"/>
          <w:sz w:val="28"/>
          <w:szCs w:val="28"/>
        </w:rPr>
        <w:t xml:space="preserve"> </w:t>
      </w:r>
      <w:r w:rsidRPr="00A905EF">
        <w:rPr>
          <w:b/>
          <w:bCs/>
          <w:color w:val="000000"/>
          <w:sz w:val="28"/>
          <w:szCs w:val="28"/>
        </w:rPr>
        <w:t xml:space="preserve">Величину импульса волны давления </w:t>
      </w:r>
      <w:r w:rsidRPr="00A905EF">
        <w:rPr>
          <w:b/>
          <w:bCs/>
          <w:color w:val="000000"/>
          <w:sz w:val="28"/>
          <w:szCs w:val="28"/>
          <w:lang w:val="en-US"/>
        </w:rPr>
        <w:t>i</w:t>
      </w:r>
      <w:r w:rsidRPr="00A905EF">
        <w:rPr>
          <w:b/>
          <w:bCs/>
          <w:color w:val="000000"/>
          <w:sz w:val="28"/>
          <w:szCs w:val="28"/>
        </w:rPr>
        <w:t xml:space="preserve">, </w:t>
      </w:r>
      <w:r w:rsidR="005C5DE9" w:rsidRPr="00A905EF">
        <w:rPr>
          <w:b/>
          <w:bCs/>
          <w:color w:val="000000"/>
          <w:sz w:val="28"/>
          <w:szCs w:val="28"/>
        </w:rPr>
        <w:t>Па·сек</w:t>
      </w:r>
    </w:p>
    <w:p w:rsidR="005C5DE9" w:rsidRPr="00A905EF" w:rsidRDefault="005C5DE9" w:rsidP="00EA2581">
      <w:pPr>
        <w:keepNext/>
        <w:widowControl w:val="0"/>
        <w:shd w:val="clear" w:color="auto" w:fill="FFFFFF"/>
        <w:spacing w:line="360" w:lineRule="auto"/>
        <w:ind w:firstLineChars="251" w:firstLine="706"/>
        <w:jc w:val="center"/>
        <w:rPr>
          <w:b/>
          <w:bCs/>
          <w:color w:val="000000"/>
          <w:sz w:val="28"/>
          <w:szCs w:val="28"/>
        </w:rPr>
      </w:pPr>
    </w:p>
    <w:p w:rsidR="00523E61" w:rsidRPr="00A905EF" w:rsidRDefault="00895CFE" w:rsidP="00EA2581">
      <w:pPr>
        <w:keepNext/>
        <w:widowControl w:val="0"/>
        <w:shd w:val="clear" w:color="auto" w:fill="FFFFFF"/>
        <w:spacing w:line="360" w:lineRule="auto"/>
        <w:ind w:firstLineChars="251" w:firstLine="703"/>
        <w:jc w:val="center"/>
        <w:rPr>
          <w:sz w:val="28"/>
          <w:szCs w:val="28"/>
        </w:rPr>
      </w:pPr>
      <w:r w:rsidRPr="00A905EF">
        <w:rPr>
          <w:position w:val="-24"/>
          <w:sz w:val="28"/>
          <w:szCs w:val="28"/>
        </w:rPr>
        <w:object w:dxaOrig="1460" w:dyaOrig="700">
          <v:shape id="_x0000_i1063" type="#_x0000_t75" style="width:72.75pt;height:35.25pt" o:ole="">
            <v:imagedata r:id="rId83" o:title=""/>
          </v:shape>
          <o:OLEObject Type="Embed" ProgID="Equation.3" ShapeID="_x0000_i1063" DrawAspect="Content" ObjectID="_1477379494" r:id="rId84"/>
        </w:object>
      </w:r>
    </w:p>
    <w:p w:rsidR="005C5DE9" w:rsidRPr="00A905EF" w:rsidRDefault="005C5DE9" w:rsidP="00EA2581">
      <w:pPr>
        <w:keepNext/>
        <w:widowControl w:val="0"/>
        <w:shd w:val="clear" w:color="auto" w:fill="FFFFFF"/>
        <w:spacing w:line="360" w:lineRule="auto"/>
        <w:ind w:firstLineChars="251" w:firstLine="703"/>
        <w:jc w:val="center"/>
        <w:rPr>
          <w:sz w:val="28"/>
          <w:szCs w:val="28"/>
        </w:rPr>
      </w:pP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 xml:space="preserve">где </w:t>
      </w:r>
      <w:r w:rsidRPr="00A905EF">
        <w:rPr>
          <w:color w:val="000000"/>
          <w:sz w:val="28"/>
          <w:szCs w:val="28"/>
          <w:lang w:val="en-US"/>
        </w:rPr>
        <w:t>m</w:t>
      </w:r>
      <w:r w:rsidRPr="00A905EF">
        <w:rPr>
          <w:color w:val="000000"/>
          <w:sz w:val="28"/>
          <w:szCs w:val="28"/>
          <w:vertAlign w:val="subscript"/>
        </w:rPr>
        <w:t>пр</w:t>
      </w:r>
      <w:r w:rsidRPr="00A905EF">
        <w:rPr>
          <w:color w:val="000000"/>
          <w:sz w:val="28"/>
          <w:szCs w:val="28"/>
        </w:rPr>
        <w:t xml:space="preserve"> - приведенная масса газа, кг; </w:t>
      </w:r>
      <w:r w:rsidRPr="00A905EF">
        <w:rPr>
          <w:color w:val="000000"/>
          <w:sz w:val="28"/>
          <w:szCs w:val="28"/>
          <w:lang w:val="en-US"/>
        </w:rPr>
        <w:t>r</w:t>
      </w:r>
      <w:r w:rsidRPr="00A905EF">
        <w:rPr>
          <w:color w:val="000000"/>
          <w:sz w:val="28"/>
          <w:szCs w:val="28"/>
        </w:rPr>
        <w:t xml:space="preserve"> - расстояние от разрушающегося резервуара с СУГ, м.</w:t>
      </w:r>
    </w:p>
    <w:p w:rsidR="00523E61" w:rsidRPr="00A905EF" w:rsidRDefault="00523E61" w:rsidP="00EA2581">
      <w:pPr>
        <w:keepNext/>
        <w:widowControl w:val="0"/>
        <w:shd w:val="clear" w:color="auto" w:fill="FFFFFF"/>
        <w:spacing w:line="360" w:lineRule="auto"/>
        <w:ind w:firstLineChars="251" w:firstLine="706"/>
        <w:jc w:val="center"/>
        <w:rPr>
          <w:b/>
          <w:bCs/>
          <w:color w:val="000000"/>
          <w:sz w:val="28"/>
          <w:szCs w:val="28"/>
        </w:rPr>
      </w:pPr>
    </w:p>
    <w:p w:rsidR="00523E61" w:rsidRPr="00A905EF" w:rsidRDefault="00523E61" w:rsidP="00EA2581">
      <w:pPr>
        <w:keepNext/>
        <w:widowControl w:val="0"/>
        <w:shd w:val="clear" w:color="auto" w:fill="FFFFFF"/>
        <w:spacing w:line="360" w:lineRule="auto"/>
        <w:ind w:firstLineChars="251" w:firstLine="706"/>
        <w:jc w:val="center"/>
        <w:rPr>
          <w:b/>
          <w:bCs/>
          <w:color w:val="000000"/>
          <w:sz w:val="28"/>
          <w:szCs w:val="28"/>
        </w:rPr>
      </w:pPr>
      <w:r w:rsidRPr="00A905EF">
        <w:rPr>
          <w:b/>
          <w:bCs/>
          <w:color w:val="000000"/>
          <w:sz w:val="28"/>
          <w:szCs w:val="28"/>
        </w:rPr>
        <w:t>2.7.2.5.</w:t>
      </w:r>
      <w:r w:rsidRPr="00A905EF">
        <w:rPr>
          <w:color w:val="000000"/>
          <w:sz w:val="28"/>
          <w:szCs w:val="28"/>
        </w:rPr>
        <w:t xml:space="preserve"> </w:t>
      </w:r>
      <w:r w:rsidRPr="00A905EF">
        <w:rPr>
          <w:b/>
          <w:bCs/>
          <w:color w:val="000000"/>
          <w:sz w:val="28"/>
          <w:szCs w:val="28"/>
        </w:rPr>
        <w:t>Избыточное давление ΔР, кПа</w:t>
      </w:r>
    </w:p>
    <w:p w:rsidR="005C5DE9" w:rsidRPr="00A905EF" w:rsidRDefault="005C5DE9" w:rsidP="00EA2581">
      <w:pPr>
        <w:keepNext/>
        <w:widowControl w:val="0"/>
        <w:shd w:val="clear" w:color="auto" w:fill="FFFFFF"/>
        <w:spacing w:line="360" w:lineRule="auto"/>
        <w:ind w:firstLineChars="251" w:firstLine="706"/>
        <w:jc w:val="center"/>
        <w:rPr>
          <w:b/>
          <w:bCs/>
          <w:color w:val="000000"/>
          <w:sz w:val="28"/>
          <w:szCs w:val="28"/>
        </w:rPr>
      </w:pPr>
    </w:p>
    <w:p w:rsidR="00523E61" w:rsidRPr="00A905EF" w:rsidRDefault="00895CFE" w:rsidP="00EA2581">
      <w:pPr>
        <w:keepNext/>
        <w:widowControl w:val="0"/>
        <w:shd w:val="clear" w:color="auto" w:fill="FFFFFF"/>
        <w:spacing w:line="360" w:lineRule="auto"/>
        <w:ind w:firstLineChars="251" w:firstLine="703"/>
        <w:jc w:val="center"/>
        <w:rPr>
          <w:sz w:val="28"/>
          <w:szCs w:val="28"/>
        </w:rPr>
      </w:pPr>
      <w:r w:rsidRPr="00A905EF">
        <w:rPr>
          <w:position w:val="-36"/>
          <w:sz w:val="28"/>
          <w:szCs w:val="28"/>
        </w:rPr>
        <w:object w:dxaOrig="3580" w:dyaOrig="840">
          <v:shape id="_x0000_i1064" type="#_x0000_t75" style="width:179.25pt;height:42pt" o:ole="">
            <v:imagedata r:id="rId85" o:title=""/>
          </v:shape>
          <o:OLEObject Type="Embed" ProgID="Equation.3" ShapeID="_x0000_i1064" DrawAspect="Content" ObjectID="_1477379495" r:id="rId86"/>
        </w:object>
      </w:r>
    </w:p>
    <w:p w:rsidR="005C5DE9" w:rsidRPr="00A905EF" w:rsidRDefault="005C5DE9" w:rsidP="00EA2581">
      <w:pPr>
        <w:keepNext/>
        <w:widowControl w:val="0"/>
        <w:shd w:val="clear" w:color="auto" w:fill="FFFFFF"/>
        <w:spacing w:line="360" w:lineRule="auto"/>
        <w:ind w:firstLineChars="251" w:firstLine="703"/>
        <w:jc w:val="center"/>
        <w:rPr>
          <w:sz w:val="28"/>
          <w:szCs w:val="28"/>
        </w:rPr>
      </w:pP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где Р</w:t>
      </w:r>
      <w:r w:rsidRPr="00A905EF">
        <w:rPr>
          <w:color w:val="000000"/>
          <w:sz w:val="28"/>
          <w:szCs w:val="28"/>
          <w:vertAlign w:val="subscript"/>
        </w:rPr>
        <w:t>0</w:t>
      </w:r>
      <w:r w:rsidRPr="00A905EF">
        <w:rPr>
          <w:smallCaps/>
          <w:color w:val="000000"/>
          <w:sz w:val="28"/>
          <w:szCs w:val="28"/>
        </w:rPr>
        <w:t xml:space="preserve"> </w:t>
      </w:r>
      <w:r w:rsidRPr="00A905EF">
        <w:rPr>
          <w:color w:val="000000"/>
          <w:sz w:val="28"/>
          <w:szCs w:val="28"/>
        </w:rPr>
        <w:t xml:space="preserve">- атмосферное давление, кПа (допускается принимать равным 101 кПа); </w:t>
      </w:r>
      <w:r w:rsidRPr="00A905EF">
        <w:rPr>
          <w:color w:val="000000"/>
          <w:sz w:val="28"/>
          <w:szCs w:val="28"/>
          <w:lang w:val="en-US"/>
        </w:rPr>
        <w:t>m</w:t>
      </w:r>
      <w:r w:rsidRPr="00A905EF">
        <w:rPr>
          <w:color w:val="000000"/>
          <w:sz w:val="28"/>
          <w:szCs w:val="28"/>
          <w:vertAlign w:val="subscript"/>
        </w:rPr>
        <w:t>пр</w:t>
      </w:r>
      <w:r w:rsidRPr="00A905EF">
        <w:rPr>
          <w:color w:val="000000"/>
          <w:sz w:val="28"/>
          <w:szCs w:val="28"/>
        </w:rPr>
        <w:t xml:space="preserve"> - приведенная масса газа, кг; </w:t>
      </w:r>
      <w:r w:rsidRPr="00A905EF">
        <w:rPr>
          <w:color w:val="000000"/>
          <w:sz w:val="28"/>
          <w:szCs w:val="28"/>
          <w:lang w:val="en-US"/>
        </w:rPr>
        <w:t>r</w:t>
      </w:r>
      <w:r w:rsidRPr="00A905EF">
        <w:rPr>
          <w:color w:val="000000"/>
          <w:sz w:val="28"/>
          <w:szCs w:val="28"/>
        </w:rPr>
        <w:t xml:space="preserve"> - расстояние от разрушающегося резервуара с СУГ, м.</w:t>
      </w:r>
    </w:p>
    <w:p w:rsidR="00523E61" w:rsidRDefault="00523E61" w:rsidP="00EA2581">
      <w:pPr>
        <w:keepNext/>
        <w:widowControl w:val="0"/>
        <w:shd w:val="clear" w:color="auto" w:fill="FFFFFF"/>
        <w:spacing w:line="360" w:lineRule="auto"/>
        <w:ind w:firstLineChars="251" w:firstLine="703"/>
        <w:jc w:val="right"/>
        <w:rPr>
          <w:color w:val="000000"/>
          <w:sz w:val="28"/>
          <w:szCs w:val="28"/>
        </w:rPr>
      </w:pPr>
    </w:p>
    <w:p w:rsidR="00523E61" w:rsidRPr="00A905EF" w:rsidRDefault="00523E61" w:rsidP="00EA2581">
      <w:pPr>
        <w:keepNext/>
        <w:widowControl w:val="0"/>
        <w:shd w:val="clear" w:color="auto" w:fill="FFFFFF"/>
        <w:spacing w:line="360" w:lineRule="auto"/>
        <w:ind w:firstLineChars="251" w:firstLine="703"/>
        <w:jc w:val="right"/>
        <w:rPr>
          <w:color w:val="000000"/>
          <w:sz w:val="28"/>
          <w:szCs w:val="28"/>
        </w:rPr>
      </w:pPr>
      <w:r w:rsidRPr="00A905EF">
        <w:rPr>
          <w:color w:val="000000"/>
          <w:sz w:val="28"/>
          <w:szCs w:val="28"/>
        </w:rPr>
        <w:t>Таблица 7</w:t>
      </w:r>
    </w:p>
    <w:tbl>
      <w:tblPr>
        <w:tblStyle w:val="af"/>
        <w:tblW w:w="0" w:type="auto"/>
        <w:jc w:val="center"/>
        <w:tblLook w:val="04A0" w:firstRow="1" w:lastRow="0" w:firstColumn="1" w:lastColumn="0" w:noHBand="0" w:noVBand="1"/>
      </w:tblPr>
      <w:tblGrid>
        <w:gridCol w:w="1201"/>
        <w:gridCol w:w="1223"/>
        <w:gridCol w:w="1241"/>
        <w:gridCol w:w="1254"/>
        <w:gridCol w:w="1214"/>
        <w:gridCol w:w="1223"/>
        <w:gridCol w:w="1240"/>
      </w:tblGrid>
      <w:tr w:rsidR="00523E61" w:rsidRPr="00523E61" w:rsidTr="00EA2581">
        <w:trPr>
          <w:trHeight w:val="193"/>
          <w:jc w:val="center"/>
        </w:trPr>
        <w:tc>
          <w:tcPr>
            <w:tcW w:w="1201" w:type="dxa"/>
          </w:tcPr>
          <w:p w:rsidR="00523E61" w:rsidRPr="00523E61" w:rsidRDefault="00523E61" w:rsidP="00EA2581">
            <w:pPr>
              <w:keepNext/>
              <w:widowControl w:val="0"/>
              <w:suppressAutoHyphens/>
              <w:spacing w:line="360" w:lineRule="auto"/>
              <w:jc w:val="both"/>
              <w:rPr>
                <w:b/>
                <w:bCs/>
                <w:color w:val="000000"/>
                <w:sz w:val="20"/>
                <w:szCs w:val="28"/>
              </w:rPr>
            </w:pPr>
            <w:r w:rsidRPr="00523E61">
              <w:rPr>
                <w:b/>
                <w:bCs/>
                <w:color w:val="000000"/>
                <w:sz w:val="20"/>
                <w:szCs w:val="28"/>
                <w:lang w:val="en-US"/>
              </w:rPr>
              <w:t>r</w:t>
            </w:r>
            <w:r w:rsidRPr="00523E61">
              <w:rPr>
                <w:b/>
                <w:bCs/>
                <w:color w:val="000000"/>
                <w:sz w:val="20"/>
                <w:szCs w:val="28"/>
              </w:rPr>
              <w:t>, м</w:t>
            </w:r>
          </w:p>
        </w:tc>
        <w:tc>
          <w:tcPr>
            <w:tcW w:w="1223" w:type="dxa"/>
          </w:tcPr>
          <w:p w:rsidR="00523E61" w:rsidRPr="00523E61" w:rsidRDefault="00523E61" w:rsidP="00EA2581">
            <w:pPr>
              <w:keepNext/>
              <w:widowControl w:val="0"/>
              <w:suppressAutoHyphens/>
              <w:spacing w:line="360" w:lineRule="auto"/>
              <w:jc w:val="both"/>
              <w:rPr>
                <w:b/>
                <w:bCs/>
                <w:color w:val="000000"/>
                <w:sz w:val="20"/>
                <w:szCs w:val="28"/>
              </w:rPr>
            </w:pPr>
            <w:r w:rsidRPr="00523E61">
              <w:rPr>
                <w:b/>
                <w:bCs/>
                <w:color w:val="000000"/>
                <w:sz w:val="20"/>
                <w:szCs w:val="28"/>
              </w:rPr>
              <w:t>Т</w:t>
            </w:r>
            <w:r w:rsidRPr="00523E61">
              <w:rPr>
                <w:b/>
                <w:bCs/>
                <w:color w:val="000000"/>
                <w:sz w:val="20"/>
                <w:szCs w:val="28"/>
                <w:vertAlign w:val="subscript"/>
              </w:rPr>
              <w:t>кип</w:t>
            </w:r>
            <w:r w:rsidRPr="00523E61">
              <w:rPr>
                <w:b/>
                <w:bCs/>
                <w:color w:val="000000"/>
                <w:sz w:val="20"/>
                <w:szCs w:val="28"/>
              </w:rPr>
              <w:t>, К</w:t>
            </w:r>
          </w:p>
        </w:tc>
        <w:tc>
          <w:tcPr>
            <w:tcW w:w="1241" w:type="dxa"/>
          </w:tcPr>
          <w:p w:rsidR="00523E61" w:rsidRPr="00523E61" w:rsidRDefault="00523E61" w:rsidP="00EA2581">
            <w:pPr>
              <w:keepNext/>
              <w:widowControl w:val="0"/>
              <w:suppressAutoHyphens/>
              <w:spacing w:line="360" w:lineRule="auto"/>
              <w:jc w:val="both"/>
              <w:rPr>
                <w:b/>
                <w:bCs/>
                <w:color w:val="000000"/>
                <w:sz w:val="20"/>
                <w:szCs w:val="28"/>
              </w:rPr>
            </w:pPr>
            <w:r w:rsidRPr="00523E61">
              <w:rPr>
                <w:b/>
                <w:bCs/>
                <w:color w:val="000000"/>
                <w:sz w:val="20"/>
                <w:szCs w:val="28"/>
              </w:rPr>
              <w:t>Т, К</w:t>
            </w:r>
          </w:p>
        </w:tc>
        <w:tc>
          <w:tcPr>
            <w:tcW w:w="1254" w:type="dxa"/>
          </w:tcPr>
          <w:p w:rsidR="00523E61" w:rsidRPr="00523E61" w:rsidRDefault="00523E61" w:rsidP="00EA2581">
            <w:pPr>
              <w:keepNext/>
              <w:widowControl w:val="0"/>
              <w:suppressAutoHyphens/>
              <w:spacing w:line="360" w:lineRule="auto"/>
              <w:jc w:val="both"/>
              <w:rPr>
                <w:b/>
                <w:bCs/>
                <w:color w:val="000000"/>
                <w:sz w:val="20"/>
                <w:szCs w:val="28"/>
              </w:rPr>
            </w:pPr>
            <w:r w:rsidRPr="00523E61">
              <w:rPr>
                <w:b/>
                <w:bCs/>
                <w:color w:val="000000"/>
                <w:sz w:val="20"/>
                <w:szCs w:val="28"/>
              </w:rPr>
              <w:t>Е</w:t>
            </w:r>
            <w:r w:rsidRPr="00523E61">
              <w:rPr>
                <w:b/>
                <w:bCs/>
                <w:color w:val="000000"/>
                <w:sz w:val="20"/>
                <w:szCs w:val="28"/>
                <w:vertAlign w:val="subscript"/>
              </w:rPr>
              <w:t>из</w:t>
            </w:r>
            <w:r w:rsidRPr="00523E61">
              <w:rPr>
                <w:b/>
                <w:bCs/>
                <w:color w:val="000000"/>
                <w:sz w:val="20"/>
                <w:szCs w:val="28"/>
              </w:rPr>
              <w:t>, Дж</w:t>
            </w:r>
          </w:p>
        </w:tc>
        <w:tc>
          <w:tcPr>
            <w:tcW w:w="1214" w:type="dxa"/>
          </w:tcPr>
          <w:p w:rsidR="00523E61" w:rsidRPr="00523E61" w:rsidRDefault="00523E61" w:rsidP="00EA2581">
            <w:pPr>
              <w:keepNext/>
              <w:widowControl w:val="0"/>
              <w:suppressAutoHyphens/>
              <w:spacing w:line="360" w:lineRule="auto"/>
              <w:jc w:val="both"/>
              <w:rPr>
                <w:b/>
                <w:bCs/>
                <w:color w:val="000000"/>
                <w:sz w:val="20"/>
                <w:szCs w:val="28"/>
              </w:rPr>
            </w:pPr>
            <w:r w:rsidRPr="00523E61">
              <w:rPr>
                <w:b/>
                <w:bCs/>
                <w:color w:val="000000"/>
                <w:sz w:val="20"/>
                <w:szCs w:val="28"/>
                <w:lang w:val="en-US"/>
              </w:rPr>
              <w:t>m</w:t>
            </w:r>
            <w:r w:rsidRPr="00523E61">
              <w:rPr>
                <w:b/>
                <w:bCs/>
                <w:color w:val="000000"/>
                <w:sz w:val="20"/>
                <w:szCs w:val="28"/>
              </w:rPr>
              <w:t>, кг</w:t>
            </w:r>
          </w:p>
        </w:tc>
        <w:tc>
          <w:tcPr>
            <w:tcW w:w="1223" w:type="dxa"/>
          </w:tcPr>
          <w:p w:rsidR="00523E61" w:rsidRPr="00523E61" w:rsidRDefault="00523E61" w:rsidP="00EA2581">
            <w:pPr>
              <w:keepNext/>
              <w:widowControl w:val="0"/>
              <w:suppressAutoHyphens/>
              <w:spacing w:line="360" w:lineRule="auto"/>
              <w:jc w:val="both"/>
              <w:rPr>
                <w:b/>
                <w:bCs/>
                <w:color w:val="000000"/>
                <w:sz w:val="20"/>
                <w:szCs w:val="28"/>
                <w:lang w:val="en-US"/>
              </w:rPr>
            </w:pPr>
            <w:r w:rsidRPr="00523E61">
              <w:rPr>
                <w:b/>
                <w:bCs/>
                <w:color w:val="000000"/>
                <w:sz w:val="20"/>
                <w:szCs w:val="28"/>
                <w:lang w:val="en-US"/>
              </w:rPr>
              <w:t xml:space="preserve">I, </w:t>
            </w:r>
            <w:r w:rsidRPr="00523E61">
              <w:rPr>
                <w:b/>
                <w:bCs/>
                <w:color w:val="000000"/>
                <w:sz w:val="20"/>
                <w:szCs w:val="28"/>
              </w:rPr>
              <w:t>кПа</w:t>
            </w:r>
          </w:p>
        </w:tc>
        <w:tc>
          <w:tcPr>
            <w:tcW w:w="1240" w:type="dxa"/>
          </w:tcPr>
          <w:p w:rsidR="00523E61" w:rsidRPr="00523E61" w:rsidRDefault="00523E61" w:rsidP="00EA2581">
            <w:pPr>
              <w:keepNext/>
              <w:widowControl w:val="0"/>
              <w:suppressAutoHyphens/>
              <w:spacing w:line="360" w:lineRule="auto"/>
              <w:jc w:val="both"/>
              <w:rPr>
                <w:b/>
                <w:bCs/>
                <w:color w:val="000000"/>
                <w:sz w:val="20"/>
                <w:szCs w:val="28"/>
                <w:lang w:val="en-US"/>
              </w:rPr>
            </w:pPr>
            <w:r w:rsidRPr="00523E61">
              <w:rPr>
                <w:b/>
                <w:bCs/>
                <w:color w:val="000000"/>
                <w:sz w:val="20"/>
                <w:szCs w:val="28"/>
              </w:rPr>
              <w:t>ΔР</w:t>
            </w:r>
            <w:r w:rsidRPr="00523E61">
              <w:rPr>
                <w:b/>
                <w:bCs/>
                <w:color w:val="000000"/>
                <w:sz w:val="20"/>
                <w:szCs w:val="28"/>
                <w:lang w:val="en-US"/>
              </w:rPr>
              <w:t xml:space="preserve">, </w:t>
            </w:r>
            <w:r w:rsidRPr="00523E61">
              <w:rPr>
                <w:b/>
                <w:bCs/>
                <w:color w:val="000000"/>
                <w:sz w:val="20"/>
                <w:szCs w:val="28"/>
              </w:rPr>
              <w:t>кПа</w:t>
            </w:r>
          </w:p>
        </w:tc>
      </w:tr>
      <w:tr w:rsidR="00523E61" w:rsidRPr="00523E61" w:rsidTr="00EA2581">
        <w:trPr>
          <w:trHeight w:val="270"/>
          <w:jc w:val="center"/>
        </w:trPr>
        <w:tc>
          <w:tcPr>
            <w:tcW w:w="1201"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1</w:t>
            </w:r>
          </w:p>
        </w:tc>
        <w:tc>
          <w:tcPr>
            <w:tcW w:w="1223"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251,65</w:t>
            </w:r>
          </w:p>
        </w:tc>
        <w:tc>
          <w:tcPr>
            <w:tcW w:w="1241"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360,3532</w:t>
            </w:r>
          </w:p>
        </w:tc>
        <w:tc>
          <w:tcPr>
            <w:tcW w:w="1254"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480601594</w:t>
            </w:r>
          </w:p>
        </w:tc>
        <w:tc>
          <w:tcPr>
            <w:tcW w:w="1214"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106,2</w:t>
            </w:r>
          </w:p>
        </w:tc>
        <w:tc>
          <w:tcPr>
            <w:tcW w:w="1223"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2673,9</w:t>
            </w:r>
          </w:p>
        </w:tc>
        <w:tc>
          <w:tcPr>
            <w:tcW w:w="1240"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60592,93</w:t>
            </w:r>
          </w:p>
        </w:tc>
      </w:tr>
      <w:tr w:rsidR="00523E61" w:rsidRPr="00523E61" w:rsidTr="00EA2581">
        <w:trPr>
          <w:trHeight w:val="204"/>
          <w:jc w:val="center"/>
        </w:trPr>
        <w:tc>
          <w:tcPr>
            <w:tcW w:w="1201"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10</w:t>
            </w:r>
          </w:p>
        </w:tc>
        <w:tc>
          <w:tcPr>
            <w:tcW w:w="1223"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251,65</w:t>
            </w:r>
          </w:p>
        </w:tc>
        <w:tc>
          <w:tcPr>
            <w:tcW w:w="1241"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360,3532</w:t>
            </w:r>
          </w:p>
        </w:tc>
        <w:tc>
          <w:tcPr>
            <w:tcW w:w="1254"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480601594</w:t>
            </w:r>
          </w:p>
        </w:tc>
        <w:tc>
          <w:tcPr>
            <w:tcW w:w="1214"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106,2</w:t>
            </w:r>
          </w:p>
        </w:tc>
        <w:tc>
          <w:tcPr>
            <w:tcW w:w="1223"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267,39</w:t>
            </w:r>
          </w:p>
        </w:tc>
        <w:tc>
          <w:tcPr>
            <w:tcW w:w="1240"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157,156</w:t>
            </w:r>
          </w:p>
        </w:tc>
      </w:tr>
      <w:tr w:rsidR="00523E61" w:rsidRPr="00523E61" w:rsidTr="00EA2581">
        <w:trPr>
          <w:trHeight w:val="137"/>
          <w:jc w:val="center"/>
        </w:trPr>
        <w:tc>
          <w:tcPr>
            <w:tcW w:w="1201"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14</w:t>
            </w:r>
          </w:p>
        </w:tc>
        <w:tc>
          <w:tcPr>
            <w:tcW w:w="1223"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251,65</w:t>
            </w:r>
          </w:p>
        </w:tc>
        <w:tc>
          <w:tcPr>
            <w:tcW w:w="1241"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360,3532</w:t>
            </w:r>
          </w:p>
        </w:tc>
        <w:tc>
          <w:tcPr>
            <w:tcW w:w="1254"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480601594</w:t>
            </w:r>
          </w:p>
        </w:tc>
        <w:tc>
          <w:tcPr>
            <w:tcW w:w="1214"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106,2</w:t>
            </w:r>
          </w:p>
        </w:tc>
        <w:tc>
          <w:tcPr>
            <w:tcW w:w="1223"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190,99</w:t>
            </w:r>
          </w:p>
        </w:tc>
        <w:tc>
          <w:tcPr>
            <w:tcW w:w="1240"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80,05</w:t>
            </w:r>
          </w:p>
        </w:tc>
      </w:tr>
      <w:tr w:rsidR="00523E61" w:rsidRPr="00523E61" w:rsidTr="00EA2581">
        <w:trPr>
          <w:trHeight w:val="342"/>
          <w:jc w:val="center"/>
        </w:trPr>
        <w:tc>
          <w:tcPr>
            <w:tcW w:w="1201"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15</w:t>
            </w:r>
          </w:p>
        </w:tc>
        <w:tc>
          <w:tcPr>
            <w:tcW w:w="1223"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251,65</w:t>
            </w:r>
          </w:p>
        </w:tc>
        <w:tc>
          <w:tcPr>
            <w:tcW w:w="1241"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360,3532</w:t>
            </w:r>
          </w:p>
        </w:tc>
        <w:tc>
          <w:tcPr>
            <w:tcW w:w="1254"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480601594</w:t>
            </w:r>
          </w:p>
        </w:tc>
        <w:tc>
          <w:tcPr>
            <w:tcW w:w="1214"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106,2</w:t>
            </w:r>
          </w:p>
        </w:tc>
        <w:tc>
          <w:tcPr>
            <w:tcW w:w="1223"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178,26</w:t>
            </w:r>
          </w:p>
        </w:tc>
        <w:tc>
          <w:tcPr>
            <w:tcW w:w="1240"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70,27</w:t>
            </w:r>
          </w:p>
        </w:tc>
      </w:tr>
      <w:tr w:rsidR="00523E61" w:rsidRPr="00523E61" w:rsidTr="00EA2581">
        <w:trPr>
          <w:trHeight w:val="273"/>
          <w:jc w:val="center"/>
        </w:trPr>
        <w:tc>
          <w:tcPr>
            <w:tcW w:w="1201"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20</w:t>
            </w:r>
          </w:p>
        </w:tc>
        <w:tc>
          <w:tcPr>
            <w:tcW w:w="1223"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251,65</w:t>
            </w:r>
          </w:p>
        </w:tc>
        <w:tc>
          <w:tcPr>
            <w:tcW w:w="1241"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360,3532</w:t>
            </w:r>
          </w:p>
        </w:tc>
        <w:tc>
          <w:tcPr>
            <w:tcW w:w="1254"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480601594</w:t>
            </w:r>
          </w:p>
        </w:tc>
        <w:tc>
          <w:tcPr>
            <w:tcW w:w="1214"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106,2</w:t>
            </w:r>
          </w:p>
        </w:tc>
        <w:tc>
          <w:tcPr>
            <w:tcW w:w="1223"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133,69</w:t>
            </w:r>
          </w:p>
        </w:tc>
        <w:tc>
          <w:tcPr>
            <w:tcW w:w="1240"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42,00</w:t>
            </w:r>
          </w:p>
        </w:tc>
      </w:tr>
      <w:tr w:rsidR="00523E61" w:rsidRPr="00523E61" w:rsidTr="00EA2581">
        <w:trPr>
          <w:trHeight w:val="273"/>
          <w:jc w:val="center"/>
        </w:trPr>
        <w:tc>
          <w:tcPr>
            <w:tcW w:w="1201"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30</w:t>
            </w:r>
          </w:p>
        </w:tc>
        <w:tc>
          <w:tcPr>
            <w:tcW w:w="1223"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251,65</w:t>
            </w:r>
          </w:p>
        </w:tc>
        <w:tc>
          <w:tcPr>
            <w:tcW w:w="1241"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360,3532</w:t>
            </w:r>
          </w:p>
        </w:tc>
        <w:tc>
          <w:tcPr>
            <w:tcW w:w="1254"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480601594</w:t>
            </w:r>
          </w:p>
        </w:tc>
        <w:tc>
          <w:tcPr>
            <w:tcW w:w="1214"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106,2</w:t>
            </w:r>
          </w:p>
        </w:tc>
        <w:tc>
          <w:tcPr>
            <w:tcW w:w="1223"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89,13</w:t>
            </w:r>
          </w:p>
        </w:tc>
        <w:tc>
          <w:tcPr>
            <w:tcW w:w="1240"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21,86</w:t>
            </w:r>
          </w:p>
        </w:tc>
      </w:tr>
      <w:tr w:rsidR="00523E61" w:rsidRPr="00523E61" w:rsidTr="00EA2581">
        <w:trPr>
          <w:trHeight w:val="348"/>
          <w:jc w:val="center"/>
        </w:trPr>
        <w:tc>
          <w:tcPr>
            <w:tcW w:w="1201"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34</w:t>
            </w:r>
          </w:p>
        </w:tc>
        <w:tc>
          <w:tcPr>
            <w:tcW w:w="1223"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251,65</w:t>
            </w:r>
          </w:p>
        </w:tc>
        <w:tc>
          <w:tcPr>
            <w:tcW w:w="1241"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360,3532</w:t>
            </w:r>
          </w:p>
        </w:tc>
        <w:tc>
          <w:tcPr>
            <w:tcW w:w="1254"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480601594</w:t>
            </w:r>
          </w:p>
        </w:tc>
        <w:tc>
          <w:tcPr>
            <w:tcW w:w="1214"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106,2</w:t>
            </w:r>
          </w:p>
        </w:tc>
        <w:tc>
          <w:tcPr>
            <w:tcW w:w="1223"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78,64</w:t>
            </w:r>
          </w:p>
        </w:tc>
        <w:tc>
          <w:tcPr>
            <w:tcW w:w="1240"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18,14</w:t>
            </w:r>
          </w:p>
        </w:tc>
      </w:tr>
      <w:tr w:rsidR="00523E61" w:rsidRPr="00523E61" w:rsidTr="00EA2581">
        <w:trPr>
          <w:trHeight w:val="283"/>
          <w:jc w:val="center"/>
        </w:trPr>
        <w:tc>
          <w:tcPr>
            <w:tcW w:w="1201"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35</w:t>
            </w:r>
          </w:p>
        </w:tc>
        <w:tc>
          <w:tcPr>
            <w:tcW w:w="1223"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251,65</w:t>
            </w:r>
          </w:p>
        </w:tc>
        <w:tc>
          <w:tcPr>
            <w:tcW w:w="1241"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360,3532</w:t>
            </w:r>
          </w:p>
        </w:tc>
        <w:tc>
          <w:tcPr>
            <w:tcW w:w="1254"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480601594</w:t>
            </w:r>
          </w:p>
        </w:tc>
        <w:tc>
          <w:tcPr>
            <w:tcW w:w="1214"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106,2</w:t>
            </w:r>
          </w:p>
        </w:tc>
        <w:tc>
          <w:tcPr>
            <w:tcW w:w="1223"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76,39</w:t>
            </w:r>
          </w:p>
        </w:tc>
        <w:tc>
          <w:tcPr>
            <w:tcW w:w="1240"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17,39</w:t>
            </w:r>
          </w:p>
        </w:tc>
      </w:tr>
      <w:tr w:rsidR="00523E61" w:rsidRPr="00523E61" w:rsidTr="00EA2581">
        <w:trPr>
          <w:trHeight w:val="344"/>
          <w:jc w:val="center"/>
        </w:trPr>
        <w:tc>
          <w:tcPr>
            <w:tcW w:w="1201"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40</w:t>
            </w:r>
          </w:p>
        </w:tc>
        <w:tc>
          <w:tcPr>
            <w:tcW w:w="1223"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251,65</w:t>
            </w:r>
          </w:p>
        </w:tc>
        <w:tc>
          <w:tcPr>
            <w:tcW w:w="1241"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360,3532</w:t>
            </w:r>
          </w:p>
        </w:tc>
        <w:tc>
          <w:tcPr>
            <w:tcW w:w="1254"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480601594</w:t>
            </w:r>
          </w:p>
        </w:tc>
        <w:tc>
          <w:tcPr>
            <w:tcW w:w="1214"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106,2</w:t>
            </w:r>
          </w:p>
        </w:tc>
        <w:tc>
          <w:tcPr>
            <w:tcW w:w="1223"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66,84</w:t>
            </w:r>
          </w:p>
        </w:tc>
        <w:tc>
          <w:tcPr>
            <w:tcW w:w="1240"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14,37</w:t>
            </w:r>
          </w:p>
        </w:tc>
      </w:tr>
      <w:tr w:rsidR="00523E61" w:rsidRPr="00523E61" w:rsidTr="00EA2581">
        <w:trPr>
          <w:trHeight w:val="264"/>
          <w:jc w:val="center"/>
        </w:trPr>
        <w:tc>
          <w:tcPr>
            <w:tcW w:w="1201"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45</w:t>
            </w:r>
          </w:p>
        </w:tc>
        <w:tc>
          <w:tcPr>
            <w:tcW w:w="1223"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251,65</w:t>
            </w:r>
          </w:p>
        </w:tc>
        <w:tc>
          <w:tcPr>
            <w:tcW w:w="1241"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360,3532</w:t>
            </w:r>
          </w:p>
        </w:tc>
        <w:tc>
          <w:tcPr>
            <w:tcW w:w="1254"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480601594</w:t>
            </w:r>
          </w:p>
        </w:tc>
        <w:tc>
          <w:tcPr>
            <w:tcW w:w="1214"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106,2</w:t>
            </w:r>
          </w:p>
        </w:tc>
        <w:tc>
          <w:tcPr>
            <w:tcW w:w="1223"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59,42</w:t>
            </w:r>
          </w:p>
        </w:tc>
        <w:tc>
          <w:tcPr>
            <w:tcW w:w="1240"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12,21</w:t>
            </w:r>
          </w:p>
        </w:tc>
      </w:tr>
      <w:tr w:rsidR="00523E61" w:rsidRPr="00523E61" w:rsidTr="00EA2581">
        <w:trPr>
          <w:trHeight w:val="326"/>
          <w:jc w:val="center"/>
        </w:trPr>
        <w:tc>
          <w:tcPr>
            <w:tcW w:w="1201"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47</w:t>
            </w:r>
          </w:p>
        </w:tc>
        <w:tc>
          <w:tcPr>
            <w:tcW w:w="1223"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251,65</w:t>
            </w:r>
          </w:p>
        </w:tc>
        <w:tc>
          <w:tcPr>
            <w:tcW w:w="1241"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360,3532</w:t>
            </w:r>
          </w:p>
        </w:tc>
        <w:tc>
          <w:tcPr>
            <w:tcW w:w="1254"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480601594</w:t>
            </w:r>
          </w:p>
        </w:tc>
        <w:tc>
          <w:tcPr>
            <w:tcW w:w="1214"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106,2</w:t>
            </w:r>
          </w:p>
        </w:tc>
        <w:tc>
          <w:tcPr>
            <w:tcW w:w="1223"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56,89</w:t>
            </w:r>
          </w:p>
        </w:tc>
        <w:tc>
          <w:tcPr>
            <w:tcW w:w="1240"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11,51</w:t>
            </w:r>
          </w:p>
        </w:tc>
      </w:tr>
      <w:tr w:rsidR="00523E61" w:rsidRPr="00523E61" w:rsidTr="00EA2581">
        <w:trPr>
          <w:trHeight w:val="273"/>
          <w:jc w:val="center"/>
        </w:trPr>
        <w:tc>
          <w:tcPr>
            <w:tcW w:w="1201"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50</w:t>
            </w:r>
          </w:p>
        </w:tc>
        <w:tc>
          <w:tcPr>
            <w:tcW w:w="1223"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251,65</w:t>
            </w:r>
          </w:p>
        </w:tc>
        <w:tc>
          <w:tcPr>
            <w:tcW w:w="1241"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360,3532</w:t>
            </w:r>
          </w:p>
        </w:tc>
        <w:tc>
          <w:tcPr>
            <w:tcW w:w="1254"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480601594</w:t>
            </w:r>
          </w:p>
        </w:tc>
        <w:tc>
          <w:tcPr>
            <w:tcW w:w="1214"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106,2</w:t>
            </w:r>
          </w:p>
        </w:tc>
        <w:tc>
          <w:tcPr>
            <w:tcW w:w="1223"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53,47</w:t>
            </w:r>
          </w:p>
        </w:tc>
        <w:tc>
          <w:tcPr>
            <w:tcW w:w="1240"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10,59</w:t>
            </w:r>
          </w:p>
        </w:tc>
      </w:tr>
      <w:tr w:rsidR="00523E61" w:rsidRPr="00523E61" w:rsidTr="00EA2581">
        <w:trPr>
          <w:trHeight w:val="336"/>
          <w:jc w:val="center"/>
        </w:trPr>
        <w:tc>
          <w:tcPr>
            <w:tcW w:w="1201"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55</w:t>
            </w:r>
          </w:p>
        </w:tc>
        <w:tc>
          <w:tcPr>
            <w:tcW w:w="1223"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251,65</w:t>
            </w:r>
          </w:p>
        </w:tc>
        <w:tc>
          <w:tcPr>
            <w:tcW w:w="1241"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360,3532</w:t>
            </w:r>
          </w:p>
        </w:tc>
        <w:tc>
          <w:tcPr>
            <w:tcW w:w="1254"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480601594</w:t>
            </w:r>
          </w:p>
        </w:tc>
        <w:tc>
          <w:tcPr>
            <w:tcW w:w="1214"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106,2</w:t>
            </w:r>
          </w:p>
        </w:tc>
        <w:tc>
          <w:tcPr>
            <w:tcW w:w="1223"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48,61</w:t>
            </w:r>
          </w:p>
        </w:tc>
        <w:tc>
          <w:tcPr>
            <w:tcW w:w="1240"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9,34</w:t>
            </w:r>
          </w:p>
        </w:tc>
      </w:tr>
      <w:tr w:rsidR="00523E61" w:rsidRPr="00523E61" w:rsidTr="00EA2581">
        <w:trPr>
          <w:trHeight w:val="256"/>
          <w:jc w:val="center"/>
        </w:trPr>
        <w:tc>
          <w:tcPr>
            <w:tcW w:w="1201"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57</w:t>
            </w:r>
          </w:p>
        </w:tc>
        <w:tc>
          <w:tcPr>
            <w:tcW w:w="1223"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251,65</w:t>
            </w:r>
          </w:p>
        </w:tc>
        <w:tc>
          <w:tcPr>
            <w:tcW w:w="1241"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360,3532</w:t>
            </w:r>
          </w:p>
        </w:tc>
        <w:tc>
          <w:tcPr>
            <w:tcW w:w="1254"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480601594</w:t>
            </w:r>
          </w:p>
        </w:tc>
        <w:tc>
          <w:tcPr>
            <w:tcW w:w="1214"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106,2</w:t>
            </w:r>
          </w:p>
        </w:tc>
        <w:tc>
          <w:tcPr>
            <w:tcW w:w="1223"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46,91</w:t>
            </w:r>
          </w:p>
        </w:tc>
        <w:tc>
          <w:tcPr>
            <w:tcW w:w="1240"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8,92</w:t>
            </w:r>
          </w:p>
        </w:tc>
      </w:tr>
      <w:tr w:rsidR="00523E61" w:rsidRPr="00523E61" w:rsidTr="00EA2581">
        <w:trPr>
          <w:trHeight w:val="189"/>
          <w:jc w:val="center"/>
        </w:trPr>
        <w:tc>
          <w:tcPr>
            <w:tcW w:w="1201"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60</w:t>
            </w:r>
          </w:p>
        </w:tc>
        <w:tc>
          <w:tcPr>
            <w:tcW w:w="1223"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251,65</w:t>
            </w:r>
          </w:p>
        </w:tc>
        <w:tc>
          <w:tcPr>
            <w:tcW w:w="1241"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360,3532</w:t>
            </w:r>
          </w:p>
        </w:tc>
        <w:tc>
          <w:tcPr>
            <w:tcW w:w="1254"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480601594</w:t>
            </w:r>
          </w:p>
        </w:tc>
        <w:tc>
          <w:tcPr>
            <w:tcW w:w="1214"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106,2</w:t>
            </w:r>
          </w:p>
        </w:tc>
        <w:tc>
          <w:tcPr>
            <w:tcW w:w="1223"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44,56</w:t>
            </w:r>
          </w:p>
        </w:tc>
        <w:tc>
          <w:tcPr>
            <w:tcW w:w="1240"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8,35</w:t>
            </w:r>
          </w:p>
        </w:tc>
      </w:tr>
      <w:tr w:rsidR="00523E61" w:rsidRPr="00523E61" w:rsidTr="00EA2581">
        <w:trPr>
          <w:trHeight w:val="266"/>
          <w:jc w:val="center"/>
        </w:trPr>
        <w:tc>
          <w:tcPr>
            <w:tcW w:w="1201"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62</w:t>
            </w:r>
          </w:p>
        </w:tc>
        <w:tc>
          <w:tcPr>
            <w:tcW w:w="1223"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251,65</w:t>
            </w:r>
          </w:p>
        </w:tc>
        <w:tc>
          <w:tcPr>
            <w:tcW w:w="1241"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360,3532</w:t>
            </w:r>
          </w:p>
        </w:tc>
        <w:tc>
          <w:tcPr>
            <w:tcW w:w="1254"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480601594</w:t>
            </w:r>
          </w:p>
        </w:tc>
        <w:tc>
          <w:tcPr>
            <w:tcW w:w="1214"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106,2</w:t>
            </w:r>
          </w:p>
        </w:tc>
        <w:tc>
          <w:tcPr>
            <w:tcW w:w="1223"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43,12</w:t>
            </w:r>
          </w:p>
        </w:tc>
        <w:tc>
          <w:tcPr>
            <w:tcW w:w="1240"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8,01</w:t>
            </w:r>
          </w:p>
        </w:tc>
      </w:tr>
      <w:tr w:rsidR="00523E61" w:rsidRPr="00523E61" w:rsidTr="00EA2581">
        <w:trPr>
          <w:trHeight w:val="341"/>
          <w:jc w:val="center"/>
        </w:trPr>
        <w:tc>
          <w:tcPr>
            <w:tcW w:w="1201"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65</w:t>
            </w:r>
          </w:p>
        </w:tc>
        <w:tc>
          <w:tcPr>
            <w:tcW w:w="1223"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251,65</w:t>
            </w:r>
          </w:p>
        </w:tc>
        <w:tc>
          <w:tcPr>
            <w:tcW w:w="1241"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360,3532</w:t>
            </w:r>
          </w:p>
        </w:tc>
        <w:tc>
          <w:tcPr>
            <w:tcW w:w="1254"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480601594</w:t>
            </w:r>
          </w:p>
        </w:tc>
        <w:tc>
          <w:tcPr>
            <w:tcW w:w="1214"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106,2</w:t>
            </w:r>
          </w:p>
        </w:tc>
        <w:tc>
          <w:tcPr>
            <w:tcW w:w="1223"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41,13</w:t>
            </w:r>
          </w:p>
        </w:tc>
        <w:tc>
          <w:tcPr>
            <w:tcW w:w="1240"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7,55</w:t>
            </w:r>
          </w:p>
        </w:tc>
      </w:tr>
      <w:tr w:rsidR="00523E61" w:rsidRPr="00523E61" w:rsidTr="00EA2581">
        <w:trPr>
          <w:trHeight w:val="262"/>
          <w:jc w:val="center"/>
        </w:trPr>
        <w:tc>
          <w:tcPr>
            <w:tcW w:w="1201"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70</w:t>
            </w:r>
          </w:p>
        </w:tc>
        <w:tc>
          <w:tcPr>
            <w:tcW w:w="1223"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251,65</w:t>
            </w:r>
          </w:p>
        </w:tc>
        <w:tc>
          <w:tcPr>
            <w:tcW w:w="1241"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360,3532</w:t>
            </w:r>
          </w:p>
        </w:tc>
        <w:tc>
          <w:tcPr>
            <w:tcW w:w="1254"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480601594</w:t>
            </w:r>
          </w:p>
        </w:tc>
        <w:tc>
          <w:tcPr>
            <w:tcW w:w="1214"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106,2</w:t>
            </w:r>
          </w:p>
        </w:tc>
        <w:tc>
          <w:tcPr>
            <w:tcW w:w="1223"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38,19</w:t>
            </w:r>
          </w:p>
        </w:tc>
        <w:tc>
          <w:tcPr>
            <w:tcW w:w="1240"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6,88</w:t>
            </w:r>
          </w:p>
        </w:tc>
      </w:tr>
      <w:tr w:rsidR="00523E61" w:rsidRPr="00523E61" w:rsidTr="00EA2581">
        <w:trPr>
          <w:trHeight w:val="324"/>
          <w:jc w:val="center"/>
        </w:trPr>
        <w:tc>
          <w:tcPr>
            <w:tcW w:w="1201"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74</w:t>
            </w:r>
          </w:p>
        </w:tc>
        <w:tc>
          <w:tcPr>
            <w:tcW w:w="1223"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251,65</w:t>
            </w:r>
          </w:p>
        </w:tc>
        <w:tc>
          <w:tcPr>
            <w:tcW w:w="1241"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360,3532</w:t>
            </w:r>
          </w:p>
        </w:tc>
        <w:tc>
          <w:tcPr>
            <w:tcW w:w="1254"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480601594</w:t>
            </w:r>
          </w:p>
        </w:tc>
        <w:tc>
          <w:tcPr>
            <w:tcW w:w="1214"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106,2</w:t>
            </w:r>
          </w:p>
        </w:tc>
        <w:tc>
          <w:tcPr>
            <w:tcW w:w="1223"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36,13</w:t>
            </w:r>
          </w:p>
        </w:tc>
        <w:tc>
          <w:tcPr>
            <w:tcW w:w="1240"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6,42</w:t>
            </w:r>
          </w:p>
        </w:tc>
      </w:tr>
      <w:tr w:rsidR="00523E61" w:rsidRPr="00523E61" w:rsidTr="00EA2581">
        <w:trPr>
          <w:trHeight w:val="271"/>
          <w:jc w:val="center"/>
        </w:trPr>
        <w:tc>
          <w:tcPr>
            <w:tcW w:w="1201"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75</w:t>
            </w:r>
          </w:p>
        </w:tc>
        <w:tc>
          <w:tcPr>
            <w:tcW w:w="1223"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251,65</w:t>
            </w:r>
          </w:p>
        </w:tc>
        <w:tc>
          <w:tcPr>
            <w:tcW w:w="1241"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360,3532</w:t>
            </w:r>
          </w:p>
        </w:tc>
        <w:tc>
          <w:tcPr>
            <w:tcW w:w="1254"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480601594</w:t>
            </w:r>
          </w:p>
        </w:tc>
        <w:tc>
          <w:tcPr>
            <w:tcW w:w="1214"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106,2</w:t>
            </w:r>
          </w:p>
        </w:tc>
        <w:tc>
          <w:tcPr>
            <w:tcW w:w="1223"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35,65</w:t>
            </w:r>
          </w:p>
        </w:tc>
        <w:tc>
          <w:tcPr>
            <w:tcW w:w="1240"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6,32</w:t>
            </w:r>
          </w:p>
        </w:tc>
      </w:tr>
      <w:tr w:rsidR="00523E61" w:rsidRPr="00523E61" w:rsidTr="00EA2581">
        <w:trPr>
          <w:trHeight w:val="334"/>
          <w:jc w:val="center"/>
        </w:trPr>
        <w:tc>
          <w:tcPr>
            <w:tcW w:w="1201"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80</w:t>
            </w:r>
          </w:p>
        </w:tc>
        <w:tc>
          <w:tcPr>
            <w:tcW w:w="1223"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251,65</w:t>
            </w:r>
          </w:p>
        </w:tc>
        <w:tc>
          <w:tcPr>
            <w:tcW w:w="1241"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360,3532</w:t>
            </w:r>
          </w:p>
        </w:tc>
        <w:tc>
          <w:tcPr>
            <w:tcW w:w="1254"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480601594</w:t>
            </w:r>
          </w:p>
        </w:tc>
        <w:tc>
          <w:tcPr>
            <w:tcW w:w="1214"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106,2</w:t>
            </w:r>
          </w:p>
        </w:tc>
        <w:tc>
          <w:tcPr>
            <w:tcW w:w="1223"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33,42</w:t>
            </w:r>
          </w:p>
        </w:tc>
        <w:tc>
          <w:tcPr>
            <w:tcW w:w="1240"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5,84</w:t>
            </w:r>
          </w:p>
        </w:tc>
      </w:tr>
      <w:tr w:rsidR="00523E61" w:rsidRPr="00523E61" w:rsidTr="00EA2581">
        <w:trPr>
          <w:trHeight w:val="254"/>
          <w:jc w:val="center"/>
        </w:trPr>
        <w:tc>
          <w:tcPr>
            <w:tcW w:w="1201"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90</w:t>
            </w:r>
          </w:p>
        </w:tc>
        <w:tc>
          <w:tcPr>
            <w:tcW w:w="1223"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251,65</w:t>
            </w:r>
          </w:p>
        </w:tc>
        <w:tc>
          <w:tcPr>
            <w:tcW w:w="1241"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360,3532</w:t>
            </w:r>
          </w:p>
        </w:tc>
        <w:tc>
          <w:tcPr>
            <w:tcW w:w="1254"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480601594</w:t>
            </w:r>
          </w:p>
        </w:tc>
        <w:tc>
          <w:tcPr>
            <w:tcW w:w="1214"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106,2</w:t>
            </w:r>
          </w:p>
        </w:tc>
        <w:tc>
          <w:tcPr>
            <w:tcW w:w="1223"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29,71</w:t>
            </w:r>
          </w:p>
        </w:tc>
        <w:tc>
          <w:tcPr>
            <w:tcW w:w="1240"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5,07</w:t>
            </w:r>
          </w:p>
        </w:tc>
      </w:tr>
      <w:tr w:rsidR="00523E61" w:rsidRPr="00523E61" w:rsidTr="00EA2581">
        <w:trPr>
          <w:trHeight w:val="329"/>
          <w:jc w:val="center"/>
        </w:trPr>
        <w:tc>
          <w:tcPr>
            <w:tcW w:w="1201"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100</w:t>
            </w:r>
          </w:p>
        </w:tc>
        <w:tc>
          <w:tcPr>
            <w:tcW w:w="1223"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251,65</w:t>
            </w:r>
          </w:p>
        </w:tc>
        <w:tc>
          <w:tcPr>
            <w:tcW w:w="1241"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360,3532</w:t>
            </w:r>
          </w:p>
        </w:tc>
        <w:tc>
          <w:tcPr>
            <w:tcW w:w="1254"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480601594</w:t>
            </w:r>
          </w:p>
        </w:tc>
        <w:tc>
          <w:tcPr>
            <w:tcW w:w="1214"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106,2</w:t>
            </w:r>
          </w:p>
        </w:tc>
        <w:tc>
          <w:tcPr>
            <w:tcW w:w="1223"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26,73</w:t>
            </w:r>
          </w:p>
        </w:tc>
        <w:tc>
          <w:tcPr>
            <w:tcW w:w="1240"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4,48</w:t>
            </w:r>
          </w:p>
        </w:tc>
      </w:tr>
      <w:tr w:rsidR="00523E61" w:rsidRPr="00523E61" w:rsidTr="00EA2581">
        <w:trPr>
          <w:trHeight w:val="264"/>
          <w:jc w:val="center"/>
        </w:trPr>
        <w:tc>
          <w:tcPr>
            <w:tcW w:w="1201"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110</w:t>
            </w:r>
          </w:p>
        </w:tc>
        <w:tc>
          <w:tcPr>
            <w:tcW w:w="1223"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251,65</w:t>
            </w:r>
          </w:p>
        </w:tc>
        <w:tc>
          <w:tcPr>
            <w:tcW w:w="1241"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360,3532</w:t>
            </w:r>
          </w:p>
        </w:tc>
        <w:tc>
          <w:tcPr>
            <w:tcW w:w="1254"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480601594</w:t>
            </w:r>
          </w:p>
        </w:tc>
        <w:tc>
          <w:tcPr>
            <w:tcW w:w="1214"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106,2</w:t>
            </w:r>
          </w:p>
        </w:tc>
        <w:tc>
          <w:tcPr>
            <w:tcW w:w="1223"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24,30</w:t>
            </w:r>
          </w:p>
        </w:tc>
        <w:tc>
          <w:tcPr>
            <w:tcW w:w="1240"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4,00</w:t>
            </w:r>
          </w:p>
        </w:tc>
      </w:tr>
      <w:tr w:rsidR="00523E61" w:rsidRPr="00523E61" w:rsidTr="00EA2581">
        <w:trPr>
          <w:trHeight w:val="325"/>
          <w:jc w:val="center"/>
        </w:trPr>
        <w:tc>
          <w:tcPr>
            <w:tcW w:w="1201"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115</w:t>
            </w:r>
          </w:p>
        </w:tc>
        <w:tc>
          <w:tcPr>
            <w:tcW w:w="1223"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251,65</w:t>
            </w:r>
          </w:p>
        </w:tc>
        <w:tc>
          <w:tcPr>
            <w:tcW w:w="1241"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360,3532</w:t>
            </w:r>
          </w:p>
        </w:tc>
        <w:tc>
          <w:tcPr>
            <w:tcW w:w="1254"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480601594</w:t>
            </w:r>
          </w:p>
        </w:tc>
        <w:tc>
          <w:tcPr>
            <w:tcW w:w="1214"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106,2</w:t>
            </w:r>
          </w:p>
        </w:tc>
        <w:tc>
          <w:tcPr>
            <w:tcW w:w="1223"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23,25</w:t>
            </w:r>
          </w:p>
        </w:tc>
        <w:tc>
          <w:tcPr>
            <w:tcW w:w="1240"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3,81</w:t>
            </w:r>
          </w:p>
        </w:tc>
      </w:tr>
      <w:tr w:rsidR="00523E61" w:rsidRPr="00523E61" w:rsidTr="00EA2581">
        <w:trPr>
          <w:trHeight w:val="259"/>
          <w:jc w:val="center"/>
        </w:trPr>
        <w:tc>
          <w:tcPr>
            <w:tcW w:w="1201"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120</w:t>
            </w:r>
          </w:p>
        </w:tc>
        <w:tc>
          <w:tcPr>
            <w:tcW w:w="1223"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251,65</w:t>
            </w:r>
          </w:p>
        </w:tc>
        <w:tc>
          <w:tcPr>
            <w:tcW w:w="1241"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360,3532</w:t>
            </w:r>
          </w:p>
        </w:tc>
        <w:tc>
          <w:tcPr>
            <w:tcW w:w="1254"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480601594</w:t>
            </w:r>
          </w:p>
        </w:tc>
        <w:tc>
          <w:tcPr>
            <w:tcW w:w="1214"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106,2</w:t>
            </w:r>
          </w:p>
        </w:tc>
        <w:tc>
          <w:tcPr>
            <w:tcW w:w="1223"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22,28</w:t>
            </w:r>
          </w:p>
        </w:tc>
        <w:tc>
          <w:tcPr>
            <w:tcW w:w="1240"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3,62</w:t>
            </w:r>
          </w:p>
        </w:tc>
      </w:tr>
    </w:tbl>
    <w:p w:rsidR="00523E61" w:rsidRPr="00A905EF" w:rsidRDefault="00523E61" w:rsidP="00EA2581">
      <w:pPr>
        <w:keepNext/>
        <w:widowControl w:val="0"/>
        <w:shd w:val="clear" w:color="auto" w:fill="FFFFFF"/>
        <w:spacing w:line="360" w:lineRule="auto"/>
        <w:ind w:firstLineChars="251" w:firstLine="703"/>
        <w:jc w:val="both"/>
        <w:rPr>
          <w:sz w:val="28"/>
          <w:szCs w:val="28"/>
        </w:rPr>
      </w:pPr>
    </w:p>
    <w:p w:rsidR="00523E61" w:rsidRPr="00523E61" w:rsidRDefault="00895CFE" w:rsidP="00EA2581">
      <w:pPr>
        <w:keepNext/>
        <w:widowControl w:val="0"/>
        <w:shd w:val="clear" w:color="auto" w:fill="FFFFFF"/>
        <w:spacing w:line="360" w:lineRule="auto"/>
        <w:ind w:firstLine="706"/>
        <w:jc w:val="center"/>
        <w:outlineLvl w:val="0"/>
        <w:rPr>
          <w:b/>
          <w:sz w:val="28"/>
          <w:szCs w:val="28"/>
        </w:rPr>
      </w:pPr>
      <w:r w:rsidRPr="00523E61">
        <w:rPr>
          <w:b/>
          <w:sz w:val="28"/>
          <w:szCs w:val="28"/>
        </w:rPr>
        <w:object w:dxaOrig="9210" w:dyaOrig="5835">
          <v:shape id="_x0000_i1065" type="#_x0000_t75" style="width:460.5pt;height:291.75pt" o:ole="">
            <v:imagedata r:id="rId87" o:title=""/>
          </v:shape>
          <o:OLEObject Type="Embed" ProgID="Excel.Sheet.8" ShapeID="_x0000_i1065" DrawAspect="Content" ObjectID="_1477379496" r:id="rId88">
            <o:FieldCodes>\s</o:FieldCodes>
          </o:OLEObject>
        </w:object>
      </w:r>
      <w:r w:rsidR="00523E61" w:rsidRPr="00523E61">
        <w:rPr>
          <w:b/>
          <w:sz w:val="28"/>
          <w:szCs w:val="28"/>
        </w:rPr>
        <w:t>Рис.6. Избыточное давление, развиваемое при взрыве резервуара с перегретым СУГ при воздей</w:t>
      </w:r>
      <w:r w:rsidR="00523E61">
        <w:rPr>
          <w:b/>
          <w:sz w:val="28"/>
          <w:szCs w:val="28"/>
        </w:rPr>
        <w:t>ствии на него очага пожара, кПа</w:t>
      </w:r>
    </w:p>
    <w:p w:rsidR="00523E61" w:rsidRPr="00A905EF" w:rsidRDefault="00523E61" w:rsidP="00EA2581">
      <w:pPr>
        <w:keepNext/>
        <w:widowControl w:val="0"/>
        <w:shd w:val="clear" w:color="auto" w:fill="FFFFFF"/>
        <w:spacing w:line="360" w:lineRule="auto"/>
        <w:ind w:firstLineChars="251" w:firstLine="703"/>
        <w:jc w:val="both"/>
        <w:rPr>
          <w:sz w:val="28"/>
          <w:szCs w:val="28"/>
        </w:rPr>
      </w:pPr>
    </w:p>
    <w:p w:rsidR="00523E61" w:rsidRPr="00523E61" w:rsidRDefault="00895CFE" w:rsidP="00EA2581">
      <w:pPr>
        <w:keepNext/>
        <w:widowControl w:val="0"/>
        <w:shd w:val="clear" w:color="auto" w:fill="FFFFFF"/>
        <w:spacing w:line="360" w:lineRule="auto"/>
        <w:jc w:val="center"/>
        <w:outlineLvl w:val="0"/>
        <w:rPr>
          <w:b/>
          <w:sz w:val="28"/>
          <w:szCs w:val="28"/>
        </w:rPr>
      </w:pPr>
      <w:r w:rsidRPr="00523E61">
        <w:rPr>
          <w:b/>
          <w:sz w:val="28"/>
          <w:szCs w:val="28"/>
        </w:rPr>
        <w:object w:dxaOrig="9210" w:dyaOrig="5925">
          <v:shape id="_x0000_i1066" type="#_x0000_t75" style="width:460.5pt;height:296.25pt" o:ole="">
            <v:imagedata r:id="rId89" o:title=""/>
          </v:shape>
          <o:OLEObject Type="Embed" ProgID="Excel.Sheet.8" ShapeID="_x0000_i1066" DrawAspect="Content" ObjectID="_1477379497" r:id="rId90">
            <o:FieldCodes>\s</o:FieldCodes>
          </o:OLEObject>
        </w:object>
      </w:r>
    </w:p>
    <w:p w:rsidR="00523E61" w:rsidRPr="00523E61" w:rsidRDefault="00523E61" w:rsidP="00EA2581">
      <w:pPr>
        <w:keepNext/>
        <w:widowControl w:val="0"/>
        <w:shd w:val="clear" w:color="auto" w:fill="FFFFFF"/>
        <w:spacing w:line="360" w:lineRule="auto"/>
        <w:jc w:val="center"/>
        <w:outlineLvl w:val="0"/>
        <w:rPr>
          <w:b/>
          <w:sz w:val="28"/>
          <w:szCs w:val="28"/>
        </w:rPr>
      </w:pPr>
      <w:r w:rsidRPr="00523E61">
        <w:rPr>
          <w:b/>
          <w:sz w:val="28"/>
          <w:szCs w:val="28"/>
        </w:rPr>
        <w:t>Рис.7. Импульс волны давления при взрыве резервуара с перегретым СУГ при воздейст</w:t>
      </w:r>
      <w:r>
        <w:rPr>
          <w:b/>
          <w:sz w:val="28"/>
          <w:szCs w:val="28"/>
        </w:rPr>
        <w:t>вии на него очага пожара, кПа·с</w:t>
      </w:r>
    </w:p>
    <w:p w:rsidR="00EA2581" w:rsidRDefault="00EA2581" w:rsidP="00EA2581">
      <w:pPr>
        <w:keepNext/>
        <w:widowControl w:val="0"/>
        <w:shd w:val="clear" w:color="auto" w:fill="FFFFFF"/>
        <w:spacing w:line="360" w:lineRule="auto"/>
        <w:ind w:firstLineChars="251" w:firstLine="706"/>
        <w:jc w:val="center"/>
        <w:rPr>
          <w:b/>
          <w:bCs/>
          <w:color w:val="000000"/>
          <w:sz w:val="28"/>
          <w:szCs w:val="28"/>
        </w:rPr>
      </w:pPr>
    </w:p>
    <w:p w:rsidR="00523E61" w:rsidRPr="00A905EF" w:rsidRDefault="00523E61" w:rsidP="00EA2581">
      <w:pPr>
        <w:keepNext/>
        <w:widowControl w:val="0"/>
        <w:shd w:val="clear" w:color="auto" w:fill="FFFFFF"/>
        <w:spacing w:line="360" w:lineRule="auto"/>
        <w:ind w:firstLineChars="251" w:firstLine="706"/>
        <w:jc w:val="center"/>
        <w:rPr>
          <w:sz w:val="28"/>
          <w:szCs w:val="28"/>
        </w:rPr>
      </w:pPr>
      <w:r w:rsidRPr="00A905EF">
        <w:rPr>
          <w:b/>
          <w:bCs/>
          <w:color w:val="000000"/>
          <w:sz w:val="28"/>
          <w:szCs w:val="28"/>
        </w:rPr>
        <w:t>2.8 Возможная обстановка на объекте при воздействии теплового излучения от "огненного шара"</w:t>
      </w:r>
    </w:p>
    <w:p w:rsidR="00523E61" w:rsidRDefault="00523E61" w:rsidP="00EA2581">
      <w:pPr>
        <w:keepNext/>
        <w:widowControl w:val="0"/>
        <w:shd w:val="clear" w:color="auto" w:fill="FFFFFF"/>
        <w:spacing w:line="360" w:lineRule="auto"/>
        <w:ind w:firstLineChars="251" w:firstLine="703"/>
        <w:jc w:val="both"/>
        <w:rPr>
          <w:color w:val="000000"/>
          <w:sz w:val="28"/>
          <w:szCs w:val="28"/>
        </w:rPr>
      </w:pP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При возникновении крупномасштабного диффузионного горения массы СУГ поднимающегося над поверхностью земли ("огненный шар") опасность будут представлять:</w:t>
      </w:r>
    </w:p>
    <w:p w:rsidR="00523E61" w:rsidRPr="00A905EF" w:rsidRDefault="00523E61" w:rsidP="00EA2581">
      <w:pPr>
        <w:keepNext/>
        <w:widowControl w:val="0"/>
        <w:numPr>
          <w:ilvl w:val="0"/>
          <w:numId w:val="3"/>
        </w:numPr>
        <w:shd w:val="clear" w:color="auto" w:fill="FFFFFF"/>
        <w:tabs>
          <w:tab w:val="left" w:pos="1062"/>
        </w:tabs>
        <w:spacing w:line="360" w:lineRule="auto"/>
        <w:ind w:firstLineChars="251" w:firstLine="703"/>
        <w:jc w:val="both"/>
        <w:rPr>
          <w:color w:val="000000"/>
          <w:sz w:val="28"/>
          <w:szCs w:val="28"/>
        </w:rPr>
      </w:pPr>
      <w:r w:rsidRPr="00A905EF">
        <w:rPr>
          <w:color w:val="000000"/>
          <w:sz w:val="28"/>
          <w:szCs w:val="28"/>
        </w:rPr>
        <w:t>волна давления при сгорании газовоздушной смеси в открытом</w:t>
      </w:r>
      <w:r w:rsidR="00A905EF">
        <w:rPr>
          <w:color w:val="000000"/>
          <w:sz w:val="28"/>
          <w:szCs w:val="28"/>
        </w:rPr>
        <w:t xml:space="preserve"> </w:t>
      </w:r>
      <w:r w:rsidRPr="00A905EF">
        <w:rPr>
          <w:color w:val="000000"/>
          <w:sz w:val="28"/>
          <w:szCs w:val="28"/>
        </w:rPr>
        <w:t>пространстве (последствия воздействия избыточного давления</w:t>
      </w:r>
      <w:r w:rsidR="00A905EF">
        <w:rPr>
          <w:color w:val="000000"/>
          <w:sz w:val="28"/>
          <w:szCs w:val="28"/>
        </w:rPr>
        <w:t xml:space="preserve"> </w:t>
      </w:r>
      <w:r w:rsidRPr="00A905EF">
        <w:rPr>
          <w:color w:val="000000"/>
          <w:sz w:val="28"/>
          <w:szCs w:val="28"/>
        </w:rPr>
        <w:t>представлены в таблице 10);</w:t>
      </w:r>
    </w:p>
    <w:p w:rsidR="00523E61" w:rsidRPr="00A905EF" w:rsidRDefault="00523E61" w:rsidP="00EA2581">
      <w:pPr>
        <w:keepNext/>
        <w:widowControl w:val="0"/>
        <w:numPr>
          <w:ilvl w:val="0"/>
          <w:numId w:val="3"/>
        </w:numPr>
        <w:shd w:val="clear" w:color="auto" w:fill="FFFFFF"/>
        <w:tabs>
          <w:tab w:val="left" w:pos="1062"/>
        </w:tabs>
        <w:spacing w:line="360" w:lineRule="auto"/>
        <w:ind w:firstLineChars="251" w:firstLine="703"/>
        <w:jc w:val="both"/>
        <w:rPr>
          <w:color w:val="000000"/>
          <w:sz w:val="28"/>
          <w:szCs w:val="28"/>
        </w:rPr>
      </w:pPr>
      <w:r w:rsidRPr="00A905EF">
        <w:rPr>
          <w:color w:val="000000"/>
          <w:sz w:val="28"/>
          <w:szCs w:val="28"/>
        </w:rPr>
        <w:t>тепловое излучение (последствия воздействия теплового излучения</w:t>
      </w:r>
      <w:r w:rsidR="00A905EF">
        <w:rPr>
          <w:color w:val="000000"/>
          <w:sz w:val="28"/>
          <w:szCs w:val="28"/>
        </w:rPr>
        <w:t xml:space="preserve"> </w:t>
      </w:r>
      <w:r w:rsidRPr="00A905EF">
        <w:rPr>
          <w:color w:val="000000"/>
          <w:sz w:val="28"/>
          <w:szCs w:val="28"/>
        </w:rPr>
        <w:t>на окружающие материалы представлены в таблице 8, на человека в</w:t>
      </w:r>
      <w:r w:rsidR="00A905EF">
        <w:rPr>
          <w:color w:val="000000"/>
          <w:sz w:val="28"/>
          <w:szCs w:val="28"/>
        </w:rPr>
        <w:t xml:space="preserve"> </w:t>
      </w:r>
      <w:r w:rsidRPr="00A905EF">
        <w:rPr>
          <w:color w:val="000000"/>
          <w:sz w:val="28"/>
          <w:szCs w:val="28"/>
        </w:rPr>
        <w:t>таблице 9);</w:t>
      </w:r>
    </w:p>
    <w:p w:rsidR="00523E61" w:rsidRPr="00A905EF" w:rsidRDefault="00523E61" w:rsidP="00EA2581">
      <w:pPr>
        <w:keepNext/>
        <w:widowControl w:val="0"/>
        <w:numPr>
          <w:ilvl w:val="0"/>
          <w:numId w:val="3"/>
        </w:numPr>
        <w:shd w:val="clear" w:color="auto" w:fill="FFFFFF"/>
        <w:tabs>
          <w:tab w:val="left" w:pos="1062"/>
        </w:tabs>
        <w:spacing w:line="360" w:lineRule="auto"/>
        <w:ind w:firstLineChars="251" w:firstLine="703"/>
        <w:jc w:val="both"/>
        <w:rPr>
          <w:color w:val="000000"/>
          <w:sz w:val="28"/>
          <w:szCs w:val="28"/>
        </w:rPr>
      </w:pPr>
      <w:r w:rsidRPr="00A905EF">
        <w:rPr>
          <w:color w:val="000000"/>
          <w:sz w:val="28"/>
          <w:szCs w:val="28"/>
        </w:rPr>
        <w:t>быстрораспространяющееся открытое пламя;</w:t>
      </w:r>
    </w:p>
    <w:p w:rsidR="00523E61" w:rsidRPr="00A905EF" w:rsidRDefault="00523E61" w:rsidP="00EA2581">
      <w:pPr>
        <w:keepNext/>
        <w:widowControl w:val="0"/>
        <w:numPr>
          <w:ilvl w:val="0"/>
          <w:numId w:val="3"/>
        </w:numPr>
        <w:shd w:val="clear" w:color="auto" w:fill="FFFFFF"/>
        <w:tabs>
          <w:tab w:val="left" w:pos="1062"/>
        </w:tabs>
        <w:spacing w:line="360" w:lineRule="auto"/>
        <w:ind w:firstLineChars="251" w:firstLine="703"/>
        <w:jc w:val="both"/>
        <w:rPr>
          <w:color w:val="000000"/>
          <w:sz w:val="28"/>
          <w:szCs w:val="28"/>
        </w:rPr>
      </w:pPr>
      <w:r w:rsidRPr="00A905EF">
        <w:rPr>
          <w:color w:val="000000"/>
          <w:sz w:val="28"/>
          <w:szCs w:val="28"/>
        </w:rPr>
        <w:t>резкое повышение температуры;</w:t>
      </w:r>
    </w:p>
    <w:p w:rsidR="00523E61" w:rsidRPr="00A905EF" w:rsidRDefault="00523E61" w:rsidP="00EA2581">
      <w:pPr>
        <w:keepNext/>
        <w:widowControl w:val="0"/>
        <w:numPr>
          <w:ilvl w:val="0"/>
          <w:numId w:val="3"/>
        </w:numPr>
        <w:shd w:val="clear" w:color="auto" w:fill="FFFFFF"/>
        <w:tabs>
          <w:tab w:val="left" w:pos="1062"/>
        </w:tabs>
        <w:spacing w:line="360" w:lineRule="auto"/>
        <w:ind w:firstLineChars="251" w:firstLine="703"/>
        <w:jc w:val="both"/>
        <w:rPr>
          <w:color w:val="000000"/>
          <w:sz w:val="28"/>
          <w:szCs w:val="28"/>
        </w:rPr>
      </w:pPr>
      <w:r w:rsidRPr="00A905EF">
        <w:rPr>
          <w:color w:val="000000"/>
          <w:sz w:val="28"/>
          <w:szCs w:val="28"/>
        </w:rPr>
        <w:t>токсичность продуктов горения и термического разложения;</w:t>
      </w:r>
    </w:p>
    <w:p w:rsidR="00523E61" w:rsidRPr="00A905EF" w:rsidRDefault="00523E61" w:rsidP="00EA2581">
      <w:pPr>
        <w:keepNext/>
        <w:widowControl w:val="0"/>
        <w:numPr>
          <w:ilvl w:val="0"/>
          <w:numId w:val="3"/>
        </w:numPr>
        <w:shd w:val="clear" w:color="auto" w:fill="FFFFFF"/>
        <w:tabs>
          <w:tab w:val="left" w:pos="1062"/>
        </w:tabs>
        <w:spacing w:line="360" w:lineRule="auto"/>
        <w:ind w:firstLineChars="251" w:firstLine="703"/>
        <w:jc w:val="both"/>
        <w:rPr>
          <w:color w:val="000000"/>
          <w:sz w:val="28"/>
          <w:szCs w:val="28"/>
        </w:rPr>
      </w:pPr>
      <w:r w:rsidRPr="00A905EF">
        <w:rPr>
          <w:color w:val="000000"/>
          <w:sz w:val="28"/>
          <w:szCs w:val="28"/>
        </w:rPr>
        <w:t>осколки (части) разрушившихся резервуаров.</w:t>
      </w: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Опасные параметры достигнут критических для человека значений в течение нескольких секунд. В таких условиях эвакуация обслуживающего персонала невозможна.</w:t>
      </w:r>
    </w:p>
    <w:p w:rsidR="00523E61" w:rsidRDefault="00523E61" w:rsidP="00EA2581">
      <w:pPr>
        <w:keepNext/>
        <w:widowControl w:val="0"/>
        <w:shd w:val="clear" w:color="auto" w:fill="FFFFFF"/>
        <w:spacing w:line="360" w:lineRule="auto"/>
        <w:ind w:firstLineChars="251" w:firstLine="703"/>
        <w:jc w:val="right"/>
        <w:rPr>
          <w:color w:val="000000"/>
          <w:sz w:val="28"/>
          <w:szCs w:val="28"/>
        </w:rPr>
      </w:pPr>
    </w:p>
    <w:p w:rsidR="00523E61" w:rsidRPr="00A905EF" w:rsidRDefault="00523E61" w:rsidP="00EA2581">
      <w:pPr>
        <w:keepNext/>
        <w:widowControl w:val="0"/>
        <w:shd w:val="clear" w:color="auto" w:fill="FFFFFF"/>
        <w:spacing w:line="360" w:lineRule="auto"/>
        <w:ind w:firstLineChars="251" w:firstLine="703"/>
        <w:jc w:val="right"/>
        <w:rPr>
          <w:sz w:val="28"/>
          <w:szCs w:val="28"/>
        </w:rPr>
      </w:pPr>
      <w:r w:rsidRPr="00A905EF">
        <w:rPr>
          <w:color w:val="000000"/>
          <w:sz w:val="28"/>
          <w:szCs w:val="28"/>
        </w:rPr>
        <w:t>Таблица 8</w:t>
      </w:r>
    </w:p>
    <w:tbl>
      <w:tblPr>
        <w:tblStyle w:val="af"/>
        <w:tblW w:w="0" w:type="auto"/>
        <w:jc w:val="center"/>
        <w:tblLayout w:type="fixed"/>
        <w:tblLook w:val="04A0" w:firstRow="1" w:lastRow="0" w:firstColumn="1" w:lastColumn="0" w:noHBand="0" w:noVBand="1"/>
      </w:tblPr>
      <w:tblGrid>
        <w:gridCol w:w="3857"/>
        <w:gridCol w:w="1278"/>
        <w:gridCol w:w="2562"/>
      </w:tblGrid>
      <w:tr w:rsidR="00523E61" w:rsidRPr="00523E61" w:rsidTr="00523E61">
        <w:trPr>
          <w:trHeight w:hRule="exact" w:val="660"/>
          <w:jc w:val="center"/>
        </w:trPr>
        <w:tc>
          <w:tcPr>
            <w:tcW w:w="3857" w:type="dxa"/>
          </w:tcPr>
          <w:p w:rsidR="00523E61" w:rsidRPr="00523E61" w:rsidRDefault="00523E61" w:rsidP="00EA2581">
            <w:pPr>
              <w:keepNext/>
              <w:widowControl w:val="0"/>
              <w:shd w:val="clear" w:color="auto" w:fill="FFFFFF"/>
              <w:suppressAutoHyphens/>
              <w:spacing w:line="360" w:lineRule="auto"/>
              <w:jc w:val="both"/>
              <w:rPr>
                <w:bCs/>
                <w:sz w:val="20"/>
                <w:szCs w:val="28"/>
              </w:rPr>
            </w:pPr>
            <w:r w:rsidRPr="00523E61">
              <w:rPr>
                <w:bCs/>
                <w:color w:val="000000"/>
                <w:sz w:val="20"/>
                <w:szCs w:val="28"/>
              </w:rPr>
              <w:t>Материалы</w:t>
            </w:r>
            <w:r w:rsidRPr="00523E61">
              <w:rPr>
                <w:bCs/>
                <w:sz w:val="20"/>
                <w:szCs w:val="28"/>
              </w:rPr>
              <w:t xml:space="preserve"> </w:t>
            </w:r>
          </w:p>
        </w:tc>
        <w:tc>
          <w:tcPr>
            <w:tcW w:w="1278" w:type="dxa"/>
          </w:tcPr>
          <w:p w:rsidR="00523E61" w:rsidRPr="00523E61" w:rsidRDefault="00523E61" w:rsidP="00EA2581">
            <w:pPr>
              <w:keepNext/>
              <w:widowControl w:val="0"/>
              <w:shd w:val="clear" w:color="auto" w:fill="FFFFFF"/>
              <w:suppressAutoHyphens/>
              <w:spacing w:line="360" w:lineRule="auto"/>
              <w:jc w:val="both"/>
              <w:rPr>
                <w:bCs/>
                <w:sz w:val="20"/>
                <w:szCs w:val="28"/>
              </w:rPr>
            </w:pPr>
            <w:r w:rsidRPr="00523E61">
              <w:rPr>
                <w:bCs/>
                <w:color w:val="000000"/>
                <w:sz w:val="20"/>
                <w:szCs w:val="28"/>
                <w:lang w:val="en-US"/>
              </w:rPr>
              <w:t>q</w:t>
            </w:r>
            <w:r w:rsidRPr="00523E61">
              <w:rPr>
                <w:bCs/>
                <w:color w:val="000000"/>
                <w:sz w:val="20"/>
                <w:szCs w:val="28"/>
              </w:rPr>
              <w:t>, кВт·м</w:t>
            </w:r>
          </w:p>
        </w:tc>
        <w:tc>
          <w:tcPr>
            <w:tcW w:w="2562" w:type="dxa"/>
          </w:tcPr>
          <w:p w:rsidR="00523E61" w:rsidRPr="00523E61" w:rsidRDefault="00523E61" w:rsidP="00EA2581">
            <w:pPr>
              <w:keepNext/>
              <w:widowControl w:val="0"/>
              <w:shd w:val="clear" w:color="auto" w:fill="FFFFFF"/>
              <w:suppressAutoHyphens/>
              <w:spacing w:line="360" w:lineRule="auto"/>
              <w:jc w:val="both"/>
              <w:rPr>
                <w:bCs/>
                <w:sz w:val="20"/>
                <w:szCs w:val="28"/>
              </w:rPr>
            </w:pPr>
            <w:r w:rsidRPr="00523E61">
              <w:rPr>
                <w:bCs/>
                <w:color w:val="000000"/>
                <w:sz w:val="20"/>
                <w:szCs w:val="28"/>
              </w:rPr>
              <w:t xml:space="preserve">Расстояние от центра "огненного шара" </w:t>
            </w:r>
            <w:r w:rsidRPr="00523E61">
              <w:rPr>
                <w:bCs/>
                <w:color w:val="000000"/>
                <w:sz w:val="20"/>
                <w:szCs w:val="28"/>
                <w:lang w:val="en-US"/>
              </w:rPr>
              <w:t>r</w:t>
            </w:r>
            <w:r w:rsidRPr="00523E61">
              <w:rPr>
                <w:bCs/>
                <w:color w:val="000000"/>
                <w:sz w:val="20"/>
                <w:szCs w:val="28"/>
              </w:rPr>
              <w:t>, м</w:t>
            </w:r>
          </w:p>
        </w:tc>
      </w:tr>
      <w:tr w:rsidR="00523E61" w:rsidRPr="00523E61" w:rsidTr="00523E61">
        <w:trPr>
          <w:trHeight w:hRule="exact" w:val="323"/>
          <w:jc w:val="center"/>
        </w:trPr>
        <w:tc>
          <w:tcPr>
            <w:tcW w:w="3857"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Древесина (сосна влажностью 12%)</w:t>
            </w:r>
            <w:r w:rsidRPr="00523E61">
              <w:rPr>
                <w:sz w:val="20"/>
                <w:szCs w:val="28"/>
              </w:rPr>
              <w:t xml:space="preserve"> </w:t>
            </w:r>
          </w:p>
        </w:tc>
        <w:tc>
          <w:tcPr>
            <w:tcW w:w="1278"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13,9</w:t>
            </w:r>
          </w:p>
        </w:tc>
        <w:tc>
          <w:tcPr>
            <w:tcW w:w="2562"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sz w:val="20"/>
                <w:szCs w:val="28"/>
              </w:rPr>
              <w:t>0-113</w:t>
            </w:r>
          </w:p>
        </w:tc>
      </w:tr>
      <w:tr w:rsidR="00523E61" w:rsidRPr="00523E61" w:rsidTr="00523E61">
        <w:trPr>
          <w:trHeight w:hRule="exact" w:val="639"/>
          <w:jc w:val="center"/>
        </w:trPr>
        <w:tc>
          <w:tcPr>
            <w:tcW w:w="3857"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Древесно -стружечные плиты (плотность 417 кг·м</w:t>
            </w:r>
            <w:r w:rsidRPr="00523E61">
              <w:rPr>
                <w:color w:val="000000"/>
                <w:sz w:val="20"/>
                <w:szCs w:val="28"/>
                <w:vertAlign w:val="superscript"/>
              </w:rPr>
              <w:t>3</w:t>
            </w:r>
            <w:r w:rsidRPr="00523E61">
              <w:rPr>
                <w:color w:val="000000"/>
                <w:sz w:val="20"/>
                <w:szCs w:val="28"/>
              </w:rPr>
              <w:t>)</w:t>
            </w:r>
            <w:r w:rsidRPr="00523E61">
              <w:rPr>
                <w:sz w:val="20"/>
                <w:szCs w:val="28"/>
              </w:rPr>
              <w:t xml:space="preserve"> </w:t>
            </w:r>
          </w:p>
        </w:tc>
        <w:tc>
          <w:tcPr>
            <w:tcW w:w="1278"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8,3</w:t>
            </w:r>
          </w:p>
        </w:tc>
        <w:tc>
          <w:tcPr>
            <w:tcW w:w="2562"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0-135</w:t>
            </w:r>
          </w:p>
        </w:tc>
      </w:tr>
      <w:tr w:rsidR="00523E61" w:rsidRPr="00523E61" w:rsidTr="00523E61">
        <w:trPr>
          <w:trHeight w:hRule="exact" w:val="330"/>
          <w:jc w:val="center"/>
        </w:trPr>
        <w:tc>
          <w:tcPr>
            <w:tcW w:w="3857"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Резина</w:t>
            </w:r>
            <w:r w:rsidRPr="00523E61">
              <w:rPr>
                <w:sz w:val="20"/>
                <w:szCs w:val="28"/>
              </w:rPr>
              <w:t xml:space="preserve"> </w:t>
            </w:r>
          </w:p>
        </w:tc>
        <w:tc>
          <w:tcPr>
            <w:tcW w:w="1278"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14,8</w:t>
            </w:r>
          </w:p>
        </w:tc>
        <w:tc>
          <w:tcPr>
            <w:tcW w:w="2562"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0-110</w:t>
            </w:r>
          </w:p>
        </w:tc>
      </w:tr>
      <w:tr w:rsidR="00523E61" w:rsidRPr="00523E61" w:rsidTr="00523E61">
        <w:trPr>
          <w:trHeight w:hRule="exact" w:val="323"/>
          <w:jc w:val="center"/>
        </w:trPr>
        <w:tc>
          <w:tcPr>
            <w:tcW w:w="3857"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Рулонная кровля</w:t>
            </w:r>
            <w:r w:rsidRPr="00523E61">
              <w:rPr>
                <w:sz w:val="20"/>
                <w:szCs w:val="28"/>
              </w:rPr>
              <w:t xml:space="preserve"> </w:t>
            </w:r>
          </w:p>
        </w:tc>
        <w:tc>
          <w:tcPr>
            <w:tcW w:w="1278"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17,4</w:t>
            </w:r>
          </w:p>
        </w:tc>
        <w:tc>
          <w:tcPr>
            <w:tcW w:w="2562"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0-103</w:t>
            </w:r>
          </w:p>
        </w:tc>
      </w:tr>
      <w:tr w:rsidR="00523E61" w:rsidRPr="00523E61" w:rsidTr="00EA2581">
        <w:trPr>
          <w:trHeight w:hRule="exact" w:val="329"/>
          <w:jc w:val="center"/>
        </w:trPr>
        <w:tc>
          <w:tcPr>
            <w:tcW w:w="3857"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 xml:space="preserve">Сено, солома (при </w:t>
            </w:r>
            <w:r w:rsidRPr="00523E61">
              <w:rPr>
                <w:color w:val="000000"/>
                <w:sz w:val="20"/>
                <w:szCs w:val="28"/>
                <w:lang w:val="en-US"/>
              </w:rPr>
              <w:t>min</w:t>
            </w:r>
            <w:r w:rsidRPr="00523E61">
              <w:rPr>
                <w:color w:val="000000"/>
                <w:sz w:val="20"/>
                <w:szCs w:val="28"/>
              </w:rPr>
              <w:t xml:space="preserve"> влажности до 8%)</w:t>
            </w:r>
            <w:r w:rsidRPr="00523E61">
              <w:rPr>
                <w:sz w:val="20"/>
                <w:szCs w:val="28"/>
              </w:rPr>
              <w:t xml:space="preserve"> </w:t>
            </w:r>
          </w:p>
        </w:tc>
        <w:tc>
          <w:tcPr>
            <w:tcW w:w="1278"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7</w:t>
            </w:r>
          </w:p>
        </w:tc>
        <w:tc>
          <w:tcPr>
            <w:tcW w:w="2562"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0-140</w:t>
            </w:r>
          </w:p>
        </w:tc>
      </w:tr>
    </w:tbl>
    <w:p w:rsidR="00523E61" w:rsidRDefault="00523E61" w:rsidP="00EA2581">
      <w:pPr>
        <w:keepNext/>
        <w:widowControl w:val="0"/>
        <w:spacing w:line="360" w:lineRule="auto"/>
        <w:ind w:firstLineChars="251" w:firstLine="703"/>
        <w:jc w:val="right"/>
        <w:rPr>
          <w:sz w:val="28"/>
          <w:szCs w:val="28"/>
        </w:rPr>
      </w:pPr>
    </w:p>
    <w:p w:rsidR="00523E61" w:rsidRPr="00A905EF" w:rsidRDefault="00523E61" w:rsidP="00EA2581">
      <w:pPr>
        <w:keepNext/>
        <w:widowControl w:val="0"/>
        <w:spacing w:line="360" w:lineRule="auto"/>
        <w:ind w:firstLineChars="251" w:firstLine="703"/>
        <w:jc w:val="right"/>
        <w:rPr>
          <w:sz w:val="28"/>
          <w:szCs w:val="28"/>
        </w:rPr>
      </w:pPr>
      <w:r w:rsidRPr="00A905EF">
        <w:rPr>
          <w:sz w:val="28"/>
          <w:szCs w:val="28"/>
        </w:rPr>
        <w:t>Таблица 9</w:t>
      </w:r>
    </w:p>
    <w:tbl>
      <w:tblPr>
        <w:tblStyle w:val="af"/>
        <w:tblW w:w="0" w:type="auto"/>
        <w:jc w:val="center"/>
        <w:tblLook w:val="04A0" w:firstRow="1" w:lastRow="0" w:firstColumn="1" w:lastColumn="0" w:noHBand="0" w:noVBand="1"/>
      </w:tblPr>
      <w:tblGrid>
        <w:gridCol w:w="2706"/>
        <w:gridCol w:w="2858"/>
        <w:gridCol w:w="2181"/>
      </w:tblGrid>
      <w:tr w:rsidR="00523E61" w:rsidRPr="00523E61" w:rsidTr="00523E61">
        <w:trPr>
          <w:jc w:val="center"/>
        </w:trPr>
        <w:tc>
          <w:tcPr>
            <w:tcW w:w="2706" w:type="dxa"/>
          </w:tcPr>
          <w:p w:rsidR="00523E61" w:rsidRPr="00523E61" w:rsidRDefault="00523E61" w:rsidP="00EA2581">
            <w:pPr>
              <w:keepNext/>
              <w:widowControl w:val="0"/>
              <w:suppressAutoHyphens/>
              <w:spacing w:line="360" w:lineRule="auto"/>
              <w:jc w:val="both"/>
              <w:rPr>
                <w:bCs/>
                <w:sz w:val="20"/>
                <w:szCs w:val="28"/>
              </w:rPr>
            </w:pPr>
            <w:r w:rsidRPr="00523E61">
              <w:rPr>
                <w:bCs/>
                <w:sz w:val="20"/>
                <w:szCs w:val="28"/>
              </w:rPr>
              <w:t>Степень поражения</w:t>
            </w:r>
          </w:p>
        </w:tc>
        <w:tc>
          <w:tcPr>
            <w:tcW w:w="2858" w:type="dxa"/>
          </w:tcPr>
          <w:p w:rsidR="00523E61" w:rsidRPr="00523E61" w:rsidRDefault="00523E61" w:rsidP="00EA2581">
            <w:pPr>
              <w:keepNext/>
              <w:widowControl w:val="0"/>
              <w:suppressAutoHyphens/>
              <w:spacing w:line="360" w:lineRule="auto"/>
              <w:jc w:val="both"/>
              <w:rPr>
                <w:bCs/>
                <w:sz w:val="20"/>
                <w:szCs w:val="28"/>
                <w:vertAlign w:val="superscript"/>
              </w:rPr>
            </w:pPr>
            <w:r w:rsidRPr="00523E61">
              <w:rPr>
                <w:bCs/>
                <w:sz w:val="20"/>
                <w:szCs w:val="28"/>
              </w:rPr>
              <w:t>Доза теплового излучения, Дж/м</w:t>
            </w:r>
            <w:r w:rsidRPr="00523E61">
              <w:rPr>
                <w:bCs/>
                <w:sz w:val="20"/>
                <w:szCs w:val="28"/>
                <w:vertAlign w:val="superscript"/>
              </w:rPr>
              <w:t>2</w:t>
            </w:r>
          </w:p>
        </w:tc>
        <w:tc>
          <w:tcPr>
            <w:tcW w:w="2181" w:type="dxa"/>
          </w:tcPr>
          <w:p w:rsidR="00523E61" w:rsidRPr="00523E61" w:rsidRDefault="00523E61" w:rsidP="00EA2581">
            <w:pPr>
              <w:keepNext/>
              <w:widowControl w:val="0"/>
              <w:suppressAutoHyphens/>
              <w:spacing w:line="360" w:lineRule="auto"/>
              <w:jc w:val="both"/>
              <w:rPr>
                <w:bCs/>
                <w:sz w:val="20"/>
                <w:szCs w:val="28"/>
              </w:rPr>
            </w:pPr>
            <w:r w:rsidRPr="00523E61">
              <w:rPr>
                <w:bCs/>
                <w:sz w:val="20"/>
                <w:szCs w:val="28"/>
              </w:rPr>
              <w:t>Расстояние от центра “огненного шара” г, м</w:t>
            </w:r>
          </w:p>
        </w:tc>
      </w:tr>
      <w:tr w:rsidR="00523E61" w:rsidRPr="00523E61" w:rsidTr="00523E61">
        <w:trPr>
          <w:jc w:val="center"/>
        </w:trPr>
        <w:tc>
          <w:tcPr>
            <w:tcW w:w="270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Ожог 1-й степени</w:t>
            </w:r>
          </w:p>
        </w:tc>
        <w:tc>
          <w:tcPr>
            <w:tcW w:w="2858"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1,2·105</w:t>
            </w:r>
          </w:p>
        </w:tc>
        <w:tc>
          <w:tcPr>
            <w:tcW w:w="2181"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101-125</w:t>
            </w:r>
          </w:p>
        </w:tc>
      </w:tr>
      <w:tr w:rsidR="00523E61" w:rsidRPr="00523E61" w:rsidTr="00523E61">
        <w:trPr>
          <w:jc w:val="center"/>
        </w:trPr>
        <w:tc>
          <w:tcPr>
            <w:tcW w:w="270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Ожог 2-й степени</w:t>
            </w:r>
          </w:p>
        </w:tc>
        <w:tc>
          <w:tcPr>
            <w:tcW w:w="2858"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2,2·105</w:t>
            </w:r>
          </w:p>
        </w:tc>
        <w:tc>
          <w:tcPr>
            <w:tcW w:w="2181"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86-100</w:t>
            </w:r>
          </w:p>
        </w:tc>
      </w:tr>
      <w:tr w:rsidR="00523E61" w:rsidRPr="00523E61" w:rsidTr="00523E61">
        <w:trPr>
          <w:jc w:val="center"/>
        </w:trPr>
        <w:tc>
          <w:tcPr>
            <w:tcW w:w="2706"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Ожог 3-й степени</w:t>
            </w:r>
          </w:p>
        </w:tc>
        <w:tc>
          <w:tcPr>
            <w:tcW w:w="2858" w:type="dxa"/>
          </w:tcPr>
          <w:p w:rsidR="00523E61" w:rsidRPr="00523E61" w:rsidRDefault="00523E61" w:rsidP="00EA2581">
            <w:pPr>
              <w:keepNext/>
              <w:widowControl w:val="0"/>
              <w:suppressAutoHyphens/>
              <w:spacing w:line="360" w:lineRule="auto"/>
              <w:jc w:val="both"/>
              <w:rPr>
                <w:sz w:val="20"/>
                <w:szCs w:val="28"/>
              </w:rPr>
            </w:pPr>
            <w:r w:rsidRPr="00523E61">
              <w:rPr>
                <w:color w:val="000000"/>
                <w:sz w:val="20"/>
                <w:szCs w:val="28"/>
              </w:rPr>
              <w:t>3,2·105</w:t>
            </w:r>
          </w:p>
        </w:tc>
        <w:tc>
          <w:tcPr>
            <w:tcW w:w="2181"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85</w:t>
            </w:r>
          </w:p>
        </w:tc>
      </w:tr>
    </w:tbl>
    <w:p w:rsidR="00523E61" w:rsidRDefault="00523E61" w:rsidP="00EA2581">
      <w:pPr>
        <w:pStyle w:val="a7"/>
        <w:keepNext/>
        <w:spacing w:line="360" w:lineRule="auto"/>
        <w:ind w:firstLineChars="251" w:firstLine="703"/>
      </w:pPr>
    </w:p>
    <w:p w:rsidR="00523E61" w:rsidRPr="00A905EF" w:rsidRDefault="00523E61" w:rsidP="00EA2581">
      <w:pPr>
        <w:pStyle w:val="a7"/>
        <w:keepNext/>
        <w:spacing w:line="360" w:lineRule="auto"/>
        <w:ind w:firstLineChars="251" w:firstLine="703"/>
      </w:pPr>
      <w:r w:rsidRPr="00A905EF">
        <w:t>Таблица 10</w:t>
      </w:r>
    </w:p>
    <w:tbl>
      <w:tblPr>
        <w:tblStyle w:val="af"/>
        <w:tblW w:w="7655" w:type="dxa"/>
        <w:jc w:val="center"/>
        <w:tblLayout w:type="fixed"/>
        <w:tblLook w:val="04A0" w:firstRow="1" w:lastRow="0" w:firstColumn="1" w:lastColumn="0" w:noHBand="0" w:noVBand="1"/>
      </w:tblPr>
      <w:tblGrid>
        <w:gridCol w:w="3262"/>
        <w:gridCol w:w="2110"/>
        <w:gridCol w:w="2283"/>
      </w:tblGrid>
      <w:tr w:rsidR="00523E61" w:rsidRPr="00523E61" w:rsidTr="00523E61">
        <w:trPr>
          <w:trHeight w:hRule="exact" w:val="655"/>
          <w:jc w:val="center"/>
        </w:trPr>
        <w:tc>
          <w:tcPr>
            <w:tcW w:w="3262" w:type="dxa"/>
          </w:tcPr>
          <w:p w:rsidR="00523E61" w:rsidRPr="00523E61" w:rsidRDefault="00523E61" w:rsidP="00EA2581">
            <w:pPr>
              <w:keepNext/>
              <w:widowControl w:val="0"/>
              <w:shd w:val="clear" w:color="auto" w:fill="FFFFFF"/>
              <w:suppressAutoHyphens/>
              <w:spacing w:line="360" w:lineRule="auto"/>
              <w:jc w:val="both"/>
              <w:rPr>
                <w:bCs/>
                <w:sz w:val="20"/>
                <w:szCs w:val="28"/>
              </w:rPr>
            </w:pPr>
            <w:r w:rsidRPr="00523E61">
              <w:rPr>
                <w:bCs/>
                <w:color w:val="000000"/>
                <w:sz w:val="20"/>
                <w:szCs w:val="28"/>
              </w:rPr>
              <w:t>Степень поражения</w:t>
            </w:r>
            <w:r w:rsidRPr="00523E61">
              <w:rPr>
                <w:bCs/>
                <w:sz w:val="20"/>
                <w:szCs w:val="28"/>
              </w:rPr>
              <w:t xml:space="preserve"> </w:t>
            </w:r>
          </w:p>
        </w:tc>
        <w:tc>
          <w:tcPr>
            <w:tcW w:w="2110" w:type="dxa"/>
          </w:tcPr>
          <w:p w:rsidR="00523E61" w:rsidRPr="00523E61" w:rsidRDefault="00523E61" w:rsidP="00EA2581">
            <w:pPr>
              <w:keepNext/>
              <w:widowControl w:val="0"/>
              <w:shd w:val="clear" w:color="auto" w:fill="FFFFFF"/>
              <w:suppressAutoHyphens/>
              <w:spacing w:line="360" w:lineRule="auto"/>
              <w:jc w:val="both"/>
              <w:rPr>
                <w:bCs/>
                <w:sz w:val="20"/>
                <w:szCs w:val="28"/>
              </w:rPr>
            </w:pPr>
            <w:r w:rsidRPr="00523E61">
              <w:rPr>
                <w:bCs/>
                <w:color w:val="000000"/>
                <w:sz w:val="20"/>
                <w:szCs w:val="28"/>
              </w:rPr>
              <w:t>Избыточное давление, кПа</w:t>
            </w:r>
            <w:r w:rsidRPr="00523E61">
              <w:rPr>
                <w:bCs/>
                <w:sz w:val="20"/>
                <w:szCs w:val="28"/>
              </w:rPr>
              <w:t xml:space="preserve"> </w:t>
            </w:r>
          </w:p>
        </w:tc>
        <w:tc>
          <w:tcPr>
            <w:tcW w:w="2283" w:type="dxa"/>
          </w:tcPr>
          <w:p w:rsidR="00523E61" w:rsidRPr="00523E61" w:rsidRDefault="00523E61" w:rsidP="00EA2581">
            <w:pPr>
              <w:keepNext/>
              <w:widowControl w:val="0"/>
              <w:shd w:val="clear" w:color="auto" w:fill="FFFFFF"/>
              <w:suppressAutoHyphens/>
              <w:spacing w:line="360" w:lineRule="auto"/>
              <w:jc w:val="both"/>
              <w:rPr>
                <w:bCs/>
                <w:sz w:val="20"/>
                <w:szCs w:val="28"/>
              </w:rPr>
            </w:pPr>
            <w:r w:rsidRPr="00523E61">
              <w:rPr>
                <w:bCs/>
                <w:color w:val="000000"/>
                <w:sz w:val="20"/>
                <w:szCs w:val="28"/>
              </w:rPr>
              <w:t>Расстояние от разрушающегося резервуара, м</w:t>
            </w:r>
          </w:p>
        </w:tc>
      </w:tr>
      <w:tr w:rsidR="00523E61" w:rsidRPr="00523E61" w:rsidTr="00EA2581">
        <w:trPr>
          <w:trHeight w:hRule="exact" w:val="311"/>
          <w:jc w:val="center"/>
        </w:trPr>
        <w:tc>
          <w:tcPr>
            <w:tcW w:w="3262"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Полное разрушение зданий</w:t>
            </w:r>
            <w:r w:rsidRPr="00523E61">
              <w:rPr>
                <w:sz w:val="20"/>
                <w:szCs w:val="28"/>
              </w:rPr>
              <w:t xml:space="preserve"> </w:t>
            </w:r>
          </w:p>
        </w:tc>
        <w:tc>
          <w:tcPr>
            <w:tcW w:w="2110"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100-54</w:t>
            </w:r>
          </w:p>
        </w:tc>
        <w:tc>
          <w:tcPr>
            <w:tcW w:w="2283"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1-14</w:t>
            </w:r>
          </w:p>
        </w:tc>
      </w:tr>
      <w:tr w:rsidR="00523E61" w:rsidRPr="00523E61" w:rsidTr="00523E61">
        <w:trPr>
          <w:trHeight w:hRule="exact" w:val="331"/>
          <w:jc w:val="center"/>
        </w:trPr>
        <w:tc>
          <w:tcPr>
            <w:tcW w:w="3262"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50% разрушение зданий</w:t>
            </w:r>
            <w:r w:rsidRPr="00523E61">
              <w:rPr>
                <w:sz w:val="20"/>
                <w:szCs w:val="28"/>
              </w:rPr>
              <w:t xml:space="preserve"> </w:t>
            </w:r>
          </w:p>
        </w:tc>
        <w:tc>
          <w:tcPr>
            <w:tcW w:w="2110"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53-29</w:t>
            </w:r>
          </w:p>
        </w:tc>
        <w:tc>
          <w:tcPr>
            <w:tcW w:w="2283"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15-20</w:t>
            </w:r>
          </w:p>
        </w:tc>
      </w:tr>
      <w:tr w:rsidR="00523E61" w:rsidRPr="00523E61" w:rsidTr="00EA2581">
        <w:trPr>
          <w:trHeight w:hRule="exact" w:val="350"/>
          <w:jc w:val="center"/>
        </w:trPr>
        <w:tc>
          <w:tcPr>
            <w:tcW w:w="3262"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Среднее повреждение зданий</w:t>
            </w:r>
            <w:r w:rsidRPr="00523E61">
              <w:rPr>
                <w:sz w:val="20"/>
                <w:szCs w:val="28"/>
              </w:rPr>
              <w:t xml:space="preserve"> </w:t>
            </w:r>
          </w:p>
        </w:tc>
        <w:tc>
          <w:tcPr>
            <w:tcW w:w="2110"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28-13</w:t>
            </w:r>
          </w:p>
        </w:tc>
        <w:tc>
          <w:tcPr>
            <w:tcW w:w="2283"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21-34</w:t>
            </w:r>
          </w:p>
        </w:tc>
      </w:tr>
      <w:tr w:rsidR="00523E61" w:rsidRPr="00523E61" w:rsidTr="00EA2581">
        <w:trPr>
          <w:trHeight w:hRule="exact" w:val="992"/>
          <w:jc w:val="center"/>
        </w:trPr>
        <w:tc>
          <w:tcPr>
            <w:tcW w:w="3262"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Умеренное повреждение зданий (повреждение внутренних перегородок, рам, дверей и т.п.)</w:t>
            </w:r>
            <w:r w:rsidRPr="00523E61">
              <w:rPr>
                <w:sz w:val="20"/>
                <w:szCs w:val="28"/>
              </w:rPr>
              <w:t xml:space="preserve"> </w:t>
            </w:r>
          </w:p>
        </w:tc>
        <w:tc>
          <w:tcPr>
            <w:tcW w:w="2110"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12-6</w:t>
            </w:r>
          </w:p>
        </w:tc>
        <w:tc>
          <w:tcPr>
            <w:tcW w:w="2283"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35-62</w:t>
            </w:r>
          </w:p>
        </w:tc>
      </w:tr>
      <w:tr w:rsidR="00523E61" w:rsidRPr="00523E61" w:rsidTr="00EA2581">
        <w:trPr>
          <w:trHeight w:hRule="exact" w:val="695"/>
          <w:jc w:val="center"/>
        </w:trPr>
        <w:tc>
          <w:tcPr>
            <w:tcW w:w="3262"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Нижний порог повреждений человека давлением</w:t>
            </w:r>
            <w:r w:rsidRPr="00523E61">
              <w:rPr>
                <w:sz w:val="20"/>
                <w:szCs w:val="28"/>
              </w:rPr>
              <w:t xml:space="preserve"> </w:t>
            </w:r>
          </w:p>
        </w:tc>
        <w:tc>
          <w:tcPr>
            <w:tcW w:w="2110"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5-4</w:t>
            </w:r>
          </w:p>
        </w:tc>
        <w:tc>
          <w:tcPr>
            <w:tcW w:w="2283"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63-90</w:t>
            </w:r>
          </w:p>
        </w:tc>
      </w:tr>
      <w:tr w:rsidR="00523E61" w:rsidRPr="00523E61" w:rsidTr="00523E61">
        <w:trPr>
          <w:trHeight w:hRule="exact" w:val="677"/>
          <w:jc w:val="center"/>
        </w:trPr>
        <w:tc>
          <w:tcPr>
            <w:tcW w:w="3262"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Малые повреждения (разбита часть остекления)</w:t>
            </w:r>
            <w:r w:rsidRPr="00523E61">
              <w:rPr>
                <w:sz w:val="20"/>
                <w:szCs w:val="28"/>
              </w:rPr>
              <w:t xml:space="preserve"> </w:t>
            </w:r>
          </w:p>
        </w:tc>
        <w:tc>
          <w:tcPr>
            <w:tcW w:w="2110"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3</w:t>
            </w:r>
          </w:p>
        </w:tc>
        <w:tc>
          <w:tcPr>
            <w:tcW w:w="2283"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91-115</w:t>
            </w:r>
          </w:p>
        </w:tc>
      </w:tr>
    </w:tbl>
    <w:p w:rsidR="00523E61" w:rsidRPr="00A905EF" w:rsidRDefault="00523E61" w:rsidP="00EA2581">
      <w:pPr>
        <w:keepNext/>
        <w:widowControl w:val="0"/>
        <w:shd w:val="clear" w:color="auto" w:fill="FFFFFF"/>
        <w:spacing w:line="360" w:lineRule="auto"/>
        <w:ind w:firstLineChars="251" w:firstLine="706"/>
        <w:jc w:val="both"/>
        <w:rPr>
          <w:b/>
          <w:bCs/>
          <w:color w:val="000000"/>
          <w:sz w:val="28"/>
          <w:szCs w:val="28"/>
        </w:rPr>
      </w:pPr>
    </w:p>
    <w:p w:rsidR="00523E61" w:rsidRPr="00A905EF" w:rsidRDefault="00523E61" w:rsidP="00EA2581">
      <w:pPr>
        <w:keepNext/>
        <w:widowControl w:val="0"/>
        <w:shd w:val="clear" w:color="auto" w:fill="FFFFFF"/>
        <w:spacing w:line="360" w:lineRule="auto"/>
        <w:ind w:firstLineChars="251" w:firstLine="706"/>
        <w:jc w:val="center"/>
        <w:rPr>
          <w:b/>
          <w:bCs/>
          <w:color w:val="000000"/>
          <w:sz w:val="28"/>
          <w:szCs w:val="28"/>
        </w:rPr>
      </w:pPr>
      <w:r w:rsidRPr="00A905EF">
        <w:rPr>
          <w:b/>
          <w:bCs/>
          <w:color w:val="000000"/>
          <w:sz w:val="28"/>
          <w:szCs w:val="28"/>
        </w:rPr>
        <w:t>2.9 Расчет тепловых нагрузок при пожаре разлива сжиженных углеводородных газов</w:t>
      </w:r>
    </w:p>
    <w:p w:rsidR="00523E61" w:rsidRDefault="00523E61" w:rsidP="00EA2581">
      <w:pPr>
        <w:keepNext/>
        <w:widowControl w:val="0"/>
        <w:shd w:val="clear" w:color="auto" w:fill="FFFFFF"/>
        <w:spacing w:line="360" w:lineRule="auto"/>
        <w:ind w:firstLineChars="251" w:firstLine="706"/>
        <w:jc w:val="center"/>
        <w:rPr>
          <w:b/>
          <w:bCs/>
          <w:color w:val="000000"/>
          <w:sz w:val="28"/>
          <w:szCs w:val="28"/>
        </w:rPr>
      </w:pPr>
    </w:p>
    <w:p w:rsidR="00523E61" w:rsidRPr="00A905EF" w:rsidRDefault="00523E61" w:rsidP="00EA2581">
      <w:pPr>
        <w:keepNext/>
        <w:widowControl w:val="0"/>
        <w:shd w:val="clear" w:color="auto" w:fill="FFFFFF"/>
        <w:spacing w:line="360" w:lineRule="auto"/>
        <w:ind w:firstLineChars="251" w:firstLine="706"/>
        <w:jc w:val="center"/>
        <w:rPr>
          <w:sz w:val="28"/>
          <w:szCs w:val="28"/>
        </w:rPr>
      </w:pPr>
      <w:r w:rsidRPr="00A905EF">
        <w:rPr>
          <w:b/>
          <w:bCs/>
          <w:color w:val="000000"/>
          <w:sz w:val="28"/>
          <w:szCs w:val="28"/>
        </w:rPr>
        <w:t>2.9.1 Интенсивность теплового излучения пожара пролива СУГ</w:t>
      </w:r>
    </w:p>
    <w:p w:rsidR="00523E61" w:rsidRDefault="00523E61" w:rsidP="00EA2581">
      <w:pPr>
        <w:keepNext/>
        <w:widowControl w:val="0"/>
        <w:shd w:val="clear" w:color="auto" w:fill="FFFFFF"/>
        <w:spacing w:line="360" w:lineRule="auto"/>
        <w:ind w:firstLineChars="251" w:firstLine="703"/>
        <w:jc w:val="center"/>
        <w:rPr>
          <w:sz w:val="28"/>
          <w:szCs w:val="28"/>
        </w:rPr>
      </w:pPr>
    </w:p>
    <w:p w:rsidR="00523E61" w:rsidRDefault="00895CFE" w:rsidP="00EA2581">
      <w:pPr>
        <w:keepNext/>
        <w:widowControl w:val="0"/>
        <w:shd w:val="clear" w:color="auto" w:fill="FFFFFF"/>
        <w:spacing w:line="360" w:lineRule="auto"/>
        <w:ind w:firstLineChars="251" w:firstLine="703"/>
        <w:jc w:val="center"/>
        <w:rPr>
          <w:sz w:val="28"/>
          <w:szCs w:val="28"/>
        </w:rPr>
      </w:pPr>
      <w:r w:rsidRPr="00A905EF">
        <w:rPr>
          <w:position w:val="-14"/>
          <w:sz w:val="28"/>
          <w:szCs w:val="28"/>
        </w:rPr>
        <w:object w:dxaOrig="1620" w:dyaOrig="380">
          <v:shape id="_x0000_i1067" type="#_x0000_t75" style="width:81pt;height:18.75pt" o:ole="">
            <v:imagedata r:id="rId91" o:title=""/>
          </v:shape>
          <o:OLEObject Type="Embed" ProgID="Equation.3" ShapeID="_x0000_i1067" DrawAspect="Content" ObjectID="_1477379498" r:id="rId92"/>
        </w:object>
      </w:r>
    </w:p>
    <w:p w:rsidR="00523E61" w:rsidRPr="00A905EF" w:rsidRDefault="00523E61" w:rsidP="00EA2581">
      <w:pPr>
        <w:keepNext/>
        <w:widowControl w:val="0"/>
        <w:shd w:val="clear" w:color="auto" w:fill="FFFFFF"/>
        <w:spacing w:line="360" w:lineRule="auto"/>
        <w:ind w:firstLineChars="251" w:firstLine="703"/>
        <w:jc w:val="center"/>
        <w:rPr>
          <w:sz w:val="28"/>
          <w:szCs w:val="28"/>
          <w:lang w:val="en-US"/>
        </w:rPr>
      </w:pP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 xml:space="preserve">где </w:t>
      </w:r>
      <w:r w:rsidRPr="00A905EF">
        <w:rPr>
          <w:color w:val="000000"/>
          <w:sz w:val="28"/>
          <w:szCs w:val="28"/>
          <w:lang w:val="en-US"/>
        </w:rPr>
        <w:t>E</w:t>
      </w:r>
      <w:r w:rsidRPr="00A905EF">
        <w:rPr>
          <w:color w:val="000000"/>
          <w:sz w:val="28"/>
          <w:szCs w:val="28"/>
          <w:vertAlign w:val="subscript"/>
          <w:lang w:val="en-US"/>
        </w:rPr>
        <w:t>f</w:t>
      </w:r>
      <w:r w:rsidRPr="00A905EF">
        <w:rPr>
          <w:color w:val="000000"/>
          <w:sz w:val="28"/>
          <w:szCs w:val="28"/>
        </w:rPr>
        <w:t xml:space="preserve"> - среднеповерхностная плотность излучения пламени кВт·м</w:t>
      </w:r>
      <w:r w:rsidRPr="00A905EF">
        <w:rPr>
          <w:color w:val="000000"/>
          <w:sz w:val="28"/>
          <w:szCs w:val="28"/>
          <w:vertAlign w:val="superscript"/>
        </w:rPr>
        <w:t>-2</w:t>
      </w:r>
      <w:r w:rsidRPr="00A905EF">
        <w:rPr>
          <w:color w:val="000000"/>
          <w:sz w:val="28"/>
          <w:szCs w:val="28"/>
        </w:rPr>
        <w:t xml:space="preserve"> ,</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lang w:val="en-US"/>
        </w:rPr>
        <w:t>E</w:t>
      </w:r>
      <w:r w:rsidRPr="00A905EF">
        <w:rPr>
          <w:color w:val="000000"/>
          <w:sz w:val="28"/>
          <w:szCs w:val="28"/>
          <w:vertAlign w:val="subscript"/>
          <w:lang w:val="en-US"/>
        </w:rPr>
        <w:t>f</w:t>
      </w:r>
      <w:r w:rsidRPr="00A905EF">
        <w:rPr>
          <w:color w:val="000000"/>
          <w:sz w:val="28"/>
          <w:szCs w:val="28"/>
        </w:rPr>
        <w:t>=43 кВт·м</w:t>
      </w:r>
      <w:r w:rsidRPr="00A905EF">
        <w:rPr>
          <w:color w:val="000000"/>
          <w:sz w:val="28"/>
          <w:szCs w:val="28"/>
          <w:vertAlign w:val="superscript"/>
        </w:rPr>
        <w:t>-2</w:t>
      </w:r>
      <w:r w:rsidRPr="00A905EF">
        <w:rPr>
          <w:color w:val="000000"/>
          <w:sz w:val="28"/>
          <w:szCs w:val="28"/>
        </w:rPr>
        <w:t xml:space="preserve"> (при </w:t>
      </w:r>
      <w:r w:rsidRPr="00A905EF">
        <w:rPr>
          <w:color w:val="000000"/>
          <w:sz w:val="28"/>
          <w:szCs w:val="28"/>
          <w:lang w:val="en-US"/>
        </w:rPr>
        <w:t>d</w:t>
      </w:r>
      <w:r w:rsidRPr="00A905EF">
        <w:rPr>
          <w:i/>
          <w:iCs/>
          <w:color w:val="000000"/>
          <w:sz w:val="28"/>
          <w:szCs w:val="28"/>
        </w:rPr>
        <w:t xml:space="preserve">= </w:t>
      </w:r>
      <w:r w:rsidRPr="00A905EF">
        <w:rPr>
          <w:color w:val="000000"/>
          <w:sz w:val="28"/>
          <w:szCs w:val="28"/>
        </w:rPr>
        <w:t>40 м); φ</w:t>
      </w:r>
      <w:r w:rsidRPr="00A905EF">
        <w:rPr>
          <w:color w:val="000000"/>
          <w:sz w:val="28"/>
          <w:szCs w:val="28"/>
          <w:vertAlign w:val="subscript"/>
          <w:lang w:val="en-US"/>
        </w:rPr>
        <w:t>q</w:t>
      </w:r>
      <w:r w:rsidRPr="00A905EF">
        <w:rPr>
          <w:color w:val="000000"/>
          <w:sz w:val="28"/>
          <w:szCs w:val="28"/>
        </w:rPr>
        <w:t xml:space="preserve"> -угловой коэффициент облученности; τ</w:t>
      </w:r>
      <w:r w:rsidRPr="00A905EF">
        <w:rPr>
          <w:color w:val="000000"/>
          <w:sz w:val="28"/>
          <w:szCs w:val="28"/>
          <w:vertAlign w:val="subscript"/>
        </w:rPr>
        <w:t>пр</w:t>
      </w:r>
      <w:r w:rsidRPr="00A905EF">
        <w:rPr>
          <w:color w:val="000000"/>
          <w:sz w:val="28"/>
          <w:szCs w:val="28"/>
        </w:rPr>
        <w:t xml:space="preserve"> -коэффициент пропускания атмосферы;</w:t>
      </w:r>
    </w:p>
    <w:p w:rsidR="00523E61" w:rsidRDefault="00523E61" w:rsidP="00EA2581">
      <w:pPr>
        <w:keepNext/>
        <w:widowControl w:val="0"/>
        <w:shd w:val="clear" w:color="auto" w:fill="FFFFFF"/>
        <w:spacing w:line="360" w:lineRule="auto"/>
        <w:ind w:firstLineChars="251" w:firstLine="706"/>
        <w:jc w:val="center"/>
        <w:rPr>
          <w:b/>
          <w:bCs/>
          <w:color w:val="000000"/>
          <w:sz w:val="28"/>
          <w:szCs w:val="28"/>
        </w:rPr>
      </w:pPr>
    </w:p>
    <w:p w:rsidR="00523E61" w:rsidRPr="00A905EF" w:rsidRDefault="00523E61" w:rsidP="00EA2581">
      <w:pPr>
        <w:keepNext/>
        <w:widowControl w:val="0"/>
        <w:shd w:val="clear" w:color="auto" w:fill="FFFFFF"/>
        <w:spacing w:line="360" w:lineRule="auto"/>
        <w:ind w:firstLineChars="251" w:firstLine="706"/>
        <w:jc w:val="center"/>
        <w:rPr>
          <w:b/>
          <w:bCs/>
          <w:color w:val="000000"/>
          <w:sz w:val="28"/>
          <w:szCs w:val="28"/>
        </w:rPr>
      </w:pPr>
      <w:r w:rsidRPr="00A905EF">
        <w:rPr>
          <w:b/>
          <w:bCs/>
          <w:color w:val="000000"/>
          <w:sz w:val="28"/>
          <w:szCs w:val="28"/>
        </w:rPr>
        <w:t xml:space="preserve">2.9.2 Эффективный диаметр пролива </w:t>
      </w:r>
      <w:r w:rsidRPr="00A905EF">
        <w:rPr>
          <w:b/>
          <w:bCs/>
          <w:color w:val="000000"/>
          <w:sz w:val="28"/>
          <w:szCs w:val="28"/>
          <w:lang w:val="en-US"/>
        </w:rPr>
        <w:t>d</w:t>
      </w:r>
      <w:r w:rsidR="005C5DE9" w:rsidRPr="00A905EF">
        <w:rPr>
          <w:b/>
          <w:bCs/>
          <w:color w:val="000000"/>
          <w:sz w:val="28"/>
          <w:szCs w:val="28"/>
        </w:rPr>
        <w:t>, м</w:t>
      </w:r>
    </w:p>
    <w:p w:rsidR="005C5DE9" w:rsidRPr="00A905EF" w:rsidRDefault="005C5DE9" w:rsidP="00EA2581">
      <w:pPr>
        <w:keepNext/>
        <w:widowControl w:val="0"/>
        <w:shd w:val="clear" w:color="auto" w:fill="FFFFFF"/>
        <w:spacing w:line="360" w:lineRule="auto"/>
        <w:ind w:firstLineChars="251" w:firstLine="706"/>
        <w:jc w:val="center"/>
        <w:rPr>
          <w:b/>
          <w:bCs/>
          <w:color w:val="000000"/>
          <w:sz w:val="28"/>
          <w:szCs w:val="28"/>
        </w:rPr>
      </w:pPr>
    </w:p>
    <w:p w:rsidR="00523E61" w:rsidRPr="00A905EF" w:rsidRDefault="00895CFE" w:rsidP="00EA2581">
      <w:pPr>
        <w:keepNext/>
        <w:widowControl w:val="0"/>
        <w:shd w:val="clear" w:color="auto" w:fill="FFFFFF"/>
        <w:spacing w:line="360" w:lineRule="auto"/>
        <w:ind w:firstLineChars="251" w:firstLine="703"/>
        <w:jc w:val="center"/>
        <w:outlineLvl w:val="0"/>
        <w:rPr>
          <w:sz w:val="28"/>
          <w:szCs w:val="28"/>
        </w:rPr>
      </w:pPr>
      <w:r w:rsidRPr="00A905EF">
        <w:rPr>
          <w:position w:val="-26"/>
          <w:sz w:val="28"/>
          <w:szCs w:val="28"/>
          <w:lang w:val="en-US"/>
        </w:rPr>
        <w:object w:dxaOrig="1080" w:dyaOrig="700">
          <v:shape id="_x0000_i1068" type="#_x0000_t75" style="width:54pt;height:35.25pt" o:ole="">
            <v:imagedata r:id="rId93" o:title=""/>
          </v:shape>
          <o:OLEObject Type="Embed" ProgID="Equation.3" ShapeID="_x0000_i1068" DrawAspect="Content" ObjectID="_1477379499" r:id="rId94"/>
        </w:object>
      </w:r>
    </w:p>
    <w:p w:rsidR="00523E61" w:rsidRPr="00A905EF" w:rsidRDefault="00895CFE" w:rsidP="00EA2581">
      <w:pPr>
        <w:keepNext/>
        <w:widowControl w:val="0"/>
        <w:shd w:val="clear" w:color="auto" w:fill="FFFFFF"/>
        <w:spacing w:line="360" w:lineRule="auto"/>
        <w:ind w:firstLineChars="251" w:firstLine="703"/>
        <w:jc w:val="center"/>
        <w:rPr>
          <w:sz w:val="28"/>
          <w:szCs w:val="28"/>
          <w:lang w:val="en-US"/>
        </w:rPr>
      </w:pPr>
      <w:r w:rsidRPr="00A905EF">
        <w:rPr>
          <w:position w:val="-10"/>
          <w:sz w:val="28"/>
          <w:szCs w:val="28"/>
          <w:lang w:val="en-US"/>
        </w:rPr>
        <w:object w:dxaOrig="2600" w:dyaOrig="360">
          <v:shape id="_x0000_i1069" type="#_x0000_t75" style="width:129.75pt;height:18pt" o:ole="">
            <v:imagedata r:id="rId95" o:title=""/>
          </v:shape>
          <o:OLEObject Type="Embed" ProgID="Equation.3" ShapeID="_x0000_i1069" DrawAspect="Content" ObjectID="_1477379500" r:id="rId96"/>
        </w:object>
      </w:r>
    </w:p>
    <w:p w:rsidR="00EA2581" w:rsidRDefault="00EA2581" w:rsidP="00EA2581">
      <w:pPr>
        <w:keepNext/>
        <w:widowControl w:val="0"/>
        <w:shd w:val="clear" w:color="auto" w:fill="FFFFFF"/>
        <w:spacing w:line="360" w:lineRule="auto"/>
        <w:ind w:firstLineChars="251" w:firstLine="703"/>
        <w:jc w:val="both"/>
        <w:rPr>
          <w:color w:val="000000"/>
          <w:sz w:val="28"/>
          <w:szCs w:val="28"/>
        </w:rPr>
      </w:pP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 xml:space="preserve">где </w:t>
      </w:r>
      <w:r w:rsidRPr="00A905EF">
        <w:rPr>
          <w:color w:val="000000"/>
          <w:sz w:val="28"/>
          <w:szCs w:val="28"/>
          <w:lang w:val="en-US"/>
        </w:rPr>
        <w:t>F</w:t>
      </w:r>
      <w:r w:rsidRPr="00A905EF">
        <w:rPr>
          <w:color w:val="000000"/>
          <w:sz w:val="28"/>
          <w:szCs w:val="28"/>
        </w:rPr>
        <w:t xml:space="preserve"> - площадь пролива, м</w:t>
      </w:r>
      <w:r w:rsidRPr="00A905EF">
        <w:rPr>
          <w:color w:val="000000"/>
          <w:sz w:val="28"/>
          <w:szCs w:val="28"/>
          <w:vertAlign w:val="superscript"/>
        </w:rPr>
        <w:t>2</w:t>
      </w:r>
      <w:r w:rsidRPr="00A905EF">
        <w:rPr>
          <w:color w:val="000000"/>
          <w:sz w:val="28"/>
          <w:szCs w:val="28"/>
        </w:rPr>
        <w:t>.</w:t>
      </w:r>
    </w:p>
    <w:p w:rsidR="005C5DE9" w:rsidRPr="00A905EF" w:rsidRDefault="005C5DE9" w:rsidP="00EA2581">
      <w:pPr>
        <w:keepNext/>
        <w:widowControl w:val="0"/>
        <w:shd w:val="clear" w:color="auto" w:fill="FFFFFF"/>
        <w:spacing w:line="360" w:lineRule="auto"/>
        <w:ind w:firstLineChars="251" w:firstLine="706"/>
        <w:jc w:val="center"/>
        <w:rPr>
          <w:b/>
          <w:bCs/>
          <w:color w:val="000000"/>
          <w:sz w:val="28"/>
          <w:szCs w:val="28"/>
        </w:rPr>
      </w:pPr>
    </w:p>
    <w:p w:rsidR="00523E61" w:rsidRPr="00A905EF" w:rsidRDefault="00523E61" w:rsidP="00EA2581">
      <w:pPr>
        <w:keepNext/>
        <w:widowControl w:val="0"/>
        <w:shd w:val="clear" w:color="auto" w:fill="FFFFFF"/>
        <w:spacing w:line="360" w:lineRule="auto"/>
        <w:ind w:firstLineChars="251" w:firstLine="706"/>
        <w:jc w:val="center"/>
        <w:rPr>
          <w:b/>
          <w:bCs/>
          <w:color w:val="000000"/>
          <w:sz w:val="28"/>
          <w:szCs w:val="28"/>
        </w:rPr>
      </w:pPr>
      <w:r w:rsidRPr="00A905EF">
        <w:rPr>
          <w:b/>
          <w:bCs/>
          <w:color w:val="000000"/>
          <w:sz w:val="28"/>
          <w:szCs w:val="28"/>
        </w:rPr>
        <w:t>2.9.3</w:t>
      </w:r>
      <w:r w:rsidR="005C5DE9" w:rsidRPr="00A905EF">
        <w:rPr>
          <w:b/>
          <w:bCs/>
          <w:color w:val="000000"/>
          <w:sz w:val="28"/>
          <w:szCs w:val="28"/>
        </w:rPr>
        <w:t xml:space="preserve"> Высота пламени Н, м</w:t>
      </w:r>
    </w:p>
    <w:p w:rsidR="005C5DE9" w:rsidRPr="00A905EF" w:rsidRDefault="005C5DE9" w:rsidP="00EA2581">
      <w:pPr>
        <w:keepNext/>
        <w:widowControl w:val="0"/>
        <w:shd w:val="clear" w:color="auto" w:fill="FFFFFF"/>
        <w:spacing w:line="360" w:lineRule="auto"/>
        <w:ind w:firstLineChars="251" w:firstLine="706"/>
        <w:jc w:val="center"/>
        <w:rPr>
          <w:b/>
          <w:bCs/>
          <w:color w:val="000000"/>
          <w:sz w:val="28"/>
          <w:szCs w:val="28"/>
        </w:rPr>
      </w:pPr>
    </w:p>
    <w:p w:rsidR="00523E61" w:rsidRPr="00A905EF" w:rsidRDefault="00895CFE" w:rsidP="00EA2581">
      <w:pPr>
        <w:keepNext/>
        <w:widowControl w:val="0"/>
        <w:shd w:val="clear" w:color="auto" w:fill="FFFFFF"/>
        <w:spacing w:line="360" w:lineRule="auto"/>
        <w:ind w:firstLineChars="251" w:firstLine="703"/>
        <w:jc w:val="center"/>
        <w:outlineLvl w:val="0"/>
        <w:rPr>
          <w:sz w:val="28"/>
          <w:szCs w:val="28"/>
        </w:rPr>
      </w:pPr>
      <w:r w:rsidRPr="00A905EF">
        <w:rPr>
          <w:position w:val="-36"/>
          <w:sz w:val="28"/>
          <w:szCs w:val="28"/>
          <w:lang w:val="en-US"/>
        </w:rPr>
        <w:object w:dxaOrig="2260" w:dyaOrig="880">
          <v:shape id="_x0000_i1070" type="#_x0000_t75" style="width:113.25pt;height:44.25pt" o:ole="">
            <v:imagedata r:id="rId97" o:title=""/>
          </v:shape>
          <o:OLEObject Type="Embed" ProgID="Equation.3" ShapeID="_x0000_i1070" DrawAspect="Content" ObjectID="_1477379501" r:id="rId98"/>
        </w:object>
      </w:r>
    </w:p>
    <w:p w:rsidR="00523E61" w:rsidRPr="00A905EF" w:rsidRDefault="00895CFE" w:rsidP="00EA2581">
      <w:pPr>
        <w:keepNext/>
        <w:widowControl w:val="0"/>
        <w:shd w:val="clear" w:color="auto" w:fill="FFFFFF"/>
        <w:spacing w:line="360" w:lineRule="auto"/>
        <w:ind w:firstLineChars="251" w:firstLine="706"/>
        <w:jc w:val="center"/>
        <w:outlineLvl w:val="0"/>
        <w:rPr>
          <w:b/>
          <w:sz w:val="28"/>
          <w:szCs w:val="28"/>
        </w:rPr>
      </w:pPr>
      <w:r w:rsidRPr="00A905EF">
        <w:rPr>
          <w:b/>
          <w:position w:val="-34"/>
          <w:sz w:val="28"/>
          <w:szCs w:val="28"/>
          <w:lang w:val="en-US"/>
        </w:rPr>
        <w:object w:dxaOrig="4140" w:dyaOrig="859">
          <v:shape id="_x0000_i1071" type="#_x0000_t75" style="width:207pt;height:42.75pt" o:ole="">
            <v:imagedata r:id="rId99" o:title=""/>
          </v:shape>
          <o:OLEObject Type="Embed" ProgID="Equation.3" ShapeID="_x0000_i1071" DrawAspect="Content" ObjectID="_1477379502" r:id="rId100"/>
        </w:object>
      </w:r>
    </w:p>
    <w:p w:rsidR="005C5DE9" w:rsidRPr="00A905EF" w:rsidRDefault="005C5DE9" w:rsidP="00EA2581">
      <w:pPr>
        <w:keepNext/>
        <w:widowControl w:val="0"/>
        <w:shd w:val="clear" w:color="auto" w:fill="FFFFFF"/>
        <w:spacing w:line="360" w:lineRule="auto"/>
        <w:ind w:firstLineChars="251" w:firstLine="703"/>
        <w:jc w:val="center"/>
        <w:outlineLvl w:val="0"/>
        <w:rPr>
          <w:sz w:val="28"/>
          <w:szCs w:val="28"/>
        </w:rPr>
      </w:pP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 xml:space="preserve">где </w:t>
      </w:r>
      <w:r w:rsidRPr="00A905EF">
        <w:rPr>
          <w:color w:val="000000"/>
          <w:sz w:val="28"/>
          <w:szCs w:val="28"/>
          <w:lang w:val="en-US"/>
        </w:rPr>
        <w:t>m</w:t>
      </w:r>
      <w:r w:rsidRPr="00A905EF">
        <w:rPr>
          <w:color w:val="000000"/>
          <w:sz w:val="28"/>
          <w:szCs w:val="28"/>
          <w:vertAlign w:val="subscript"/>
        </w:rPr>
        <w:t>выг</w:t>
      </w:r>
      <w:r w:rsidRPr="00A905EF">
        <w:rPr>
          <w:color w:val="000000"/>
          <w:sz w:val="28"/>
          <w:szCs w:val="28"/>
        </w:rPr>
        <w:t xml:space="preserve"> - удельная массовая скорость выгорания топлива, кг·м</w:t>
      </w:r>
      <w:r w:rsidRPr="00A905EF">
        <w:rPr>
          <w:color w:val="000000"/>
          <w:sz w:val="28"/>
          <w:szCs w:val="28"/>
          <w:vertAlign w:val="superscript"/>
        </w:rPr>
        <w:t>-2</w:t>
      </w:r>
      <w:r w:rsidRPr="00A905EF">
        <w:rPr>
          <w:color w:val="000000"/>
          <w:sz w:val="28"/>
          <w:szCs w:val="28"/>
        </w:rPr>
        <w:t>·сек</w:t>
      </w:r>
      <w:r w:rsidRPr="00A905EF">
        <w:rPr>
          <w:color w:val="000000"/>
          <w:sz w:val="28"/>
          <w:szCs w:val="28"/>
          <w:vertAlign w:val="superscript"/>
        </w:rPr>
        <w:t>-1</w:t>
      </w:r>
      <w:r w:rsidRPr="00A905EF">
        <w:rPr>
          <w:color w:val="000000"/>
          <w:sz w:val="28"/>
          <w:szCs w:val="28"/>
        </w:rPr>
        <w:t>; ρ</w:t>
      </w:r>
      <w:r w:rsidRPr="00A905EF">
        <w:rPr>
          <w:color w:val="000000"/>
          <w:sz w:val="28"/>
          <w:szCs w:val="28"/>
          <w:vertAlign w:val="subscript"/>
        </w:rPr>
        <w:t>в</w:t>
      </w:r>
      <w:r w:rsidRPr="00A905EF">
        <w:rPr>
          <w:color w:val="000000"/>
          <w:sz w:val="28"/>
          <w:szCs w:val="28"/>
        </w:rPr>
        <w:t xml:space="preserve"> -</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плотность окружающего воздуха, кгм</w:t>
      </w:r>
      <w:r w:rsidRPr="00A905EF">
        <w:rPr>
          <w:color w:val="000000"/>
          <w:sz w:val="28"/>
          <w:szCs w:val="28"/>
          <w:vertAlign w:val="superscript"/>
        </w:rPr>
        <w:t>-3</w:t>
      </w:r>
      <w:r w:rsidRPr="00A905EF">
        <w:rPr>
          <w:color w:val="000000"/>
          <w:sz w:val="28"/>
          <w:szCs w:val="28"/>
        </w:rPr>
        <w:t xml:space="preserve"> ; </w:t>
      </w:r>
      <w:r w:rsidRPr="00A905EF">
        <w:rPr>
          <w:color w:val="000000"/>
          <w:sz w:val="28"/>
          <w:szCs w:val="28"/>
          <w:lang w:val="en-US"/>
        </w:rPr>
        <w:t>g</w:t>
      </w:r>
      <w:r w:rsidRPr="00A905EF">
        <w:rPr>
          <w:color w:val="000000"/>
          <w:sz w:val="28"/>
          <w:szCs w:val="28"/>
        </w:rPr>
        <w:t xml:space="preserve"> </w:t>
      </w:r>
      <w:r w:rsidRPr="00A905EF">
        <w:rPr>
          <w:i/>
          <w:iCs/>
          <w:color w:val="000000"/>
          <w:sz w:val="28"/>
          <w:szCs w:val="28"/>
        </w:rPr>
        <w:t xml:space="preserve">= </w:t>
      </w:r>
      <w:r w:rsidRPr="00A905EF">
        <w:rPr>
          <w:color w:val="000000"/>
          <w:sz w:val="28"/>
          <w:szCs w:val="28"/>
        </w:rPr>
        <w:t>9,81 м·сек</w:t>
      </w:r>
      <w:r w:rsidRPr="00A905EF">
        <w:rPr>
          <w:color w:val="000000"/>
          <w:sz w:val="28"/>
          <w:szCs w:val="28"/>
          <w:vertAlign w:val="superscript"/>
        </w:rPr>
        <w:t>-2</w:t>
      </w:r>
      <w:r w:rsidR="002842AE">
        <w:rPr>
          <w:color w:val="000000"/>
          <w:sz w:val="28"/>
          <w:szCs w:val="28"/>
        </w:rPr>
        <w:t xml:space="preserve"> </w:t>
      </w:r>
      <w:r w:rsidRPr="00A905EF">
        <w:rPr>
          <w:color w:val="000000"/>
          <w:sz w:val="28"/>
          <w:szCs w:val="28"/>
        </w:rPr>
        <w:t>- ускорение свободного падения.</w:t>
      </w:r>
    </w:p>
    <w:p w:rsidR="005C5DE9" w:rsidRPr="00A905EF" w:rsidRDefault="005C5DE9" w:rsidP="00EA2581">
      <w:pPr>
        <w:keepNext/>
        <w:widowControl w:val="0"/>
        <w:shd w:val="clear" w:color="auto" w:fill="FFFFFF"/>
        <w:spacing w:line="360" w:lineRule="auto"/>
        <w:ind w:firstLineChars="251" w:firstLine="706"/>
        <w:jc w:val="center"/>
        <w:rPr>
          <w:b/>
          <w:bCs/>
          <w:color w:val="000000"/>
          <w:sz w:val="28"/>
          <w:szCs w:val="28"/>
        </w:rPr>
      </w:pPr>
    </w:p>
    <w:p w:rsidR="00523E61" w:rsidRPr="00A905EF" w:rsidRDefault="00523E61" w:rsidP="00EA2581">
      <w:pPr>
        <w:keepNext/>
        <w:widowControl w:val="0"/>
        <w:shd w:val="clear" w:color="auto" w:fill="FFFFFF"/>
        <w:spacing w:line="360" w:lineRule="auto"/>
        <w:ind w:firstLineChars="251" w:firstLine="706"/>
        <w:jc w:val="center"/>
        <w:rPr>
          <w:b/>
          <w:bCs/>
          <w:color w:val="000000"/>
          <w:sz w:val="28"/>
          <w:szCs w:val="28"/>
        </w:rPr>
      </w:pPr>
      <w:r w:rsidRPr="00A905EF">
        <w:rPr>
          <w:b/>
          <w:bCs/>
          <w:color w:val="000000"/>
          <w:sz w:val="28"/>
          <w:szCs w:val="28"/>
        </w:rPr>
        <w:t xml:space="preserve">2.9.4 Угловой коэффициент облученности </w:t>
      </w:r>
      <w:r w:rsidRPr="00A905EF">
        <w:rPr>
          <w:b/>
          <w:bCs/>
          <w:color w:val="000000"/>
          <w:sz w:val="28"/>
          <w:szCs w:val="28"/>
          <w:lang w:val="en-US"/>
        </w:rPr>
        <w:t>F</w:t>
      </w:r>
      <w:r w:rsidRPr="00A905EF">
        <w:rPr>
          <w:b/>
          <w:bCs/>
          <w:color w:val="000000"/>
          <w:sz w:val="28"/>
          <w:szCs w:val="28"/>
          <w:vertAlign w:val="subscript"/>
          <w:lang w:val="en-US"/>
        </w:rPr>
        <w:t>q</w:t>
      </w:r>
      <w:r w:rsidRPr="00A905EF">
        <w:rPr>
          <w:b/>
          <w:bCs/>
          <w:color w:val="000000"/>
          <w:sz w:val="28"/>
          <w:szCs w:val="28"/>
        </w:rPr>
        <w:t>:</w:t>
      </w:r>
    </w:p>
    <w:p w:rsidR="005C5DE9" w:rsidRPr="00A905EF" w:rsidRDefault="005C5DE9" w:rsidP="00EA2581">
      <w:pPr>
        <w:keepNext/>
        <w:widowControl w:val="0"/>
        <w:shd w:val="clear" w:color="auto" w:fill="FFFFFF"/>
        <w:spacing w:line="360" w:lineRule="auto"/>
        <w:ind w:firstLineChars="251" w:firstLine="703"/>
        <w:jc w:val="center"/>
        <w:rPr>
          <w:sz w:val="28"/>
          <w:szCs w:val="28"/>
        </w:rPr>
      </w:pPr>
    </w:p>
    <w:p w:rsidR="00523E61" w:rsidRPr="00A905EF" w:rsidRDefault="00895CFE" w:rsidP="00EA2581">
      <w:pPr>
        <w:keepNext/>
        <w:widowControl w:val="0"/>
        <w:shd w:val="clear" w:color="auto" w:fill="FFFFFF"/>
        <w:spacing w:line="360" w:lineRule="auto"/>
        <w:ind w:firstLineChars="251" w:firstLine="703"/>
        <w:jc w:val="center"/>
        <w:outlineLvl w:val="0"/>
        <w:rPr>
          <w:sz w:val="28"/>
          <w:szCs w:val="28"/>
          <w:lang w:val="en-US"/>
        </w:rPr>
      </w:pPr>
      <w:r w:rsidRPr="00A905EF">
        <w:rPr>
          <w:position w:val="-14"/>
          <w:sz w:val="28"/>
          <w:szCs w:val="28"/>
          <w:lang w:val="en-US"/>
        </w:rPr>
        <w:object w:dxaOrig="1800" w:dyaOrig="400">
          <v:shape id="_x0000_i1072" type="#_x0000_t75" style="width:90pt;height:20.25pt" o:ole="">
            <v:imagedata r:id="rId101" o:title=""/>
          </v:shape>
          <o:OLEObject Type="Embed" ProgID="Equation.3" ShapeID="_x0000_i1072" DrawAspect="Content" ObjectID="_1477379503" r:id="rId102"/>
        </w:object>
      </w:r>
    </w:p>
    <w:p w:rsidR="00523E61" w:rsidRPr="00A905EF" w:rsidRDefault="00523E61" w:rsidP="00EA2581">
      <w:pPr>
        <w:keepNext/>
        <w:widowControl w:val="0"/>
        <w:shd w:val="clear" w:color="auto" w:fill="FFFFFF"/>
        <w:spacing w:line="360" w:lineRule="auto"/>
        <w:ind w:firstLineChars="251" w:firstLine="706"/>
        <w:jc w:val="center"/>
        <w:rPr>
          <w:b/>
          <w:bCs/>
          <w:color w:val="000000"/>
          <w:sz w:val="28"/>
          <w:szCs w:val="28"/>
        </w:rPr>
      </w:pPr>
    </w:p>
    <w:p w:rsidR="00523E61" w:rsidRPr="00523E61" w:rsidRDefault="00523E61" w:rsidP="00EA2581">
      <w:pPr>
        <w:keepNext/>
        <w:widowControl w:val="0"/>
        <w:shd w:val="clear" w:color="auto" w:fill="FFFFFF"/>
        <w:spacing w:line="360" w:lineRule="auto"/>
        <w:jc w:val="center"/>
        <w:outlineLvl w:val="0"/>
        <w:rPr>
          <w:b/>
          <w:bCs/>
          <w:color w:val="000000"/>
          <w:sz w:val="28"/>
          <w:szCs w:val="28"/>
        </w:rPr>
      </w:pPr>
      <w:r w:rsidRPr="00523E61">
        <w:rPr>
          <w:b/>
          <w:bCs/>
          <w:color w:val="000000"/>
          <w:sz w:val="28"/>
          <w:szCs w:val="28"/>
        </w:rPr>
        <w:t>2.9.5 Коэффициенты облученности для вертикальной и горизонтальной площадок, соответственно φ</w:t>
      </w:r>
      <w:r w:rsidRPr="00523E61">
        <w:rPr>
          <w:b/>
          <w:bCs/>
          <w:color w:val="000000"/>
          <w:sz w:val="28"/>
          <w:szCs w:val="28"/>
          <w:vertAlign w:val="subscript"/>
          <w:lang w:val="en-US"/>
        </w:rPr>
        <w:t>v</w:t>
      </w:r>
      <w:r w:rsidRPr="00523E61">
        <w:rPr>
          <w:b/>
          <w:bCs/>
          <w:color w:val="000000"/>
          <w:sz w:val="28"/>
          <w:szCs w:val="28"/>
        </w:rPr>
        <w:t>, φ</w:t>
      </w:r>
      <w:r w:rsidRPr="00523E61">
        <w:rPr>
          <w:b/>
          <w:bCs/>
          <w:color w:val="000000"/>
          <w:sz w:val="28"/>
          <w:szCs w:val="28"/>
          <w:vertAlign w:val="subscript"/>
          <w:lang w:val="en-US"/>
        </w:rPr>
        <w:t>h</w:t>
      </w:r>
      <w:r w:rsidRPr="00523E61">
        <w:rPr>
          <w:b/>
          <w:bCs/>
          <w:color w:val="000000"/>
          <w:sz w:val="28"/>
          <w:szCs w:val="28"/>
        </w:rPr>
        <w:t>:</w:t>
      </w:r>
    </w:p>
    <w:p w:rsidR="005C5DE9" w:rsidRPr="00A905EF" w:rsidRDefault="005C5DE9" w:rsidP="00EA2581">
      <w:pPr>
        <w:keepNext/>
        <w:widowControl w:val="0"/>
        <w:shd w:val="clear" w:color="auto" w:fill="FFFFFF"/>
        <w:spacing w:line="360" w:lineRule="auto"/>
        <w:ind w:firstLineChars="251" w:firstLine="703"/>
        <w:jc w:val="center"/>
        <w:rPr>
          <w:color w:val="000000"/>
          <w:sz w:val="28"/>
          <w:szCs w:val="28"/>
        </w:rPr>
      </w:pPr>
    </w:p>
    <w:p w:rsidR="00523E61" w:rsidRPr="00A905EF" w:rsidRDefault="00895CFE" w:rsidP="00EA2581">
      <w:pPr>
        <w:keepNext/>
        <w:widowControl w:val="0"/>
        <w:shd w:val="clear" w:color="auto" w:fill="FFFFFF"/>
        <w:spacing w:line="360" w:lineRule="auto"/>
        <w:ind w:firstLineChars="251" w:firstLine="706"/>
        <w:jc w:val="center"/>
        <w:outlineLvl w:val="0"/>
        <w:rPr>
          <w:b/>
          <w:color w:val="000000"/>
          <w:sz w:val="28"/>
          <w:szCs w:val="28"/>
        </w:rPr>
      </w:pPr>
      <w:r w:rsidRPr="00A905EF">
        <w:rPr>
          <w:b/>
          <w:color w:val="000000"/>
          <w:position w:val="-38"/>
          <w:sz w:val="28"/>
          <w:szCs w:val="28"/>
          <w:lang w:val="en-US"/>
        </w:rPr>
        <w:object w:dxaOrig="8220" w:dyaOrig="880">
          <v:shape id="_x0000_i1073" type="#_x0000_t75" style="width:411pt;height:44.25pt" o:ole="">
            <v:imagedata r:id="rId103" o:title=""/>
          </v:shape>
          <o:OLEObject Type="Embed" ProgID="Equation.3" ShapeID="_x0000_i1073" DrawAspect="Content" ObjectID="_1477379504" r:id="rId104"/>
        </w:object>
      </w:r>
    </w:p>
    <w:p w:rsidR="00523E61" w:rsidRPr="00A905EF" w:rsidRDefault="00895CFE" w:rsidP="00EA2581">
      <w:pPr>
        <w:keepNext/>
        <w:widowControl w:val="0"/>
        <w:shd w:val="clear" w:color="auto" w:fill="FFFFFF"/>
        <w:spacing w:line="360" w:lineRule="auto"/>
        <w:ind w:firstLineChars="251" w:firstLine="706"/>
        <w:jc w:val="center"/>
        <w:outlineLvl w:val="0"/>
        <w:rPr>
          <w:b/>
          <w:color w:val="000000"/>
          <w:sz w:val="28"/>
          <w:szCs w:val="28"/>
        </w:rPr>
      </w:pPr>
      <w:r w:rsidRPr="00A905EF">
        <w:rPr>
          <w:b/>
          <w:color w:val="000000"/>
          <w:position w:val="-36"/>
          <w:sz w:val="28"/>
          <w:szCs w:val="28"/>
          <w:lang w:val="en-US"/>
        </w:rPr>
        <w:object w:dxaOrig="7380" w:dyaOrig="840">
          <v:shape id="_x0000_i1074" type="#_x0000_t75" style="width:369pt;height:42pt" o:ole="">
            <v:imagedata r:id="rId105" o:title=""/>
          </v:shape>
          <o:OLEObject Type="Embed" ProgID="Equation.3" ShapeID="_x0000_i1074" DrawAspect="Content" ObjectID="_1477379505" r:id="rId106"/>
        </w:object>
      </w:r>
    </w:p>
    <w:p w:rsidR="00523E61" w:rsidRPr="00A905EF" w:rsidRDefault="00895CFE" w:rsidP="00EA2581">
      <w:pPr>
        <w:keepNext/>
        <w:widowControl w:val="0"/>
        <w:shd w:val="clear" w:color="auto" w:fill="FFFFFF"/>
        <w:spacing w:line="360" w:lineRule="auto"/>
        <w:ind w:firstLineChars="251" w:firstLine="706"/>
        <w:jc w:val="center"/>
        <w:outlineLvl w:val="0"/>
        <w:rPr>
          <w:color w:val="000000"/>
          <w:sz w:val="28"/>
          <w:szCs w:val="28"/>
        </w:rPr>
      </w:pPr>
      <w:r w:rsidRPr="00A905EF">
        <w:rPr>
          <w:b/>
          <w:color w:val="000000"/>
          <w:position w:val="-24"/>
          <w:sz w:val="28"/>
          <w:szCs w:val="28"/>
          <w:lang w:val="en-US"/>
        </w:rPr>
        <w:object w:dxaOrig="1860" w:dyaOrig="660">
          <v:shape id="_x0000_i1075" type="#_x0000_t75" style="width:93pt;height:33pt" o:ole="">
            <v:imagedata r:id="rId107" o:title=""/>
          </v:shape>
          <o:OLEObject Type="Embed" ProgID="Equation.3" ShapeID="_x0000_i1075" DrawAspect="Content" ObjectID="_1477379506" r:id="rId108"/>
        </w:object>
      </w:r>
    </w:p>
    <w:p w:rsidR="00523E61" w:rsidRPr="00A905EF" w:rsidRDefault="00895CFE" w:rsidP="00EA2581">
      <w:pPr>
        <w:keepNext/>
        <w:widowControl w:val="0"/>
        <w:shd w:val="clear" w:color="auto" w:fill="FFFFFF"/>
        <w:spacing w:line="360" w:lineRule="auto"/>
        <w:ind w:firstLineChars="251" w:firstLine="703"/>
        <w:jc w:val="center"/>
        <w:rPr>
          <w:color w:val="000000"/>
          <w:sz w:val="28"/>
          <w:szCs w:val="28"/>
        </w:rPr>
      </w:pPr>
      <w:r w:rsidRPr="00A905EF">
        <w:rPr>
          <w:color w:val="000000"/>
          <w:position w:val="-24"/>
          <w:sz w:val="28"/>
          <w:szCs w:val="28"/>
          <w:lang w:val="en-US"/>
        </w:rPr>
        <w:object w:dxaOrig="1300" w:dyaOrig="660">
          <v:shape id="_x0000_i1076" type="#_x0000_t75" style="width:65.25pt;height:33pt" o:ole="">
            <v:imagedata r:id="rId109" o:title=""/>
          </v:shape>
          <o:OLEObject Type="Embed" ProgID="Equation.3" ShapeID="_x0000_i1076" DrawAspect="Content" ObjectID="_1477379507" r:id="rId110"/>
        </w:object>
      </w:r>
    </w:p>
    <w:p w:rsidR="00523E61" w:rsidRPr="00A905EF" w:rsidRDefault="00895CFE" w:rsidP="00EA2581">
      <w:pPr>
        <w:keepNext/>
        <w:widowControl w:val="0"/>
        <w:shd w:val="clear" w:color="auto" w:fill="FFFFFF"/>
        <w:spacing w:line="360" w:lineRule="auto"/>
        <w:ind w:firstLineChars="251" w:firstLine="703"/>
        <w:jc w:val="center"/>
        <w:rPr>
          <w:color w:val="000000"/>
          <w:sz w:val="28"/>
          <w:szCs w:val="28"/>
        </w:rPr>
      </w:pPr>
      <w:r w:rsidRPr="00A905EF">
        <w:rPr>
          <w:color w:val="000000"/>
          <w:position w:val="-24"/>
          <w:sz w:val="28"/>
          <w:szCs w:val="28"/>
        </w:rPr>
        <w:object w:dxaOrig="840" w:dyaOrig="620">
          <v:shape id="_x0000_i1077" type="#_x0000_t75" style="width:42pt;height:30.75pt" o:ole="">
            <v:imagedata r:id="rId111" o:title=""/>
          </v:shape>
          <o:OLEObject Type="Embed" ProgID="Equation.3" ShapeID="_x0000_i1077" DrawAspect="Content" ObjectID="_1477379508" r:id="rId112"/>
        </w:object>
      </w:r>
    </w:p>
    <w:p w:rsidR="00523E61" w:rsidRPr="00A905EF" w:rsidRDefault="00895CFE" w:rsidP="00EA2581">
      <w:pPr>
        <w:keepNext/>
        <w:widowControl w:val="0"/>
        <w:shd w:val="clear" w:color="auto" w:fill="FFFFFF"/>
        <w:spacing w:line="360" w:lineRule="auto"/>
        <w:ind w:firstLineChars="251" w:firstLine="703"/>
        <w:jc w:val="center"/>
        <w:rPr>
          <w:color w:val="000000"/>
          <w:sz w:val="28"/>
          <w:szCs w:val="28"/>
        </w:rPr>
      </w:pPr>
      <w:r w:rsidRPr="00A905EF">
        <w:rPr>
          <w:color w:val="000000"/>
          <w:position w:val="-24"/>
          <w:sz w:val="28"/>
          <w:szCs w:val="28"/>
        </w:rPr>
        <w:object w:dxaOrig="900" w:dyaOrig="620">
          <v:shape id="_x0000_i1078" type="#_x0000_t75" style="width:45pt;height:30.75pt" o:ole="">
            <v:imagedata r:id="rId113" o:title=""/>
          </v:shape>
          <o:OLEObject Type="Embed" ProgID="Equation.3" ShapeID="_x0000_i1078" DrawAspect="Content" ObjectID="_1477379509" r:id="rId114"/>
        </w:objec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 xml:space="preserve">где </w:t>
      </w:r>
      <w:r w:rsidRPr="00A905EF">
        <w:rPr>
          <w:color w:val="000000"/>
          <w:sz w:val="28"/>
          <w:szCs w:val="28"/>
          <w:lang w:val="en-US"/>
        </w:rPr>
        <w:t>r</w:t>
      </w:r>
      <w:r w:rsidRPr="00A905EF">
        <w:rPr>
          <w:color w:val="000000"/>
          <w:sz w:val="28"/>
          <w:szCs w:val="28"/>
        </w:rPr>
        <w:t xml:space="preserve"> - расстояние от геометрического центра облучаемого объекта, м; Н -высота пламени, м.</w:t>
      </w:r>
    </w:p>
    <w:p w:rsidR="005C5DE9" w:rsidRPr="00A905EF" w:rsidRDefault="005C5DE9" w:rsidP="00EA2581">
      <w:pPr>
        <w:keepNext/>
        <w:widowControl w:val="0"/>
        <w:shd w:val="clear" w:color="auto" w:fill="FFFFFF"/>
        <w:spacing w:line="360" w:lineRule="auto"/>
        <w:ind w:firstLineChars="251" w:firstLine="706"/>
        <w:jc w:val="center"/>
        <w:rPr>
          <w:b/>
          <w:bCs/>
          <w:color w:val="000000"/>
          <w:sz w:val="28"/>
          <w:szCs w:val="28"/>
        </w:rPr>
      </w:pPr>
    </w:p>
    <w:p w:rsidR="00523E61" w:rsidRPr="00A905EF" w:rsidRDefault="00523E61" w:rsidP="00EA2581">
      <w:pPr>
        <w:keepNext/>
        <w:widowControl w:val="0"/>
        <w:shd w:val="clear" w:color="auto" w:fill="FFFFFF"/>
        <w:spacing w:line="360" w:lineRule="auto"/>
        <w:ind w:firstLineChars="251" w:firstLine="706"/>
        <w:jc w:val="center"/>
        <w:rPr>
          <w:b/>
          <w:bCs/>
          <w:color w:val="000000"/>
          <w:sz w:val="28"/>
          <w:szCs w:val="28"/>
        </w:rPr>
      </w:pPr>
      <w:r w:rsidRPr="00A905EF">
        <w:rPr>
          <w:b/>
          <w:bCs/>
          <w:color w:val="000000"/>
          <w:sz w:val="28"/>
          <w:szCs w:val="28"/>
        </w:rPr>
        <w:t>2.9.6 Коэффициент пропускания атмосферы:</w:t>
      </w:r>
    </w:p>
    <w:p w:rsidR="00523E61" w:rsidRDefault="00523E61" w:rsidP="00EA2581">
      <w:pPr>
        <w:keepNext/>
        <w:widowControl w:val="0"/>
        <w:shd w:val="clear" w:color="auto" w:fill="FFFFFF"/>
        <w:spacing w:line="360" w:lineRule="auto"/>
        <w:ind w:firstLineChars="251" w:firstLine="706"/>
        <w:jc w:val="center"/>
        <w:rPr>
          <w:b/>
          <w:bCs/>
          <w:color w:val="000000"/>
          <w:sz w:val="28"/>
          <w:szCs w:val="28"/>
        </w:rPr>
      </w:pPr>
    </w:p>
    <w:p w:rsidR="00523E61" w:rsidRDefault="00895CFE" w:rsidP="00EA2581">
      <w:pPr>
        <w:keepNext/>
        <w:widowControl w:val="0"/>
        <w:shd w:val="clear" w:color="auto" w:fill="FFFFFF"/>
        <w:spacing w:line="360" w:lineRule="auto"/>
        <w:ind w:firstLineChars="251" w:firstLine="706"/>
        <w:jc w:val="center"/>
        <w:rPr>
          <w:b/>
          <w:bCs/>
          <w:color w:val="000000"/>
          <w:sz w:val="28"/>
          <w:szCs w:val="28"/>
        </w:rPr>
      </w:pPr>
      <w:r w:rsidRPr="00A905EF">
        <w:rPr>
          <w:b/>
          <w:bCs/>
          <w:color w:val="000000"/>
          <w:position w:val="-14"/>
          <w:sz w:val="28"/>
          <w:szCs w:val="28"/>
        </w:rPr>
        <w:object w:dxaOrig="3320" w:dyaOrig="400">
          <v:shape id="_x0000_i1079" type="#_x0000_t75" style="width:165.75pt;height:20.25pt" o:ole="">
            <v:imagedata r:id="rId115" o:title=""/>
          </v:shape>
          <o:OLEObject Type="Embed" ProgID="Equation.3" ShapeID="_x0000_i1079" DrawAspect="Content" ObjectID="_1477379510" r:id="rId116"/>
        </w:object>
      </w:r>
    </w:p>
    <w:p w:rsidR="00523E61" w:rsidRPr="00A905EF" w:rsidRDefault="00523E61" w:rsidP="00EA2581">
      <w:pPr>
        <w:keepNext/>
        <w:widowControl w:val="0"/>
        <w:shd w:val="clear" w:color="auto" w:fill="FFFFFF"/>
        <w:spacing w:line="360" w:lineRule="auto"/>
        <w:ind w:firstLineChars="251" w:firstLine="706"/>
        <w:jc w:val="center"/>
        <w:rPr>
          <w:b/>
          <w:bCs/>
          <w:color w:val="000000"/>
          <w:sz w:val="28"/>
          <w:szCs w:val="28"/>
        </w:rPr>
      </w:pP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 xml:space="preserve">где г - расстояние от геометрического центра облучаемого объекта, м; </w:t>
      </w:r>
      <w:r w:rsidRPr="00A905EF">
        <w:rPr>
          <w:color w:val="000000"/>
          <w:sz w:val="28"/>
          <w:szCs w:val="28"/>
          <w:lang w:val="en-US"/>
        </w:rPr>
        <w:t>d</w:t>
      </w:r>
      <w:r w:rsidRPr="00A905EF">
        <w:rPr>
          <w:color w:val="000000"/>
          <w:sz w:val="28"/>
          <w:szCs w:val="28"/>
        </w:rPr>
        <w:t xml:space="preserve"> -эффективный диаметр пролива, м.</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 xml:space="preserve">Значение средне поверхностной плотности теплового излучения пламени </w:t>
      </w:r>
      <w:r w:rsidRPr="00A905EF">
        <w:rPr>
          <w:color w:val="000000"/>
          <w:sz w:val="28"/>
          <w:szCs w:val="28"/>
          <w:lang w:val="en-US"/>
        </w:rPr>
        <w:t>E</w:t>
      </w:r>
      <w:r w:rsidRPr="00A905EF">
        <w:rPr>
          <w:color w:val="000000"/>
          <w:sz w:val="28"/>
          <w:szCs w:val="28"/>
          <w:vertAlign w:val="subscript"/>
          <w:lang w:val="en-US"/>
        </w:rPr>
        <w:t>f</w:t>
      </w:r>
      <w:r w:rsidRPr="00A905EF">
        <w:rPr>
          <w:color w:val="000000"/>
          <w:sz w:val="28"/>
          <w:szCs w:val="28"/>
        </w:rPr>
        <w:t xml:space="preserve"> принимается на основе экспериментальных данных. Для некоторых жидких углеводородных топлив указанные данные приведены в таблице 7. Для диаметров очагов менее 10 м или более 50 м следует принимать величину </w:t>
      </w:r>
      <w:r w:rsidRPr="00A905EF">
        <w:rPr>
          <w:color w:val="000000"/>
          <w:sz w:val="28"/>
          <w:szCs w:val="28"/>
          <w:lang w:val="en-US"/>
        </w:rPr>
        <w:t>E</w:t>
      </w:r>
      <w:r w:rsidRPr="00A905EF">
        <w:rPr>
          <w:color w:val="000000"/>
          <w:sz w:val="28"/>
          <w:szCs w:val="28"/>
          <w:vertAlign w:val="subscript"/>
          <w:lang w:val="en-US"/>
        </w:rPr>
        <w:t>f</w:t>
      </w:r>
      <w:r w:rsidRPr="00A905EF">
        <w:rPr>
          <w:color w:val="000000"/>
          <w:sz w:val="28"/>
          <w:szCs w:val="28"/>
        </w:rPr>
        <w:t xml:space="preserve"> такой же, как для очагов 10 и 50 м, соответственно. При отсутствии данных допускается принимать величину </w:t>
      </w:r>
      <w:r w:rsidRPr="00A905EF">
        <w:rPr>
          <w:color w:val="000000"/>
          <w:sz w:val="28"/>
          <w:szCs w:val="28"/>
          <w:lang w:val="en-US"/>
        </w:rPr>
        <w:t>E</w:t>
      </w:r>
      <w:r w:rsidRPr="00A905EF">
        <w:rPr>
          <w:color w:val="000000"/>
          <w:sz w:val="28"/>
          <w:szCs w:val="28"/>
          <w:vertAlign w:val="subscript"/>
          <w:lang w:val="en-US"/>
        </w:rPr>
        <w:t>f</w:t>
      </w:r>
      <w:r w:rsidRPr="00A905EF">
        <w:rPr>
          <w:color w:val="000000"/>
          <w:sz w:val="28"/>
          <w:szCs w:val="28"/>
        </w:rPr>
        <w:t xml:space="preserve"> равной: 100 кВт·м</w:t>
      </w:r>
      <w:r w:rsidRPr="00A905EF">
        <w:rPr>
          <w:color w:val="000000"/>
          <w:sz w:val="28"/>
          <w:szCs w:val="28"/>
          <w:vertAlign w:val="superscript"/>
        </w:rPr>
        <w:t>-2</w:t>
      </w:r>
      <w:r w:rsidRPr="00A905EF">
        <w:rPr>
          <w:color w:val="000000"/>
          <w:sz w:val="28"/>
          <w:szCs w:val="28"/>
        </w:rPr>
        <w:t xml:space="preserve"> для СУГ и 40 кВт·м</w:t>
      </w:r>
      <w:r w:rsidRPr="00A905EF">
        <w:rPr>
          <w:color w:val="000000"/>
          <w:sz w:val="28"/>
          <w:szCs w:val="28"/>
          <w:vertAlign w:val="superscript"/>
        </w:rPr>
        <w:t>-2</w:t>
      </w:r>
      <w:r w:rsidRPr="00A905EF">
        <w:rPr>
          <w:color w:val="000000"/>
          <w:sz w:val="28"/>
          <w:szCs w:val="28"/>
        </w:rPr>
        <w:t xml:space="preserve"> для нефтепродуктов и для твердых материалов.</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Среднеповерхностная плотность теплового излучения пламени и массовая скорость выгорания углеводородов приведены в таблице 11.</w:t>
      </w:r>
    </w:p>
    <w:p w:rsidR="00523E61" w:rsidRPr="00A905EF" w:rsidRDefault="00523E61" w:rsidP="00EA2581">
      <w:pPr>
        <w:keepNext/>
        <w:widowControl w:val="0"/>
        <w:shd w:val="clear" w:color="auto" w:fill="FFFFFF"/>
        <w:spacing w:line="360" w:lineRule="auto"/>
        <w:ind w:firstLineChars="251" w:firstLine="703"/>
        <w:jc w:val="right"/>
        <w:rPr>
          <w:sz w:val="28"/>
          <w:szCs w:val="28"/>
        </w:rPr>
      </w:pPr>
      <w:r w:rsidRPr="00A905EF">
        <w:rPr>
          <w:color w:val="000000"/>
          <w:sz w:val="28"/>
          <w:szCs w:val="28"/>
        </w:rPr>
        <w:t>Таблица 11</w:t>
      </w:r>
    </w:p>
    <w:tbl>
      <w:tblPr>
        <w:tblStyle w:val="af"/>
        <w:tblW w:w="0" w:type="auto"/>
        <w:jc w:val="center"/>
        <w:tblLayout w:type="fixed"/>
        <w:tblLook w:val="04A0" w:firstRow="1" w:lastRow="0" w:firstColumn="1" w:lastColumn="0" w:noHBand="0" w:noVBand="1"/>
      </w:tblPr>
      <w:tblGrid>
        <w:gridCol w:w="1890"/>
        <w:gridCol w:w="916"/>
        <w:gridCol w:w="928"/>
        <w:gridCol w:w="934"/>
        <w:gridCol w:w="928"/>
        <w:gridCol w:w="921"/>
        <w:gridCol w:w="1257"/>
      </w:tblGrid>
      <w:tr w:rsidR="00523E61" w:rsidRPr="00523E61" w:rsidTr="00523E61">
        <w:trPr>
          <w:trHeight w:hRule="exact" w:val="322"/>
          <w:jc w:val="center"/>
        </w:trPr>
        <w:tc>
          <w:tcPr>
            <w:tcW w:w="1890" w:type="dxa"/>
            <w:vMerge w:val="restart"/>
          </w:tcPr>
          <w:p w:rsidR="00523E61" w:rsidRPr="00523E61" w:rsidRDefault="00523E61" w:rsidP="00EA2581">
            <w:pPr>
              <w:keepNext/>
              <w:widowControl w:val="0"/>
              <w:shd w:val="clear" w:color="auto" w:fill="FFFFFF"/>
              <w:suppressAutoHyphens/>
              <w:spacing w:line="360" w:lineRule="auto"/>
              <w:jc w:val="both"/>
              <w:rPr>
                <w:bCs/>
                <w:sz w:val="20"/>
                <w:szCs w:val="28"/>
              </w:rPr>
            </w:pPr>
            <w:r w:rsidRPr="00523E61">
              <w:rPr>
                <w:bCs/>
                <w:color w:val="000000"/>
                <w:sz w:val="20"/>
                <w:szCs w:val="28"/>
              </w:rPr>
              <w:t>Топливо</w:t>
            </w:r>
            <w:r w:rsidRPr="00523E61">
              <w:rPr>
                <w:bCs/>
                <w:sz w:val="20"/>
                <w:szCs w:val="28"/>
              </w:rPr>
              <w:t xml:space="preserve"> </w:t>
            </w:r>
          </w:p>
        </w:tc>
        <w:tc>
          <w:tcPr>
            <w:tcW w:w="4627" w:type="dxa"/>
            <w:gridSpan w:val="5"/>
          </w:tcPr>
          <w:p w:rsidR="00523E61" w:rsidRPr="00523E61" w:rsidRDefault="00523E61" w:rsidP="00EA2581">
            <w:pPr>
              <w:keepNext/>
              <w:widowControl w:val="0"/>
              <w:shd w:val="clear" w:color="auto" w:fill="FFFFFF"/>
              <w:suppressAutoHyphens/>
              <w:spacing w:line="360" w:lineRule="auto"/>
              <w:jc w:val="both"/>
              <w:rPr>
                <w:bCs/>
                <w:sz w:val="20"/>
                <w:szCs w:val="28"/>
              </w:rPr>
            </w:pPr>
            <w:r w:rsidRPr="00523E61">
              <w:rPr>
                <w:bCs/>
                <w:color w:val="000000"/>
                <w:sz w:val="20"/>
                <w:szCs w:val="28"/>
                <w:lang w:val="en-US"/>
              </w:rPr>
              <w:t>E</w:t>
            </w:r>
            <w:r w:rsidRPr="00523E61">
              <w:rPr>
                <w:bCs/>
                <w:color w:val="000000"/>
                <w:sz w:val="20"/>
                <w:szCs w:val="28"/>
                <w:vertAlign w:val="subscript"/>
                <w:lang w:val="en-US"/>
              </w:rPr>
              <w:t>f</w:t>
            </w:r>
            <w:r w:rsidRPr="00523E61">
              <w:rPr>
                <w:bCs/>
                <w:color w:val="000000"/>
                <w:sz w:val="20"/>
                <w:szCs w:val="28"/>
              </w:rPr>
              <w:t xml:space="preserve">, кВт·м </w:t>
            </w:r>
            <w:r w:rsidRPr="00523E61">
              <w:rPr>
                <w:bCs/>
                <w:color w:val="000000"/>
                <w:sz w:val="20"/>
                <w:szCs w:val="28"/>
                <w:vertAlign w:val="superscript"/>
              </w:rPr>
              <w:t>2</w:t>
            </w:r>
            <w:r w:rsidRPr="00523E61">
              <w:rPr>
                <w:bCs/>
                <w:sz w:val="20"/>
                <w:szCs w:val="28"/>
              </w:rPr>
              <w:t xml:space="preserve"> </w:t>
            </w:r>
          </w:p>
        </w:tc>
        <w:tc>
          <w:tcPr>
            <w:tcW w:w="1257" w:type="dxa"/>
            <w:vMerge w:val="restart"/>
          </w:tcPr>
          <w:p w:rsidR="00523E61" w:rsidRPr="00523E61" w:rsidRDefault="00523E61" w:rsidP="00EA2581">
            <w:pPr>
              <w:keepNext/>
              <w:widowControl w:val="0"/>
              <w:shd w:val="clear" w:color="auto" w:fill="FFFFFF"/>
              <w:suppressAutoHyphens/>
              <w:spacing w:line="360" w:lineRule="auto"/>
              <w:jc w:val="both"/>
              <w:rPr>
                <w:bCs/>
                <w:sz w:val="20"/>
                <w:szCs w:val="28"/>
                <w:vertAlign w:val="subscript"/>
              </w:rPr>
            </w:pPr>
            <w:r w:rsidRPr="00523E61">
              <w:rPr>
                <w:bCs/>
                <w:sz w:val="20"/>
                <w:szCs w:val="28"/>
                <w:lang w:val="en-US"/>
              </w:rPr>
              <w:t>m</w:t>
            </w:r>
            <w:r w:rsidRPr="00523E61">
              <w:rPr>
                <w:bCs/>
                <w:sz w:val="20"/>
                <w:szCs w:val="28"/>
                <w:vertAlign w:val="subscript"/>
              </w:rPr>
              <w:t>выг</w:t>
            </w:r>
          </w:p>
          <w:p w:rsidR="00523E61" w:rsidRPr="00523E61" w:rsidRDefault="00523E61" w:rsidP="00EA2581">
            <w:pPr>
              <w:keepNext/>
              <w:widowControl w:val="0"/>
              <w:shd w:val="clear" w:color="auto" w:fill="FFFFFF"/>
              <w:suppressAutoHyphens/>
              <w:spacing w:line="360" w:lineRule="auto"/>
              <w:jc w:val="both"/>
              <w:rPr>
                <w:bCs/>
                <w:sz w:val="20"/>
                <w:szCs w:val="28"/>
              </w:rPr>
            </w:pPr>
            <w:r w:rsidRPr="00523E61">
              <w:rPr>
                <w:bCs/>
                <w:color w:val="000000"/>
                <w:sz w:val="20"/>
                <w:szCs w:val="28"/>
              </w:rPr>
              <w:t>кг ·м</w:t>
            </w:r>
            <w:r w:rsidRPr="00523E61">
              <w:rPr>
                <w:bCs/>
                <w:color w:val="000000"/>
                <w:sz w:val="20"/>
                <w:szCs w:val="28"/>
                <w:vertAlign w:val="superscript"/>
              </w:rPr>
              <w:t>-2</w:t>
            </w:r>
            <w:r w:rsidRPr="00523E61">
              <w:rPr>
                <w:bCs/>
                <w:color w:val="000000"/>
                <w:sz w:val="20"/>
                <w:szCs w:val="28"/>
              </w:rPr>
              <w:t>сек</w:t>
            </w:r>
            <w:r w:rsidRPr="00523E61">
              <w:rPr>
                <w:bCs/>
                <w:color w:val="000000"/>
                <w:sz w:val="20"/>
                <w:szCs w:val="28"/>
                <w:vertAlign w:val="superscript"/>
              </w:rPr>
              <w:t>-1</w:t>
            </w:r>
            <w:r w:rsidRPr="00523E61">
              <w:rPr>
                <w:bCs/>
                <w:sz w:val="20"/>
                <w:szCs w:val="28"/>
              </w:rPr>
              <w:t xml:space="preserve"> </w:t>
            </w:r>
          </w:p>
        </w:tc>
      </w:tr>
      <w:tr w:rsidR="00523E61" w:rsidRPr="00523E61" w:rsidTr="00523E61">
        <w:trPr>
          <w:trHeight w:hRule="exact" w:val="295"/>
          <w:jc w:val="center"/>
        </w:trPr>
        <w:tc>
          <w:tcPr>
            <w:tcW w:w="1890" w:type="dxa"/>
            <w:vMerge/>
          </w:tcPr>
          <w:p w:rsidR="00523E61" w:rsidRPr="00523E61" w:rsidRDefault="00523E61" w:rsidP="00EA2581">
            <w:pPr>
              <w:keepNext/>
              <w:widowControl w:val="0"/>
              <w:suppressAutoHyphens/>
              <w:spacing w:line="360" w:lineRule="auto"/>
              <w:jc w:val="both"/>
              <w:rPr>
                <w:bCs/>
                <w:sz w:val="20"/>
                <w:szCs w:val="28"/>
              </w:rPr>
            </w:pPr>
          </w:p>
          <w:p w:rsidR="00523E61" w:rsidRPr="00523E61" w:rsidRDefault="00523E61" w:rsidP="00EA2581">
            <w:pPr>
              <w:keepNext/>
              <w:widowControl w:val="0"/>
              <w:suppressAutoHyphens/>
              <w:spacing w:line="360" w:lineRule="auto"/>
              <w:jc w:val="both"/>
              <w:rPr>
                <w:bCs/>
                <w:sz w:val="20"/>
                <w:szCs w:val="28"/>
              </w:rPr>
            </w:pPr>
          </w:p>
        </w:tc>
        <w:tc>
          <w:tcPr>
            <w:tcW w:w="916" w:type="dxa"/>
          </w:tcPr>
          <w:p w:rsidR="00523E61" w:rsidRPr="00523E61" w:rsidRDefault="00523E61" w:rsidP="00EA2581">
            <w:pPr>
              <w:keepNext/>
              <w:widowControl w:val="0"/>
              <w:shd w:val="clear" w:color="auto" w:fill="FFFFFF"/>
              <w:suppressAutoHyphens/>
              <w:spacing w:line="360" w:lineRule="auto"/>
              <w:jc w:val="both"/>
              <w:rPr>
                <w:bCs/>
                <w:sz w:val="20"/>
                <w:szCs w:val="28"/>
              </w:rPr>
            </w:pPr>
            <w:r w:rsidRPr="00523E61">
              <w:rPr>
                <w:bCs/>
                <w:color w:val="000000"/>
                <w:sz w:val="20"/>
                <w:szCs w:val="28"/>
                <w:lang w:val="en-US"/>
              </w:rPr>
              <w:t>d</w:t>
            </w:r>
            <w:r w:rsidRPr="00523E61">
              <w:rPr>
                <w:bCs/>
                <w:color w:val="000000"/>
                <w:sz w:val="20"/>
                <w:szCs w:val="28"/>
              </w:rPr>
              <w:t>=10м</w:t>
            </w:r>
            <w:r w:rsidRPr="00523E61">
              <w:rPr>
                <w:bCs/>
                <w:sz w:val="20"/>
                <w:szCs w:val="28"/>
              </w:rPr>
              <w:t xml:space="preserve"> </w:t>
            </w:r>
          </w:p>
        </w:tc>
        <w:tc>
          <w:tcPr>
            <w:tcW w:w="928" w:type="dxa"/>
          </w:tcPr>
          <w:p w:rsidR="00523E61" w:rsidRPr="00523E61" w:rsidRDefault="00523E61" w:rsidP="00EA2581">
            <w:pPr>
              <w:keepNext/>
              <w:widowControl w:val="0"/>
              <w:shd w:val="clear" w:color="auto" w:fill="FFFFFF"/>
              <w:suppressAutoHyphens/>
              <w:spacing w:line="360" w:lineRule="auto"/>
              <w:jc w:val="both"/>
              <w:rPr>
                <w:bCs/>
                <w:sz w:val="20"/>
                <w:szCs w:val="28"/>
              </w:rPr>
            </w:pPr>
            <w:r w:rsidRPr="00523E61">
              <w:rPr>
                <w:bCs/>
                <w:color w:val="000000"/>
                <w:sz w:val="20"/>
                <w:szCs w:val="28"/>
                <w:lang w:val="en-US"/>
              </w:rPr>
              <w:t>d</w:t>
            </w:r>
            <w:r w:rsidRPr="00523E61">
              <w:rPr>
                <w:bCs/>
                <w:color w:val="000000"/>
                <w:sz w:val="20"/>
                <w:szCs w:val="28"/>
              </w:rPr>
              <w:t>=20м</w:t>
            </w:r>
            <w:r w:rsidRPr="00523E61">
              <w:rPr>
                <w:bCs/>
                <w:sz w:val="20"/>
                <w:szCs w:val="28"/>
              </w:rPr>
              <w:t xml:space="preserve"> </w:t>
            </w:r>
          </w:p>
        </w:tc>
        <w:tc>
          <w:tcPr>
            <w:tcW w:w="934" w:type="dxa"/>
          </w:tcPr>
          <w:p w:rsidR="00523E61" w:rsidRPr="00523E61" w:rsidRDefault="00523E61" w:rsidP="00EA2581">
            <w:pPr>
              <w:keepNext/>
              <w:widowControl w:val="0"/>
              <w:shd w:val="clear" w:color="auto" w:fill="FFFFFF"/>
              <w:suppressAutoHyphens/>
              <w:spacing w:line="360" w:lineRule="auto"/>
              <w:jc w:val="both"/>
              <w:rPr>
                <w:bCs/>
                <w:sz w:val="20"/>
                <w:szCs w:val="28"/>
              </w:rPr>
            </w:pPr>
            <w:r w:rsidRPr="00523E61">
              <w:rPr>
                <w:bCs/>
                <w:color w:val="000000"/>
                <w:sz w:val="20"/>
                <w:szCs w:val="28"/>
                <w:lang w:val="en-US"/>
              </w:rPr>
              <w:t>d</w:t>
            </w:r>
            <w:r w:rsidRPr="00523E61">
              <w:rPr>
                <w:bCs/>
                <w:color w:val="000000"/>
                <w:sz w:val="20"/>
                <w:szCs w:val="28"/>
              </w:rPr>
              <w:t>=30м</w:t>
            </w:r>
            <w:r w:rsidRPr="00523E61">
              <w:rPr>
                <w:bCs/>
                <w:sz w:val="20"/>
                <w:szCs w:val="28"/>
              </w:rPr>
              <w:t xml:space="preserve"> </w:t>
            </w:r>
          </w:p>
        </w:tc>
        <w:tc>
          <w:tcPr>
            <w:tcW w:w="928" w:type="dxa"/>
          </w:tcPr>
          <w:p w:rsidR="00523E61" w:rsidRPr="00523E61" w:rsidRDefault="00523E61" w:rsidP="00EA2581">
            <w:pPr>
              <w:keepNext/>
              <w:widowControl w:val="0"/>
              <w:shd w:val="clear" w:color="auto" w:fill="FFFFFF"/>
              <w:suppressAutoHyphens/>
              <w:spacing w:line="360" w:lineRule="auto"/>
              <w:jc w:val="both"/>
              <w:rPr>
                <w:bCs/>
                <w:sz w:val="20"/>
                <w:szCs w:val="28"/>
              </w:rPr>
            </w:pPr>
            <w:r w:rsidRPr="00523E61">
              <w:rPr>
                <w:bCs/>
                <w:color w:val="000000"/>
                <w:sz w:val="20"/>
                <w:szCs w:val="28"/>
                <w:lang w:val="en-US"/>
              </w:rPr>
              <w:t>d</w:t>
            </w:r>
            <w:r w:rsidRPr="00523E61">
              <w:rPr>
                <w:bCs/>
                <w:color w:val="000000"/>
                <w:sz w:val="20"/>
                <w:szCs w:val="28"/>
              </w:rPr>
              <w:t>=40м</w:t>
            </w:r>
            <w:r w:rsidRPr="00523E61">
              <w:rPr>
                <w:bCs/>
                <w:sz w:val="20"/>
                <w:szCs w:val="28"/>
              </w:rPr>
              <w:t xml:space="preserve"> </w:t>
            </w:r>
          </w:p>
        </w:tc>
        <w:tc>
          <w:tcPr>
            <w:tcW w:w="921" w:type="dxa"/>
          </w:tcPr>
          <w:p w:rsidR="00523E61" w:rsidRPr="00523E61" w:rsidRDefault="00523E61" w:rsidP="00EA2581">
            <w:pPr>
              <w:keepNext/>
              <w:widowControl w:val="0"/>
              <w:shd w:val="clear" w:color="auto" w:fill="FFFFFF"/>
              <w:suppressAutoHyphens/>
              <w:spacing w:line="360" w:lineRule="auto"/>
              <w:jc w:val="both"/>
              <w:rPr>
                <w:bCs/>
                <w:sz w:val="20"/>
                <w:szCs w:val="28"/>
              </w:rPr>
            </w:pPr>
            <w:r w:rsidRPr="00523E61">
              <w:rPr>
                <w:bCs/>
                <w:color w:val="000000"/>
                <w:sz w:val="20"/>
                <w:szCs w:val="28"/>
                <w:lang w:val="en-US"/>
              </w:rPr>
              <w:t>d</w:t>
            </w:r>
            <w:r w:rsidRPr="00523E61">
              <w:rPr>
                <w:bCs/>
                <w:color w:val="000000"/>
                <w:sz w:val="20"/>
                <w:szCs w:val="28"/>
              </w:rPr>
              <w:t>=50м</w:t>
            </w:r>
            <w:r w:rsidRPr="00523E61">
              <w:rPr>
                <w:bCs/>
                <w:sz w:val="20"/>
                <w:szCs w:val="28"/>
              </w:rPr>
              <w:t xml:space="preserve"> </w:t>
            </w:r>
          </w:p>
        </w:tc>
        <w:tc>
          <w:tcPr>
            <w:tcW w:w="1257" w:type="dxa"/>
            <w:vMerge/>
          </w:tcPr>
          <w:p w:rsidR="00523E61" w:rsidRPr="00523E61" w:rsidRDefault="00523E61" w:rsidP="00EA2581">
            <w:pPr>
              <w:keepNext/>
              <w:widowControl w:val="0"/>
              <w:shd w:val="clear" w:color="auto" w:fill="FFFFFF"/>
              <w:suppressAutoHyphens/>
              <w:spacing w:line="360" w:lineRule="auto"/>
              <w:jc w:val="both"/>
              <w:rPr>
                <w:bCs/>
                <w:sz w:val="20"/>
                <w:szCs w:val="28"/>
              </w:rPr>
            </w:pPr>
          </w:p>
          <w:p w:rsidR="00523E61" w:rsidRPr="00523E61" w:rsidRDefault="00523E61" w:rsidP="00EA2581">
            <w:pPr>
              <w:keepNext/>
              <w:widowControl w:val="0"/>
              <w:shd w:val="clear" w:color="auto" w:fill="FFFFFF"/>
              <w:suppressAutoHyphens/>
              <w:spacing w:line="360" w:lineRule="auto"/>
              <w:jc w:val="both"/>
              <w:rPr>
                <w:bCs/>
                <w:sz w:val="20"/>
                <w:szCs w:val="28"/>
              </w:rPr>
            </w:pPr>
          </w:p>
        </w:tc>
      </w:tr>
      <w:tr w:rsidR="00523E61" w:rsidRPr="00523E61" w:rsidTr="00523E61">
        <w:trPr>
          <w:trHeight w:hRule="exact" w:val="302"/>
          <w:jc w:val="center"/>
        </w:trPr>
        <w:tc>
          <w:tcPr>
            <w:tcW w:w="1890"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СПГ (метан)</w:t>
            </w:r>
            <w:r w:rsidRPr="00523E61">
              <w:rPr>
                <w:sz w:val="20"/>
                <w:szCs w:val="28"/>
              </w:rPr>
              <w:t xml:space="preserve"> </w:t>
            </w:r>
          </w:p>
        </w:tc>
        <w:tc>
          <w:tcPr>
            <w:tcW w:w="916"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220</w:t>
            </w:r>
            <w:r w:rsidRPr="00523E61">
              <w:rPr>
                <w:sz w:val="20"/>
                <w:szCs w:val="28"/>
              </w:rPr>
              <w:t xml:space="preserve"> </w:t>
            </w:r>
          </w:p>
        </w:tc>
        <w:tc>
          <w:tcPr>
            <w:tcW w:w="928"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180</w:t>
            </w:r>
            <w:r w:rsidRPr="00523E61">
              <w:rPr>
                <w:sz w:val="20"/>
                <w:szCs w:val="28"/>
              </w:rPr>
              <w:t xml:space="preserve"> </w:t>
            </w:r>
          </w:p>
        </w:tc>
        <w:tc>
          <w:tcPr>
            <w:tcW w:w="934"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150</w:t>
            </w:r>
            <w:r w:rsidRPr="00523E61">
              <w:rPr>
                <w:sz w:val="20"/>
                <w:szCs w:val="28"/>
              </w:rPr>
              <w:t xml:space="preserve"> </w:t>
            </w:r>
          </w:p>
        </w:tc>
        <w:tc>
          <w:tcPr>
            <w:tcW w:w="928"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130</w:t>
            </w:r>
            <w:r w:rsidRPr="00523E61">
              <w:rPr>
                <w:sz w:val="20"/>
                <w:szCs w:val="28"/>
              </w:rPr>
              <w:t xml:space="preserve"> </w:t>
            </w:r>
          </w:p>
        </w:tc>
        <w:tc>
          <w:tcPr>
            <w:tcW w:w="921"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120</w:t>
            </w:r>
            <w:r w:rsidRPr="00523E61">
              <w:rPr>
                <w:sz w:val="20"/>
                <w:szCs w:val="28"/>
              </w:rPr>
              <w:t xml:space="preserve"> </w:t>
            </w:r>
          </w:p>
        </w:tc>
        <w:tc>
          <w:tcPr>
            <w:tcW w:w="1257"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0,08</w:t>
            </w:r>
            <w:r w:rsidRPr="00523E61">
              <w:rPr>
                <w:sz w:val="20"/>
                <w:szCs w:val="28"/>
              </w:rPr>
              <w:t xml:space="preserve"> </w:t>
            </w:r>
          </w:p>
        </w:tc>
      </w:tr>
      <w:tr w:rsidR="00523E61" w:rsidRPr="00523E61" w:rsidTr="00523E61">
        <w:trPr>
          <w:trHeight w:hRule="exact" w:val="597"/>
          <w:jc w:val="center"/>
        </w:trPr>
        <w:tc>
          <w:tcPr>
            <w:tcW w:w="1890"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СУГ (пропан-бутан)</w:t>
            </w:r>
            <w:r w:rsidRPr="00523E61">
              <w:rPr>
                <w:sz w:val="20"/>
                <w:szCs w:val="28"/>
              </w:rPr>
              <w:t xml:space="preserve"> </w:t>
            </w:r>
          </w:p>
        </w:tc>
        <w:tc>
          <w:tcPr>
            <w:tcW w:w="916"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80</w:t>
            </w:r>
            <w:r w:rsidRPr="00523E61">
              <w:rPr>
                <w:sz w:val="20"/>
                <w:szCs w:val="28"/>
              </w:rPr>
              <w:t xml:space="preserve"> </w:t>
            </w:r>
          </w:p>
        </w:tc>
        <w:tc>
          <w:tcPr>
            <w:tcW w:w="928"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63</w:t>
            </w:r>
            <w:r w:rsidRPr="00523E61">
              <w:rPr>
                <w:sz w:val="20"/>
                <w:szCs w:val="28"/>
              </w:rPr>
              <w:t xml:space="preserve"> </w:t>
            </w:r>
          </w:p>
        </w:tc>
        <w:tc>
          <w:tcPr>
            <w:tcW w:w="934"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50</w:t>
            </w:r>
            <w:r w:rsidRPr="00523E61">
              <w:rPr>
                <w:sz w:val="20"/>
                <w:szCs w:val="28"/>
              </w:rPr>
              <w:t xml:space="preserve"> </w:t>
            </w:r>
          </w:p>
        </w:tc>
        <w:tc>
          <w:tcPr>
            <w:tcW w:w="928"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43</w:t>
            </w:r>
            <w:r w:rsidRPr="00523E61">
              <w:rPr>
                <w:sz w:val="20"/>
                <w:szCs w:val="28"/>
              </w:rPr>
              <w:t xml:space="preserve"> </w:t>
            </w:r>
          </w:p>
        </w:tc>
        <w:tc>
          <w:tcPr>
            <w:tcW w:w="921"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40</w:t>
            </w:r>
            <w:r w:rsidRPr="00523E61">
              <w:rPr>
                <w:sz w:val="20"/>
                <w:szCs w:val="28"/>
              </w:rPr>
              <w:t xml:space="preserve"> </w:t>
            </w:r>
          </w:p>
        </w:tc>
        <w:tc>
          <w:tcPr>
            <w:tcW w:w="1257"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0,10</w:t>
            </w:r>
            <w:r w:rsidRPr="00523E61">
              <w:rPr>
                <w:sz w:val="20"/>
                <w:szCs w:val="28"/>
              </w:rPr>
              <w:t xml:space="preserve"> </w:t>
            </w:r>
          </w:p>
        </w:tc>
      </w:tr>
      <w:tr w:rsidR="00523E61" w:rsidRPr="00523E61" w:rsidTr="00523E61">
        <w:trPr>
          <w:trHeight w:hRule="exact" w:val="302"/>
          <w:jc w:val="center"/>
        </w:trPr>
        <w:tc>
          <w:tcPr>
            <w:tcW w:w="1890"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Бензин</w:t>
            </w:r>
            <w:r w:rsidRPr="00523E61">
              <w:rPr>
                <w:sz w:val="20"/>
                <w:szCs w:val="28"/>
              </w:rPr>
              <w:t xml:space="preserve"> </w:t>
            </w:r>
          </w:p>
        </w:tc>
        <w:tc>
          <w:tcPr>
            <w:tcW w:w="916"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60</w:t>
            </w:r>
            <w:r w:rsidRPr="00523E61">
              <w:rPr>
                <w:sz w:val="20"/>
                <w:szCs w:val="28"/>
              </w:rPr>
              <w:t xml:space="preserve"> </w:t>
            </w:r>
          </w:p>
        </w:tc>
        <w:tc>
          <w:tcPr>
            <w:tcW w:w="928"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47</w:t>
            </w:r>
            <w:r w:rsidRPr="00523E61">
              <w:rPr>
                <w:sz w:val="20"/>
                <w:szCs w:val="28"/>
              </w:rPr>
              <w:t xml:space="preserve"> </w:t>
            </w:r>
          </w:p>
        </w:tc>
        <w:tc>
          <w:tcPr>
            <w:tcW w:w="934"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35</w:t>
            </w:r>
            <w:r w:rsidRPr="00523E61">
              <w:rPr>
                <w:sz w:val="20"/>
                <w:szCs w:val="28"/>
              </w:rPr>
              <w:t xml:space="preserve"> </w:t>
            </w:r>
          </w:p>
        </w:tc>
        <w:tc>
          <w:tcPr>
            <w:tcW w:w="928"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28</w:t>
            </w:r>
            <w:r w:rsidRPr="00523E61">
              <w:rPr>
                <w:sz w:val="20"/>
                <w:szCs w:val="28"/>
              </w:rPr>
              <w:t xml:space="preserve"> </w:t>
            </w:r>
          </w:p>
        </w:tc>
        <w:tc>
          <w:tcPr>
            <w:tcW w:w="921"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25</w:t>
            </w:r>
            <w:r w:rsidRPr="00523E61">
              <w:rPr>
                <w:sz w:val="20"/>
                <w:szCs w:val="28"/>
              </w:rPr>
              <w:t xml:space="preserve"> </w:t>
            </w:r>
          </w:p>
        </w:tc>
        <w:tc>
          <w:tcPr>
            <w:tcW w:w="1257"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0,06</w:t>
            </w:r>
            <w:r w:rsidRPr="00523E61">
              <w:rPr>
                <w:sz w:val="20"/>
                <w:szCs w:val="28"/>
              </w:rPr>
              <w:t xml:space="preserve"> </w:t>
            </w:r>
          </w:p>
        </w:tc>
      </w:tr>
      <w:tr w:rsidR="00523E61" w:rsidRPr="00523E61" w:rsidTr="00EA2581">
        <w:trPr>
          <w:trHeight w:hRule="exact" w:val="393"/>
          <w:jc w:val="center"/>
        </w:trPr>
        <w:tc>
          <w:tcPr>
            <w:tcW w:w="1890"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Дизельное топливо</w:t>
            </w:r>
            <w:r w:rsidRPr="00523E61">
              <w:rPr>
                <w:sz w:val="20"/>
                <w:szCs w:val="28"/>
              </w:rPr>
              <w:t xml:space="preserve"> </w:t>
            </w:r>
          </w:p>
        </w:tc>
        <w:tc>
          <w:tcPr>
            <w:tcW w:w="916"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40</w:t>
            </w:r>
            <w:r w:rsidRPr="00523E61">
              <w:rPr>
                <w:sz w:val="20"/>
                <w:szCs w:val="28"/>
              </w:rPr>
              <w:t xml:space="preserve"> </w:t>
            </w:r>
          </w:p>
        </w:tc>
        <w:tc>
          <w:tcPr>
            <w:tcW w:w="928"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32</w:t>
            </w:r>
            <w:r w:rsidRPr="00523E61">
              <w:rPr>
                <w:sz w:val="20"/>
                <w:szCs w:val="28"/>
              </w:rPr>
              <w:t xml:space="preserve"> </w:t>
            </w:r>
          </w:p>
        </w:tc>
        <w:tc>
          <w:tcPr>
            <w:tcW w:w="934"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25</w:t>
            </w:r>
            <w:r w:rsidRPr="00523E61">
              <w:rPr>
                <w:sz w:val="20"/>
                <w:szCs w:val="28"/>
              </w:rPr>
              <w:t xml:space="preserve"> </w:t>
            </w:r>
          </w:p>
        </w:tc>
        <w:tc>
          <w:tcPr>
            <w:tcW w:w="928"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21</w:t>
            </w:r>
            <w:r w:rsidRPr="00523E61">
              <w:rPr>
                <w:sz w:val="20"/>
                <w:szCs w:val="28"/>
              </w:rPr>
              <w:t xml:space="preserve"> </w:t>
            </w:r>
          </w:p>
        </w:tc>
        <w:tc>
          <w:tcPr>
            <w:tcW w:w="921"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sz w:val="20"/>
                <w:szCs w:val="28"/>
              </w:rPr>
              <w:t>18</w:t>
            </w:r>
          </w:p>
        </w:tc>
        <w:tc>
          <w:tcPr>
            <w:tcW w:w="1257"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0,04</w:t>
            </w:r>
            <w:r w:rsidRPr="00523E61">
              <w:rPr>
                <w:sz w:val="20"/>
                <w:szCs w:val="28"/>
              </w:rPr>
              <w:t xml:space="preserve"> </w:t>
            </w:r>
          </w:p>
        </w:tc>
      </w:tr>
      <w:tr w:rsidR="00523E61" w:rsidRPr="00523E61" w:rsidTr="00523E61">
        <w:trPr>
          <w:trHeight w:hRule="exact" w:val="322"/>
          <w:jc w:val="center"/>
        </w:trPr>
        <w:tc>
          <w:tcPr>
            <w:tcW w:w="1890"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Нефть</w:t>
            </w:r>
            <w:r w:rsidRPr="00523E61">
              <w:rPr>
                <w:sz w:val="20"/>
                <w:szCs w:val="28"/>
              </w:rPr>
              <w:t xml:space="preserve"> </w:t>
            </w:r>
          </w:p>
        </w:tc>
        <w:tc>
          <w:tcPr>
            <w:tcW w:w="916"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25</w:t>
            </w:r>
            <w:r w:rsidRPr="00523E61">
              <w:rPr>
                <w:sz w:val="20"/>
                <w:szCs w:val="28"/>
              </w:rPr>
              <w:t xml:space="preserve"> </w:t>
            </w:r>
          </w:p>
        </w:tc>
        <w:tc>
          <w:tcPr>
            <w:tcW w:w="928"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19</w:t>
            </w:r>
            <w:r w:rsidRPr="00523E61">
              <w:rPr>
                <w:sz w:val="20"/>
                <w:szCs w:val="28"/>
              </w:rPr>
              <w:t xml:space="preserve"> </w:t>
            </w:r>
          </w:p>
        </w:tc>
        <w:tc>
          <w:tcPr>
            <w:tcW w:w="934"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15</w:t>
            </w:r>
            <w:r w:rsidRPr="00523E61">
              <w:rPr>
                <w:sz w:val="20"/>
                <w:szCs w:val="28"/>
              </w:rPr>
              <w:t xml:space="preserve"> </w:t>
            </w:r>
          </w:p>
        </w:tc>
        <w:tc>
          <w:tcPr>
            <w:tcW w:w="928"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12</w:t>
            </w:r>
            <w:r w:rsidRPr="00523E61">
              <w:rPr>
                <w:sz w:val="20"/>
                <w:szCs w:val="28"/>
              </w:rPr>
              <w:t xml:space="preserve"> </w:t>
            </w:r>
          </w:p>
        </w:tc>
        <w:tc>
          <w:tcPr>
            <w:tcW w:w="921"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sz w:val="20"/>
                <w:szCs w:val="28"/>
              </w:rPr>
              <w:t xml:space="preserve">10 </w:t>
            </w:r>
          </w:p>
        </w:tc>
        <w:tc>
          <w:tcPr>
            <w:tcW w:w="1257"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0,04</w:t>
            </w:r>
            <w:r w:rsidRPr="00523E61">
              <w:rPr>
                <w:sz w:val="20"/>
                <w:szCs w:val="28"/>
              </w:rPr>
              <w:t xml:space="preserve"> </w:t>
            </w:r>
          </w:p>
        </w:tc>
      </w:tr>
    </w:tbl>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 xml:space="preserve">Интенсивность теплового излучения </w:t>
      </w:r>
      <w:r w:rsidRPr="00A905EF">
        <w:rPr>
          <w:color w:val="000000"/>
          <w:sz w:val="28"/>
          <w:szCs w:val="28"/>
          <w:lang w:val="en-US"/>
        </w:rPr>
        <w:t>q</w:t>
      </w:r>
      <w:r w:rsidRPr="00A905EF">
        <w:rPr>
          <w:color w:val="000000"/>
          <w:sz w:val="28"/>
          <w:szCs w:val="28"/>
        </w:rPr>
        <w:t xml:space="preserve"> (кВт·м</w:t>
      </w:r>
      <w:r w:rsidRPr="00A905EF">
        <w:rPr>
          <w:color w:val="000000"/>
          <w:sz w:val="28"/>
          <w:szCs w:val="28"/>
          <w:vertAlign w:val="superscript"/>
        </w:rPr>
        <w:t>-2</w:t>
      </w:r>
      <w:r w:rsidRPr="00A905EF">
        <w:rPr>
          <w:color w:val="000000"/>
          <w:sz w:val="28"/>
          <w:szCs w:val="28"/>
        </w:rPr>
        <w:t xml:space="preserve"> ) для пожара пролива СУГ приведена в таблице 12 и на рисунке 8.</w:t>
      </w:r>
    </w:p>
    <w:p w:rsidR="00523E61" w:rsidRPr="00A905EF" w:rsidRDefault="00523E61" w:rsidP="00EA2581">
      <w:pPr>
        <w:keepNext/>
        <w:widowControl w:val="0"/>
        <w:shd w:val="clear" w:color="auto" w:fill="FFFFFF"/>
        <w:spacing w:line="360" w:lineRule="auto"/>
        <w:ind w:firstLineChars="251" w:firstLine="703"/>
        <w:jc w:val="right"/>
        <w:rPr>
          <w:color w:val="000000"/>
          <w:sz w:val="28"/>
          <w:szCs w:val="28"/>
        </w:rPr>
      </w:pPr>
    </w:p>
    <w:p w:rsidR="00523E61" w:rsidRPr="00A905EF" w:rsidRDefault="00523E61" w:rsidP="00EA2581">
      <w:pPr>
        <w:keepNext/>
        <w:widowControl w:val="0"/>
        <w:shd w:val="clear" w:color="auto" w:fill="FFFFFF"/>
        <w:spacing w:line="360" w:lineRule="auto"/>
        <w:ind w:firstLineChars="251" w:firstLine="703"/>
        <w:jc w:val="right"/>
        <w:rPr>
          <w:color w:val="000000"/>
          <w:sz w:val="28"/>
          <w:szCs w:val="28"/>
        </w:rPr>
      </w:pPr>
      <w:r w:rsidRPr="00A905EF">
        <w:rPr>
          <w:color w:val="000000"/>
          <w:sz w:val="28"/>
          <w:szCs w:val="28"/>
        </w:rPr>
        <w:t>Таблица 12</w:t>
      </w:r>
    </w:p>
    <w:tbl>
      <w:tblPr>
        <w:tblStyle w:val="af"/>
        <w:tblW w:w="0" w:type="auto"/>
        <w:jc w:val="center"/>
        <w:tblLook w:val="04A0" w:firstRow="1" w:lastRow="0" w:firstColumn="1" w:lastColumn="0" w:noHBand="0" w:noVBand="1"/>
      </w:tblPr>
      <w:tblGrid>
        <w:gridCol w:w="1668"/>
        <w:gridCol w:w="1671"/>
        <w:gridCol w:w="1678"/>
        <w:gridCol w:w="1675"/>
        <w:gridCol w:w="1678"/>
      </w:tblGrid>
      <w:tr w:rsidR="00523E61" w:rsidRPr="00523E61" w:rsidTr="00523E61">
        <w:trPr>
          <w:trHeight w:val="380"/>
          <w:jc w:val="center"/>
        </w:trPr>
        <w:tc>
          <w:tcPr>
            <w:tcW w:w="1668" w:type="dxa"/>
          </w:tcPr>
          <w:p w:rsidR="00523E61" w:rsidRPr="00523E61" w:rsidRDefault="00523E61" w:rsidP="00EA2581">
            <w:pPr>
              <w:keepNext/>
              <w:widowControl w:val="0"/>
              <w:suppressAutoHyphens/>
              <w:spacing w:line="360" w:lineRule="auto"/>
              <w:jc w:val="both"/>
              <w:rPr>
                <w:b/>
                <w:bCs/>
                <w:sz w:val="20"/>
                <w:szCs w:val="28"/>
              </w:rPr>
            </w:pPr>
            <w:r w:rsidRPr="00523E61">
              <w:rPr>
                <w:b/>
                <w:bCs/>
                <w:sz w:val="20"/>
                <w:szCs w:val="28"/>
                <w:lang w:val="en-US"/>
              </w:rPr>
              <w:t>r</w:t>
            </w:r>
          </w:p>
        </w:tc>
        <w:tc>
          <w:tcPr>
            <w:tcW w:w="1671" w:type="dxa"/>
          </w:tcPr>
          <w:p w:rsidR="00523E61" w:rsidRPr="00523E61" w:rsidRDefault="00523E61" w:rsidP="00EA2581">
            <w:pPr>
              <w:keepNext/>
              <w:widowControl w:val="0"/>
              <w:suppressAutoHyphens/>
              <w:spacing w:line="360" w:lineRule="auto"/>
              <w:jc w:val="both"/>
              <w:rPr>
                <w:b/>
                <w:bCs/>
                <w:sz w:val="20"/>
                <w:szCs w:val="28"/>
              </w:rPr>
            </w:pPr>
            <w:r w:rsidRPr="00523E61">
              <w:rPr>
                <w:b/>
                <w:bCs/>
                <w:sz w:val="20"/>
                <w:szCs w:val="28"/>
                <w:lang w:val="en-US"/>
              </w:rPr>
              <w:t>d</w:t>
            </w:r>
          </w:p>
        </w:tc>
        <w:tc>
          <w:tcPr>
            <w:tcW w:w="1678" w:type="dxa"/>
          </w:tcPr>
          <w:p w:rsidR="00523E61" w:rsidRPr="00523E61" w:rsidRDefault="00523E61" w:rsidP="00EA2581">
            <w:pPr>
              <w:keepNext/>
              <w:widowControl w:val="0"/>
              <w:suppressAutoHyphens/>
              <w:spacing w:line="360" w:lineRule="auto"/>
              <w:jc w:val="both"/>
              <w:rPr>
                <w:b/>
                <w:bCs/>
                <w:sz w:val="20"/>
                <w:szCs w:val="28"/>
                <w:lang w:val="en-US"/>
              </w:rPr>
            </w:pPr>
            <w:r w:rsidRPr="00523E61">
              <w:rPr>
                <w:b/>
                <w:bCs/>
                <w:sz w:val="20"/>
                <w:szCs w:val="28"/>
                <w:lang w:val="en-US"/>
              </w:rPr>
              <w:t>F</w:t>
            </w:r>
            <w:r w:rsidRPr="00523E61">
              <w:rPr>
                <w:b/>
                <w:bCs/>
                <w:sz w:val="20"/>
                <w:szCs w:val="28"/>
                <w:vertAlign w:val="subscript"/>
                <w:lang w:val="en-US"/>
              </w:rPr>
              <w:t>q</w:t>
            </w:r>
          </w:p>
        </w:tc>
        <w:tc>
          <w:tcPr>
            <w:tcW w:w="1675" w:type="dxa"/>
          </w:tcPr>
          <w:p w:rsidR="00523E61" w:rsidRPr="00523E61" w:rsidRDefault="00523E61" w:rsidP="00EA2581">
            <w:pPr>
              <w:keepNext/>
              <w:widowControl w:val="0"/>
              <w:suppressAutoHyphens/>
              <w:spacing w:line="360" w:lineRule="auto"/>
              <w:jc w:val="both"/>
              <w:rPr>
                <w:b/>
                <w:bCs/>
                <w:sz w:val="20"/>
                <w:szCs w:val="28"/>
                <w:lang w:val="en-US"/>
              </w:rPr>
            </w:pPr>
            <w:r w:rsidRPr="00523E61">
              <w:rPr>
                <w:b/>
                <w:bCs/>
                <w:sz w:val="20"/>
                <w:szCs w:val="28"/>
                <w:lang w:val="en-US"/>
              </w:rPr>
              <w:t>t</w:t>
            </w:r>
          </w:p>
        </w:tc>
        <w:tc>
          <w:tcPr>
            <w:tcW w:w="1678" w:type="dxa"/>
          </w:tcPr>
          <w:p w:rsidR="00523E61" w:rsidRPr="00523E61" w:rsidRDefault="00523E61" w:rsidP="00EA2581">
            <w:pPr>
              <w:keepNext/>
              <w:widowControl w:val="0"/>
              <w:suppressAutoHyphens/>
              <w:spacing w:line="360" w:lineRule="auto"/>
              <w:jc w:val="both"/>
              <w:rPr>
                <w:b/>
                <w:bCs/>
                <w:sz w:val="20"/>
                <w:szCs w:val="28"/>
                <w:lang w:val="en-US"/>
              </w:rPr>
            </w:pPr>
            <w:r w:rsidRPr="00523E61">
              <w:rPr>
                <w:b/>
                <w:bCs/>
                <w:sz w:val="20"/>
                <w:szCs w:val="28"/>
                <w:lang w:val="en-US"/>
              </w:rPr>
              <w:t>q</w:t>
            </w:r>
          </w:p>
        </w:tc>
      </w:tr>
      <w:tr w:rsidR="00523E61" w:rsidRPr="00523E61" w:rsidTr="00523E61">
        <w:trPr>
          <w:trHeight w:val="380"/>
          <w:jc w:val="center"/>
        </w:trPr>
        <w:tc>
          <w:tcPr>
            <w:tcW w:w="1668"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5</w:t>
            </w:r>
          </w:p>
        </w:tc>
        <w:tc>
          <w:tcPr>
            <w:tcW w:w="1671"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7,0</w:t>
            </w:r>
          </w:p>
        </w:tc>
        <w:tc>
          <w:tcPr>
            <w:tcW w:w="1678"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0,358</w:t>
            </w:r>
          </w:p>
        </w:tc>
        <w:tc>
          <w:tcPr>
            <w:tcW w:w="1675"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0,998</w:t>
            </w:r>
          </w:p>
        </w:tc>
        <w:tc>
          <w:tcPr>
            <w:tcW w:w="1678"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28,639</w:t>
            </w:r>
          </w:p>
        </w:tc>
      </w:tr>
      <w:tr w:rsidR="00523E61" w:rsidRPr="00523E61" w:rsidTr="00523E61">
        <w:trPr>
          <w:trHeight w:val="380"/>
          <w:jc w:val="center"/>
        </w:trPr>
        <w:tc>
          <w:tcPr>
            <w:tcW w:w="1668"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10</w:t>
            </w:r>
          </w:p>
        </w:tc>
        <w:tc>
          <w:tcPr>
            <w:tcW w:w="1671"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7,0</w:t>
            </w:r>
          </w:p>
        </w:tc>
        <w:tc>
          <w:tcPr>
            <w:tcW w:w="1678"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0,121</w:t>
            </w:r>
          </w:p>
        </w:tc>
        <w:tc>
          <w:tcPr>
            <w:tcW w:w="1675"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0,995</w:t>
            </w:r>
          </w:p>
        </w:tc>
        <w:tc>
          <w:tcPr>
            <w:tcW w:w="1678"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9,661</w:t>
            </w:r>
          </w:p>
        </w:tc>
      </w:tr>
      <w:tr w:rsidR="00523E61" w:rsidRPr="00523E61" w:rsidTr="00523E61">
        <w:trPr>
          <w:trHeight w:val="380"/>
          <w:jc w:val="center"/>
        </w:trPr>
        <w:tc>
          <w:tcPr>
            <w:tcW w:w="1668"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15</w:t>
            </w:r>
          </w:p>
        </w:tc>
        <w:tc>
          <w:tcPr>
            <w:tcW w:w="1671"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7,0</w:t>
            </w:r>
          </w:p>
        </w:tc>
        <w:tc>
          <w:tcPr>
            <w:tcW w:w="1678"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0,056</w:t>
            </w:r>
          </w:p>
        </w:tc>
        <w:tc>
          <w:tcPr>
            <w:tcW w:w="1675"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0,991</w:t>
            </w:r>
          </w:p>
        </w:tc>
        <w:tc>
          <w:tcPr>
            <w:tcW w:w="1678"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4,509</w:t>
            </w:r>
          </w:p>
        </w:tc>
      </w:tr>
      <w:tr w:rsidR="00523E61" w:rsidRPr="00523E61" w:rsidTr="00523E61">
        <w:trPr>
          <w:trHeight w:val="380"/>
          <w:jc w:val="center"/>
        </w:trPr>
        <w:tc>
          <w:tcPr>
            <w:tcW w:w="1668"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20</w:t>
            </w:r>
          </w:p>
        </w:tc>
        <w:tc>
          <w:tcPr>
            <w:tcW w:w="1671"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7,0</w:t>
            </w:r>
          </w:p>
        </w:tc>
        <w:tc>
          <w:tcPr>
            <w:tcW w:w="1678"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0,030</w:t>
            </w:r>
          </w:p>
        </w:tc>
        <w:tc>
          <w:tcPr>
            <w:tcW w:w="1675"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0,988</w:t>
            </w:r>
          </w:p>
        </w:tc>
        <w:tc>
          <w:tcPr>
            <w:tcW w:w="1678"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2,411</w:t>
            </w:r>
          </w:p>
        </w:tc>
      </w:tr>
      <w:tr w:rsidR="00523E61" w:rsidRPr="00523E61" w:rsidTr="00523E61">
        <w:trPr>
          <w:trHeight w:val="380"/>
          <w:jc w:val="center"/>
        </w:trPr>
        <w:tc>
          <w:tcPr>
            <w:tcW w:w="1668"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30</w:t>
            </w:r>
          </w:p>
        </w:tc>
        <w:tc>
          <w:tcPr>
            <w:tcW w:w="1671"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7,0</w:t>
            </w:r>
          </w:p>
        </w:tc>
        <w:tc>
          <w:tcPr>
            <w:tcW w:w="1678"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0,011</w:t>
            </w:r>
          </w:p>
        </w:tc>
        <w:tc>
          <w:tcPr>
            <w:tcW w:w="1675"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0,981</w:t>
            </w:r>
          </w:p>
        </w:tc>
        <w:tc>
          <w:tcPr>
            <w:tcW w:w="1678"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0,884</w:t>
            </w:r>
          </w:p>
        </w:tc>
      </w:tr>
      <w:tr w:rsidR="00523E61" w:rsidRPr="00523E61" w:rsidTr="00523E61">
        <w:trPr>
          <w:trHeight w:val="380"/>
          <w:jc w:val="center"/>
        </w:trPr>
        <w:tc>
          <w:tcPr>
            <w:tcW w:w="1668"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40</w:t>
            </w:r>
          </w:p>
        </w:tc>
        <w:tc>
          <w:tcPr>
            <w:tcW w:w="1671"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7,0</w:t>
            </w:r>
          </w:p>
        </w:tc>
        <w:tc>
          <w:tcPr>
            <w:tcW w:w="1678"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0,005</w:t>
            </w:r>
          </w:p>
        </w:tc>
        <w:tc>
          <w:tcPr>
            <w:tcW w:w="1675"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0,974</w:t>
            </w:r>
          </w:p>
        </w:tc>
        <w:tc>
          <w:tcPr>
            <w:tcW w:w="1678"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0,405</w:t>
            </w:r>
          </w:p>
        </w:tc>
      </w:tr>
      <w:tr w:rsidR="00523E61" w:rsidRPr="00523E61" w:rsidTr="00523E61">
        <w:trPr>
          <w:trHeight w:val="380"/>
          <w:jc w:val="center"/>
        </w:trPr>
        <w:tc>
          <w:tcPr>
            <w:tcW w:w="1668"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50</w:t>
            </w:r>
          </w:p>
        </w:tc>
        <w:tc>
          <w:tcPr>
            <w:tcW w:w="1671"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7,0</w:t>
            </w:r>
          </w:p>
        </w:tc>
        <w:tc>
          <w:tcPr>
            <w:tcW w:w="1678"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0,002</w:t>
            </w:r>
          </w:p>
        </w:tc>
        <w:tc>
          <w:tcPr>
            <w:tcW w:w="1675"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0,967</w:t>
            </w:r>
          </w:p>
        </w:tc>
        <w:tc>
          <w:tcPr>
            <w:tcW w:w="1678"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0,215</w:t>
            </w:r>
          </w:p>
        </w:tc>
      </w:tr>
      <w:tr w:rsidR="00523E61" w:rsidRPr="00523E61" w:rsidTr="00523E61">
        <w:trPr>
          <w:trHeight w:val="380"/>
          <w:jc w:val="center"/>
        </w:trPr>
        <w:tc>
          <w:tcPr>
            <w:tcW w:w="1668"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60</w:t>
            </w:r>
          </w:p>
        </w:tc>
        <w:tc>
          <w:tcPr>
            <w:tcW w:w="1671"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7,0</w:t>
            </w:r>
          </w:p>
        </w:tc>
        <w:tc>
          <w:tcPr>
            <w:tcW w:w="1678"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0,0016</w:t>
            </w:r>
          </w:p>
        </w:tc>
        <w:tc>
          <w:tcPr>
            <w:tcW w:w="1675"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0,961</w:t>
            </w:r>
          </w:p>
        </w:tc>
        <w:tc>
          <w:tcPr>
            <w:tcW w:w="1678"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0,126</w:t>
            </w:r>
          </w:p>
        </w:tc>
      </w:tr>
      <w:tr w:rsidR="00523E61" w:rsidRPr="00523E61" w:rsidTr="00523E61">
        <w:trPr>
          <w:trHeight w:val="380"/>
          <w:jc w:val="center"/>
        </w:trPr>
        <w:tc>
          <w:tcPr>
            <w:tcW w:w="1668"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70</w:t>
            </w:r>
          </w:p>
        </w:tc>
        <w:tc>
          <w:tcPr>
            <w:tcW w:w="1671"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7,0</w:t>
            </w:r>
          </w:p>
        </w:tc>
        <w:tc>
          <w:tcPr>
            <w:tcW w:w="1678"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0,001</w:t>
            </w:r>
          </w:p>
        </w:tc>
        <w:tc>
          <w:tcPr>
            <w:tcW w:w="1675"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0,954</w:t>
            </w:r>
          </w:p>
        </w:tc>
        <w:tc>
          <w:tcPr>
            <w:tcW w:w="1678"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0,080</w:t>
            </w:r>
          </w:p>
        </w:tc>
      </w:tr>
    </w:tbl>
    <w:p w:rsidR="00523E61" w:rsidRPr="00523E61" w:rsidRDefault="00895CFE" w:rsidP="00EA2581">
      <w:pPr>
        <w:keepNext/>
        <w:widowControl w:val="0"/>
        <w:shd w:val="clear" w:color="auto" w:fill="FFFFFF"/>
        <w:spacing w:line="360" w:lineRule="auto"/>
        <w:jc w:val="center"/>
        <w:outlineLvl w:val="0"/>
        <w:rPr>
          <w:sz w:val="28"/>
          <w:szCs w:val="28"/>
          <w:vertAlign w:val="superscript"/>
        </w:rPr>
      </w:pPr>
      <w:r w:rsidRPr="00523E61">
        <w:rPr>
          <w:sz w:val="28"/>
          <w:szCs w:val="28"/>
        </w:rPr>
        <w:object w:dxaOrig="9523" w:dyaOrig="7423">
          <v:shape id="_x0000_i1080" type="#_x0000_t75" style="width:476.25pt;height:371.25pt" o:ole="">
            <v:imagedata r:id="rId117" o:title=""/>
          </v:shape>
          <o:OLEObject Type="Embed" ProgID="Excel.Sheet.8" ShapeID="_x0000_i1080" DrawAspect="Content" ObjectID="_1477379511" r:id="rId118">
            <o:FieldCodes>\s</o:FieldCodes>
          </o:OLEObject>
        </w:object>
      </w:r>
      <w:r w:rsidR="00523E61" w:rsidRPr="00523E61">
        <w:rPr>
          <w:b/>
          <w:sz w:val="28"/>
          <w:szCs w:val="28"/>
        </w:rPr>
        <w:t>Рис.8. Интенсивность теплового излучения при пожаре пролива СУГ, кВт/м</w:t>
      </w:r>
      <w:r w:rsidR="00523E61" w:rsidRPr="00523E61">
        <w:rPr>
          <w:b/>
          <w:sz w:val="28"/>
          <w:szCs w:val="28"/>
          <w:vertAlign w:val="superscript"/>
        </w:rPr>
        <w:t>2</w:t>
      </w:r>
    </w:p>
    <w:p w:rsidR="00523E61" w:rsidRPr="00A905EF" w:rsidRDefault="00523E61" w:rsidP="00EA2581">
      <w:pPr>
        <w:keepNext/>
        <w:widowControl w:val="0"/>
        <w:shd w:val="clear" w:color="auto" w:fill="FFFFFF"/>
        <w:spacing w:line="360" w:lineRule="auto"/>
        <w:ind w:firstLineChars="251" w:firstLine="706"/>
        <w:jc w:val="both"/>
        <w:rPr>
          <w:b/>
          <w:bCs/>
          <w:color w:val="000000"/>
          <w:sz w:val="28"/>
          <w:szCs w:val="28"/>
        </w:rPr>
      </w:pPr>
    </w:p>
    <w:p w:rsidR="00523E61" w:rsidRPr="00A905EF" w:rsidRDefault="00523E61" w:rsidP="00EA2581">
      <w:pPr>
        <w:keepNext/>
        <w:widowControl w:val="0"/>
        <w:shd w:val="clear" w:color="auto" w:fill="FFFFFF"/>
        <w:spacing w:line="360" w:lineRule="auto"/>
        <w:ind w:firstLineChars="251" w:firstLine="706"/>
        <w:jc w:val="center"/>
        <w:rPr>
          <w:sz w:val="28"/>
          <w:szCs w:val="28"/>
        </w:rPr>
      </w:pPr>
      <w:r w:rsidRPr="00A905EF">
        <w:rPr>
          <w:b/>
          <w:bCs/>
          <w:color w:val="000000"/>
          <w:sz w:val="28"/>
          <w:szCs w:val="28"/>
        </w:rPr>
        <w:t>2.10 Возможная обстановка на объекте при воздействии</w:t>
      </w:r>
    </w:p>
    <w:p w:rsidR="00523E61" w:rsidRPr="00A905EF" w:rsidRDefault="00523E61" w:rsidP="00EA2581">
      <w:pPr>
        <w:keepNext/>
        <w:widowControl w:val="0"/>
        <w:shd w:val="clear" w:color="auto" w:fill="FFFFFF"/>
        <w:spacing w:line="360" w:lineRule="auto"/>
        <w:ind w:firstLineChars="251" w:firstLine="706"/>
        <w:jc w:val="center"/>
        <w:rPr>
          <w:sz w:val="28"/>
          <w:szCs w:val="28"/>
        </w:rPr>
      </w:pPr>
      <w:r w:rsidRPr="00A905EF">
        <w:rPr>
          <w:b/>
          <w:bCs/>
          <w:color w:val="000000"/>
          <w:sz w:val="28"/>
          <w:szCs w:val="28"/>
        </w:rPr>
        <w:t>теплового излучения при пожаре разлива</w:t>
      </w:r>
    </w:p>
    <w:p w:rsidR="00523E61" w:rsidRPr="00A905EF" w:rsidRDefault="00523E61" w:rsidP="00EA2581">
      <w:pPr>
        <w:keepNext/>
        <w:widowControl w:val="0"/>
        <w:shd w:val="clear" w:color="auto" w:fill="FFFFFF"/>
        <w:spacing w:line="360" w:lineRule="auto"/>
        <w:ind w:firstLineChars="251" w:firstLine="706"/>
        <w:jc w:val="center"/>
        <w:rPr>
          <w:sz w:val="28"/>
          <w:szCs w:val="28"/>
        </w:rPr>
      </w:pPr>
      <w:r w:rsidRPr="00A905EF">
        <w:rPr>
          <w:b/>
          <w:bCs/>
          <w:color w:val="000000"/>
          <w:sz w:val="28"/>
          <w:szCs w:val="28"/>
        </w:rPr>
        <w:t>сжиженных углеводородных газов</w:t>
      </w:r>
    </w:p>
    <w:p w:rsidR="005C5DE9" w:rsidRPr="00A905EF" w:rsidRDefault="005C5DE9" w:rsidP="00EA2581">
      <w:pPr>
        <w:keepNext/>
        <w:widowControl w:val="0"/>
        <w:shd w:val="clear" w:color="auto" w:fill="FFFFFF"/>
        <w:spacing w:line="360" w:lineRule="auto"/>
        <w:ind w:firstLineChars="251" w:firstLine="703"/>
        <w:jc w:val="both"/>
        <w:rPr>
          <w:color w:val="000000"/>
          <w:sz w:val="28"/>
          <w:szCs w:val="28"/>
        </w:rPr>
      </w:pP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При возникновении пожара розлива СУГ опасность будут представлять:</w:t>
      </w:r>
    </w:p>
    <w:p w:rsidR="00523E61" w:rsidRPr="00A905EF" w:rsidRDefault="00523E61" w:rsidP="00EA2581">
      <w:pPr>
        <w:keepNext/>
        <w:widowControl w:val="0"/>
        <w:shd w:val="clear" w:color="auto" w:fill="FFFFFF"/>
        <w:tabs>
          <w:tab w:val="left" w:pos="961"/>
        </w:tabs>
        <w:spacing w:line="360" w:lineRule="auto"/>
        <w:ind w:firstLineChars="251" w:firstLine="703"/>
        <w:jc w:val="both"/>
        <w:rPr>
          <w:sz w:val="28"/>
          <w:szCs w:val="28"/>
        </w:rPr>
      </w:pPr>
      <w:r w:rsidRPr="00A905EF">
        <w:rPr>
          <w:color w:val="000000"/>
          <w:sz w:val="28"/>
          <w:szCs w:val="28"/>
        </w:rPr>
        <w:t>•</w:t>
      </w:r>
      <w:r w:rsidRPr="00A905EF">
        <w:rPr>
          <w:color w:val="000000"/>
          <w:sz w:val="28"/>
          <w:szCs w:val="28"/>
        </w:rPr>
        <w:tab/>
        <w:t>Тепловое излучение (последствия воздействия теплового излучения</w:t>
      </w:r>
      <w:r w:rsidRPr="00A905EF">
        <w:rPr>
          <w:sz w:val="28"/>
          <w:szCs w:val="28"/>
        </w:rPr>
        <w:t xml:space="preserve"> </w:t>
      </w:r>
      <w:r w:rsidRPr="00A905EF">
        <w:rPr>
          <w:color w:val="000000"/>
          <w:sz w:val="28"/>
          <w:szCs w:val="28"/>
        </w:rPr>
        <w:t>на окружающие материалы представлены в таблице 13);</w:t>
      </w:r>
    </w:p>
    <w:p w:rsidR="00523E61" w:rsidRPr="00A905EF" w:rsidRDefault="00523E61" w:rsidP="00EA2581">
      <w:pPr>
        <w:keepNext/>
        <w:widowControl w:val="0"/>
        <w:numPr>
          <w:ilvl w:val="0"/>
          <w:numId w:val="14"/>
        </w:numPr>
        <w:shd w:val="clear" w:color="auto" w:fill="FFFFFF"/>
        <w:tabs>
          <w:tab w:val="left" w:pos="961"/>
        </w:tabs>
        <w:spacing w:line="360" w:lineRule="auto"/>
        <w:ind w:firstLineChars="251" w:firstLine="703"/>
        <w:jc w:val="both"/>
        <w:rPr>
          <w:color w:val="000000"/>
          <w:sz w:val="28"/>
          <w:szCs w:val="28"/>
        </w:rPr>
      </w:pPr>
      <w:r w:rsidRPr="00A905EF">
        <w:rPr>
          <w:color w:val="000000"/>
          <w:sz w:val="28"/>
          <w:szCs w:val="28"/>
        </w:rPr>
        <w:t>Быстро распространяющееся открытое пламя;</w:t>
      </w:r>
    </w:p>
    <w:p w:rsidR="00523E61" w:rsidRPr="00A905EF" w:rsidRDefault="00523E61" w:rsidP="00EA2581">
      <w:pPr>
        <w:keepNext/>
        <w:widowControl w:val="0"/>
        <w:numPr>
          <w:ilvl w:val="0"/>
          <w:numId w:val="14"/>
        </w:numPr>
        <w:shd w:val="clear" w:color="auto" w:fill="FFFFFF"/>
        <w:tabs>
          <w:tab w:val="left" w:pos="961"/>
        </w:tabs>
        <w:spacing w:line="360" w:lineRule="auto"/>
        <w:ind w:firstLineChars="251" w:firstLine="703"/>
        <w:jc w:val="both"/>
        <w:rPr>
          <w:color w:val="000000"/>
          <w:sz w:val="28"/>
          <w:szCs w:val="28"/>
        </w:rPr>
      </w:pPr>
      <w:r w:rsidRPr="00A905EF">
        <w:rPr>
          <w:color w:val="000000"/>
          <w:sz w:val="28"/>
          <w:szCs w:val="28"/>
        </w:rPr>
        <w:t>Резкое повышение температуры;</w:t>
      </w:r>
    </w:p>
    <w:p w:rsidR="00523E61" w:rsidRPr="00A905EF" w:rsidRDefault="00523E61" w:rsidP="00EA2581">
      <w:pPr>
        <w:keepNext/>
        <w:widowControl w:val="0"/>
        <w:numPr>
          <w:ilvl w:val="0"/>
          <w:numId w:val="14"/>
        </w:numPr>
        <w:shd w:val="clear" w:color="auto" w:fill="FFFFFF"/>
        <w:tabs>
          <w:tab w:val="left" w:pos="961"/>
        </w:tabs>
        <w:spacing w:line="360" w:lineRule="auto"/>
        <w:ind w:firstLineChars="251" w:firstLine="703"/>
        <w:jc w:val="both"/>
        <w:rPr>
          <w:sz w:val="28"/>
          <w:szCs w:val="28"/>
        </w:rPr>
      </w:pPr>
      <w:r w:rsidRPr="00A905EF">
        <w:rPr>
          <w:color w:val="000000"/>
          <w:sz w:val="28"/>
          <w:szCs w:val="28"/>
        </w:rPr>
        <w:t>Токсичность продуктов горения и термического разложения.</w:t>
      </w:r>
      <w:r w:rsidR="00A905EF">
        <w:rPr>
          <w:color w:val="000000"/>
          <w:sz w:val="28"/>
          <w:szCs w:val="28"/>
        </w:rPr>
        <w:t xml:space="preserve"> </w:t>
      </w:r>
      <w:r w:rsidRPr="00A905EF">
        <w:rPr>
          <w:color w:val="000000"/>
          <w:sz w:val="28"/>
          <w:szCs w:val="28"/>
        </w:rPr>
        <w:t>Опасные параметры достигнут критических для человека значений в течение нескольких секунд. В таких условиях эвакуация обслуживающего персонала невозможна.</w:t>
      </w:r>
    </w:p>
    <w:p w:rsidR="00523E61" w:rsidRDefault="00523E61" w:rsidP="00EA2581">
      <w:pPr>
        <w:keepNext/>
        <w:widowControl w:val="0"/>
        <w:shd w:val="clear" w:color="auto" w:fill="FFFFFF"/>
        <w:spacing w:line="360" w:lineRule="auto"/>
        <w:ind w:firstLineChars="251" w:firstLine="703"/>
        <w:jc w:val="right"/>
        <w:rPr>
          <w:color w:val="000000"/>
          <w:sz w:val="28"/>
          <w:szCs w:val="28"/>
        </w:rPr>
      </w:pPr>
    </w:p>
    <w:p w:rsidR="00523E61" w:rsidRPr="00A905EF" w:rsidRDefault="00523E61" w:rsidP="00EA2581">
      <w:pPr>
        <w:keepNext/>
        <w:widowControl w:val="0"/>
        <w:shd w:val="clear" w:color="auto" w:fill="FFFFFF"/>
        <w:spacing w:line="360" w:lineRule="auto"/>
        <w:ind w:firstLineChars="251" w:firstLine="703"/>
        <w:jc w:val="right"/>
        <w:rPr>
          <w:sz w:val="28"/>
          <w:szCs w:val="28"/>
        </w:rPr>
      </w:pPr>
      <w:r w:rsidRPr="00A905EF">
        <w:rPr>
          <w:color w:val="000000"/>
          <w:sz w:val="28"/>
          <w:szCs w:val="28"/>
        </w:rPr>
        <w:t>Таблица 13</w:t>
      </w:r>
    </w:p>
    <w:tbl>
      <w:tblPr>
        <w:tblStyle w:val="af"/>
        <w:tblW w:w="0" w:type="auto"/>
        <w:jc w:val="center"/>
        <w:tblLayout w:type="fixed"/>
        <w:tblLook w:val="04A0" w:firstRow="1" w:lastRow="0" w:firstColumn="1" w:lastColumn="0" w:noHBand="0" w:noVBand="1"/>
      </w:tblPr>
      <w:tblGrid>
        <w:gridCol w:w="4364"/>
        <w:gridCol w:w="1080"/>
        <w:gridCol w:w="2959"/>
      </w:tblGrid>
      <w:tr w:rsidR="00523E61" w:rsidRPr="00523E61" w:rsidTr="00523E61">
        <w:trPr>
          <w:trHeight w:hRule="exact" w:val="979"/>
          <w:jc w:val="center"/>
        </w:trPr>
        <w:tc>
          <w:tcPr>
            <w:tcW w:w="4364" w:type="dxa"/>
          </w:tcPr>
          <w:p w:rsidR="00523E61" w:rsidRPr="00523E61" w:rsidRDefault="00523E61" w:rsidP="00EA2581">
            <w:pPr>
              <w:keepNext/>
              <w:widowControl w:val="0"/>
              <w:shd w:val="clear" w:color="auto" w:fill="FFFFFF"/>
              <w:suppressAutoHyphens/>
              <w:spacing w:line="360" w:lineRule="auto"/>
              <w:jc w:val="both"/>
              <w:rPr>
                <w:bCs/>
                <w:sz w:val="20"/>
                <w:szCs w:val="28"/>
              </w:rPr>
            </w:pPr>
            <w:r w:rsidRPr="00523E61">
              <w:rPr>
                <w:bCs/>
                <w:color w:val="000000"/>
                <w:sz w:val="20"/>
                <w:szCs w:val="28"/>
              </w:rPr>
              <w:t>Материалы</w:t>
            </w:r>
            <w:r w:rsidRPr="00523E61">
              <w:rPr>
                <w:bCs/>
                <w:sz w:val="20"/>
                <w:szCs w:val="28"/>
              </w:rPr>
              <w:t xml:space="preserve"> </w:t>
            </w:r>
          </w:p>
        </w:tc>
        <w:tc>
          <w:tcPr>
            <w:tcW w:w="1080" w:type="dxa"/>
          </w:tcPr>
          <w:p w:rsidR="00523E61" w:rsidRPr="00523E61" w:rsidRDefault="00523E61" w:rsidP="00EA2581">
            <w:pPr>
              <w:keepNext/>
              <w:widowControl w:val="0"/>
              <w:shd w:val="clear" w:color="auto" w:fill="FFFFFF"/>
              <w:suppressAutoHyphens/>
              <w:spacing w:line="360" w:lineRule="auto"/>
              <w:jc w:val="both"/>
              <w:rPr>
                <w:bCs/>
                <w:sz w:val="20"/>
                <w:szCs w:val="28"/>
              </w:rPr>
            </w:pPr>
            <w:r w:rsidRPr="00523E61">
              <w:rPr>
                <w:bCs/>
                <w:sz w:val="20"/>
                <w:szCs w:val="28"/>
                <w:lang w:val="en-US"/>
              </w:rPr>
              <w:t>q</w:t>
            </w:r>
            <w:r w:rsidRPr="00523E61">
              <w:rPr>
                <w:bCs/>
                <w:sz w:val="20"/>
                <w:szCs w:val="28"/>
              </w:rPr>
              <w:t>,</w:t>
            </w:r>
          </w:p>
          <w:p w:rsidR="00523E61" w:rsidRPr="00523E61" w:rsidRDefault="00523E61" w:rsidP="00EA2581">
            <w:pPr>
              <w:keepNext/>
              <w:widowControl w:val="0"/>
              <w:shd w:val="clear" w:color="auto" w:fill="FFFFFF"/>
              <w:suppressAutoHyphens/>
              <w:spacing w:line="360" w:lineRule="auto"/>
              <w:jc w:val="both"/>
              <w:rPr>
                <w:bCs/>
                <w:sz w:val="20"/>
                <w:szCs w:val="28"/>
              </w:rPr>
            </w:pPr>
            <w:r w:rsidRPr="00523E61">
              <w:rPr>
                <w:bCs/>
                <w:color w:val="000000"/>
                <w:sz w:val="20"/>
                <w:szCs w:val="28"/>
              </w:rPr>
              <w:t>кВт-м</w:t>
            </w:r>
          </w:p>
        </w:tc>
        <w:tc>
          <w:tcPr>
            <w:tcW w:w="2959" w:type="dxa"/>
          </w:tcPr>
          <w:p w:rsidR="00523E61" w:rsidRPr="00523E61" w:rsidRDefault="00523E61" w:rsidP="00EA2581">
            <w:pPr>
              <w:keepNext/>
              <w:widowControl w:val="0"/>
              <w:shd w:val="clear" w:color="auto" w:fill="FFFFFF"/>
              <w:suppressAutoHyphens/>
              <w:spacing w:line="360" w:lineRule="auto"/>
              <w:jc w:val="both"/>
              <w:rPr>
                <w:bCs/>
                <w:sz w:val="20"/>
                <w:szCs w:val="28"/>
              </w:rPr>
            </w:pPr>
            <w:r w:rsidRPr="00523E61">
              <w:rPr>
                <w:bCs/>
                <w:color w:val="000000"/>
                <w:sz w:val="20"/>
                <w:szCs w:val="28"/>
              </w:rPr>
              <w:t>Расстояние от геометрического центра пролива г, м</w:t>
            </w:r>
          </w:p>
        </w:tc>
      </w:tr>
      <w:tr w:rsidR="00523E61" w:rsidRPr="00523E61" w:rsidTr="00523E61">
        <w:trPr>
          <w:trHeight w:hRule="exact" w:val="331"/>
          <w:jc w:val="center"/>
        </w:trPr>
        <w:tc>
          <w:tcPr>
            <w:tcW w:w="4364"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Древесина (сосна влажностью 12%)</w:t>
            </w:r>
            <w:r w:rsidRPr="00523E61">
              <w:rPr>
                <w:sz w:val="20"/>
                <w:szCs w:val="28"/>
              </w:rPr>
              <w:t xml:space="preserve"> </w:t>
            </w:r>
          </w:p>
        </w:tc>
        <w:tc>
          <w:tcPr>
            <w:tcW w:w="1080"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13,9</w:t>
            </w:r>
          </w:p>
        </w:tc>
        <w:tc>
          <w:tcPr>
            <w:tcW w:w="2959"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0-12</w:t>
            </w:r>
          </w:p>
        </w:tc>
      </w:tr>
      <w:tr w:rsidR="00523E61" w:rsidRPr="00523E61" w:rsidTr="00523E61">
        <w:trPr>
          <w:trHeight w:hRule="exact" w:val="641"/>
          <w:jc w:val="center"/>
        </w:trPr>
        <w:tc>
          <w:tcPr>
            <w:tcW w:w="4364"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Древесно-стружечные плиты (плотность 417 кг·м</w:t>
            </w:r>
            <w:r w:rsidRPr="00523E61">
              <w:rPr>
                <w:color w:val="000000"/>
                <w:sz w:val="20"/>
                <w:szCs w:val="28"/>
                <w:vertAlign w:val="superscript"/>
              </w:rPr>
              <w:t>-3</w:t>
            </w:r>
            <w:r w:rsidRPr="00523E61">
              <w:rPr>
                <w:color w:val="000000"/>
                <w:sz w:val="20"/>
                <w:szCs w:val="28"/>
              </w:rPr>
              <w:t xml:space="preserve"> )</w:t>
            </w:r>
            <w:r w:rsidRPr="00523E61">
              <w:rPr>
                <w:sz w:val="20"/>
                <w:szCs w:val="28"/>
              </w:rPr>
              <w:t xml:space="preserve"> </w:t>
            </w:r>
          </w:p>
        </w:tc>
        <w:tc>
          <w:tcPr>
            <w:tcW w:w="1080"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8,3</w:t>
            </w:r>
          </w:p>
        </w:tc>
        <w:tc>
          <w:tcPr>
            <w:tcW w:w="2959"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0-34</w:t>
            </w:r>
          </w:p>
        </w:tc>
      </w:tr>
      <w:tr w:rsidR="00523E61" w:rsidRPr="00523E61" w:rsidTr="00523E61">
        <w:trPr>
          <w:trHeight w:hRule="exact" w:val="338"/>
          <w:jc w:val="center"/>
        </w:trPr>
        <w:tc>
          <w:tcPr>
            <w:tcW w:w="4364"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Резина</w:t>
            </w:r>
            <w:r w:rsidRPr="00523E61">
              <w:rPr>
                <w:sz w:val="20"/>
                <w:szCs w:val="28"/>
              </w:rPr>
              <w:t xml:space="preserve"> </w:t>
            </w:r>
          </w:p>
        </w:tc>
        <w:tc>
          <w:tcPr>
            <w:tcW w:w="1080"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14,8</w:t>
            </w:r>
          </w:p>
        </w:tc>
        <w:tc>
          <w:tcPr>
            <w:tcW w:w="2959"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0-11</w:t>
            </w:r>
          </w:p>
        </w:tc>
      </w:tr>
      <w:tr w:rsidR="00523E61" w:rsidRPr="00523E61" w:rsidTr="00523E61">
        <w:trPr>
          <w:trHeight w:hRule="exact" w:val="331"/>
          <w:jc w:val="center"/>
        </w:trPr>
        <w:tc>
          <w:tcPr>
            <w:tcW w:w="4364"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Рулонная кровля</w:t>
            </w:r>
            <w:r w:rsidRPr="00523E61">
              <w:rPr>
                <w:sz w:val="20"/>
                <w:szCs w:val="28"/>
              </w:rPr>
              <w:t xml:space="preserve"> </w:t>
            </w:r>
          </w:p>
        </w:tc>
        <w:tc>
          <w:tcPr>
            <w:tcW w:w="1080"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17,4</w:t>
            </w:r>
          </w:p>
        </w:tc>
        <w:tc>
          <w:tcPr>
            <w:tcW w:w="2959"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0-9</w:t>
            </w:r>
          </w:p>
        </w:tc>
      </w:tr>
      <w:tr w:rsidR="00523E61" w:rsidRPr="00523E61" w:rsidTr="00523E61">
        <w:trPr>
          <w:trHeight w:hRule="exact" w:val="346"/>
          <w:jc w:val="center"/>
        </w:trPr>
        <w:tc>
          <w:tcPr>
            <w:tcW w:w="4364"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 xml:space="preserve">Сено, солома (при </w:t>
            </w:r>
            <w:r w:rsidRPr="00523E61">
              <w:rPr>
                <w:color w:val="000000"/>
                <w:sz w:val="20"/>
                <w:szCs w:val="28"/>
                <w:lang w:val="en-US"/>
              </w:rPr>
              <w:t>min</w:t>
            </w:r>
            <w:r w:rsidRPr="00523E61">
              <w:rPr>
                <w:color w:val="000000"/>
                <w:sz w:val="20"/>
                <w:szCs w:val="28"/>
              </w:rPr>
              <w:t xml:space="preserve"> влажности до 8%)</w:t>
            </w:r>
            <w:r w:rsidRPr="00523E61">
              <w:rPr>
                <w:sz w:val="20"/>
                <w:szCs w:val="28"/>
              </w:rPr>
              <w:t xml:space="preserve"> </w:t>
            </w:r>
          </w:p>
        </w:tc>
        <w:tc>
          <w:tcPr>
            <w:tcW w:w="1080"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7</w:t>
            </w:r>
          </w:p>
        </w:tc>
        <w:tc>
          <w:tcPr>
            <w:tcW w:w="2959"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color w:val="000000"/>
                <w:sz w:val="20"/>
                <w:szCs w:val="28"/>
              </w:rPr>
              <w:t>0-46</w:t>
            </w:r>
          </w:p>
        </w:tc>
      </w:tr>
    </w:tbl>
    <w:p w:rsidR="005C5DE9" w:rsidRPr="00A905EF" w:rsidRDefault="005C5DE9" w:rsidP="00EA2581">
      <w:pPr>
        <w:keepNext/>
        <w:widowControl w:val="0"/>
        <w:shd w:val="clear" w:color="auto" w:fill="FFFFFF"/>
        <w:spacing w:line="360" w:lineRule="auto"/>
        <w:ind w:firstLineChars="251" w:firstLine="703"/>
        <w:jc w:val="center"/>
        <w:rPr>
          <w:sz w:val="28"/>
          <w:szCs w:val="28"/>
        </w:rPr>
      </w:pPr>
    </w:p>
    <w:p w:rsidR="00523E61" w:rsidRPr="00A905EF" w:rsidRDefault="005C5DE9" w:rsidP="00EA2581">
      <w:pPr>
        <w:keepNext/>
        <w:widowControl w:val="0"/>
        <w:shd w:val="clear" w:color="auto" w:fill="FFFFFF"/>
        <w:spacing w:line="360" w:lineRule="auto"/>
        <w:ind w:firstLineChars="251" w:firstLine="703"/>
        <w:jc w:val="center"/>
        <w:rPr>
          <w:b/>
          <w:bCs/>
          <w:color w:val="000000"/>
          <w:sz w:val="28"/>
          <w:szCs w:val="28"/>
        </w:rPr>
      </w:pPr>
      <w:r w:rsidRPr="00A905EF">
        <w:rPr>
          <w:sz w:val="28"/>
          <w:szCs w:val="28"/>
        </w:rPr>
        <w:br w:type="page"/>
      </w:r>
      <w:r w:rsidR="00523E61" w:rsidRPr="00A905EF">
        <w:rPr>
          <w:b/>
          <w:bCs/>
          <w:color w:val="000000"/>
          <w:sz w:val="28"/>
          <w:szCs w:val="28"/>
        </w:rPr>
        <w:t>3.</w:t>
      </w:r>
      <w:r w:rsidRPr="00A905EF">
        <w:rPr>
          <w:b/>
          <w:bCs/>
          <w:color w:val="000000"/>
          <w:sz w:val="28"/>
          <w:szCs w:val="28"/>
        </w:rPr>
        <w:t xml:space="preserve"> </w:t>
      </w:r>
      <w:r w:rsidR="00523E61" w:rsidRPr="00A905EF">
        <w:rPr>
          <w:b/>
          <w:bCs/>
          <w:color w:val="000000"/>
          <w:sz w:val="28"/>
          <w:szCs w:val="28"/>
        </w:rPr>
        <w:t>Разработка противопожарных мероприятий</w:t>
      </w:r>
    </w:p>
    <w:p w:rsidR="005C5DE9" w:rsidRPr="00A905EF" w:rsidRDefault="005C5DE9" w:rsidP="00EA2581">
      <w:pPr>
        <w:keepNext/>
        <w:widowControl w:val="0"/>
        <w:shd w:val="clear" w:color="auto" w:fill="FFFFFF"/>
        <w:spacing w:line="360" w:lineRule="auto"/>
        <w:ind w:firstLineChars="251" w:firstLine="706"/>
        <w:jc w:val="center"/>
        <w:rPr>
          <w:b/>
          <w:bCs/>
          <w:color w:val="000000"/>
          <w:sz w:val="28"/>
          <w:szCs w:val="28"/>
        </w:rPr>
      </w:pPr>
    </w:p>
    <w:p w:rsidR="00523E61" w:rsidRPr="00A905EF" w:rsidRDefault="005C5DE9" w:rsidP="00EA2581">
      <w:pPr>
        <w:keepNext/>
        <w:widowControl w:val="0"/>
        <w:shd w:val="clear" w:color="auto" w:fill="FFFFFF"/>
        <w:spacing w:line="360" w:lineRule="auto"/>
        <w:ind w:firstLineChars="251" w:firstLine="706"/>
        <w:jc w:val="center"/>
        <w:rPr>
          <w:b/>
          <w:bCs/>
          <w:color w:val="000000"/>
          <w:sz w:val="28"/>
          <w:szCs w:val="28"/>
        </w:rPr>
      </w:pPr>
      <w:r w:rsidRPr="00A905EF">
        <w:rPr>
          <w:b/>
          <w:bCs/>
          <w:color w:val="000000"/>
          <w:sz w:val="28"/>
          <w:szCs w:val="28"/>
        </w:rPr>
        <w:t xml:space="preserve">3.1 </w:t>
      </w:r>
      <w:r w:rsidR="00523E61" w:rsidRPr="00A905EF">
        <w:rPr>
          <w:b/>
          <w:bCs/>
          <w:color w:val="000000"/>
          <w:sz w:val="28"/>
          <w:szCs w:val="28"/>
        </w:rPr>
        <w:t>Мероприятия по обеспечению пожарной безопасности автомобильной газозаправочной станции</w:t>
      </w:r>
    </w:p>
    <w:p w:rsidR="005C5DE9" w:rsidRPr="00A905EF" w:rsidRDefault="005C5DE9" w:rsidP="00EA2581">
      <w:pPr>
        <w:keepNext/>
        <w:widowControl w:val="0"/>
        <w:shd w:val="clear" w:color="auto" w:fill="FFFFFF"/>
        <w:spacing w:line="360" w:lineRule="auto"/>
        <w:ind w:firstLineChars="251" w:firstLine="703"/>
        <w:jc w:val="center"/>
        <w:rPr>
          <w:sz w:val="28"/>
          <w:szCs w:val="28"/>
        </w:rPr>
      </w:pPr>
    </w:p>
    <w:p w:rsidR="00523E61" w:rsidRPr="00A905EF" w:rsidRDefault="00523E61" w:rsidP="00EA2581">
      <w:pPr>
        <w:keepNext/>
        <w:widowControl w:val="0"/>
        <w:shd w:val="clear" w:color="auto" w:fill="FFFFFF"/>
        <w:spacing w:line="360" w:lineRule="auto"/>
        <w:ind w:firstLineChars="251" w:firstLine="706"/>
        <w:jc w:val="center"/>
        <w:rPr>
          <w:sz w:val="28"/>
          <w:szCs w:val="28"/>
        </w:rPr>
      </w:pPr>
      <w:r w:rsidRPr="00A905EF">
        <w:rPr>
          <w:b/>
          <w:bCs/>
          <w:color w:val="000000"/>
          <w:sz w:val="28"/>
          <w:szCs w:val="28"/>
        </w:rPr>
        <w:t>3.1.1</w:t>
      </w:r>
      <w:r w:rsidR="005C5DE9" w:rsidRPr="00A905EF">
        <w:rPr>
          <w:b/>
          <w:bCs/>
          <w:color w:val="000000"/>
          <w:sz w:val="28"/>
          <w:szCs w:val="28"/>
        </w:rPr>
        <w:t xml:space="preserve"> </w:t>
      </w:r>
      <w:r w:rsidRPr="00A905EF">
        <w:rPr>
          <w:b/>
          <w:bCs/>
          <w:color w:val="000000"/>
          <w:sz w:val="28"/>
          <w:szCs w:val="28"/>
        </w:rPr>
        <w:t>Мероприятия по снижению категории пожарной опасности автомобильной газозаправочной станции сжиженным газом</w:t>
      </w:r>
    </w:p>
    <w:p w:rsidR="00523E61" w:rsidRPr="00A905EF" w:rsidRDefault="00523E61" w:rsidP="00EA2581">
      <w:pPr>
        <w:keepNext/>
        <w:widowControl w:val="0"/>
        <w:shd w:val="clear" w:color="auto" w:fill="FFFFFF"/>
        <w:spacing w:line="360" w:lineRule="auto"/>
        <w:ind w:firstLineChars="251" w:firstLine="706"/>
        <w:jc w:val="center"/>
        <w:rPr>
          <w:sz w:val="28"/>
          <w:szCs w:val="28"/>
        </w:rPr>
      </w:pPr>
      <w:r w:rsidRPr="00A905EF">
        <w:rPr>
          <w:b/>
          <w:bCs/>
          <w:color w:val="000000"/>
          <w:sz w:val="28"/>
          <w:szCs w:val="28"/>
        </w:rPr>
        <w:t>(пропан-бутан)</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В настоящее время отсутствует нормативная база, регламентирующая снижение категории пожарной опасности наружных установок.</w:t>
      </w:r>
    </w:p>
    <w:p w:rsidR="00523E61" w:rsidRPr="00A905EF" w:rsidRDefault="00523E61" w:rsidP="00EA2581">
      <w:pPr>
        <w:keepNext/>
        <w:widowControl w:val="0"/>
        <w:shd w:val="clear" w:color="auto" w:fill="FFFFFF"/>
        <w:spacing w:line="360" w:lineRule="auto"/>
        <w:ind w:firstLineChars="251" w:firstLine="706"/>
        <w:jc w:val="center"/>
        <w:rPr>
          <w:sz w:val="28"/>
          <w:szCs w:val="28"/>
        </w:rPr>
      </w:pPr>
      <w:r w:rsidRPr="00A905EF">
        <w:rPr>
          <w:b/>
          <w:bCs/>
          <w:color w:val="000000"/>
          <w:sz w:val="28"/>
          <w:szCs w:val="28"/>
        </w:rPr>
        <w:t>Мероприятия по исключению источников зажигания</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Необходимо выполнить следующие мероприятия:</w:t>
      </w:r>
    </w:p>
    <w:p w:rsidR="00523E61" w:rsidRPr="00A905EF" w:rsidRDefault="00523E61" w:rsidP="00EA2581">
      <w:pPr>
        <w:keepNext/>
        <w:widowControl w:val="0"/>
        <w:numPr>
          <w:ilvl w:val="0"/>
          <w:numId w:val="1"/>
        </w:numPr>
        <w:shd w:val="clear" w:color="auto" w:fill="FFFFFF"/>
        <w:tabs>
          <w:tab w:val="left" w:pos="1051"/>
        </w:tabs>
        <w:spacing w:line="360" w:lineRule="auto"/>
        <w:ind w:firstLineChars="251" w:firstLine="703"/>
        <w:jc w:val="both"/>
        <w:rPr>
          <w:color w:val="000000"/>
          <w:sz w:val="28"/>
          <w:szCs w:val="28"/>
        </w:rPr>
      </w:pPr>
      <w:r w:rsidRPr="00A905EF">
        <w:rPr>
          <w:color w:val="000000"/>
          <w:sz w:val="28"/>
          <w:szCs w:val="28"/>
        </w:rPr>
        <w:t>Электроустановки должны быть смонтированы и эксплуатироваться в соответствии с Правилами устройства электроустановок (ПУЭ),</w:t>
      </w:r>
      <w:r w:rsidR="00A905EF">
        <w:rPr>
          <w:color w:val="000000"/>
          <w:sz w:val="28"/>
          <w:szCs w:val="28"/>
        </w:rPr>
        <w:t xml:space="preserve"> </w:t>
      </w:r>
      <w:r w:rsidRPr="00A905EF">
        <w:rPr>
          <w:color w:val="000000"/>
          <w:sz w:val="28"/>
          <w:szCs w:val="28"/>
        </w:rPr>
        <w:t>правилами технической эксплуатации электроустановок потребителей (ПТЭ), Правилами техники безопасности при эксплуатации электроустановок потребителей (ПТБ) и другими</w:t>
      </w:r>
      <w:r w:rsidR="00A905EF">
        <w:rPr>
          <w:color w:val="000000"/>
          <w:sz w:val="28"/>
          <w:szCs w:val="28"/>
        </w:rPr>
        <w:t xml:space="preserve"> </w:t>
      </w:r>
      <w:r w:rsidRPr="00A905EF">
        <w:rPr>
          <w:color w:val="000000"/>
          <w:sz w:val="28"/>
          <w:szCs w:val="28"/>
        </w:rPr>
        <w:t>нормативными документами (ППБ 01-03);</w:t>
      </w:r>
    </w:p>
    <w:p w:rsidR="00523E61" w:rsidRPr="00A905EF" w:rsidRDefault="00523E61" w:rsidP="00EA2581">
      <w:pPr>
        <w:keepNext/>
        <w:widowControl w:val="0"/>
        <w:numPr>
          <w:ilvl w:val="0"/>
          <w:numId w:val="1"/>
        </w:numPr>
        <w:shd w:val="clear" w:color="auto" w:fill="FFFFFF"/>
        <w:tabs>
          <w:tab w:val="left" w:pos="1051"/>
        </w:tabs>
        <w:spacing w:line="360" w:lineRule="auto"/>
        <w:ind w:firstLineChars="251" w:firstLine="703"/>
        <w:jc w:val="both"/>
        <w:rPr>
          <w:color w:val="000000"/>
          <w:sz w:val="28"/>
          <w:szCs w:val="28"/>
        </w:rPr>
      </w:pPr>
      <w:r w:rsidRPr="00A905EF">
        <w:rPr>
          <w:color w:val="000000"/>
          <w:sz w:val="28"/>
          <w:szCs w:val="28"/>
        </w:rPr>
        <w:t>Электродвигатели, аппаратура управления, пускорегулирующая,</w:t>
      </w:r>
      <w:r w:rsidR="00A905EF">
        <w:rPr>
          <w:color w:val="000000"/>
          <w:sz w:val="28"/>
          <w:szCs w:val="28"/>
        </w:rPr>
        <w:t xml:space="preserve"> </w:t>
      </w:r>
      <w:r w:rsidRPr="00A905EF">
        <w:rPr>
          <w:color w:val="000000"/>
          <w:sz w:val="28"/>
          <w:szCs w:val="28"/>
        </w:rPr>
        <w:t>контрольно-измерительная и защитная аппаратура, вспомогательное</w:t>
      </w:r>
      <w:r w:rsidR="00A905EF">
        <w:rPr>
          <w:color w:val="000000"/>
          <w:sz w:val="28"/>
          <w:szCs w:val="28"/>
        </w:rPr>
        <w:t xml:space="preserve"> </w:t>
      </w:r>
      <w:r w:rsidRPr="00A905EF">
        <w:rPr>
          <w:color w:val="000000"/>
          <w:sz w:val="28"/>
          <w:szCs w:val="28"/>
        </w:rPr>
        <w:t>оборудование и проводки должны иметь исполнение и степень</w:t>
      </w:r>
      <w:r w:rsidR="00A905EF">
        <w:rPr>
          <w:color w:val="000000"/>
          <w:sz w:val="28"/>
          <w:szCs w:val="28"/>
        </w:rPr>
        <w:t xml:space="preserve"> </w:t>
      </w:r>
      <w:r w:rsidRPr="00A905EF">
        <w:rPr>
          <w:color w:val="000000"/>
          <w:sz w:val="28"/>
          <w:szCs w:val="28"/>
        </w:rPr>
        <w:t>защиты, соответствующую классу зоны по ПУЭ, а также иметь</w:t>
      </w:r>
      <w:r w:rsidR="00A905EF">
        <w:rPr>
          <w:color w:val="000000"/>
          <w:sz w:val="28"/>
          <w:szCs w:val="28"/>
        </w:rPr>
        <w:t xml:space="preserve"> </w:t>
      </w:r>
      <w:r w:rsidRPr="00A905EF">
        <w:rPr>
          <w:color w:val="000000"/>
          <w:sz w:val="28"/>
          <w:szCs w:val="28"/>
        </w:rPr>
        <w:t>аппараты защиты от токов короткого замыкания и перегрузок</w:t>
      </w:r>
      <w:r w:rsidR="00A905EF">
        <w:rPr>
          <w:color w:val="000000"/>
          <w:sz w:val="28"/>
          <w:szCs w:val="28"/>
        </w:rPr>
        <w:t xml:space="preserve"> </w:t>
      </w:r>
      <w:r w:rsidRPr="00A905EF">
        <w:rPr>
          <w:color w:val="000000"/>
          <w:sz w:val="28"/>
          <w:szCs w:val="28"/>
        </w:rPr>
        <w:t>(ППБ 01-03);</w:t>
      </w:r>
    </w:p>
    <w:p w:rsidR="00523E61" w:rsidRPr="00A905EF" w:rsidRDefault="00523E61" w:rsidP="00EA2581">
      <w:pPr>
        <w:keepNext/>
        <w:widowControl w:val="0"/>
        <w:numPr>
          <w:ilvl w:val="0"/>
          <w:numId w:val="1"/>
        </w:numPr>
        <w:shd w:val="clear" w:color="auto" w:fill="FFFFFF"/>
        <w:tabs>
          <w:tab w:val="left" w:pos="1051"/>
        </w:tabs>
        <w:spacing w:line="360" w:lineRule="auto"/>
        <w:ind w:firstLineChars="251" w:firstLine="703"/>
        <w:jc w:val="both"/>
        <w:rPr>
          <w:color w:val="000000"/>
          <w:sz w:val="28"/>
          <w:szCs w:val="28"/>
        </w:rPr>
      </w:pPr>
      <w:r w:rsidRPr="00A905EF">
        <w:rPr>
          <w:color w:val="000000"/>
          <w:sz w:val="28"/>
          <w:szCs w:val="28"/>
        </w:rPr>
        <w:t>Установить приказом противопожарный режим на территории авто</w:t>
      </w:r>
      <w:r w:rsidR="00A905EF">
        <w:rPr>
          <w:color w:val="000000"/>
          <w:sz w:val="28"/>
          <w:szCs w:val="28"/>
        </w:rPr>
        <w:t xml:space="preserve"> </w:t>
      </w:r>
      <w:r w:rsidRPr="00A905EF">
        <w:rPr>
          <w:color w:val="000000"/>
          <w:sz w:val="28"/>
          <w:szCs w:val="28"/>
        </w:rPr>
        <w:t>мобильной газозаправочной станции сжиженным газом (ППБ 01-03);</w:t>
      </w:r>
    </w:p>
    <w:p w:rsidR="00523E61" w:rsidRPr="00A905EF" w:rsidRDefault="00523E61" w:rsidP="00EA2581">
      <w:pPr>
        <w:keepNext/>
        <w:widowControl w:val="0"/>
        <w:numPr>
          <w:ilvl w:val="0"/>
          <w:numId w:val="1"/>
        </w:numPr>
        <w:shd w:val="clear" w:color="auto" w:fill="FFFFFF"/>
        <w:tabs>
          <w:tab w:val="left" w:pos="1051"/>
        </w:tabs>
        <w:spacing w:line="360" w:lineRule="auto"/>
        <w:ind w:firstLineChars="251" w:firstLine="703"/>
        <w:jc w:val="both"/>
        <w:rPr>
          <w:color w:val="000000"/>
          <w:sz w:val="28"/>
          <w:szCs w:val="28"/>
        </w:rPr>
      </w:pPr>
      <w:r w:rsidRPr="00A905EF">
        <w:rPr>
          <w:color w:val="000000"/>
          <w:sz w:val="28"/>
          <w:szCs w:val="28"/>
        </w:rPr>
        <w:t>АЗС следует оборудовать молниезащитой в соответствии с</w:t>
      </w:r>
      <w:r w:rsidR="00A905EF">
        <w:rPr>
          <w:color w:val="000000"/>
          <w:sz w:val="28"/>
          <w:szCs w:val="28"/>
        </w:rPr>
        <w:t xml:space="preserve"> </w:t>
      </w:r>
      <w:r w:rsidRPr="00A905EF">
        <w:rPr>
          <w:color w:val="000000"/>
          <w:sz w:val="28"/>
          <w:szCs w:val="28"/>
        </w:rPr>
        <w:t xml:space="preserve">требованиями РД 34.21.122-87, но не ниже </w:t>
      </w:r>
      <w:r w:rsidRPr="00A905EF">
        <w:rPr>
          <w:color w:val="000000"/>
          <w:sz w:val="28"/>
          <w:szCs w:val="28"/>
          <w:lang w:val="en-US"/>
        </w:rPr>
        <w:t>II</w:t>
      </w:r>
      <w:r w:rsidRPr="00A905EF">
        <w:rPr>
          <w:color w:val="000000"/>
          <w:sz w:val="28"/>
          <w:szCs w:val="28"/>
        </w:rPr>
        <w:t xml:space="preserve"> категории (пункт 40</w:t>
      </w:r>
      <w:r w:rsidR="00A905EF">
        <w:rPr>
          <w:color w:val="000000"/>
          <w:sz w:val="28"/>
          <w:szCs w:val="28"/>
        </w:rPr>
        <w:t xml:space="preserve"> </w:t>
      </w:r>
      <w:r w:rsidRPr="00A905EF">
        <w:rPr>
          <w:color w:val="000000"/>
          <w:sz w:val="28"/>
          <w:szCs w:val="28"/>
        </w:rPr>
        <w:t>НПБ 111-98*);</w:t>
      </w:r>
    </w:p>
    <w:p w:rsidR="00523E61" w:rsidRPr="00A905EF" w:rsidRDefault="00523E61" w:rsidP="00EA2581">
      <w:pPr>
        <w:keepNext/>
        <w:widowControl w:val="0"/>
        <w:numPr>
          <w:ilvl w:val="0"/>
          <w:numId w:val="1"/>
        </w:numPr>
        <w:shd w:val="clear" w:color="auto" w:fill="FFFFFF"/>
        <w:tabs>
          <w:tab w:val="left" w:pos="1051"/>
        </w:tabs>
        <w:spacing w:line="360" w:lineRule="auto"/>
        <w:ind w:firstLineChars="251" w:firstLine="703"/>
        <w:jc w:val="both"/>
        <w:rPr>
          <w:color w:val="000000"/>
          <w:sz w:val="28"/>
          <w:szCs w:val="28"/>
        </w:rPr>
      </w:pPr>
      <w:r w:rsidRPr="00A905EF">
        <w:rPr>
          <w:color w:val="000000"/>
          <w:sz w:val="28"/>
          <w:szCs w:val="28"/>
        </w:rPr>
        <w:t>Система заземления АЗС должна отвечать требованиям ПУЭ и</w:t>
      </w:r>
      <w:r w:rsidR="00A905EF">
        <w:rPr>
          <w:color w:val="000000"/>
          <w:sz w:val="28"/>
          <w:szCs w:val="28"/>
        </w:rPr>
        <w:t xml:space="preserve"> </w:t>
      </w:r>
      <w:r w:rsidRPr="00A905EF">
        <w:rPr>
          <w:color w:val="000000"/>
          <w:sz w:val="28"/>
          <w:szCs w:val="28"/>
        </w:rPr>
        <w:t>Правил защиты от статического электричества в производствах</w:t>
      </w:r>
      <w:r w:rsidR="00A905EF">
        <w:rPr>
          <w:color w:val="000000"/>
          <w:sz w:val="28"/>
          <w:szCs w:val="28"/>
        </w:rPr>
        <w:t xml:space="preserve"> </w:t>
      </w:r>
      <w:r w:rsidRPr="00A905EF">
        <w:rPr>
          <w:color w:val="000000"/>
          <w:sz w:val="28"/>
          <w:szCs w:val="28"/>
        </w:rPr>
        <w:t>химической, нефтехимической и нефтеперерабатывающей</w:t>
      </w:r>
      <w:r w:rsidR="00A905EF">
        <w:rPr>
          <w:color w:val="000000"/>
          <w:sz w:val="28"/>
          <w:szCs w:val="28"/>
        </w:rPr>
        <w:t xml:space="preserve"> </w:t>
      </w:r>
      <w:r w:rsidRPr="00A905EF">
        <w:rPr>
          <w:color w:val="000000"/>
          <w:sz w:val="28"/>
          <w:szCs w:val="28"/>
        </w:rPr>
        <w:t>промышленности (пункт 41 НПБ 111-98*).</w:t>
      </w:r>
    </w:p>
    <w:p w:rsidR="00523E61" w:rsidRDefault="00523E61" w:rsidP="00EA2581">
      <w:pPr>
        <w:keepNext/>
        <w:widowControl w:val="0"/>
        <w:shd w:val="clear" w:color="auto" w:fill="FFFFFF"/>
        <w:spacing w:line="360" w:lineRule="auto"/>
        <w:ind w:firstLineChars="251" w:firstLine="706"/>
        <w:jc w:val="center"/>
        <w:rPr>
          <w:b/>
          <w:bCs/>
          <w:color w:val="000000"/>
          <w:sz w:val="28"/>
          <w:szCs w:val="28"/>
        </w:rPr>
      </w:pPr>
    </w:p>
    <w:p w:rsidR="00523E61" w:rsidRPr="00A905EF" w:rsidRDefault="005C5DE9" w:rsidP="00EA2581">
      <w:pPr>
        <w:keepNext/>
        <w:widowControl w:val="0"/>
        <w:shd w:val="clear" w:color="auto" w:fill="FFFFFF"/>
        <w:spacing w:line="360" w:lineRule="auto"/>
        <w:ind w:firstLineChars="251" w:firstLine="706"/>
        <w:jc w:val="center"/>
        <w:rPr>
          <w:sz w:val="28"/>
          <w:szCs w:val="28"/>
        </w:rPr>
      </w:pPr>
      <w:r w:rsidRPr="00A905EF">
        <w:rPr>
          <w:b/>
          <w:bCs/>
          <w:color w:val="000000"/>
          <w:sz w:val="28"/>
          <w:szCs w:val="28"/>
        </w:rPr>
        <w:t>3</w:t>
      </w:r>
      <w:r w:rsidR="00523E61" w:rsidRPr="00A905EF">
        <w:rPr>
          <w:b/>
          <w:bCs/>
          <w:color w:val="000000"/>
          <w:sz w:val="28"/>
          <w:szCs w:val="28"/>
        </w:rPr>
        <w:t>.1.2</w:t>
      </w:r>
      <w:r w:rsidRPr="00A905EF">
        <w:rPr>
          <w:b/>
          <w:bCs/>
          <w:color w:val="000000"/>
          <w:sz w:val="28"/>
          <w:szCs w:val="28"/>
        </w:rPr>
        <w:t xml:space="preserve"> </w:t>
      </w:r>
      <w:r w:rsidR="00523E61" w:rsidRPr="00A905EF">
        <w:rPr>
          <w:b/>
          <w:bCs/>
          <w:color w:val="000000"/>
          <w:sz w:val="28"/>
          <w:szCs w:val="28"/>
        </w:rPr>
        <w:t>Технические мероприятия</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Необходимо выполнить следующие мероприятия:</w:t>
      </w:r>
    </w:p>
    <w:p w:rsidR="00523E61" w:rsidRPr="00A905EF" w:rsidRDefault="00523E61" w:rsidP="00EA2581">
      <w:pPr>
        <w:keepNext/>
        <w:widowControl w:val="0"/>
        <w:numPr>
          <w:ilvl w:val="0"/>
          <w:numId w:val="10"/>
        </w:numPr>
        <w:shd w:val="clear" w:color="auto" w:fill="FFFFFF"/>
        <w:tabs>
          <w:tab w:val="left" w:pos="331"/>
        </w:tabs>
        <w:spacing w:line="360" w:lineRule="auto"/>
        <w:ind w:firstLineChars="251" w:firstLine="703"/>
        <w:jc w:val="both"/>
        <w:rPr>
          <w:color w:val="000000"/>
          <w:sz w:val="28"/>
          <w:szCs w:val="28"/>
        </w:rPr>
      </w:pPr>
      <w:r w:rsidRPr="00A905EF">
        <w:rPr>
          <w:color w:val="000000"/>
          <w:sz w:val="28"/>
          <w:szCs w:val="28"/>
        </w:rPr>
        <w:t>Технологические системы разместить таким образом, чтобы</w:t>
      </w:r>
      <w:r w:rsidR="00A905EF">
        <w:rPr>
          <w:color w:val="000000"/>
          <w:sz w:val="28"/>
          <w:szCs w:val="28"/>
        </w:rPr>
        <w:t xml:space="preserve"> </w:t>
      </w:r>
      <w:r w:rsidRPr="00A905EF">
        <w:rPr>
          <w:color w:val="000000"/>
          <w:sz w:val="28"/>
          <w:szCs w:val="28"/>
        </w:rPr>
        <w:t>обеспечивались их целостность и работоспособность при воздействии на них возможных нагрузок (при движении и остановке</w:t>
      </w:r>
      <w:r w:rsidR="00A905EF">
        <w:rPr>
          <w:color w:val="000000"/>
          <w:sz w:val="28"/>
          <w:szCs w:val="28"/>
        </w:rPr>
        <w:t xml:space="preserve"> </w:t>
      </w:r>
      <w:r w:rsidRPr="00A905EF">
        <w:rPr>
          <w:color w:val="000000"/>
          <w:sz w:val="28"/>
          <w:szCs w:val="28"/>
        </w:rPr>
        <w:t>транспортных средств, подвижках грунта и т.п.), определяемых</w:t>
      </w:r>
      <w:r w:rsidR="00A905EF">
        <w:rPr>
          <w:color w:val="000000"/>
          <w:sz w:val="28"/>
          <w:szCs w:val="28"/>
        </w:rPr>
        <w:t xml:space="preserve"> </w:t>
      </w:r>
      <w:r w:rsidRPr="00A905EF">
        <w:rPr>
          <w:color w:val="000000"/>
          <w:sz w:val="28"/>
          <w:szCs w:val="28"/>
        </w:rPr>
        <w:t>проектом на АЗС (пункт 31 НПБ 111-98*);</w:t>
      </w:r>
    </w:p>
    <w:p w:rsidR="00523E61" w:rsidRPr="00A905EF" w:rsidRDefault="00523E61" w:rsidP="00EA2581">
      <w:pPr>
        <w:keepNext/>
        <w:widowControl w:val="0"/>
        <w:numPr>
          <w:ilvl w:val="0"/>
          <w:numId w:val="10"/>
        </w:numPr>
        <w:shd w:val="clear" w:color="auto" w:fill="FFFFFF"/>
        <w:tabs>
          <w:tab w:val="left" w:pos="331"/>
        </w:tabs>
        <w:spacing w:line="360" w:lineRule="auto"/>
        <w:ind w:firstLineChars="251" w:firstLine="703"/>
        <w:jc w:val="both"/>
        <w:rPr>
          <w:color w:val="000000"/>
          <w:sz w:val="28"/>
          <w:szCs w:val="28"/>
        </w:rPr>
      </w:pPr>
      <w:r w:rsidRPr="00A905EF">
        <w:rPr>
          <w:color w:val="000000"/>
          <w:sz w:val="28"/>
          <w:szCs w:val="28"/>
        </w:rPr>
        <w:t>Защитить от повреждения транспортными средствами. На АЗС для</w:t>
      </w:r>
      <w:r w:rsidR="00A905EF">
        <w:rPr>
          <w:color w:val="000000"/>
          <w:sz w:val="28"/>
          <w:szCs w:val="28"/>
        </w:rPr>
        <w:t xml:space="preserve"> </w:t>
      </w:r>
      <w:r w:rsidRPr="00A905EF">
        <w:rPr>
          <w:color w:val="000000"/>
          <w:sz w:val="28"/>
          <w:szCs w:val="28"/>
        </w:rPr>
        <w:t>заправки крупногабаритной техники (грузовые автомобили,</w:t>
      </w:r>
      <w:r w:rsidR="00A905EF">
        <w:rPr>
          <w:color w:val="000000"/>
          <w:sz w:val="28"/>
          <w:szCs w:val="28"/>
        </w:rPr>
        <w:t xml:space="preserve"> </w:t>
      </w:r>
      <w:r w:rsidRPr="00A905EF">
        <w:rPr>
          <w:color w:val="000000"/>
          <w:sz w:val="28"/>
          <w:szCs w:val="28"/>
        </w:rPr>
        <w:t>автобусы, строительная и сельскохозяйственная техника и т.п.)</w:t>
      </w:r>
      <w:r w:rsidR="00A905EF">
        <w:rPr>
          <w:color w:val="000000"/>
          <w:sz w:val="28"/>
          <w:szCs w:val="28"/>
        </w:rPr>
        <w:t xml:space="preserve"> </w:t>
      </w:r>
      <w:r w:rsidRPr="00A905EF">
        <w:rPr>
          <w:color w:val="000000"/>
          <w:sz w:val="28"/>
          <w:szCs w:val="28"/>
        </w:rPr>
        <w:t>крепление защитных устройств к блокам и контейнерам хранения</w:t>
      </w:r>
      <w:r w:rsidR="00A905EF">
        <w:rPr>
          <w:color w:val="000000"/>
          <w:sz w:val="28"/>
          <w:szCs w:val="28"/>
        </w:rPr>
        <w:t xml:space="preserve"> </w:t>
      </w:r>
      <w:r w:rsidRPr="00A905EF">
        <w:rPr>
          <w:color w:val="000000"/>
          <w:sz w:val="28"/>
          <w:szCs w:val="28"/>
        </w:rPr>
        <w:t>топлива не допускается (пункт 32 НПБ 111-98*);</w:t>
      </w:r>
    </w:p>
    <w:p w:rsidR="00523E61" w:rsidRPr="00A905EF" w:rsidRDefault="00523E61" w:rsidP="00EA2581">
      <w:pPr>
        <w:keepNext/>
        <w:widowControl w:val="0"/>
        <w:numPr>
          <w:ilvl w:val="0"/>
          <w:numId w:val="10"/>
        </w:numPr>
        <w:shd w:val="clear" w:color="auto" w:fill="FFFFFF"/>
        <w:tabs>
          <w:tab w:val="left" w:pos="331"/>
        </w:tabs>
        <w:spacing w:line="360" w:lineRule="auto"/>
        <w:ind w:firstLineChars="251" w:firstLine="703"/>
        <w:jc w:val="both"/>
        <w:rPr>
          <w:color w:val="000000"/>
          <w:sz w:val="28"/>
          <w:szCs w:val="28"/>
        </w:rPr>
      </w:pPr>
      <w:r w:rsidRPr="00A905EF">
        <w:rPr>
          <w:color w:val="000000"/>
          <w:sz w:val="28"/>
          <w:szCs w:val="28"/>
        </w:rPr>
        <w:t>На АЗС должны использоваться ТРК, обеспечивающие</w:t>
      </w:r>
      <w:r w:rsidR="00A905EF">
        <w:rPr>
          <w:color w:val="000000"/>
          <w:sz w:val="28"/>
          <w:szCs w:val="28"/>
        </w:rPr>
        <w:t xml:space="preserve"> </w:t>
      </w:r>
      <w:r w:rsidRPr="00A905EF">
        <w:rPr>
          <w:color w:val="000000"/>
          <w:sz w:val="28"/>
          <w:szCs w:val="28"/>
        </w:rPr>
        <w:t>автоматическую блокировку подачи топлива при номинальном</w:t>
      </w:r>
      <w:r w:rsidR="00A905EF">
        <w:rPr>
          <w:color w:val="000000"/>
          <w:sz w:val="28"/>
          <w:szCs w:val="28"/>
        </w:rPr>
        <w:t xml:space="preserve"> </w:t>
      </w:r>
      <w:r w:rsidRPr="00A905EF">
        <w:rPr>
          <w:color w:val="000000"/>
          <w:sz w:val="28"/>
          <w:szCs w:val="28"/>
        </w:rPr>
        <w:t>заполнении топливного бака транспортного средства. Топливораздаточные колонки рекомендуется оснащать устройствами, предотвращающими выход топлива при повреждении</w:t>
      </w:r>
      <w:r w:rsidR="00A905EF">
        <w:rPr>
          <w:color w:val="000000"/>
          <w:sz w:val="28"/>
          <w:szCs w:val="28"/>
        </w:rPr>
        <w:t xml:space="preserve"> </w:t>
      </w:r>
      <w:r w:rsidRPr="00A905EF">
        <w:rPr>
          <w:color w:val="000000"/>
          <w:sz w:val="28"/>
          <w:szCs w:val="28"/>
        </w:rPr>
        <w:t>колонок (пункт 44 НПБ 111-98*);</w:t>
      </w:r>
    </w:p>
    <w:p w:rsidR="00523E61" w:rsidRPr="00A905EF" w:rsidRDefault="00523E61" w:rsidP="00EA2581">
      <w:pPr>
        <w:keepNext/>
        <w:widowControl w:val="0"/>
        <w:numPr>
          <w:ilvl w:val="0"/>
          <w:numId w:val="10"/>
        </w:numPr>
        <w:shd w:val="clear" w:color="auto" w:fill="FFFFFF"/>
        <w:tabs>
          <w:tab w:val="left" w:pos="331"/>
        </w:tabs>
        <w:spacing w:line="360" w:lineRule="auto"/>
        <w:ind w:firstLineChars="251" w:firstLine="703"/>
        <w:jc w:val="both"/>
        <w:rPr>
          <w:color w:val="000000"/>
          <w:sz w:val="28"/>
          <w:szCs w:val="28"/>
        </w:rPr>
      </w:pPr>
      <w:r w:rsidRPr="00A905EF">
        <w:rPr>
          <w:color w:val="000000"/>
          <w:sz w:val="28"/>
          <w:szCs w:val="28"/>
        </w:rPr>
        <w:t>Резервуары и трубопроводы для топлива и его паров должны сохра-</w:t>
      </w:r>
      <w:r w:rsidR="00A905EF">
        <w:rPr>
          <w:color w:val="000000"/>
          <w:sz w:val="28"/>
          <w:szCs w:val="28"/>
        </w:rPr>
        <w:t xml:space="preserve"> </w:t>
      </w:r>
      <w:r w:rsidRPr="00A905EF">
        <w:rPr>
          <w:color w:val="000000"/>
          <w:sz w:val="28"/>
          <w:szCs w:val="28"/>
        </w:rPr>
        <w:t>нять герметичность в течение не менее 10 лет при соблюдении тре-</w:t>
      </w:r>
      <w:r w:rsidR="00A905EF">
        <w:rPr>
          <w:color w:val="000000"/>
          <w:sz w:val="28"/>
          <w:szCs w:val="28"/>
        </w:rPr>
        <w:t xml:space="preserve"> </w:t>
      </w:r>
      <w:r w:rsidRPr="00A905EF">
        <w:rPr>
          <w:color w:val="000000"/>
          <w:sz w:val="28"/>
          <w:szCs w:val="28"/>
        </w:rPr>
        <w:t>бований ТЭД на технологические системы (пункт 45 НПБ 111-98*);</w:t>
      </w:r>
    </w:p>
    <w:p w:rsidR="00523E61" w:rsidRPr="00A905EF" w:rsidRDefault="00523E61" w:rsidP="00EA2581">
      <w:pPr>
        <w:keepNext/>
        <w:widowControl w:val="0"/>
        <w:numPr>
          <w:ilvl w:val="0"/>
          <w:numId w:val="10"/>
        </w:numPr>
        <w:shd w:val="clear" w:color="auto" w:fill="FFFFFF"/>
        <w:tabs>
          <w:tab w:val="left" w:pos="331"/>
        </w:tabs>
        <w:spacing w:line="360" w:lineRule="auto"/>
        <w:ind w:firstLineChars="251" w:firstLine="703"/>
        <w:jc w:val="both"/>
        <w:rPr>
          <w:color w:val="000000"/>
          <w:sz w:val="28"/>
          <w:szCs w:val="28"/>
        </w:rPr>
      </w:pPr>
      <w:r w:rsidRPr="00A905EF">
        <w:rPr>
          <w:color w:val="000000"/>
          <w:sz w:val="28"/>
          <w:szCs w:val="28"/>
        </w:rPr>
        <w:t>Резервуары для хранения топлива должны быть оборудованы</w:t>
      </w:r>
      <w:r w:rsidR="00A905EF">
        <w:rPr>
          <w:color w:val="000000"/>
          <w:sz w:val="28"/>
          <w:szCs w:val="28"/>
        </w:rPr>
        <w:t xml:space="preserve"> </w:t>
      </w:r>
      <w:r w:rsidRPr="00A905EF">
        <w:rPr>
          <w:color w:val="000000"/>
          <w:sz w:val="28"/>
          <w:szCs w:val="28"/>
        </w:rPr>
        <w:t>системами контроля их герметичности (пункт 46 НПБ 111-98*);</w:t>
      </w:r>
    </w:p>
    <w:p w:rsidR="00523E61" w:rsidRPr="00A905EF" w:rsidRDefault="00523E61" w:rsidP="00EA2581">
      <w:pPr>
        <w:keepNext/>
        <w:widowControl w:val="0"/>
        <w:numPr>
          <w:ilvl w:val="0"/>
          <w:numId w:val="10"/>
        </w:numPr>
        <w:shd w:val="clear" w:color="auto" w:fill="FFFFFF"/>
        <w:tabs>
          <w:tab w:val="left" w:pos="331"/>
        </w:tabs>
        <w:spacing w:line="360" w:lineRule="auto"/>
        <w:ind w:firstLineChars="251" w:firstLine="703"/>
        <w:jc w:val="both"/>
        <w:rPr>
          <w:color w:val="000000"/>
          <w:sz w:val="28"/>
          <w:szCs w:val="28"/>
        </w:rPr>
      </w:pPr>
      <w:r w:rsidRPr="00A905EF">
        <w:rPr>
          <w:color w:val="000000"/>
          <w:sz w:val="28"/>
          <w:szCs w:val="28"/>
        </w:rPr>
        <w:t>Резервуары для хранения топлива должны быть оборудованы</w:t>
      </w:r>
      <w:r w:rsidR="00A905EF">
        <w:rPr>
          <w:color w:val="000000"/>
          <w:sz w:val="28"/>
          <w:szCs w:val="28"/>
        </w:rPr>
        <w:t xml:space="preserve"> </w:t>
      </w:r>
      <w:r w:rsidRPr="00A905EF">
        <w:rPr>
          <w:color w:val="000000"/>
          <w:sz w:val="28"/>
          <w:szCs w:val="28"/>
        </w:rPr>
        <w:t>системами предотвращения их переполнения, обеспечивающими</w:t>
      </w:r>
      <w:r w:rsidR="00A905EF">
        <w:rPr>
          <w:color w:val="000000"/>
          <w:sz w:val="28"/>
          <w:szCs w:val="28"/>
        </w:rPr>
        <w:t xml:space="preserve"> </w:t>
      </w:r>
      <w:r w:rsidRPr="00A905EF">
        <w:rPr>
          <w:color w:val="000000"/>
          <w:sz w:val="28"/>
          <w:szCs w:val="28"/>
        </w:rPr>
        <w:t>при достижении 90%-го заполнения резервуара автоматическую</w:t>
      </w:r>
      <w:r w:rsidR="00A905EF">
        <w:rPr>
          <w:color w:val="000000"/>
          <w:sz w:val="28"/>
          <w:szCs w:val="28"/>
        </w:rPr>
        <w:t xml:space="preserve"> </w:t>
      </w:r>
      <w:r w:rsidRPr="00A905EF">
        <w:rPr>
          <w:color w:val="000000"/>
          <w:sz w:val="28"/>
          <w:szCs w:val="28"/>
        </w:rPr>
        <w:t>сигнализацию (световую и звуковую) персоналу АЗС, а при 95%-м</w:t>
      </w:r>
      <w:r w:rsidR="00A905EF">
        <w:rPr>
          <w:color w:val="000000"/>
          <w:sz w:val="28"/>
          <w:szCs w:val="28"/>
        </w:rPr>
        <w:t xml:space="preserve"> </w:t>
      </w:r>
      <w:r w:rsidRPr="00A905EF">
        <w:rPr>
          <w:color w:val="000000"/>
          <w:sz w:val="28"/>
          <w:szCs w:val="28"/>
        </w:rPr>
        <w:t>заполнении - автоматическое прекращение наполнения резервуара</w:t>
      </w:r>
      <w:r w:rsidR="00A905EF">
        <w:rPr>
          <w:color w:val="000000"/>
          <w:sz w:val="28"/>
          <w:szCs w:val="28"/>
        </w:rPr>
        <w:t xml:space="preserve"> </w:t>
      </w:r>
      <w:r w:rsidRPr="00A905EF">
        <w:rPr>
          <w:color w:val="000000"/>
          <w:sz w:val="28"/>
          <w:szCs w:val="28"/>
        </w:rPr>
        <w:t>не более, чем за 5 сек. Если технологической системой предусмотрено прекращение наполнения резервуара топливом только в автоматическом режиме, то допускается вместо указанной</w:t>
      </w:r>
      <w:r w:rsidR="00A905EF">
        <w:rPr>
          <w:color w:val="000000"/>
          <w:sz w:val="28"/>
          <w:szCs w:val="28"/>
        </w:rPr>
        <w:t xml:space="preserve"> </w:t>
      </w:r>
      <w:r w:rsidRPr="00A905EF">
        <w:rPr>
          <w:color w:val="000000"/>
          <w:sz w:val="28"/>
          <w:szCs w:val="28"/>
        </w:rPr>
        <w:t>сигнализации предусматривать сигнализацию об автоматическом</w:t>
      </w:r>
      <w:r w:rsidR="00A905EF">
        <w:rPr>
          <w:color w:val="000000"/>
          <w:sz w:val="28"/>
          <w:szCs w:val="28"/>
        </w:rPr>
        <w:t xml:space="preserve"> </w:t>
      </w:r>
      <w:r w:rsidRPr="00A905EF">
        <w:rPr>
          <w:color w:val="000000"/>
          <w:sz w:val="28"/>
          <w:szCs w:val="28"/>
        </w:rPr>
        <w:t>прекращении наполнения при достижении 95%-го заполнения</w:t>
      </w:r>
      <w:r w:rsidR="00A905EF">
        <w:rPr>
          <w:color w:val="000000"/>
          <w:sz w:val="28"/>
          <w:szCs w:val="28"/>
        </w:rPr>
        <w:t xml:space="preserve"> </w:t>
      </w:r>
      <w:r w:rsidRPr="00A905EF">
        <w:rPr>
          <w:color w:val="000000"/>
          <w:sz w:val="28"/>
          <w:szCs w:val="28"/>
        </w:rPr>
        <w:t>резервуара (пункт НПБ111-98*);</w:t>
      </w:r>
    </w:p>
    <w:p w:rsidR="00523E61" w:rsidRPr="00A905EF" w:rsidRDefault="00523E61" w:rsidP="00EA2581">
      <w:pPr>
        <w:keepNext/>
        <w:widowControl w:val="0"/>
        <w:numPr>
          <w:ilvl w:val="0"/>
          <w:numId w:val="1"/>
        </w:numPr>
        <w:shd w:val="clear" w:color="auto" w:fill="FFFFFF"/>
        <w:tabs>
          <w:tab w:val="left" w:pos="341"/>
        </w:tabs>
        <w:spacing w:line="360" w:lineRule="auto"/>
        <w:ind w:firstLineChars="251" w:firstLine="703"/>
        <w:jc w:val="both"/>
        <w:rPr>
          <w:color w:val="000000"/>
          <w:sz w:val="28"/>
          <w:szCs w:val="28"/>
        </w:rPr>
      </w:pPr>
      <w:r w:rsidRPr="00A905EF">
        <w:rPr>
          <w:color w:val="000000"/>
          <w:sz w:val="28"/>
          <w:szCs w:val="28"/>
        </w:rPr>
        <w:t>Наполнение резервуаров топливом из АЦ должно осуществляться</w:t>
      </w:r>
      <w:r w:rsidR="00A905EF">
        <w:rPr>
          <w:color w:val="000000"/>
          <w:sz w:val="28"/>
          <w:szCs w:val="28"/>
        </w:rPr>
        <w:t xml:space="preserve"> </w:t>
      </w:r>
      <w:r w:rsidRPr="00A905EF">
        <w:rPr>
          <w:color w:val="000000"/>
          <w:sz w:val="28"/>
          <w:szCs w:val="28"/>
        </w:rPr>
        <w:t>через трубопровод налива, проложенный подземно, и с исполь-</w:t>
      </w:r>
      <w:r w:rsidR="00A905EF">
        <w:rPr>
          <w:color w:val="000000"/>
          <w:sz w:val="28"/>
          <w:szCs w:val="28"/>
        </w:rPr>
        <w:t xml:space="preserve"> </w:t>
      </w:r>
      <w:r w:rsidRPr="00A905EF">
        <w:rPr>
          <w:color w:val="000000"/>
          <w:sz w:val="28"/>
          <w:szCs w:val="28"/>
        </w:rPr>
        <w:t>зованием устройств, препятствующих распространению пламени по</w:t>
      </w:r>
      <w:r w:rsidR="00A905EF">
        <w:rPr>
          <w:color w:val="000000"/>
          <w:sz w:val="28"/>
          <w:szCs w:val="28"/>
        </w:rPr>
        <w:t xml:space="preserve"> </w:t>
      </w:r>
      <w:r w:rsidRPr="00A905EF">
        <w:rPr>
          <w:color w:val="000000"/>
          <w:sz w:val="28"/>
          <w:szCs w:val="28"/>
        </w:rPr>
        <w:t>линии наполнения резервуара (пункт НПБ 11-98*);</w:t>
      </w:r>
    </w:p>
    <w:p w:rsidR="00523E61" w:rsidRPr="00A905EF" w:rsidRDefault="00523E61" w:rsidP="00EA2581">
      <w:pPr>
        <w:keepNext/>
        <w:widowControl w:val="0"/>
        <w:numPr>
          <w:ilvl w:val="0"/>
          <w:numId w:val="1"/>
        </w:numPr>
        <w:shd w:val="clear" w:color="auto" w:fill="FFFFFF"/>
        <w:tabs>
          <w:tab w:val="left" w:pos="341"/>
        </w:tabs>
        <w:spacing w:line="360" w:lineRule="auto"/>
        <w:ind w:firstLineChars="251" w:firstLine="703"/>
        <w:jc w:val="both"/>
        <w:rPr>
          <w:color w:val="000000"/>
          <w:sz w:val="28"/>
          <w:szCs w:val="28"/>
        </w:rPr>
      </w:pPr>
      <w:r w:rsidRPr="00A905EF">
        <w:rPr>
          <w:color w:val="000000"/>
          <w:sz w:val="28"/>
          <w:szCs w:val="28"/>
        </w:rPr>
        <w:t>Линии выдачи топлива следует оборудовать обратными клапанами,</w:t>
      </w:r>
      <w:r w:rsidR="00A905EF">
        <w:rPr>
          <w:color w:val="000000"/>
          <w:sz w:val="28"/>
          <w:szCs w:val="28"/>
        </w:rPr>
        <w:t xml:space="preserve"> </w:t>
      </w:r>
      <w:r w:rsidRPr="00A905EF">
        <w:rPr>
          <w:color w:val="000000"/>
          <w:sz w:val="28"/>
          <w:szCs w:val="28"/>
        </w:rPr>
        <w:t>которые должны открываться давлением или разряжением,</w:t>
      </w:r>
      <w:r w:rsidR="00A905EF">
        <w:rPr>
          <w:color w:val="000000"/>
          <w:sz w:val="28"/>
          <w:szCs w:val="28"/>
        </w:rPr>
        <w:t xml:space="preserve"> </w:t>
      </w:r>
      <w:r w:rsidRPr="00A905EF">
        <w:rPr>
          <w:color w:val="000000"/>
          <w:sz w:val="28"/>
          <w:szCs w:val="28"/>
        </w:rPr>
        <w:t>создаваемыми насосами этих линий, и герметично закрываться при</w:t>
      </w:r>
      <w:r w:rsidR="00A905EF">
        <w:rPr>
          <w:color w:val="000000"/>
          <w:sz w:val="28"/>
          <w:szCs w:val="28"/>
        </w:rPr>
        <w:t xml:space="preserve"> </w:t>
      </w:r>
      <w:r w:rsidRPr="00A905EF">
        <w:rPr>
          <w:color w:val="000000"/>
          <w:sz w:val="28"/>
          <w:szCs w:val="28"/>
        </w:rPr>
        <w:t>обесточивании указанных насосов (пункт 64 НПБ 111-98*);</w:t>
      </w:r>
    </w:p>
    <w:p w:rsidR="00523E61" w:rsidRPr="00A905EF" w:rsidRDefault="00523E61" w:rsidP="00EA2581">
      <w:pPr>
        <w:keepNext/>
        <w:widowControl w:val="0"/>
        <w:numPr>
          <w:ilvl w:val="0"/>
          <w:numId w:val="1"/>
        </w:numPr>
        <w:shd w:val="clear" w:color="auto" w:fill="FFFFFF"/>
        <w:tabs>
          <w:tab w:val="left" w:pos="341"/>
        </w:tabs>
        <w:spacing w:line="360" w:lineRule="auto"/>
        <w:ind w:firstLineChars="251" w:firstLine="703"/>
        <w:jc w:val="both"/>
        <w:rPr>
          <w:color w:val="000000"/>
          <w:sz w:val="28"/>
          <w:szCs w:val="28"/>
        </w:rPr>
      </w:pPr>
      <w:r w:rsidRPr="00A905EF">
        <w:rPr>
          <w:color w:val="000000"/>
          <w:sz w:val="28"/>
          <w:szCs w:val="28"/>
        </w:rPr>
        <w:t>На АЗС</w:t>
      </w:r>
      <w:r w:rsidR="002842AE">
        <w:rPr>
          <w:color w:val="000000"/>
          <w:sz w:val="28"/>
          <w:szCs w:val="28"/>
        </w:rPr>
        <w:t xml:space="preserve"> </w:t>
      </w:r>
      <w:r w:rsidRPr="00A905EF">
        <w:rPr>
          <w:color w:val="000000"/>
          <w:sz w:val="28"/>
          <w:szCs w:val="28"/>
        </w:rPr>
        <w:t>следует предусматривать централизованное отключение</w:t>
      </w:r>
      <w:r w:rsidR="00A905EF">
        <w:rPr>
          <w:color w:val="000000"/>
          <w:sz w:val="28"/>
          <w:szCs w:val="28"/>
        </w:rPr>
        <w:t xml:space="preserve"> </w:t>
      </w:r>
      <w:r w:rsidRPr="00A905EF">
        <w:rPr>
          <w:color w:val="000000"/>
          <w:sz w:val="28"/>
          <w:szCs w:val="28"/>
        </w:rPr>
        <w:t>электропитания. Технологические системы, наполнение резервуаров</w:t>
      </w:r>
      <w:r w:rsidR="00A905EF">
        <w:rPr>
          <w:color w:val="000000"/>
          <w:sz w:val="28"/>
          <w:szCs w:val="28"/>
        </w:rPr>
        <w:t xml:space="preserve"> </w:t>
      </w:r>
      <w:r w:rsidRPr="00A905EF">
        <w:rPr>
          <w:color w:val="000000"/>
          <w:sz w:val="28"/>
          <w:szCs w:val="28"/>
        </w:rPr>
        <w:t>которых предусматривается посредством их насосного оборудова-</w:t>
      </w:r>
      <w:r w:rsidR="00A905EF">
        <w:rPr>
          <w:color w:val="000000"/>
          <w:sz w:val="28"/>
          <w:szCs w:val="28"/>
        </w:rPr>
        <w:t xml:space="preserve"> </w:t>
      </w:r>
      <w:r w:rsidRPr="00A905EF">
        <w:rPr>
          <w:color w:val="000000"/>
          <w:sz w:val="28"/>
          <w:szCs w:val="28"/>
        </w:rPr>
        <w:t>ния, должны быть оснащены (независимо от автоматического</w:t>
      </w:r>
      <w:r w:rsidR="00A905EF">
        <w:rPr>
          <w:color w:val="000000"/>
          <w:sz w:val="28"/>
          <w:szCs w:val="28"/>
        </w:rPr>
        <w:t xml:space="preserve"> </w:t>
      </w:r>
      <w:r w:rsidRPr="00A905EF">
        <w:rPr>
          <w:color w:val="000000"/>
          <w:sz w:val="28"/>
          <w:szCs w:val="28"/>
        </w:rPr>
        <w:t>выключения насосов) ручными выключателями электропитания</w:t>
      </w:r>
      <w:r w:rsidR="00A905EF">
        <w:rPr>
          <w:color w:val="000000"/>
          <w:sz w:val="28"/>
          <w:szCs w:val="28"/>
        </w:rPr>
        <w:t xml:space="preserve"> </w:t>
      </w:r>
      <w:r w:rsidRPr="00A905EF">
        <w:rPr>
          <w:color w:val="000000"/>
          <w:sz w:val="28"/>
          <w:szCs w:val="28"/>
        </w:rPr>
        <w:t>этого оборудования, располагаемыми как в помещении оператор</w:t>
      </w:r>
      <w:r w:rsidR="00A905EF">
        <w:rPr>
          <w:color w:val="000000"/>
          <w:sz w:val="28"/>
          <w:szCs w:val="28"/>
        </w:rPr>
        <w:t xml:space="preserve"> </w:t>
      </w:r>
      <w:r w:rsidRPr="00A905EF">
        <w:rPr>
          <w:color w:val="000000"/>
          <w:sz w:val="28"/>
          <w:szCs w:val="28"/>
        </w:rPr>
        <w:t>ной, так и у насосов или площадки для АЦ (пункт 72 НПБ 11-98*);</w:t>
      </w:r>
    </w:p>
    <w:p w:rsidR="00523E61" w:rsidRPr="00A905EF" w:rsidRDefault="00523E61" w:rsidP="00EA2581">
      <w:pPr>
        <w:keepNext/>
        <w:widowControl w:val="0"/>
        <w:numPr>
          <w:ilvl w:val="0"/>
          <w:numId w:val="1"/>
        </w:numPr>
        <w:shd w:val="clear" w:color="auto" w:fill="FFFFFF"/>
        <w:tabs>
          <w:tab w:val="left" w:pos="341"/>
        </w:tabs>
        <w:spacing w:line="360" w:lineRule="auto"/>
        <w:ind w:firstLineChars="251" w:firstLine="703"/>
        <w:jc w:val="both"/>
        <w:rPr>
          <w:color w:val="000000"/>
          <w:sz w:val="28"/>
          <w:szCs w:val="28"/>
        </w:rPr>
      </w:pPr>
      <w:r w:rsidRPr="00A905EF">
        <w:rPr>
          <w:color w:val="000000"/>
          <w:sz w:val="28"/>
          <w:szCs w:val="28"/>
        </w:rPr>
        <w:t>Помещения АЗС должны оборудоваться автоматической пожарной</w:t>
      </w:r>
      <w:r w:rsidR="00A905EF">
        <w:rPr>
          <w:color w:val="000000"/>
          <w:sz w:val="28"/>
          <w:szCs w:val="28"/>
        </w:rPr>
        <w:t xml:space="preserve"> </w:t>
      </w:r>
      <w:r w:rsidRPr="00A905EF">
        <w:rPr>
          <w:color w:val="000000"/>
          <w:sz w:val="28"/>
          <w:szCs w:val="28"/>
        </w:rPr>
        <w:t>сигнализацией с НПБ 110-03 (пункт 96 НПБ 111-98*);</w:t>
      </w:r>
    </w:p>
    <w:p w:rsidR="00523E61" w:rsidRPr="00A905EF" w:rsidRDefault="00523E61" w:rsidP="00EA2581">
      <w:pPr>
        <w:keepNext/>
        <w:widowControl w:val="0"/>
        <w:numPr>
          <w:ilvl w:val="0"/>
          <w:numId w:val="1"/>
        </w:numPr>
        <w:shd w:val="clear" w:color="auto" w:fill="FFFFFF"/>
        <w:tabs>
          <w:tab w:val="left" w:pos="341"/>
        </w:tabs>
        <w:spacing w:line="360" w:lineRule="auto"/>
        <w:ind w:firstLineChars="251" w:firstLine="703"/>
        <w:jc w:val="both"/>
        <w:rPr>
          <w:color w:val="000000"/>
          <w:sz w:val="28"/>
          <w:szCs w:val="28"/>
        </w:rPr>
      </w:pPr>
      <w:r w:rsidRPr="00A905EF">
        <w:rPr>
          <w:color w:val="000000"/>
          <w:sz w:val="28"/>
          <w:szCs w:val="28"/>
        </w:rPr>
        <w:t>Между заправочными островками с СУГ, а также между ними и</w:t>
      </w:r>
      <w:r w:rsidR="00A905EF">
        <w:rPr>
          <w:color w:val="000000"/>
          <w:sz w:val="28"/>
          <w:szCs w:val="28"/>
        </w:rPr>
        <w:t xml:space="preserve"> </w:t>
      </w:r>
      <w:r w:rsidRPr="00A905EF">
        <w:rPr>
          <w:color w:val="000000"/>
          <w:sz w:val="28"/>
          <w:szCs w:val="28"/>
        </w:rPr>
        <w:t>заправочными островками с другими видами топлива следует устраивать защитные экраны из негорючего материала (металл, бетон, кирпич) высотой не менее 2 м. Ширина защитных экранов</w:t>
      </w:r>
      <w:r w:rsidR="00A905EF">
        <w:rPr>
          <w:color w:val="000000"/>
          <w:sz w:val="28"/>
          <w:szCs w:val="28"/>
        </w:rPr>
        <w:t xml:space="preserve"> </w:t>
      </w:r>
      <w:r w:rsidRPr="00A905EF">
        <w:rPr>
          <w:color w:val="000000"/>
          <w:sz w:val="28"/>
          <w:szCs w:val="28"/>
        </w:rPr>
        <w:t>должна превышать не менее чем на 0,5 м в обе стороны длину</w:t>
      </w:r>
      <w:r w:rsidR="00A905EF">
        <w:rPr>
          <w:color w:val="000000"/>
          <w:sz w:val="28"/>
          <w:szCs w:val="28"/>
        </w:rPr>
        <w:t xml:space="preserve"> </w:t>
      </w:r>
      <w:r w:rsidRPr="00A905EF">
        <w:rPr>
          <w:color w:val="000000"/>
          <w:sz w:val="28"/>
          <w:szCs w:val="28"/>
        </w:rPr>
        <w:t>заправляемых транспортных средств, предусматриваемых проектом</w:t>
      </w:r>
      <w:r w:rsidR="00A905EF">
        <w:rPr>
          <w:color w:val="000000"/>
          <w:sz w:val="28"/>
          <w:szCs w:val="28"/>
        </w:rPr>
        <w:t xml:space="preserve"> </w:t>
      </w:r>
      <w:r w:rsidRPr="00A905EF">
        <w:rPr>
          <w:color w:val="000000"/>
          <w:sz w:val="28"/>
          <w:szCs w:val="28"/>
        </w:rPr>
        <w:t>АЗС (пункт 13 НПБ 111-98*);</w:t>
      </w:r>
    </w:p>
    <w:p w:rsidR="00523E61" w:rsidRPr="00A905EF" w:rsidRDefault="00523E61" w:rsidP="00EA2581">
      <w:pPr>
        <w:keepNext/>
        <w:widowControl w:val="0"/>
        <w:numPr>
          <w:ilvl w:val="0"/>
          <w:numId w:val="1"/>
        </w:numPr>
        <w:shd w:val="clear" w:color="auto" w:fill="FFFFFF"/>
        <w:tabs>
          <w:tab w:val="left" w:pos="341"/>
        </w:tabs>
        <w:spacing w:line="360" w:lineRule="auto"/>
        <w:ind w:firstLineChars="251" w:firstLine="703"/>
        <w:jc w:val="both"/>
        <w:rPr>
          <w:color w:val="000000"/>
          <w:sz w:val="28"/>
          <w:szCs w:val="28"/>
        </w:rPr>
      </w:pPr>
      <w:r w:rsidRPr="00A905EF">
        <w:rPr>
          <w:color w:val="000000"/>
          <w:sz w:val="28"/>
          <w:szCs w:val="28"/>
        </w:rPr>
        <w:t>Запорная трубопроводная арматура, применяемая на технологическом оборудовании, в котором обращается сжатый природный газ и пары СУГ, должна быть выполнена по классу В, жидкая фаза СУГ - по классу А герметичности затворов по ГОСТ Р 50430 (пункт19.9 НПБ 111-98*);</w:t>
      </w:r>
    </w:p>
    <w:p w:rsidR="00523E61" w:rsidRPr="00A905EF" w:rsidRDefault="00523E61" w:rsidP="00EA2581">
      <w:pPr>
        <w:keepNext/>
        <w:widowControl w:val="0"/>
        <w:numPr>
          <w:ilvl w:val="0"/>
          <w:numId w:val="1"/>
        </w:numPr>
        <w:shd w:val="clear" w:color="auto" w:fill="FFFFFF"/>
        <w:tabs>
          <w:tab w:val="left" w:pos="341"/>
        </w:tabs>
        <w:spacing w:line="360" w:lineRule="auto"/>
        <w:ind w:firstLineChars="251" w:firstLine="703"/>
        <w:jc w:val="both"/>
        <w:rPr>
          <w:color w:val="000000"/>
          <w:sz w:val="28"/>
          <w:szCs w:val="28"/>
        </w:rPr>
      </w:pPr>
      <w:r w:rsidRPr="00A905EF">
        <w:rPr>
          <w:color w:val="000000"/>
          <w:sz w:val="28"/>
          <w:szCs w:val="28"/>
        </w:rPr>
        <w:t>Технологическая система должна обеспечивать возможность</w:t>
      </w:r>
      <w:r w:rsidR="00A905EF">
        <w:rPr>
          <w:color w:val="000000"/>
          <w:sz w:val="28"/>
          <w:szCs w:val="28"/>
        </w:rPr>
        <w:t xml:space="preserve"> </w:t>
      </w:r>
      <w:r w:rsidRPr="00A905EF">
        <w:rPr>
          <w:color w:val="000000"/>
          <w:sz w:val="28"/>
          <w:szCs w:val="28"/>
        </w:rPr>
        <w:t>безопасного перекрытия любой вероятной утечки СУГ или их паров</w:t>
      </w:r>
      <w:r w:rsidR="00A905EF">
        <w:rPr>
          <w:color w:val="000000"/>
          <w:sz w:val="28"/>
          <w:szCs w:val="28"/>
        </w:rPr>
        <w:t xml:space="preserve"> </w:t>
      </w:r>
      <w:r w:rsidRPr="00A905EF">
        <w:rPr>
          <w:color w:val="000000"/>
          <w:sz w:val="28"/>
          <w:szCs w:val="28"/>
        </w:rPr>
        <w:t>из резервуаров для хранения СУГ в окружающую среду, предот-</w:t>
      </w:r>
      <w:r w:rsidR="00A905EF">
        <w:rPr>
          <w:color w:val="000000"/>
          <w:sz w:val="28"/>
          <w:szCs w:val="28"/>
        </w:rPr>
        <w:t xml:space="preserve"> </w:t>
      </w:r>
      <w:r w:rsidRPr="00A905EF">
        <w:rPr>
          <w:color w:val="000000"/>
          <w:sz w:val="28"/>
          <w:szCs w:val="28"/>
        </w:rPr>
        <w:t>вращающего образование за территорией АЗС локальных зон за-</w:t>
      </w:r>
      <w:r w:rsidR="00A905EF">
        <w:rPr>
          <w:color w:val="000000"/>
          <w:sz w:val="28"/>
          <w:szCs w:val="28"/>
        </w:rPr>
        <w:t xml:space="preserve"> </w:t>
      </w:r>
      <w:r w:rsidRPr="00A905EF">
        <w:rPr>
          <w:color w:val="000000"/>
          <w:sz w:val="28"/>
          <w:szCs w:val="28"/>
        </w:rPr>
        <w:t>газованности с концентрацией указанных паров более 20% от ниж-</w:t>
      </w:r>
      <w:r w:rsidR="00A905EF">
        <w:rPr>
          <w:color w:val="000000"/>
          <w:sz w:val="28"/>
          <w:szCs w:val="28"/>
        </w:rPr>
        <w:t xml:space="preserve"> </w:t>
      </w:r>
      <w:r w:rsidRPr="00A905EF">
        <w:rPr>
          <w:color w:val="000000"/>
          <w:sz w:val="28"/>
          <w:szCs w:val="28"/>
        </w:rPr>
        <w:t>него предела распространения пламени с вероятностью не выше 10</w:t>
      </w:r>
      <w:r w:rsidRPr="00A905EF">
        <w:rPr>
          <w:color w:val="000000"/>
          <w:sz w:val="28"/>
          <w:szCs w:val="28"/>
          <w:vertAlign w:val="superscript"/>
        </w:rPr>
        <w:t>-6</w:t>
      </w:r>
      <w:r w:rsidRPr="00A905EF">
        <w:rPr>
          <w:color w:val="000000"/>
          <w:sz w:val="28"/>
          <w:szCs w:val="28"/>
        </w:rPr>
        <w:t xml:space="preserve"> в год. Указанное требование допускается выполнять следующим образом:</w:t>
      </w:r>
    </w:p>
    <w:p w:rsidR="00523E61" w:rsidRPr="00A905EF" w:rsidRDefault="00523E61" w:rsidP="00EA2581">
      <w:pPr>
        <w:keepNext/>
        <w:widowControl w:val="0"/>
        <w:numPr>
          <w:ilvl w:val="0"/>
          <w:numId w:val="1"/>
        </w:numPr>
        <w:shd w:val="clear" w:color="auto" w:fill="FFFFFF"/>
        <w:tabs>
          <w:tab w:val="left" w:pos="1051"/>
        </w:tabs>
        <w:spacing w:line="360" w:lineRule="auto"/>
        <w:ind w:firstLineChars="251" w:firstLine="703"/>
        <w:jc w:val="both"/>
        <w:rPr>
          <w:color w:val="000000"/>
          <w:sz w:val="28"/>
          <w:szCs w:val="28"/>
        </w:rPr>
      </w:pPr>
      <w:r w:rsidRPr="00A905EF">
        <w:rPr>
          <w:color w:val="000000"/>
          <w:sz w:val="28"/>
          <w:szCs w:val="28"/>
        </w:rPr>
        <w:t>Резервуары для хранения СУГ и их оснастка (патрубки, штуцеры,</w:t>
      </w:r>
      <w:r w:rsidR="00A905EF">
        <w:rPr>
          <w:color w:val="000000"/>
          <w:sz w:val="28"/>
          <w:szCs w:val="28"/>
        </w:rPr>
        <w:t xml:space="preserve"> </w:t>
      </w:r>
      <w:r w:rsidRPr="00A905EF">
        <w:rPr>
          <w:color w:val="000000"/>
          <w:sz w:val="28"/>
          <w:szCs w:val="28"/>
        </w:rPr>
        <w:t>фланцы, заглушки и т.п.), имеющая сварные соединения, а также все</w:t>
      </w:r>
      <w:r w:rsidR="00A905EF">
        <w:rPr>
          <w:color w:val="000000"/>
          <w:sz w:val="28"/>
          <w:szCs w:val="28"/>
        </w:rPr>
        <w:t xml:space="preserve"> </w:t>
      </w:r>
      <w:r w:rsidRPr="00A905EF">
        <w:rPr>
          <w:color w:val="000000"/>
          <w:sz w:val="28"/>
          <w:szCs w:val="28"/>
        </w:rPr>
        <w:t>разъемные соединения до первой запорной арматуры, обеспечи-</w:t>
      </w:r>
      <w:r w:rsidR="00A905EF">
        <w:rPr>
          <w:color w:val="000000"/>
          <w:sz w:val="28"/>
          <w:szCs w:val="28"/>
        </w:rPr>
        <w:t xml:space="preserve"> </w:t>
      </w:r>
      <w:r w:rsidRPr="00A905EF">
        <w:rPr>
          <w:color w:val="000000"/>
          <w:sz w:val="28"/>
          <w:szCs w:val="28"/>
        </w:rPr>
        <w:t>вающей перекрытие места выхода СУГ и его паров из резервуаров,</w:t>
      </w:r>
      <w:r w:rsidR="00A905EF">
        <w:rPr>
          <w:color w:val="000000"/>
          <w:sz w:val="28"/>
          <w:szCs w:val="28"/>
        </w:rPr>
        <w:t xml:space="preserve"> </w:t>
      </w:r>
      <w:r w:rsidRPr="00A905EF">
        <w:rPr>
          <w:color w:val="000000"/>
          <w:sz w:val="28"/>
          <w:szCs w:val="28"/>
        </w:rPr>
        <w:t>должны быть двустенными. Они должны быть оснащены системами</w:t>
      </w:r>
      <w:r w:rsidR="00A905EF">
        <w:rPr>
          <w:color w:val="000000"/>
          <w:sz w:val="28"/>
          <w:szCs w:val="28"/>
        </w:rPr>
        <w:t xml:space="preserve"> </w:t>
      </w:r>
      <w:r w:rsidRPr="00A905EF">
        <w:rPr>
          <w:color w:val="000000"/>
          <w:sz w:val="28"/>
          <w:szCs w:val="28"/>
        </w:rPr>
        <w:t>постоянного контроля герметичности их межстенного пространства,</w:t>
      </w:r>
      <w:r w:rsidR="00A905EF">
        <w:rPr>
          <w:color w:val="000000"/>
          <w:sz w:val="28"/>
          <w:szCs w:val="28"/>
        </w:rPr>
        <w:t xml:space="preserve"> </w:t>
      </w:r>
      <w:r w:rsidRPr="00A905EF">
        <w:rPr>
          <w:color w:val="000000"/>
          <w:sz w:val="28"/>
          <w:szCs w:val="28"/>
        </w:rPr>
        <w:t>обеспечивающими автоматическую сигнализацию (световым и</w:t>
      </w:r>
      <w:r w:rsidR="00A905EF">
        <w:rPr>
          <w:color w:val="000000"/>
          <w:sz w:val="28"/>
          <w:szCs w:val="28"/>
        </w:rPr>
        <w:t xml:space="preserve"> </w:t>
      </w:r>
      <w:r w:rsidRPr="00A905EF">
        <w:rPr>
          <w:color w:val="000000"/>
          <w:sz w:val="28"/>
          <w:szCs w:val="28"/>
        </w:rPr>
        <w:t>звуковым сигналом) обслуживающему персоналу АЗС о разгермети-</w:t>
      </w:r>
      <w:r w:rsidR="00A905EF">
        <w:rPr>
          <w:color w:val="000000"/>
          <w:sz w:val="28"/>
          <w:szCs w:val="28"/>
        </w:rPr>
        <w:t xml:space="preserve"> </w:t>
      </w:r>
      <w:r w:rsidRPr="00A905EF">
        <w:rPr>
          <w:color w:val="000000"/>
          <w:sz w:val="28"/>
          <w:szCs w:val="28"/>
        </w:rPr>
        <w:t>зации и автоматическое отключение компрессорного оборудования,</w:t>
      </w:r>
      <w:r w:rsidR="00A905EF">
        <w:rPr>
          <w:color w:val="000000"/>
          <w:sz w:val="28"/>
          <w:szCs w:val="28"/>
        </w:rPr>
        <w:t xml:space="preserve"> </w:t>
      </w:r>
      <w:r w:rsidRPr="00A905EF">
        <w:rPr>
          <w:color w:val="000000"/>
          <w:sz w:val="28"/>
          <w:szCs w:val="28"/>
        </w:rPr>
        <w:t>прекращение операций по наполнению резервуаров топливом и</w:t>
      </w:r>
      <w:r w:rsidR="00A905EF">
        <w:rPr>
          <w:color w:val="000000"/>
          <w:sz w:val="28"/>
          <w:szCs w:val="28"/>
        </w:rPr>
        <w:t xml:space="preserve"> </w:t>
      </w:r>
      <w:r w:rsidRPr="00A905EF">
        <w:rPr>
          <w:color w:val="000000"/>
          <w:sz w:val="28"/>
          <w:szCs w:val="28"/>
        </w:rPr>
        <w:t>выдаче его потребителю на всех технологических участках</w:t>
      </w:r>
      <w:r w:rsidR="00A905EF">
        <w:rPr>
          <w:color w:val="000000"/>
          <w:sz w:val="28"/>
          <w:szCs w:val="28"/>
        </w:rPr>
        <w:t xml:space="preserve"> </w:t>
      </w:r>
      <w:r w:rsidRPr="00A905EF">
        <w:rPr>
          <w:color w:val="000000"/>
          <w:sz w:val="28"/>
          <w:szCs w:val="28"/>
        </w:rPr>
        <w:t>многотопливной АЗС (пункт 20.2 Приложения 6 НПБ 111-98*);</w:t>
      </w:r>
    </w:p>
    <w:p w:rsidR="00523E61" w:rsidRPr="00A905EF" w:rsidRDefault="00523E61" w:rsidP="00EA2581">
      <w:pPr>
        <w:keepNext/>
        <w:widowControl w:val="0"/>
        <w:numPr>
          <w:ilvl w:val="0"/>
          <w:numId w:val="1"/>
        </w:numPr>
        <w:shd w:val="clear" w:color="auto" w:fill="FFFFFF"/>
        <w:tabs>
          <w:tab w:val="left" w:pos="1051"/>
        </w:tabs>
        <w:spacing w:line="360" w:lineRule="auto"/>
        <w:ind w:firstLineChars="251" w:firstLine="703"/>
        <w:jc w:val="both"/>
        <w:rPr>
          <w:color w:val="000000"/>
          <w:sz w:val="28"/>
          <w:szCs w:val="28"/>
        </w:rPr>
      </w:pPr>
      <w:r w:rsidRPr="00A905EF">
        <w:rPr>
          <w:color w:val="000000"/>
          <w:sz w:val="28"/>
          <w:szCs w:val="28"/>
        </w:rPr>
        <w:t>Резервуары для хранения СУГ должны быть оснащены системой</w:t>
      </w:r>
      <w:r w:rsidR="00A905EF">
        <w:rPr>
          <w:color w:val="000000"/>
          <w:sz w:val="28"/>
          <w:szCs w:val="28"/>
        </w:rPr>
        <w:t xml:space="preserve"> </w:t>
      </w:r>
      <w:r w:rsidRPr="00A905EF">
        <w:rPr>
          <w:color w:val="000000"/>
          <w:sz w:val="28"/>
          <w:szCs w:val="28"/>
        </w:rPr>
        <w:t>автоматического предотвращения превышения предельно допустимого уровня их заполнения, 85% их геометрического объема</w:t>
      </w:r>
      <w:r w:rsidR="00A905EF">
        <w:rPr>
          <w:color w:val="000000"/>
          <w:sz w:val="28"/>
          <w:szCs w:val="28"/>
        </w:rPr>
        <w:t xml:space="preserve"> </w:t>
      </w:r>
      <w:r w:rsidRPr="00A905EF">
        <w:rPr>
          <w:color w:val="000000"/>
          <w:sz w:val="28"/>
          <w:szCs w:val="28"/>
        </w:rPr>
        <w:t>(пункт 20.5 Приложения 6 НПБ 11-98*).</w:t>
      </w:r>
    </w:p>
    <w:p w:rsidR="005C5DE9" w:rsidRPr="00A905EF" w:rsidRDefault="005C5DE9" w:rsidP="00EA2581">
      <w:pPr>
        <w:keepNext/>
        <w:widowControl w:val="0"/>
        <w:shd w:val="clear" w:color="auto" w:fill="FFFFFF"/>
        <w:spacing w:line="360" w:lineRule="auto"/>
        <w:ind w:firstLineChars="251" w:firstLine="706"/>
        <w:jc w:val="center"/>
        <w:rPr>
          <w:b/>
          <w:bCs/>
          <w:color w:val="000000"/>
          <w:sz w:val="28"/>
          <w:szCs w:val="28"/>
        </w:rPr>
      </w:pPr>
    </w:p>
    <w:p w:rsidR="00523E61" w:rsidRPr="00A905EF" w:rsidRDefault="00523E61" w:rsidP="00EA2581">
      <w:pPr>
        <w:keepNext/>
        <w:widowControl w:val="0"/>
        <w:shd w:val="clear" w:color="auto" w:fill="FFFFFF"/>
        <w:spacing w:line="360" w:lineRule="auto"/>
        <w:ind w:firstLineChars="251" w:firstLine="706"/>
        <w:jc w:val="center"/>
        <w:rPr>
          <w:sz w:val="28"/>
          <w:szCs w:val="28"/>
        </w:rPr>
      </w:pPr>
      <w:r w:rsidRPr="00A905EF">
        <w:rPr>
          <w:b/>
          <w:bCs/>
          <w:color w:val="000000"/>
          <w:sz w:val="28"/>
          <w:szCs w:val="28"/>
        </w:rPr>
        <w:t>3.1.3 Мероприятия по обеспечению безопасности людей</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Для обеспечения безопасности людей необходимо выполнение следующих мероприятий:</w:t>
      </w:r>
    </w:p>
    <w:p w:rsidR="00523E61" w:rsidRPr="00A905EF" w:rsidRDefault="00523E61" w:rsidP="00EA2581">
      <w:pPr>
        <w:keepNext/>
        <w:widowControl w:val="0"/>
        <w:numPr>
          <w:ilvl w:val="0"/>
          <w:numId w:val="1"/>
        </w:numPr>
        <w:shd w:val="clear" w:color="auto" w:fill="FFFFFF"/>
        <w:tabs>
          <w:tab w:val="left" w:pos="1051"/>
        </w:tabs>
        <w:spacing w:line="360" w:lineRule="auto"/>
        <w:ind w:firstLineChars="251" w:firstLine="703"/>
        <w:jc w:val="both"/>
        <w:rPr>
          <w:color w:val="000000"/>
          <w:sz w:val="28"/>
          <w:szCs w:val="28"/>
        </w:rPr>
      </w:pPr>
      <w:r w:rsidRPr="00A905EF">
        <w:rPr>
          <w:color w:val="000000"/>
          <w:sz w:val="28"/>
          <w:szCs w:val="28"/>
        </w:rPr>
        <w:t>Во время перегрузки сжиженного газа следует приостановить</w:t>
      </w:r>
      <w:r w:rsidR="00A905EF">
        <w:rPr>
          <w:color w:val="000000"/>
          <w:sz w:val="28"/>
          <w:szCs w:val="28"/>
        </w:rPr>
        <w:t xml:space="preserve"> </w:t>
      </w:r>
      <w:r w:rsidRPr="00A905EF">
        <w:rPr>
          <w:color w:val="000000"/>
          <w:sz w:val="28"/>
          <w:szCs w:val="28"/>
        </w:rPr>
        <w:t>заправку автомобилей и запретить пребывание в опасной зоне</w:t>
      </w:r>
      <w:r w:rsidR="00A905EF">
        <w:rPr>
          <w:color w:val="000000"/>
          <w:sz w:val="28"/>
          <w:szCs w:val="28"/>
        </w:rPr>
        <w:t xml:space="preserve"> </w:t>
      </w:r>
      <w:r w:rsidRPr="00A905EF">
        <w:rPr>
          <w:color w:val="000000"/>
          <w:sz w:val="28"/>
          <w:szCs w:val="28"/>
        </w:rPr>
        <w:t>посторонним лицам;</w:t>
      </w:r>
    </w:p>
    <w:p w:rsidR="00523E61" w:rsidRPr="00A905EF" w:rsidRDefault="00523E61" w:rsidP="00EA2581">
      <w:pPr>
        <w:keepNext/>
        <w:widowControl w:val="0"/>
        <w:numPr>
          <w:ilvl w:val="0"/>
          <w:numId w:val="1"/>
        </w:numPr>
        <w:shd w:val="clear" w:color="auto" w:fill="FFFFFF"/>
        <w:tabs>
          <w:tab w:val="left" w:pos="1051"/>
        </w:tabs>
        <w:spacing w:line="360" w:lineRule="auto"/>
        <w:ind w:firstLineChars="251" w:firstLine="703"/>
        <w:jc w:val="both"/>
        <w:rPr>
          <w:color w:val="000000"/>
          <w:sz w:val="28"/>
          <w:szCs w:val="28"/>
        </w:rPr>
      </w:pPr>
      <w:r w:rsidRPr="00A905EF">
        <w:rPr>
          <w:color w:val="000000"/>
          <w:sz w:val="28"/>
          <w:szCs w:val="28"/>
        </w:rPr>
        <w:t>Для заправки автомобиль может, подъехать только с водителем.</w:t>
      </w:r>
      <w:r w:rsidR="00A905EF">
        <w:rPr>
          <w:color w:val="000000"/>
          <w:sz w:val="28"/>
          <w:szCs w:val="28"/>
        </w:rPr>
        <w:t xml:space="preserve"> </w:t>
      </w:r>
      <w:r w:rsidRPr="00A905EF">
        <w:rPr>
          <w:color w:val="000000"/>
          <w:sz w:val="28"/>
          <w:szCs w:val="28"/>
        </w:rPr>
        <w:t>Остальные пассажиры должны остаться вне опасной зоны. Перед</w:t>
      </w:r>
      <w:r w:rsidR="00A905EF">
        <w:rPr>
          <w:color w:val="000000"/>
          <w:sz w:val="28"/>
          <w:szCs w:val="28"/>
        </w:rPr>
        <w:t xml:space="preserve"> </w:t>
      </w:r>
      <w:r w:rsidRPr="00A905EF">
        <w:rPr>
          <w:color w:val="000000"/>
          <w:sz w:val="28"/>
          <w:szCs w:val="28"/>
        </w:rPr>
        <w:t>местом заправки двигатель автомобиля необходимо выключить и</w:t>
      </w:r>
      <w:r w:rsidR="00A905EF">
        <w:rPr>
          <w:color w:val="000000"/>
          <w:sz w:val="28"/>
          <w:szCs w:val="28"/>
        </w:rPr>
        <w:t xml:space="preserve"> </w:t>
      </w:r>
      <w:r w:rsidRPr="00A905EF">
        <w:rPr>
          <w:color w:val="000000"/>
          <w:sz w:val="28"/>
          <w:szCs w:val="28"/>
        </w:rPr>
        <w:t>затянуть ручной тормоз. Обслуживающий персонал должен проверить запись в Свидетельстве о регистрации транспортного</w:t>
      </w:r>
      <w:r w:rsidR="00A905EF">
        <w:rPr>
          <w:color w:val="000000"/>
          <w:sz w:val="28"/>
          <w:szCs w:val="28"/>
        </w:rPr>
        <w:t xml:space="preserve"> </w:t>
      </w:r>
      <w:r w:rsidRPr="00A905EF">
        <w:rPr>
          <w:color w:val="000000"/>
          <w:sz w:val="28"/>
          <w:szCs w:val="28"/>
        </w:rPr>
        <w:t>средства относительно приспособления автомобиля к заправке газом. Затем должен проверить важность легализации баллона и</w:t>
      </w:r>
      <w:r w:rsidR="00A905EF">
        <w:rPr>
          <w:color w:val="000000"/>
          <w:sz w:val="28"/>
          <w:szCs w:val="28"/>
        </w:rPr>
        <w:t xml:space="preserve"> </w:t>
      </w:r>
      <w:r w:rsidRPr="00A905EF">
        <w:rPr>
          <w:color w:val="000000"/>
          <w:sz w:val="28"/>
          <w:szCs w:val="28"/>
        </w:rPr>
        <w:t>техническое</w:t>
      </w:r>
      <w:r w:rsidR="002842AE">
        <w:rPr>
          <w:color w:val="000000"/>
          <w:sz w:val="28"/>
          <w:szCs w:val="28"/>
        </w:rPr>
        <w:t xml:space="preserve"> </w:t>
      </w:r>
      <w:r w:rsidRPr="00A905EF">
        <w:rPr>
          <w:color w:val="000000"/>
          <w:sz w:val="28"/>
          <w:szCs w:val="28"/>
        </w:rPr>
        <w:t>состояние</w:t>
      </w:r>
      <w:r w:rsidR="002842AE">
        <w:rPr>
          <w:color w:val="000000"/>
          <w:sz w:val="28"/>
          <w:szCs w:val="28"/>
        </w:rPr>
        <w:t xml:space="preserve"> </w:t>
      </w:r>
      <w:r w:rsidRPr="00A905EF">
        <w:rPr>
          <w:color w:val="000000"/>
          <w:sz w:val="28"/>
          <w:szCs w:val="28"/>
        </w:rPr>
        <w:t>установки (отсечки баллона от электро-</w:t>
      </w:r>
      <w:r w:rsidR="00A905EF">
        <w:rPr>
          <w:color w:val="000000"/>
          <w:sz w:val="28"/>
          <w:szCs w:val="28"/>
        </w:rPr>
        <w:t xml:space="preserve"> </w:t>
      </w:r>
      <w:r w:rsidRPr="00A905EF">
        <w:rPr>
          <w:color w:val="000000"/>
          <w:sz w:val="28"/>
          <w:szCs w:val="28"/>
        </w:rPr>
        <w:t>проводки автомобиля). Если результаты выше проведенного контро-</w:t>
      </w:r>
      <w:r w:rsidR="00A905EF">
        <w:rPr>
          <w:color w:val="000000"/>
          <w:sz w:val="28"/>
          <w:szCs w:val="28"/>
        </w:rPr>
        <w:t xml:space="preserve"> </w:t>
      </w:r>
      <w:r w:rsidRPr="00A905EF">
        <w:rPr>
          <w:color w:val="000000"/>
          <w:sz w:val="28"/>
          <w:szCs w:val="28"/>
        </w:rPr>
        <w:t>ля являются положительными, можно приступить к заправке;</w:t>
      </w:r>
    </w:p>
    <w:p w:rsidR="00523E61" w:rsidRPr="00A905EF" w:rsidRDefault="00523E61" w:rsidP="00EA2581">
      <w:pPr>
        <w:keepNext/>
        <w:widowControl w:val="0"/>
        <w:numPr>
          <w:ilvl w:val="0"/>
          <w:numId w:val="1"/>
        </w:numPr>
        <w:shd w:val="clear" w:color="auto" w:fill="FFFFFF"/>
        <w:tabs>
          <w:tab w:val="left" w:pos="1051"/>
        </w:tabs>
        <w:spacing w:line="360" w:lineRule="auto"/>
        <w:ind w:firstLineChars="251" w:firstLine="703"/>
        <w:jc w:val="both"/>
        <w:rPr>
          <w:color w:val="000000"/>
          <w:sz w:val="28"/>
          <w:szCs w:val="28"/>
        </w:rPr>
      </w:pPr>
      <w:r w:rsidRPr="00A905EF">
        <w:rPr>
          <w:color w:val="000000"/>
          <w:sz w:val="28"/>
          <w:szCs w:val="28"/>
        </w:rPr>
        <w:t>АЗС должна быть оснащены телефонной или радиосвязью, а также</w:t>
      </w:r>
      <w:r w:rsidR="00A905EF">
        <w:rPr>
          <w:color w:val="000000"/>
          <w:sz w:val="28"/>
          <w:szCs w:val="28"/>
        </w:rPr>
        <w:t xml:space="preserve"> </w:t>
      </w:r>
      <w:r w:rsidRPr="00A905EF">
        <w:rPr>
          <w:color w:val="000000"/>
          <w:sz w:val="28"/>
          <w:szCs w:val="28"/>
        </w:rPr>
        <w:t>системой громкоговорящей связи (пункт 43 НПБ 111-98*).</w:t>
      </w:r>
    </w:p>
    <w:p w:rsidR="005C5DE9" w:rsidRPr="00A905EF" w:rsidRDefault="005C5DE9" w:rsidP="00EA2581">
      <w:pPr>
        <w:keepNext/>
        <w:widowControl w:val="0"/>
        <w:shd w:val="clear" w:color="auto" w:fill="FFFFFF"/>
        <w:spacing w:line="360" w:lineRule="auto"/>
        <w:ind w:firstLineChars="251" w:firstLine="706"/>
        <w:jc w:val="center"/>
        <w:rPr>
          <w:b/>
          <w:bCs/>
          <w:color w:val="000000"/>
          <w:sz w:val="28"/>
          <w:szCs w:val="28"/>
        </w:rPr>
      </w:pPr>
    </w:p>
    <w:p w:rsidR="00523E61" w:rsidRPr="00A905EF" w:rsidRDefault="00523E61" w:rsidP="00EA2581">
      <w:pPr>
        <w:keepNext/>
        <w:widowControl w:val="0"/>
        <w:shd w:val="clear" w:color="auto" w:fill="FFFFFF"/>
        <w:spacing w:line="360" w:lineRule="auto"/>
        <w:ind w:firstLineChars="251" w:firstLine="706"/>
        <w:jc w:val="center"/>
        <w:rPr>
          <w:sz w:val="28"/>
          <w:szCs w:val="28"/>
        </w:rPr>
      </w:pPr>
      <w:r w:rsidRPr="00A905EF">
        <w:rPr>
          <w:b/>
          <w:bCs/>
          <w:color w:val="000000"/>
          <w:sz w:val="28"/>
          <w:szCs w:val="28"/>
        </w:rPr>
        <w:t>3.1.4 Мероприятия по ограничению распространения пожара</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Необходимо выполнить следующие мероприятия ограничению распространения пожара:</w:t>
      </w:r>
    </w:p>
    <w:p w:rsidR="00523E61" w:rsidRPr="00A905EF" w:rsidRDefault="00523E61" w:rsidP="00EA2581">
      <w:pPr>
        <w:keepNext/>
        <w:widowControl w:val="0"/>
        <w:numPr>
          <w:ilvl w:val="0"/>
          <w:numId w:val="2"/>
        </w:numPr>
        <w:shd w:val="clear" w:color="auto" w:fill="FFFFFF"/>
        <w:tabs>
          <w:tab w:val="left" w:pos="1042"/>
        </w:tabs>
        <w:spacing w:line="360" w:lineRule="auto"/>
        <w:ind w:firstLineChars="251" w:firstLine="703"/>
        <w:jc w:val="both"/>
        <w:rPr>
          <w:color w:val="000000"/>
          <w:sz w:val="28"/>
          <w:szCs w:val="28"/>
        </w:rPr>
      </w:pPr>
      <w:r w:rsidRPr="00A905EF">
        <w:rPr>
          <w:color w:val="000000"/>
          <w:sz w:val="28"/>
          <w:szCs w:val="28"/>
        </w:rPr>
        <w:t>Планировка АЗС с учетом размещения на ее территории зданий и</w:t>
      </w:r>
      <w:r w:rsidR="00A905EF">
        <w:rPr>
          <w:color w:val="000000"/>
          <w:sz w:val="28"/>
          <w:szCs w:val="28"/>
        </w:rPr>
        <w:t xml:space="preserve"> </w:t>
      </w:r>
      <w:r w:rsidRPr="00A905EF">
        <w:rPr>
          <w:color w:val="000000"/>
          <w:sz w:val="28"/>
          <w:szCs w:val="28"/>
        </w:rPr>
        <w:t>сооружений должна исключать возможность растекания аварийного</w:t>
      </w:r>
      <w:r w:rsidR="00A905EF">
        <w:rPr>
          <w:color w:val="000000"/>
          <w:sz w:val="28"/>
          <w:szCs w:val="28"/>
        </w:rPr>
        <w:t xml:space="preserve"> </w:t>
      </w:r>
      <w:r w:rsidRPr="00A905EF">
        <w:rPr>
          <w:color w:val="000000"/>
          <w:sz w:val="28"/>
          <w:szCs w:val="28"/>
        </w:rPr>
        <w:t>пролива топлива как по территории АЗС, так и за ее пределы</w:t>
      </w:r>
      <w:r w:rsidR="00A905EF">
        <w:rPr>
          <w:color w:val="000000"/>
          <w:sz w:val="28"/>
          <w:szCs w:val="28"/>
        </w:rPr>
        <w:t xml:space="preserve"> </w:t>
      </w:r>
      <w:r w:rsidRPr="00A905EF">
        <w:rPr>
          <w:color w:val="000000"/>
          <w:sz w:val="28"/>
          <w:szCs w:val="28"/>
        </w:rPr>
        <w:t>(пункт 9 НПБ 111-98*). На въезде и выезде с территории АЗС</w:t>
      </w:r>
      <w:r w:rsidR="00A905EF">
        <w:rPr>
          <w:color w:val="000000"/>
          <w:sz w:val="28"/>
          <w:szCs w:val="28"/>
        </w:rPr>
        <w:t xml:space="preserve"> </w:t>
      </w:r>
      <w:r w:rsidRPr="00A905EF">
        <w:rPr>
          <w:color w:val="000000"/>
          <w:sz w:val="28"/>
          <w:szCs w:val="28"/>
        </w:rPr>
        <w:t>необходимо выполнять пологие повышенные участки высотой не</w:t>
      </w:r>
      <w:r w:rsidR="00A905EF">
        <w:rPr>
          <w:color w:val="000000"/>
          <w:sz w:val="28"/>
          <w:szCs w:val="28"/>
        </w:rPr>
        <w:t xml:space="preserve"> </w:t>
      </w:r>
      <w:r w:rsidRPr="00A905EF">
        <w:rPr>
          <w:color w:val="000000"/>
          <w:sz w:val="28"/>
          <w:szCs w:val="28"/>
        </w:rPr>
        <w:t>менее 0,2 м;</w:t>
      </w:r>
    </w:p>
    <w:p w:rsidR="00523E61" w:rsidRPr="00A905EF" w:rsidRDefault="00523E61" w:rsidP="00EA2581">
      <w:pPr>
        <w:keepNext/>
        <w:widowControl w:val="0"/>
        <w:numPr>
          <w:ilvl w:val="0"/>
          <w:numId w:val="2"/>
        </w:numPr>
        <w:shd w:val="clear" w:color="auto" w:fill="FFFFFF"/>
        <w:tabs>
          <w:tab w:val="left" w:pos="1042"/>
        </w:tabs>
        <w:spacing w:line="360" w:lineRule="auto"/>
        <w:ind w:firstLineChars="251" w:firstLine="703"/>
        <w:jc w:val="both"/>
        <w:rPr>
          <w:color w:val="000000"/>
          <w:sz w:val="28"/>
          <w:szCs w:val="28"/>
        </w:rPr>
      </w:pPr>
      <w:r w:rsidRPr="00A905EF">
        <w:rPr>
          <w:color w:val="000000"/>
          <w:sz w:val="28"/>
          <w:szCs w:val="28"/>
        </w:rPr>
        <w:t>Площадка для автоцистерны с СУГ должна быть оснащена таким</w:t>
      </w:r>
      <w:r w:rsidR="00A905EF">
        <w:rPr>
          <w:color w:val="000000"/>
          <w:sz w:val="28"/>
          <w:szCs w:val="28"/>
        </w:rPr>
        <w:t xml:space="preserve"> </w:t>
      </w:r>
      <w:r w:rsidRPr="00A905EF">
        <w:rPr>
          <w:color w:val="000000"/>
          <w:sz w:val="28"/>
          <w:szCs w:val="28"/>
        </w:rPr>
        <w:t>образом, чтобы исключить растекание пролива жидкой фазы СУГ за</w:t>
      </w:r>
      <w:r w:rsidR="00A905EF">
        <w:rPr>
          <w:color w:val="000000"/>
          <w:sz w:val="28"/>
          <w:szCs w:val="28"/>
        </w:rPr>
        <w:t xml:space="preserve"> </w:t>
      </w:r>
      <w:r w:rsidRPr="00A905EF">
        <w:rPr>
          <w:color w:val="000000"/>
          <w:sz w:val="28"/>
          <w:szCs w:val="28"/>
        </w:rPr>
        <w:t>ее границы и образование взрывоопасных смесей за пределами АЗС</w:t>
      </w:r>
      <w:r w:rsidR="00A905EF">
        <w:rPr>
          <w:color w:val="000000"/>
          <w:sz w:val="28"/>
          <w:szCs w:val="28"/>
        </w:rPr>
        <w:t xml:space="preserve"> </w:t>
      </w:r>
      <w:r w:rsidRPr="00A905EF">
        <w:rPr>
          <w:color w:val="000000"/>
          <w:sz w:val="28"/>
          <w:szCs w:val="28"/>
        </w:rPr>
        <w:t>за счет испарения СУГ с поверхности этого пролива. Указанное</w:t>
      </w:r>
      <w:r w:rsidR="00A905EF">
        <w:rPr>
          <w:color w:val="000000"/>
          <w:sz w:val="28"/>
          <w:szCs w:val="28"/>
        </w:rPr>
        <w:t xml:space="preserve"> </w:t>
      </w:r>
      <w:r w:rsidRPr="00A905EF">
        <w:rPr>
          <w:color w:val="000000"/>
          <w:sz w:val="28"/>
          <w:szCs w:val="28"/>
        </w:rPr>
        <w:t>оснащение площадки для АЦ с СУТ допускается осуществлять</w:t>
      </w:r>
      <w:r w:rsidR="00A905EF">
        <w:rPr>
          <w:color w:val="000000"/>
          <w:sz w:val="28"/>
          <w:szCs w:val="28"/>
        </w:rPr>
        <w:t xml:space="preserve"> </w:t>
      </w:r>
      <w:r w:rsidRPr="00A905EF">
        <w:rPr>
          <w:color w:val="000000"/>
          <w:sz w:val="28"/>
          <w:szCs w:val="28"/>
        </w:rPr>
        <w:t>следующим образом:</w:t>
      </w:r>
    </w:p>
    <w:p w:rsidR="00523E61" w:rsidRPr="00A905EF" w:rsidRDefault="00523E61" w:rsidP="00EA2581">
      <w:pPr>
        <w:keepNext/>
        <w:widowControl w:val="0"/>
        <w:numPr>
          <w:ilvl w:val="0"/>
          <w:numId w:val="2"/>
        </w:numPr>
        <w:shd w:val="clear" w:color="auto" w:fill="FFFFFF"/>
        <w:tabs>
          <w:tab w:val="left" w:pos="1042"/>
        </w:tabs>
        <w:spacing w:line="360" w:lineRule="auto"/>
        <w:ind w:firstLineChars="251" w:firstLine="703"/>
        <w:jc w:val="both"/>
        <w:rPr>
          <w:color w:val="000000"/>
          <w:sz w:val="28"/>
          <w:szCs w:val="28"/>
        </w:rPr>
      </w:pPr>
      <w:r w:rsidRPr="00A905EF">
        <w:rPr>
          <w:color w:val="000000"/>
          <w:sz w:val="28"/>
          <w:szCs w:val="28"/>
        </w:rPr>
        <w:t>оборудовать отбортовкой, обеспечивающей предотвращение</w:t>
      </w:r>
      <w:r w:rsidR="00A905EF">
        <w:rPr>
          <w:color w:val="000000"/>
          <w:sz w:val="28"/>
          <w:szCs w:val="28"/>
        </w:rPr>
        <w:t xml:space="preserve"> </w:t>
      </w:r>
      <w:r w:rsidRPr="00A905EF">
        <w:rPr>
          <w:color w:val="000000"/>
          <w:sz w:val="28"/>
          <w:szCs w:val="28"/>
        </w:rPr>
        <w:t>растекания СУГ за ее пределы при аварийной разгерметизации АЦ,</w:t>
      </w:r>
      <w:r w:rsidR="00A905EF">
        <w:rPr>
          <w:color w:val="000000"/>
          <w:sz w:val="28"/>
          <w:szCs w:val="28"/>
        </w:rPr>
        <w:t xml:space="preserve"> </w:t>
      </w:r>
      <w:r w:rsidRPr="00A905EF">
        <w:rPr>
          <w:color w:val="000000"/>
          <w:sz w:val="28"/>
          <w:szCs w:val="28"/>
        </w:rPr>
        <w:t>высотой не менее 150 мм;</w:t>
      </w:r>
    </w:p>
    <w:p w:rsidR="00523E61" w:rsidRPr="00A905EF" w:rsidRDefault="00523E61" w:rsidP="00EA2581">
      <w:pPr>
        <w:keepNext/>
        <w:widowControl w:val="0"/>
        <w:numPr>
          <w:ilvl w:val="0"/>
          <w:numId w:val="2"/>
        </w:numPr>
        <w:shd w:val="clear" w:color="auto" w:fill="FFFFFF"/>
        <w:tabs>
          <w:tab w:val="left" w:pos="1042"/>
        </w:tabs>
        <w:spacing w:line="360" w:lineRule="auto"/>
        <w:ind w:firstLineChars="251" w:firstLine="703"/>
        <w:jc w:val="both"/>
        <w:rPr>
          <w:color w:val="000000"/>
          <w:sz w:val="28"/>
          <w:szCs w:val="28"/>
        </w:rPr>
      </w:pPr>
      <w:r w:rsidRPr="00A905EF">
        <w:rPr>
          <w:color w:val="000000"/>
          <w:sz w:val="28"/>
          <w:szCs w:val="28"/>
        </w:rPr>
        <w:t>поверхность площадки (включая отбортовку) выполнить из твердых</w:t>
      </w:r>
      <w:r w:rsidR="00A905EF">
        <w:rPr>
          <w:color w:val="000000"/>
          <w:sz w:val="28"/>
          <w:szCs w:val="28"/>
        </w:rPr>
        <w:t xml:space="preserve"> </w:t>
      </w:r>
      <w:r w:rsidRPr="00A905EF">
        <w:rPr>
          <w:color w:val="000000"/>
          <w:sz w:val="28"/>
          <w:szCs w:val="28"/>
        </w:rPr>
        <w:t>негорючих материалов, исключающих проникновение в них СУГ и</w:t>
      </w:r>
      <w:r w:rsidR="00A905EF">
        <w:rPr>
          <w:color w:val="000000"/>
          <w:sz w:val="28"/>
          <w:szCs w:val="28"/>
        </w:rPr>
        <w:t xml:space="preserve"> </w:t>
      </w:r>
      <w:r w:rsidRPr="00A905EF">
        <w:rPr>
          <w:color w:val="000000"/>
          <w:sz w:val="28"/>
          <w:szCs w:val="28"/>
        </w:rPr>
        <w:t>его паров. Для въезда и выезда АЦ борта площадки должны быть</w:t>
      </w:r>
      <w:r w:rsidR="00A905EF">
        <w:rPr>
          <w:color w:val="000000"/>
          <w:sz w:val="28"/>
          <w:szCs w:val="28"/>
        </w:rPr>
        <w:t xml:space="preserve"> </w:t>
      </w:r>
      <w:r w:rsidRPr="00A905EF">
        <w:rPr>
          <w:color w:val="000000"/>
          <w:sz w:val="28"/>
          <w:szCs w:val="28"/>
        </w:rPr>
        <w:t>оборудованы пандусами (пологими участками);</w:t>
      </w:r>
    </w:p>
    <w:p w:rsidR="00523E61" w:rsidRPr="00A905EF" w:rsidRDefault="00523E61" w:rsidP="00EA2581">
      <w:pPr>
        <w:keepNext/>
        <w:widowControl w:val="0"/>
        <w:numPr>
          <w:ilvl w:val="0"/>
          <w:numId w:val="25"/>
        </w:numPr>
        <w:shd w:val="clear" w:color="auto" w:fill="FFFFFF"/>
        <w:tabs>
          <w:tab w:val="left" w:pos="851"/>
        </w:tabs>
        <w:spacing w:line="360" w:lineRule="auto"/>
        <w:ind w:left="0" w:firstLineChars="251" w:firstLine="703"/>
        <w:jc w:val="both"/>
        <w:rPr>
          <w:sz w:val="28"/>
          <w:szCs w:val="28"/>
        </w:rPr>
      </w:pPr>
      <w:r w:rsidRPr="00A905EF">
        <w:rPr>
          <w:color w:val="000000"/>
          <w:sz w:val="28"/>
          <w:szCs w:val="28"/>
        </w:rPr>
        <w:t>Оборудовать наружной системой отсоса паров СУГ, обеспечивающей подвижность паровоздушной среды (по горизонтали на</w:t>
      </w:r>
      <w:r w:rsidR="00A905EF">
        <w:rPr>
          <w:color w:val="000000"/>
          <w:sz w:val="28"/>
          <w:szCs w:val="28"/>
        </w:rPr>
        <w:t xml:space="preserve"> </w:t>
      </w:r>
      <w:r w:rsidRPr="00A905EF">
        <w:rPr>
          <w:color w:val="000000"/>
          <w:sz w:val="28"/>
          <w:szCs w:val="28"/>
        </w:rPr>
        <w:t>уровне верхнего края отбортовки) в любой точке площадки не менее</w:t>
      </w:r>
      <w:r w:rsidR="00A905EF">
        <w:rPr>
          <w:color w:val="000000"/>
          <w:sz w:val="28"/>
          <w:szCs w:val="28"/>
        </w:rPr>
        <w:t xml:space="preserve"> </w:t>
      </w:r>
      <w:r w:rsidRPr="00A905EF">
        <w:rPr>
          <w:color w:val="000000"/>
          <w:sz w:val="28"/>
          <w:szCs w:val="28"/>
        </w:rPr>
        <w:t>2 м/сек и выброс паровоздушной среды через сбросную трубу.</w:t>
      </w:r>
      <w:r w:rsidR="00A905EF">
        <w:rPr>
          <w:color w:val="000000"/>
          <w:sz w:val="28"/>
          <w:szCs w:val="28"/>
        </w:rPr>
        <w:t xml:space="preserve"> </w:t>
      </w:r>
      <w:r w:rsidRPr="00A905EF">
        <w:rPr>
          <w:color w:val="000000"/>
          <w:sz w:val="28"/>
          <w:szCs w:val="28"/>
        </w:rPr>
        <w:t>Совмещение указанной сбросной трубы со сбросной трубой для</w:t>
      </w:r>
      <w:r w:rsidR="00A905EF">
        <w:rPr>
          <w:color w:val="000000"/>
          <w:sz w:val="28"/>
          <w:szCs w:val="28"/>
        </w:rPr>
        <w:t xml:space="preserve"> </w:t>
      </w:r>
      <w:r w:rsidRPr="00A905EF">
        <w:rPr>
          <w:color w:val="000000"/>
          <w:sz w:val="28"/>
          <w:szCs w:val="28"/>
        </w:rPr>
        <w:t>паров СУГ технологической системы АЗС определяется возможностью одновременного пожаробезопасного аварийного сброса паров СУГ из технологического оборудования и с площадки для АЦ. Приемные устройства системы должны быть расположены на уровне верхнего края отбортовки и защищены от попадания в них посторонних предметов, способных привести к нарушению параметров работы системы. Оборудование системы должно иметь взрывобезопасное и искробезопасное исполнение. Запуск и остановка системы должны быть обеспечены как в автоматическом режиме, так и вручную с площадки для АЦ и дистанционно из операторной АЗС. При этом автоматический запуск системы отсоса паров СУГ должен осуществляться от датчиков довзрывоопасных концентраций, а остановка - от пожарных извещателей (пункт 14 Приложения 6 НПБ 111-98*).</w:t>
      </w:r>
    </w:p>
    <w:p w:rsidR="005C5DE9" w:rsidRPr="00A905EF" w:rsidRDefault="005C5DE9" w:rsidP="00EA2581">
      <w:pPr>
        <w:keepNext/>
        <w:widowControl w:val="0"/>
        <w:shd w:val="clear" w:color="auto" w:fill="FFFFFF"/>
        <w:tabs>
          <w:tab w:val="left" w:pos="1296"/>
        </w:tabs>
        <w:spacing w:line="360" w:lineRule="auto"/>
        <w:ind w:firstLineChars="251" w:firstLine="706"/>
        <w:jc w:val="center"/>
        <w:rPr>
          <w:b/>
          <w:bCs/>
          <w:color w:val="000000"/>
          <w:sz w:val="28"/>
          <w:szCs w:val="28"/>
        </w:rPr>
      </w:pPr>
    </w:p>
    <w:p w:rsidR="00523E61" w:rsidRPr="00A905EF" w:rsidRDefault="00523E61" w:rsidP="00EA2581">
      <w:pPr>
        <w:keepNext/>
        <w:widowControl w:val="0"/>
        <w:shd w:val="clear" w:color="auto" w:fill="FFFFFF"/>
        <w:tabs>
          <w:tab w:val="left" w:pos="1296"/>
        </w:tabs>
        <w:spacing w:line="360" w:lineRule="auto"/>
        <w:ind w:firstLineChars="251" w:firstLine="706"/>
        <w:jc w:val="center"/>
        <w:rPr>
          <w:sz w:val="28"/>
          <w:szCs w:val="28"/>
        </w:rPr>
      </w:pPr>
      <w:r w:rsidRPr="00A905EF">
        <w:rPr>
          <w:b/>
          <w:bCs/>
          <w:color w:val="000000"/>
          <w:sz w:val="28"/>
          <w:szCs w:val="28"/>
        </w:rPr>
        <w:t>3.1.5</w:t>
      </w:r>
      <w:r w:rsidR="005C5DE9" w:rsidRPr="00A905EF">
        <w:rPr>
          <w:b/>
          <w:bCs/>
          <w:color w:val="000000"/>
          <w:sz w:val="28"/>
          <w:szCs w:val="28"/>
        </w:rPr>
        <w:t xml:space="preserve"> </w:t>
      </w:r>
      <w:r w:rsidRPr="00A905EF">
        <w:rPr>
          <w:b/>
          <w:bCs/>
          <w:color w:val="000000"/>
          <w:sz w:val="28"/>
          <w:szCs w:val="28"/>
        </w:rPr>
        <w:t>Мероприятия по обеспечению локализации и ликвидации</w:t>
      </w:r>
    </w:p>
    <w:p w:rsidR="00523E61" w:rsidRPr="00A905EF" w:rsidRDefault="00523E61" w:rsidP="00EA2581">
      <w:pPr>
        <w:keepNext/>
        <w:widowControl w:val="0"/>
        <w:shd w:val="clear" w:color="auto" w:fill="FFFFFF"/>
        <w:spacing w:line="360" w:lineRule="auto"/>
        <w:ind w:firstLineChars="251" w:firstLine="706"/>
        <w:jc w:val="center"/>
        <w:rPr>
          <w:sz w:val="28"/>
          <w:szCs w:val="28"/>
        </w:rPr>
      </w:pPr>
      <w:r w:rsidRPr="00A905EF">
        <w:rPr>
          <w:b/>
          <w:bCs/>
          <w:color w:val="000000"/>
          <w:sz w:val="28"/>
          <w:szCs w:val="28"/>
        </w:rPr>
        <w:t>пожара на начальной стадии развития</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В целях успешной локализации и ликвидации пожара на начальной стадии развития необходимо:</w:t>
      </w:r>
    </w:p>
    <w:p w:rsidR="00523E61" w:rsidRPr="00A905EF" w:rsidRDefault="00523E61" w:rsidP="00EA2581">
      <w:pPr>
        <w:keepNext/>
        <w:widowControl w:val="0"/>
        <w:numPr>
          <w:ilvl w:val="0"/>
          <w:numId w:val="10"/>
        </w:numPr>
        <w:shd w:val="clear" w:color="auto" w:fill="FFFFFF"/>
        <w:tabs>
          <w:tab w:val="left" w:pos="1051"/>
        </w:tabs>
        <w:spacing w:line="360" w:lineRule="auto"/>
        <w:ind w:firstLineChars="251" w:firstLine="703"/>
        <w:jc w:val="both"/>
        <w:rPr>
          <w:color w:val="000000"/>
          <w:sz w:val="28"/>
          <w:szCs w:val="28"/>
        </w:rPr>
      </w:pPr>
      <w:r w:rsidRPr="00A905EF">
        <w:rPr>
          <w:color w:val="000000"/>
          <w:sz w:val="28"/>
          <w:szCs w:val="28"/>
        </w:rPr>
        <w:t>Обеспечить газозаправочную станцию сжиженным газом (пропан-</w:t>
      </w:r>
      <w:r w:rsidR="00A905EF">
        <w:rPr>
          <w:color w:val="000000"/>
          <w:sz w:val="28"/>
          <w:szCs w:val="28"/>
        </w:rPr>
        <w:t xml:space="preserve"> </w:t>
      </w:r>
      <w:r w:rsidRPr="00A905EF">
        <w:rPr>
          <w:color w:val="000000"/>
          <w:sz w:val="28"/>
          <w:szCs w:val="28"/>
        </w:rPr>
        <w:t>бутан) необходимыми</w:t>
      </w:r>
      <w:r w:rsidR="002842AE">
        <w:rPr>
          <w:color w:val="000000"/>
          <w:sz w:val="28"/>
          <w:szCs w:val="28"/>
        </w:rPr>
        <w:t xml:space="preserve"> </w:t>
      </w:r>
      <w:r w:rsidRPr="00A905EF">
        <w:rPr>
          <w:color w:val="000000"/>
          <w:sz w:val="28"/>
          <w:szCs w:val="28"/>
        </w:rPr>
        <w:t>средствами в соответствии с таблицей 1</w:t>
      </w:r>
      <w:r w:rsidR="00A905EF">
        <w:rPr>
          <w:color w:val="000000"/>
          <w:sz w:val="28"/>
          <w:szCs w:val="28"/>
        </w:rPr>
        <w:t xml:space="preserve"> </w:t>
      </w:r>
      <w:r w:rsidRPr="00A905EF">
        <w:rPr>
          <w:color w:val="000000"/>
          <w:sz w:val="28"/>
          <w:szCs w:val="28"/>
        </w:rPr>
        <w:t>ППБ 01-03;</w:t>
      </w:r>
    </w:p>
    <w:p w:rsidR="00523E61" w:rsidRPr="00A905EF" w:rsidRDefault="00523E61" w:rsidP="00EA2581">
      <w:pPr>
        <w:keepNext/>
        <w:widowControl w:val="0"/>
        <w:numPr>
          <w:ilvl w:val="0"/>
          <w:numId w:val="10"/>
        </w:numPr>
        <w:shd w:val="clear" w:color="auto" w:fill="FFFFFF"/>
        <w:tabs>
          <w:tab w:val="left" w:pos="1051"/>
        </w:tabs>
        <w:spacing w:line="360" w:lineRule="auto"/>
        <w:ind w:firstLineChars="251" w:firstLine="703"/>
        <w:jc w:val="both"/>
        <w:rPr>
          <w:color w:val="000000"/>
          <w:sz w:val="28"/>
          <w:szCs w:val="28"/>
        </w:rPr>
      </w:pPr>
      <w:r w:rsidRPr="00A905EF">
        <w:rPr>
          <w:color w:val="000000"/>
          <w:sz w:val="28"/>
          <w:szCs w:val="28"/>
        </w:rPr>
        <w:t>Изучить и отработать персоналом порядок действий при пожаре</w:t>
      </w:r>
      <w:r w:rsidR="00A905EF">
        <w:rPr>
          <w:color w:val="000000"/>
          <w:sz w:val="28"/>
          <w:szCs w:val="28"/>
        </w:rPr>
        <w:t xml:space="preserve"> </w:t>
      </w:r>
      <w:r w:rsidRPr="00A905EF">
        <w:rPr>
          <w:color w:val="000000"/>
          <w:sz w:val="28"/>
          <w:szCs w:val="28"/>
        </w:rPr>
        <w:t>(ППБ 01-03).</w:t>
      </w:r>
    </w:p>
    <w:p w:rsidR="00523E61" w:rsidRPr="00A905EF" w:rsidRDefault="00BC2EEA" w:rsidP="00EA2581">
      <w:pPr>
        <w:keepNext/>
        <w:widowControl w:val="0"/>
        <w:shd w:val="clear" w:color="auto" w:fill="FFFFFF"/>
        <w:tabs>
          <w:tab w:val="left" w:pos="1296"/>
        </w:tabs>
        <w:spacing w:line="360" w:lineRule="auto"/>
        <w:ind w:firstLineChars="251" w:firstLine="706"/>
        <w:jc w:val="center"/>
        <w:rPr>
          <w:sz w:val="28"/>
          <w:szCs w:val="28"/>
        </w:rPr>
      </w:pPr>
      <w:r>
        <w:rPr>
          <w:b/>
          <w:bCs/>
          <w:color w:val="000000"/>
          <w:sz w:val="28"/>
          <w:szCs w:val="28"/>
        </w:rPr>
        <w:br w:type="page"/>
      </w:r>
      <w:r w:rsidR="00523E61" w:rsidRPr="00A905EF">
        <w:rPr>
          <w:b/>
          <w:bCs/>
          <w:color w:val="000000"/>
          <w:sz w:val="28"/>
          <w:szCs w:val="28"/>
        </w:rPr>
        <w:t>3.1.6</w:t>
      </w:r>
      <w:r w:rsidR="005C5DE9" w:rsidRPr="00A905EF">
        <w:rPr>
          <w:b/>
          <w:bCs/>
          <w:color w:val="000000"/>
          <w:sz w:val="28"/>
          <w:szCs w:val="28"/>
        </w:rPr>
        <w:t xml:space="preserve"> </w:t>
      </w:r>
      <w:r w:rsidR="00523E61" w:rsidRPr="00A905EF">
        <w:rPr>
          <w:b/>
          <w:bCs/>
          <w:color w:val="000000"/>
          <w:sz w:val="28"/>
          <w:szCs w:val="28"/>
        </w:rPr>
        <w:t>Мероприятия по обеспечению успешного тушения пожара</w:t>
      </w:r>
    </w:p>
    <w:p w:rsidR="00523E61" w:rsidRPr="00A905EF" w:rsidRDefault="00523E61" w:rsidP="00EA2581">
      <w:pPr>
        <w:keepNext/>
        <w:widowControl w:val="0"/>
        <w:shd w:val="clear" w:color="auto" w:fill="FFFFFF"/>
        <w:spacing w:line="360" w:lineRule="auto"/>
        <w:ind w:firstLineChars="251" w:firstLine="706"/>
        <w:jc w:val="center"/>
        <w:rPr>
          <w:sz w:val="28"/>
          <w:szCs w:val="28"/>
        </w:rPr>
      </w:pPr>
      <w:r w:rsidRPr="00A905EF">
        <w:rPr>
          <w:b/>
          <w:bCs/>
          <w:color w:val="000000"/>
          <w:sz w:val="28"/>
          <w:szCs w:val="28"/>
        </w:rPr>
        <w:t>подразделениями пожарной охраны.</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Для обеспечения успешного тушения пожара подразделениями пожарной охраны необходимо:</w:t>
      </w:r>
    </w:p>
    <w:p w:rsidR="00523E61" w:rsidRPr="00A905EF" w:rsidRDefault="00523E61" w:rsidP="00EA2581">
      <w:pPr>
        <w:keepNext/>
        <w:widowControl w:val="0"/>
        <w:numPr>
          <w:ilvl w:val="0"/>
          <w:numId w:val="10"/>
        </w:numPr>
        <w:shd w:val="clear" w:color="auto" w:fill="FFFFFF"/>
        <w:tabs>
          <w:tab w:val="left" w:pos="1051"/>
        </w:tabs>
        <w:spacing w:line="360" w:lineRule="auto"/>
        <w:ind w:firstLineChars="251" w:firstLine="703"/>
        <w:jc w:val="both"/>
        <w:rPr>
          <w:color w:val="000000"/>
          <w:sz w:val="28"/>
          <w:szCs w:val="28"/>
        </w:rPr>
      </w:pPr>
      <w:r w:rsidRPr="00A905EF">
        <w:rPr>
          <w:color w:val="000000"/>
          <w:sz w:val="28"/>
          <w:szCs w:val="28"/>
        </w:rPr>
        <w:t>АЗС должны быть оснащены телефонной или радиосвязью, а также</w:t>
      </w:r>
      <w:r w:rsidR="00A905EF">
        <w:rPr>
          <w:color w:val="000000"/>
          <w:sz w:val="28"/>
          <w:szCs w:val="28"/>
        </w:rPr>
        <w:t xml:space="preserve"> </w:t>
      </w:r>
      <w:r w:rsidRPr="00A905EF">
        <w:rPr>
          <w:color w:val="000000"/>
          <w:sz w:val="28"/>
          <w:szCs w:val="28"/>
        </w:rPr>
        <w:t>системой громкоговорящей связи (пункт 43 НПБ 111-98*);</w:t>
      </w:r>
    </w:p>
    <w:p w:rsidR="00523E61" w:rsidRPr="00A905EF" w:rsidRDefault="00523E61" w:rsidP="00EA2581">
      <w:pPr>
        <w:keepNext/>
        <w:widowControl w:val="0"/>
        <w:numPr>
          <w:ilvl w:val="0"/>
          <w:numId w:val="10"/>
        </w:numPr>
        <w:shd w:val="clear" w:color="auto" w:fill="FFFFFF"/>
        <w:tabs>
          <w:tab w:val="left" w:pos="1051"/>
        </w:tabs>
        <w:spacing w:line="360" w:lineRule="auto"/>
        <w:ind w:firstLineChars="251" w:firstLine="703"/>
        <w:jc w:val="both"/>
        <w:rPr>
          <w:color w:val="000000"/>
          <w:sz w:val="28"/>
          <w:szCs w:val="28"/>
        </w:rPr>
      </w:pPr>
      <w:r w:rsidRPr="00A905EF">
        <w:rPr>
          <w:color w:val="000000"/>
          <w:sz w:val="28"/>
          <w:szCs w:val="28"/>
        </w:rPr>
        <w:t>Наружное пожаротушение должно осуществляться не менее чем от</w:t>
      </w:r>
      <w:r w:rsidR="00A905EF">
        <w:rPr>
          <w:color w:val="000000"/>
          <w:sz w:val="28"/>
          <w:szCs w:val="28"/>
        </w:rPr>
        <w:t xml:space="preserve"> </w:t>
      </w:r>
      <w:r w:rsidRPr="00A905EF">
        <w:rPr>
          <w:color w:val="000000"/>
          <w:sz w:val="28"/>
          <w:szCs w:val="28"/>
        </w:rPr>
        <w:t>двух пожарных гидрантов или от противопожарного водоема</w:t>
      </w:r>
      <w:r w:rsidR="00A905EF">
        <w:rPr>
          <w:color w:val="000000"/>
          <w:sz w:val="28"/>
          <w:szCs w:val="28"/>
        </w:rPr>
        <w:t xml:space="preserve"> </w:t>
      </w:r>
      <w:r w:rsidRPr="00A905EF">
        <w:rPr>
          <w:color w:val="000000"/>
          <w:sz w:val="28"/>
          <w:szCs w:val="28"/>
        </w:rPr>
        <w:t>(водоемов) общей вместимостью не менее 100 м</w:t>
      </w:r>
      <w:r w:rsidRPr="00A905EF">
        <w:rPr>
          <w:color w:val="000000"/>
          <w:sz w:val="28"/>
          <w:szCs w:val="28"/>
          <w:vertAlign w:val="superscript"/>
        </w:rPr>
        <w:t>3</w:t>
      </w:r>
      <w:r w:rsidRPr="00A905EF">
        <w:rPr>
          <w:color w:val="000000"/>
          <w:sz w:val="28"/>
          <w:szCs w:val="28"/>
        </w:rPr>
        <w:t>, расположенных</w:t>
      </w:r>
      <w:r w:rsidR="00A905EF">
        <w:rPr>
          <w:color w:val="000000"/>
          <w:sz w:val="28"/>
          <w:szCs w:val="28"/>
        </w:rPr>
        <w:t xml:space="preserve"> </w:t>
      </w:r>
      <w:r w:rsidRPr="00A905EF">
        <w:rPr>
          <w:color w:val="000000"/>
          <w:sz w:val="28"/>
          <w:szCs w:val="28"/>
        </w:rPr>
        <w:t>на расстоянии не более 200 м от АЗС. Расход воды на наружное</w:t>
      </w:r>
      <w:r w:rsidR="00A905EF">
        <w:rPr>
          <w:color w:val="000000"/>
          <w:sz w:val="28"/>
          <w:szCs w:val="28"/>
        </w:rPr>
        <w:t xml:space="preserve"> </w:t>
      </w:r>
      <w:r w:rsidRPr="00A905EF">
        <w:rPr>
          <w:color w:val="000000"/>
          <w:sz w:val="28"/>
          <w:szCs w:val="28"/>
        </w:rPr>
        <w:t>пожаротушение определяется расчетом как суммарный расход воды,</w:t>
      </w:r>
      <w:r w:rsidR="00A905EF">
        <w:rPr>
          <w:color w:val="000000"/>
          <w:sz w:val="28"/>
          <w:szCs w:val="28"/>
        </w:rPr>
        <w:t xml:space="preserve"> </w:t>
      </w:r>
      <w:r w:rsidRPr="00A905EF">
        <w:rPr>
          <w:color w:val="000000"/>
          <w:sz w:val="28"/>
          <w:szCs w:val="28"/>
        </w:rPr>
        <w:t>включающий в себя максимальное из значений расхода воды на</w:t>
      </w:r>
      <w:r w:rsidR="00A905EF">
        <w:rPr>
          <w:color w:val="000000"/>
          <w:sz w:val="28"/>
          <w:szCs w:val="28"/>
        </w:rPr>
        <w:t xml:space="preserve"> </w:t>
      </w:r>
      <w:r w:rsidRPr="00A905EF">
        <w:rPr>
          <w:color w:val="000000"/>
          <w:sz w:val="28"/>
          <w:szCs w:val="28"/>
        </w:rPr>
        <w:t>пожаротушение зданий и общий расход воды на охлаждение надземных резервуаров. Расход воды на пожаротушение зданий АЗС</w:t>
      </w:r>
      <w:r w:rsidR="00A905EF">
        <w:rPr>
          <w:color w:val="000000"/>
          <w:sz w:val="28"/>
          <w:szCs w:val="28"/>
        </w:rPr>
        <w:t xml:space="preserve"> </w:t>
      </w:r>
      <w:r w:rsidRPr="00A905EF">
        <w:rPr>
          <w:color w:val="000000"/>
          <w:sz w:val="28"/>
          <w:szCs w:val="28"/>
        </w:rPr>
        <w:t>определяется по СНиП 2.04.02-84 (для зданий сервисного обслужи-</w:t>
      </w:r>
      <w:r w:rsidR="00A905EF">
        <w:rPr>
          <w:color w:val="000000"/>
          <w:sz w:val="28"/>
          <w:szCs w:val="28"/>
        </w:rPr>
        <w:t xml:space="preserve"> </w:t>
      </w:r>
      <w:r w:rsidRPr="00A905EF">
        <w:rPr>
          <w:color w:val="000000"/>
          <w:sz w:val="28"/>
          <w:szCs w:val="28"/>
        </w:rPr>
        <w:t>вания водителей и пассажиров, а также зданий для персонала АЗС -</w:t>
      </w:r>
      <w:r w:rsidR="00A905EF">
        <w:rPr>
          <w:color w:val="000000"/>
          <w:sz w:val="28"/>
          <w:szCs w:val="28"/>
        </w:rPr>
        <w:t xml:space="preserve"> </w:t>
      </w:r>
      <w:r w:rsidRPr="00A905EF">
        <w:rPr>
          <w:color w:val="000000"/>
          <w:sz w:val="28"/>
          <w:szCs w:val="28"/>
        </w:rPr>
        <w:t>как для общественных зданий, для зданий сервисного обслуживания</w:t>
      </w:r>
      <w:r w:rsidR="00A905EF">
        <w:rPr>
          <w:color w:val="000000"/>
          <w:sz w:val="28"/>
          <w:szCs w:val="28"/>
        </w:rPr>
        <w:t xml:space="preserve"> </w:t>
      </w:r>
      <w:r w:rsidRPr="00A905EF">
        <w:rPr>
          <w:color w:val="000000"/>
          <w:sz w:val="28"/>
          <w:szCs w:val="28"/>
        </w:rPr>
        <w:t>транспортных средств - как для производственных зданий). Общий</w:t>
      </w:r>
      <w:r w:rsidR="00A905EF">
        <w:rPr>
          <w:color w:val="000000"/>
          <w:sz w:val="28"/>
          <w:szCs w:val="28"/>
        </w:rPr>
        <w:t xml:space="preserve"> </w:t>
      </w:r>
      <w:r w:rsidRPr="00A905EF">
        <w:rPr>
          <w:color w:val="000000"/>
          <w:sz w:val="28"/>
          <w:szCs w:val="28"/>
        </w:rPr>
        <w:t>расход воды на охлаждение надземных резервуаров следует</w:t>
      </w:r>
      <w:r w:rsidR="00A905EF">
        <w:rPr>
          <w:color w:val="000000"/>
          <w:sz w:val="28"/>
          <w:szCs w:val="28"/>
        </w:rPr>
        <w:t xml:space="preserve"> </w:t>
      </w:r>
      <w:r w:rsidRPr="00A905EF">
        <w:rPr>
          <w:color w:val="000000"/>
          <w:sz w:val="28"/>
          <w:szCs w:val="28"/>
        </w:rPr>
        <w:t>принимать не менее 15 л/сек (пункт 94 НПБ 111-98*);</w:t>
      </w:r>
    </w:p>
    <w:p w:rsidR="00523E61" w:rsidRPr="00A905EF" w:rsidRDefault="00523E61" w:rsidP="00EA2581">
      <w:pPr>
        <w:keepNext/>
        <w:widowControl w:val="0"/>
        <w:shd w:val="clear" w:color="auto" w:fill="FFFFFF"/>
        <w:tabs>
          <w:tab w:val="left" w:pos="1056"/>
        </w:tabs>
        <w:spacing w:line="360" w:lineRule="auto"/>
        <w:ind w:firstLineChars="251" w:firstLine="703"/>
        <w:jc w:val="both"/>
        <w:rPr>
          <w:sz w:val="28"/>
          <w:szCs w:val="28"/>
        </w:rPr>
      </w:pPr>
      <w:r w:rsidRPr="00A905EF">
        <w:rPr>
          <w:color w:val="000000"/>
          <w:sz w:val="28"/>
          <w:szCs w:val="28"/>
        </w:rPr>
        <w:t>Для обеспечения охлаждения надземного (наземного) оборудования</w:t>
      </w:r>
      <w:r w:rsidR="00A905EF">
        <w:rPr>
          <w:color w:val="000000"/>
          <w:sz w:val="28"/>
          <w:szCs w:val="28"/>
        </w:rPr>
        <w:t xml:space="preserve"> </w:t>
      </w:r>
      <w:r w:rsidRPr="00A905EF">
        <w:rPr>
          <w:color w:val="000000"/>
          <w:sz w:val="28"/>
          <w:szCs w:val="28"/>
        </w:rPr>
        <w:t>с СУГ на складской площадке и автоцистерны с СУГ в случае</w:t>
      </w:r>
      <w:r w:rsidR="00A905EF">
        <w:rPr>
          <w:color w:val="000000"/>
          <w:sz w:val="28"/>
          <w:szCs w:val="28"/>
        </w:rPr>
        <w:t xml:space="preserve"> </w:t>
      </w:r>
      <w:r w:rsidRPr="00A905EF">
        <w:rPr>
          <w:color w:val="000000"/>
          <w:sz w:val="28"/>
          <w:szCs w:val="28"/>
        </w:rPr>
        <w:t>пожара следует предусматривать устройство систем водяного орошения, обеспечивающих равномерную подачу воды на поверхности</w:t>
      </w:r>
      <w:r w:rsidR="00A905EF">
        <w:rPr>
          <w:color w:val="000000"/>
          <w:sz w:val="28"/>
          <w:szCs w:val="28"/>
        </w:rPr>
        <w:t xml:space="preserve"> </w:t>
      </w:r>
      <w:r w:rsidRPr="00A905EF">
        <w:rPr>
          <w:color w:val="000000"/>
          <w:sz w:val="28"/>
          <w:szCs w:val="28"/>
        </w:rPr>
        <w:t>указанного оборудования. Системы водяного орошения должны</w:t>
      </w:r>
      <w:r w:rsidR="00A905EF">
        <w:rPr>
          <w:color w:val="000000"/>
          <w:sz w:val="28"/>
          <w:szCs w:val="28"/>
        </w:rPr>
        <w:t xml:space="preserve"> </w:t>
      </w:r>
      <w:r w:rsidRPr="00A905EF">
        <w:rPr>
          <w:color w:val="000000"/>
          <w:sz w:val="28"/>
          <w:szCs w:val="28"/>
        </w:rPr>
        <w:t>быть подключены к кольцевому противопожарному водопроводу</w:t>
      </w:r>
      <w:r w:rsidR="00A905EF">
        <w:rPr>
          <w:color w:val="000000"/>
          <w:sz w:val="28"/>
          <w:szCs w:val="28"/>
        </w:rPr>
        <w:t xml:space="preserve"> </w:t>
      </w:r>
      <w:r w:rsidRPr="00A905EF">
        <w:rPr>
          <w:color w:val="000000"/>
          <w:sz w:val="28"/>
          <w:szCs w:val="28"/>
        </w:rPr>
        <w:t>АЗС с дистанционным пуском из помещения операторной.</w:t>
      </w:r>
      <w:r w:rsidR="00A905EF">
        <w:rPr>
          <w:color w:val="000000"/>
          <w:sz w:val="28"/>
          <w:szCs w:val="28"/>
        </w:rPr>
        <w:t xml:space="preserve"> </w:t>
      </w:r>
      <w:r w:rsidRPr="00A905EF">
        <w:rPr>
          <w:color w:val="000000"/>
          <w:sz w:val="28"/>
          <w:szCs w:val="28"/>
        </w:rPr>
        <w:t>Размещение и конструктивное исполнение системы водяного</w:t>
      </w:r>
      <w:r w:rsidR="00A905EF">
        <w:rPr>
          <w:color w:val="000000"/>
          <w:sz w:val="28"/>
          <w:szCs w:val="28"/>
        </w:rPr>
        <w:t xml:space="preserve"> </w:t>
      </w:r>
      <w:r w:rsidRPr="00A905EF">
        <w:rPr>
          <w:color w:val="000000"/>
          <w:sz w:val="28"/>
          <w:szCs w:val="28"/>
        </w:rPr>
        <w:t>орошения должно обеспечивать ее устойчивость к тепловому</w:t>
      </w:r>
      <w:r w:rsidR="00A905EF">
        <w:rPr>
          <w:color w:val="000000"/>
          <w:sz w:val="28"/>
          <w:szCs w:val="28"/>
        </w:rPr>
        <w:t xml:space="preserve"> </w:t>
      </w:r>
      <w:r w:rsidRPr="00A905EF">
        <w:rPr>
          <w:color w:val="000000"/>
          <w:sz w:val="28"/>
          <w:szCs w:val="28"/>
        </w:rPr>
        <w:t>излучению пожара (пункт 24 Приложения 6 НПБ 111-98*).</w:t>
      </w:r>
    </w:p>
    <w:p w:rsidR="005C5DE9" w:rsidRPr="00A905EF" w:rsidRDefault="005C5DE9" w:rsidP="00EA2581">
      <w:pPr>
        <w:keepNext/>
        <w:widowControl w:val="0"/>
        <w:shd w:val="clear" w:color="auto" w:fill="FFFFFF"/>
        <w:spacing w:line="360" w:lineRule="auto"/>
        <w:ind w:firstLineChars="251" w:firstLine="706"/>
        <w:jc w:val="center"/>
        <w:rPr>
          <w:b/>
          <w:bCs/>
          <w:color w:val="000000"/>
          <w:sz w:val="28"/>
          <w:szCs w:val="28"/>
        </w:rPr>
      </w:pPr>
    </w:p>
    <w:p w:rsidR="00523E61" w:rsidRPr="00A905EF" w:rsidRDefault="00BC2EEA" w:rsidP="00EA2581">
      <w:pPr>
        <w:keepNext/>
        <w:widowControl w:val="0"/>
        <w:shd w:val="clear" w:color="auto" w:fill="FFFFFF"/>
        <w:spacing w:line="360" w:lineRule="auto"/>
        <w:ind w:firstLineChars="251" w:firstLine="706"/>
        <w:jc w:val="center"/>
        <w:rPr>
          <w:sz w:val="28"/>
          <w:szCs w:val="28"/>
        </w:rPr>
      </w:pPr>
      <w:r>
        <w:rPr>
          <w:b/>
          <w:bCs/>
          <w:color w:val="000000"/>
          <w:sz w:val="28"/>
          <w:szCs w:val="28"/>
        </w:rPr>
        <w:br w:type="page"/>
      </w:r>
      <w:r w:rsidR="00523E61" w:rsidRPr="00A905EF">
        <w:rPr>
          <w:b/>
          <w:bCs/>
          <w:color w:val="000000"/>
          <w:sz w:val="28"/>
          <w:szCs w:val="28"/>
        </w:rPr>
        <w:t>3.2</w:t>
      </w:r>
      <w:r w:rsidR="005C5DE9" w:rsidRPr="00A905EF">
        <w:rPr>
          <w:b/>
          <w:bCs/>
          <w:color w:val="000000"/>
          <w:sz w:val="28"/>
          <w:szCs w:val="28"/>
        </w:rPr>
        <w:t xml:space="preserve"> </w:t>
      </w:r>
      <w:r w:rsidR="00523E61" w:rsidRPr="00A905EF">
        <w:rPr>
          <w:b/>
          <w:bCs/>
          <w:color w:val="000000"/>
          <w:sz w:val="28"/>
          <w:szCs w:val="28"/>
        </w:rPr>
        <w:t>Анализ технических решений, направленных на совершенствование противопожарной защиты</w:t>
      </w:r>
    </w:p>
    <w:p w:rsidR="005C5DE9" w:rsidRPr="00A905EF" w:rsidRDefault="005C5DE9" w:rsidP="00EA2581">
      <w:pPr>
        <w:keepNext/>
        <w:widowControl w:val="0"/>
        <w:shd w:val="clear" w:color="auto" w:fill="FFFFFF"/>
        <w:spacing w:line="360" w:lineRule="auto"/>
        <w:ind w:firstLineChars="251" w:firstLine="703"/>
        <w:jc w:val="both"/>
        <w:rPr>
          <w:color w:val="000000"/>
          <w:sz w:val="28"/>
          <w:szCs w:val="28"/>
        </w:rPr>
      </w:pP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Выявлен ряд замечаний по рабочему проекту, связанных с привязкой автомобильной газозаправочной станции сжиженного пропан - бутана для заправки автомобилей сжиженным углеводородным газом, а именно:</w:t>
      </w:r>
    </w:p>
    <w:p w:rsidR="00523E61" w:rsidRPr="00A905EF" w:rsidRDefault="00523E61" w:rsidP="00EA2581">
      <w:pPr>
        <w:keepNext/>
        <w:widowControl w:val="0"/>
        <w:numPr>
          <w:ilvl w:val="0"/>
          <w:numId w:val="2"/>
        </w:numPr>
        <w:shd w:val="clear" w:color="auto" w:fill="FFFFFF"/>
        <w:tabs>
          <w:tab w:val="left" w:pos="1056"/>
        </w:tabs>
        <w:spacing w:line="360" w:lineRule="auto"/>
        <w:ind w:firstLineChars="251" w:firstLine="703"/>
        <w:jc w:val="both"/>
        <w:rPr>
          <w:color w:val="000000"/>
          <w:sz w:val="28"/>
          <w:szCs w:val="28"/>
        </w:rPr>
      </w:pPr>
      <w:r w:rsidRPr="00A905EF">
        <w:rPr>
          <w:color w:val="000000"/>
          <w:sz w:val="28"/>
          <w:szCs w:val="28"/>
        </w:rPr>
        <w:t>применена наземная технология хранения СУГ;</w:t>
      </w:r>
    </w:p>
    <w:p w:rsidR="00523E61" w:rsidRPr="00A905EF" w:rsidRDefault="00523E61" w:rsidP="00EA2581">
      <w:pPr>
        <w:keepNext/>
        <w:widowControl w:val="0"/>
        <w:numPr>
          <w:ilvl w:val="0"/>
          <w:numId w:val="2"/>
        </w:numPr>
        <w:shd w:val="clear" w:color="auto" w:fill="FFFFFF"/>
        <w:tabs>
          <w:tab w:val="left" w:pos="1056"/>
        </w:tabs>
        <w:spacing w:line="360" w:lineRule="auto"/>
        <w:ind w:firstLineChars="251" w:firstLine="703"/>
        <w:jc w:val="both"/>
        <w:rPr>
          <w:color w:val="000000"/>
          <w:sz w:val="28"/>
          <w:szCs w:val="28"/>
        </w:rPr>
      </w:pPr>
      <w:r w:rsidRPr="00A905EF">
        <w:rPr>
          <w:color w:val="000000"/>
          <w:sz w:val="28"/>
          <w:szCs w:val="28"/>
        </w:rPr>
        <w:t>отсутствует сбросная труба для сброса паров СУГ из технологической системы на случай возникновения аварийной ситуации;</w:t>
      </w:r>
    </w:p>
    <w:p w:rsidR="00523E61" w:rsidRPr="00A905EF" w:rsidRDefault="00523E61" w:rsidP="00EA2581">
      <w:pPr>
        <w:keepNext/>
        <w:widowControl w:val="0"/>
        <w:numPr>
          <w:ilvl w:val="0"/>
          <w:numId w:val="2"/>
        </w:numPr>
        <w:shd w:val="clear" w:color="auto" w:fill="FFFFFF"/>
        <w:tabs>
          <w:tab w:val="left" w:pos="1056"/>
        </w:tabs>
        <w:spacing w:line="360" w:lineRule="auto"/>
        <w:ind w:firstLineChars="251" w:firstLine="703"/>
        <w:jc w:val="both"/>
        <w:rPr>
          <w:color w:val="000000"/>
          <w:sz w:val="28"/>
          <w:szCs w:val="28"/>
        </w:rPr>
      </w:pPr>
      <w:r w:rsidRPr="00A905EF">
        <w:rPr>
          <w:color w:val="000000"/>
          <w:sz w:val="28"/>
          <w:szCs w:val="28"/>
        </w:rPr>
        <w:t>площадка для установки передвижной емкости СУГ не имеет</w:t>
      </w:r>
      <w:r w:rsidR="00A905EF">
        <w:rPr>
          <w:color w:val="000000"/>
          <w:sz w:val="28"/>
          <w:szCs w:val="28"/>
        </w:rPr>
        <w:t xml:space="preserve"> </w:t>
      </w:r>
      <w:r w:rsidRPr="00A905EF">
        <w:rPr>
          <w:color w:val="000000"/>
          <w:sz w:val="28"/>
          <w:szCs w:val="28"/>
        </w:rPr>
        <w:t>самостоятельного ограждения, которое обозначало бы территорию,</w:t>
      </w:r>
      <w:r w:rsidR="00A905EF">
        <w:rPr>
          <w:color w:val="000000"/>
          <w:sz w:val="28"/>
          <w:szCs w:val="28"/>
        </w:rPr>
        <w:t xml:space="preserve"> </w:t>
      </w:r>
      <w:r w:rsidRPr="00A905EF">
        <w:rPr>
          <w:color w:val="000000"/>
          <w:sz w:val="28"/>
          <w:szCs w:val="28"/>
        </w:rPr>
        <w:t>закрытую для посторонних лиц и не оборудована системой отсоса</w:t>
      </w:r>
      <w:r w:rsidR="00A905EF">
        <w:rPr>
          <w:color w:val="000000"/>
          <w:sz w:val="28"/>
          <w:szCs w:val="28"/>
        </w:rPr>
        <w:t xml:space="preserve"> </w:t>
      </w:r>
      <w:r w:rsidRPr="00A905EF">
        <w:rPr>
          <w:color w:val="000000"/>
          <w:sz w:val="28"/>
          <w:szCs w:val="28"/>
        </w:rPr>
        <w:t>паров СУГ, обеспечивающей подвижность паровоздушной среды в</w:t>
      </w:r>
      <w:r w:rsidR="00A905EF">
        <w:rPr>
          <w:color w:val="000000"/>
          <w:sz w:val="28"/>
          <w:szCs w:val="28"/>
        </w:rPr>
        <w:t xml:space="preserve"> </w:t>
      </w:r>
      <w:r w:rsidRPr="00A905EF">
        <w:rPr>
          <w:color w:val="000000"/>
          <w:sz w:val="28"/>
          <w:szCs w:val="28"/>
        </w:rPr>
        <w:t>любой точке площадки и выброс паровоздушной среды через</w:t>
      </w:r>
      <w:r w:rsidR="00A905EF">
        <w:rPr>
          <w:color w:val="000000"/>
          <w:sz w:val="28"/>
          <w:szCs w:val="28"/>
        </w:rPr>
        <w:t xml:space="preserve"> </w:t>
      </w:r>
      <w:r w:rsidRPr="00A905EF">
        <w:rPr>
          <w:color w:val="000000"/>
          <w:sz w:val="28"/>
          <w:szCs w:val="28"/>
        </w:rPr>
        <w:t>сбросную трубу;</w:t>
      </w:r>
    </w:p>
    <w:p w:rsidR="00523E61" w:rsidRPr="00A905EF" w:rsidRDefault="00523E61" w:rsidP="00EA2581">
      <w:pPr>
        <w:keepNext/>
        <w:widowControl w:val="0"/>
        <w:numPr>
          <w:ilvl w:val="0"/>
          <w:numId w:val="2"/>
        </w:numPr>
        <w:shd w:val="clear" w:color="auto" w:fill="FFFFFF"/>
        <w:tabs>
          <w:tab w:val="left" w:pos="1056"/>
        </w:tabs>
        <w:spacing w:line="360" w:lineRule="auto"/>
        <w:ind w:firstLineChars="251" w:firstLine="703"/>
        <w:jc w:val="both"/>
        <w:rPr>
          <w:color w:val="000000"/>
          <w:sz w:val="28"/>
          <w:szCs w:val="28"/>
        </w:rPr>
      </w:pPr>
      <w:r w:rsidRPr="00A905EF">
        <w:rPr>
          <w:color w:val="000000"/>
          <w:sz w:val="28"/>
          <w:szCs w:val="28"/>
        </w:rPr>
        <w:t>отсутствие в проектной документации "Руководства по эксплуатации и техническому обслуживанию технологической системы газо-</w:t>
      </w:r>
      <w:r w:rsidR="00A905EF">
        <w:rPr>
          <w:color w:val="000000"/>
          <w:sz w:val="28"/>
          <w:szCs w:val="28"/>
        </w:rPr>
        <w:t xml:space="preserve"> </w:t>
      </w:r>
      <w:r w:rsidRPr="00A905EF">
        <w:rPr>
          <w:color w:val="000000"/>
          <w:sz w:val="28"/>
          <w:szCs w:val="28"/>
        </w:rPr>
        <w:t>заправочного пункта сжиженного пропан - бутана".</w:t>
      </w:r>
    </w:p>
    <w:p w:rsidR="00523E61" w:rsidRPr="00A905EF" w:rsidRDefault="00523E61" w:rsidP="00EA2581">
      <w:pPr>
        <w:keepNext/>
        <w:widowControl w:val="0"/>
        <w:numPr>
          <w:ilvl w:val="0"/>
          <w:numId w:val="25"/>
        </w:numPr>
        <w:shd w:val="clear" w:color="auto" w:fill="FFFFFF"/>
        <w:tabs>
          <w:tab w:val="left" w:pos="851"/>
          <w:tab w:val="num" w:pos="1800"/>
        </w:tabs>
        <w:spacing w:line="360" w:lineRule="auto"/>
        <w:ind w:left="0" w:firstLineChars="251" w:firstLine="703"/>
        <w:jc w:val="both"/>
        <w:rPr>
          <w:sz w:val="28"/>
          <w:szCs w:val="28"/>
        </w:rPr>
      </w:pPr>
      <w:r w:rsidRPr="00A905EF">
        <w:rPr>
          <w:color w:val="000000"/>
          <w:sz w:val="28"/>
          <w:szCs w:val="28"/>
        </w:rPr>
        <w:t>отсутствует согласование с территориальными подразделениями</w:t>
      </w:r>
      <w:r w:rsidR="00A905EF">
        <w:rPr>
          <w:color w:val="000000"/>
          <w:sz w:val="28"/>
          <w:szCs w:val="28"/>
        </w:rPr>
        <w:t xml:space="preserve"> </w:t>
      </w:r>
      <w:r w:rsidRPr="00A905EF">
        <w:rPr>
          <w:color w:val="000000"/>
          <w:sz w:val="28"/>
          <w:szCs w:val="28"/>
        </w:rPr>
        <w:t>ГПС для подачи воды на наружное пожаротушение и орошение</w:t>
      </w:r>
      <w:r w:rsidR="00A905EF">
        <w:rPr>
          <w:color w:val="000000"/>
          <w:sz w:val="28"/>
          <w:szCs w:val="28"/>
        </w:rPr>
        <w:t xml:space="preserve"> </w:t>
      </w:r>
      <w:r w:rsidRPr="00A905EF">
        <w:rPr>
          <w:color w:val="000000"/>
          <w:sz w:val="28"/>
          <w:szCs w:val="28"/>
        </w:rPr>
        <w:t>посредством насосной станции пожаротушения от противопожарных водоемов или резервуаров общей вместимостью не менее 200 м</w:t>
      </w:r>
      <w:r w:rsidRPr="00A905EF">
        <w:rPr>
          <w:color w:val="000000"/>
          <w:sz w:val="28"/>
          <w:szCs w:val="28"/>
          <w:vertAlign w:val="superscript"/>
        </w:rPr>
        <w:t>3</w:t>
      </w:r>
      <w:r w:rsidRPr="00A905EF">
        <w:rPr>
          <w:color w:val="000000"/>
          <w:sz w:val="28"/>
          <w:szCs w:val="28"/>
        </w:rPr>
        <w:t>, расположенных от АЗС на расстоянии не более, чем 200 м.</w:t>
      </w:r>
    </w:p>
    <w:p w:rsidR="00523E61" w:rsidRPr="00A905EF" w:rsidRDefault="00523E61" w:rsidP="00EA2581">
      <w:pPr>
        <w:keepNext/>
        <w:widowControl w:val="0"/>
        <w:shd w:val="clear" w:color="auto" w:fill="FFFFFF"/>
        <w:tabs>
          <w:tab w:val="left" w:pos="851"/>
        </w:tabs>
        <w:spacing w:line="360" w:lineRule="auto"/>
        <w:ind w:firstLineChars="251" w:firstLine="703"/>
        <w:jc w:val="both"/>
        <w:rPr>
          <w:color w:val="000000"/>
          <w:sz w:val="28"/>
          <w:szCs w:val="28"/>
        </w:rPr>
      </w:pPr>
    </w:p>
    <w:p w:rsidR="00523E61" w:rsidRPr="00A905EF" w:rsidRDefault="00523E61" w:rsidP="00EA2581">
      <w:pPr>
        <w:keepNext/>
        <w:widowControl w:val="0"/>
        <w:shd w:val="clear" w:color="auto" w:fill="FFFFFF"/>
        <w:spacing w:line="360" w:lineRule="auto"/>
        <w:ind w:firstLineChars="251" w:firstLine="706"/>
        <w:jc w:val="center"/>
        <w:rPr>
          <w:sz w:val="28"/>
          <w:szCs w:val="28"/>
        </w:rPr>
      </w:pPr>
      <w:r w:rsidRPr="00A905EF">
        <w:rPr>
          <w:b/>
          <w:bCs/>
          <w:color w:val="000000"/>
          <w:sz w:val="28"/>
          <w:szCs w:val="28"/>
        </w:rPr>
        <w:t>3.2.1</w:t>
      </w:r>
      <w:r w:rsidR="005C5DE9" w:rsidRPr="00A905EF">
        <w:rPr>
          <w:b/>
          <w:bCs/>
          <w:color w:val="000000"/>
          <w:sz w:val="28"/>
          <w:szCs w:val="28"/>
        </w:rPr>
        <w:t xml:space="preserve"> </w:t>
      </w:r>
      <w:r w:rsidRPr="00A905EF">
        <w:rPr>
          <w:b/>
          <w:bCs/>
          <w:color w:val="000000"/>
          <w:sz w:val="28"/>
          <w:szCs w:val="28"/>
        </w:rPr>
        <w:t>Обоснование дополнительных мер противопожарной защиты при отступлении от действующих норм</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В настоящее время имеется очень ограниченное число научных работ, посвященных проблеме взрыве- и пожаробезопасности технологического оборудования с СУГ, так как эти исследования с каждым днем приобретают высокую коммерческую стоимость.</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Единственным систематизированным источником информации в области обеспечения взрыво- и пожаробезопасности резервуаров с СУГ является обзор «Взрыво- и пожаробезопасность изотермических резервуаров для сжиженных углеводородных газов», подготовленный ведущими специалистами по пожарной безопасности заместителем начальника ГПС МВД РФ генерал-майором внутренней службы Молчановым В.П. и профессором Академии ГПС МВД РФ полковником внутренней службы Сучковым В.П.</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Основываясь на материалах данного исследования представляется возможным сформулировать характер опасности при отступлении от того или иного нормативного требования пожарной безопасности и используя материалы данного обзора предложить компенсирующие меры противопожарной защиты.</w:t>
      </w:r>
    </w:p>
    <w:p w:rsidR="00523E61" w:rsidRPr="00A905EF" w:rsidRDefault="00523E61" w:rsidP="00EA2581">
      <w:pPr>
        <w:keepNext/>
        <w:widowControl w:val="0"/>
        <w:shd w:val="clear" w:color="auto" w:fill="FFFFFF"/>
        <w:spacing w:line="360" w:lineRule="auto"/>
        <w:ind w:firstLineChars="251" w:firstLine="706"/>
        <w:jc w:val="both"/>
        <w:rPr>
          <w:sz w:val="28"/>
          <w:szCs w:val="28"/>
        </w:rPr>
      </w:pPr>
      <w:r w:rsidRPr="00A905EF">
        <w:rPr>
          <w:b/>
          <w:bCs/>
          <w:color w:val="000000"/>
          <w:sz w:val="28"/>
          <w:szCs w:val="28"/>
          <w:u w:val="single"/>
        </w:rPr>
        <w:t xml:space="preserve">Отступление </w:t>
      </w:r>
      <w:r w:rsidRPr="00A905EF">
        <w:rPr>
          <w:color w:val="000000"/>
          <w:sz w:val="28"/>
          <w:szCs w:val="28"/>
          <w:u w:val="single"/>
        </w:rPr>
        <w:t>№ 1 – Резервуар с СУГ установлен наземно.</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Основная опасность связана с возможность разгерметизации резервуара с СУГ с последующим образованием «огненного шара». В частности об этой опасности и мерах противопожарной защиты в обзоре приведена следующая информация.</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Поведение технологического оборудования в условиях пожара.</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Описаны две серии огневых испытаний горизонтальных стальных резервуаров объемом 4,85 м</w:t>
      </w:r>
      <w:r w:rsidRPr="00A905EF">
        <w:rPr>
          <w:color w:val="000000"/>
          <w:sz w:val="28"/>
          <w:szCs w:val="28"/>
          <w:vertAlign w:val="superscript"/>
        </w:rPr>
        <w:t>3</w:t>
      </w:r>
      <w:r w:rsidRPr="00A905EF">
        <w:rPr>
          <w:color w:val="000000"/>
          <w:sz w:val="28"/>
          <w:szCs w:val="28"/>
        </w:rPr>
        <w:t>, рассчитанных на максимальное рабочее давление 0,16 мПа. В обеих сериях резервуары, заполненные СУГ, подвергались воздействию пламени жидкого топлива, налитого в лоток шириной 60 см, окружающего со всех сторон испытуемый резервуар.</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В первой серии резервуары были незащищенными. Их нагрев в пламени происходил чрезвычайно быстро: через 2-6 мин срабатывал</w:t>
      </w:r>
      <w:r w:rsidRPr="00A905EF">
        <w:rPr>
          <w:sz w:val="28"/>
          <w:szCs w:val="28"/>
        </w:rPr>
        <w:t xml:space="preserve"> </w:t>
      </w:r>
      <w:r w:rsidRPr="00A905EF">
        <w:rPr>
          <w:color w:val="000000"/>
          <w:sz w:val="28"/>
          <w:szCs w:val="28"/>
        </w:rPr>
        <w:t>предохранительный клапан, а через 7-12 мин наблюдался взрыв резервуара с образованием «огненного шара» горящего СУГ. Давление при разрыве составляло 2,4 – 3,9 мПа, а температура стенок 420-460°С.</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Вторая серия опытов проводилась с резервуарами, которые были теплоизолированы минеральным волокном при толщине слоя 100 мм с защитой теплоизоляции стальной обшивкой толщиной 1 мм. Между теплоизоляцией и обшивкой был оставлен воздушный зазор в 30 мм. В этой серии опытов в течение 90 мин воздействия пламени резервуар не получил повреждений, а давление в нем не превышало 1,5 мПа. Следует отметить, что для обеспечения герметичности, прокладки в предохранительном клапане были заменены более термостойкими материалами. Вместо пербутана исполь-зовали витон, а вместо полиамида – тефлон.</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Отмечается, что в Великобритании, начиная с 1980 года Исполни-тельный комитет по здравоохранению и технике безопасности проводит работу по изучению эффективности различных способов противопожарной защиты резервуаров с СУГ. Проведенные огневые опыты показали, что наиболее надежным и экономичным способом является орошение поверхности резервуара струями воды при интенсивности орошения не менее 9,6 л/мин·м</w:t>
      </w:r>
      <w:r w:rsidRPr="00A905EF">
        <w:rPr>
          <w:color w:val="000000"/>
          <w:sz w:val="28"/>
          <w:szCs w:val="28"/>
          <w:vertAlign w:val="superscript"/>
        </w:rPr>
        <w:t>2</w:t>
      </w:r>
      <w:r w:rsidRPr="00A905EF">
        <w:rPr>
          <w:color w:val="000000"/>
          <w:sz w:val="28"/>
          <w:szCs w:val="28"/>
        </w:rPr>
        <w:t>. Опыты показали также, что попытка заменить водяное орошение теплоизоляцией оказалась безуспешной: при отсутствии орошения температура стенок резервуара при пожаре, хотя и медленнее, чем незащищенного, все же повышалась до опасных пределов, а в ряде случаев достигала 900°С.</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Тип систем орошения зависит от вместимости резервуара. При вместимости до 56250 литров допускается использовать только орошение водой от ручных или лафетных стволов, доставляемых подразделениями пожарной охраны к месту пожара. При большей вместимости резервуар должен снабжаться стационарной системой водяного орошения. Для резервуаров вместимостью 112500 литров эта система должна быть автоматической. Такая же система должна быть на станции наполнения баллонов газом.</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В Германии проведены огневые полигонные испытания с целью проверки эффективности существующих способов противопожарной защиты резервуаров со сжиженным газом. Огневому воздействию подвергались резервуары с огнезащитной облицовкой и орошаемые водой. В первом испытании опытный резервуар защищался двухслойным теплоизоляционным материалом из холстов минеральной ваты толщиной по 50 мм и наружным металлическим кожухом с воздушным зазором между ними в 30 мм. Во второй серии огневых испытаний резервуар орошался водой. В результате проведенных испытаний установлено, что при наличии слоя огнезащитной изоляции с коэффициентом теплопередачи не более 1,2 Вт/м-К при средней температуре 350 °С обеспечивается достаточная противопожарная защита резервуара со сжиженным пропаном в течение 90 мин. Способ защиты с применением оросительной установки, которая подает при орошении 100 л/мин</w:t>
      </w:r>
      <w:r w:rsidRPr="00A905EF">
        <w:rPr>
          <w:color w:val="000000"/>
          <w:sz w:val="28"/>
          <w:szCs w:val="28"/>
          <w:vertAlign w:val="superscript"/>
        </w:rPr>
        <w:t>2</w:t>
      </w:r>
      <w:r w:rsidRPr="00A905EF">
        <w:rPr>
          <w:color w:val="000000"/>
          <w:sz w:val="28"/>
          <w:szCs w:val="28"/>
        </w:rPr>
        <w:t xml:space="preserve"> час воды, оказался неэффективным. Доказано, что для эффективной защиты</w:t>
      </w:r>
      <w:r w:rsidR="002842AE">
        <w:rPr>
          <w:color w:val="000000"/>
          <w:sz w:val="28"/>
          <w:szCs w:val="28"/>
        </w:rPr>
        <w:t xml:space="preserve"> </w:t>
      </w:r>
      <w:r w:rsidRPr="00A905EF">
        <w:rPr>
          <w:color w:val="000000"/>
          <w:sz w:val="28"/>
          <w:szCs w:val="28"/>
        </w:rPr>
        <w:t>резервуара требуется орошение с подачей 400 л/м</w:t>
      </w:r>
      <w:r w:rsidRPr="00A905EF">
        <w:rPr>
          <w:color w:val="000000"/>
          <w:sz w:val="28"/>
          <w:szCs w:val="28"/>
          <w:vertAlign w:val="superscript"/>
        </w:rPr>
        <w:t>2</w:t>
      </w:r>
      <w:r w:rsidRPr="00A905EF">
        <w:rPr>
          <w:color w:val="000000"/>
          <w:sz w:val="28"/>
          <w:szCs w:val="28"/>
        </w:rPr>
        <w:t xml:space="preserve"> час воды (6,7 л/м</w:t>
      </w:r>
      <w:r w:rsidRPr="00A905EF">
        <w:rPr>
          <w:color w:val="000000"/>
          <w:sz w:val="28"/>
          <w:szCs w:val="28"/>
          <w:vertAlign w:val="superscript"/>
        </w:rPr>
        <w:t>2</w:t>
      </w:r>
      <w:r w:rsidRPr="00A905EF">
        <w:rPr>
          <w:color w:val="000000"/>
          <w:sz w:val="28"/>
          <w:szCs w:val="28"/>
        </w:rPr>
        <w:t xml:space="preserve"> мин). При таком орошении в процессе огневого воздействия, продолжавшегося 90 мин, давление в резервуаре сохранилось в допустимых пределах, а температура стенок не превышала 100°С. Обращается внимание, что при практическом применении способа защиты с водяным орошением требуется своевременное обнаружение возникшего загорания, с последующим немедленным автоматическим или ручным включением оросительной установки.</w:t>
      </w:r>
    </w:p>
    <w:p w:rsidR="00523E61" w:rsidRPr="00A905EF" w:rsidRDefault="00523E61" w:rsidP="00EA2581">
      <w:pPr>
        <w:keepNext/>
        <w:widowControl w:val="0"/>
        <w:shd w:val="clear" w:color="auto" w:fill="FFFFFF"/>
        <w:spacing w:line="360" w:lineRule="auto"/>
        <w:ind w:firstLineChars="251" w:firstLine="706"/>
        <w:jc w:val="both"/>
        <w:rPr>
          <w:sz w:val="28"/>
          <w:szCs w:val="28"/>
        </w:rPr>
      </w:pPr>
      <w:r w:rsidRPr="00A905EF">
        <w:rPr>
          <w:b/>
          <w:bCs/>
          <w:color w:val="000000"/>
          <w:sz w:val="28"/>
          <w:szCs w:val="28"/>
          <w:u w:val="single"/>
        </w:rPr>
        <w:t xml:space="preserve">Отступление </w:t>
      </w:r>
      <w:r w:rsidRPr="00A905EF">
        <w:rPr>
          <w:color w:val="000000"/>
          <w:sz w:val="28"/>
          <w:szCs w:val="28"/>
          <w:u w:val="single"/>
        </w:rPr>
        <w:t>№ 2 – Площадка для АЦ с СУГ не оборудована системой отсоса паров СУГ, обеспечивающей подвижность паровоздушной среды в любой точке площадки и выброс паровоздушной среды через сбросную трубу.</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Основная опасность связана с возможность быстрого образования зон взрывоопасных концентраций на открытой площадке. В частности об этой опасности и мерах противопожарной защиты в обзоре приведена следующая информация.</w:t>
      </w:r>
    </w:p>
    <w:p w:rsidR="00523E61" w:rsidRPr="00A905EF" w:rsidRDefault="00523E61" w:rsidP="00EA2581">
      <w:pPr>
        <w:keepNext/>
        <w:widowControl w:val="0"/>
        <w:shd w:val="clear" w:color="auto" w:fill="FFFFFF"/>
        <w:spacing w:line="360" w:lineRule="auto"/>
        <w:ind w:firstLineChars="251" w:firstLine="706"/>
        <w:jc w:val="center"/>
        <w:rPr>
          <w:b/>
          <w:bCs/>
          <w:color w:val="000000"/>
          <w:sz w:val="28"/>
          <w:szCs w:val="28"/>
        </w:rPr>
      </w:pPr>
    </w:p>
    <w:p w:rsidR="002842AE" w:rsidRDefault="00523E61" w:rsidP="00EA2581">
      <w:pPr>
        <w:keepNext/>
        <w:widowControl w:val="0"/>
        <w:shd w:val="clear" w:color="auto" w:fill="FFFFFF"/>
        <w:spacing w:line="360" w:lineRule="auto"/>
        <w:ind w:firstLineChars="251" w:firstLine="706"/>
        <w:jc w:val="center"/>
        <w:rPr>
          <w:b/>
          <w:bCs/>
          <w:color w:val="000000"/>
          <w:sz w:val="28"/>
          <w:szCs w:val="28"/>
        </w:rPr>
      </w:pPr>
      <w:r w:rsidRPr="00A905EF">
        <w:rPr>
          <w:b/>
          <w:bCs/>
          <w:color w:val="000000"/>
          <w:sz w:val="28"/>
          <w:szCs w:val="28"/>
        </w:rPr>
        <w:t>3.2.2</w:t>
      </w:r>
      <w:r w:rsidR="005C5DE9" w:rsidRPr="00A905EF">
        <w:rPr>
          <w:b/>
          <w:bCs/>
          <w:color w:val="000000"/>
          <w:sz w:val="28"/>
          <w:szCs w:val="28"/>
        </w:rPr>
        <w:t xml:space="preserve"> </w:t>
      </w:r>
      <w:r w:rsidRPr="00A905EF">
        <w:rPr>
          <w:b/>
          <w:bCs/>
          <w:color w:val="000000"/>
          <w:sz w:val="28"/>
          <w:szCs w:val="28"/>
        </w:rPr>
        <w:t>Зоны взрывоопасных концентраций паровоздушной смеси</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Газ, образующийся при испарении СУГ, не поднимается мгновенно вверх, а некоторое время до нагрева распространяется над поверхностью земли в виде облака. Хотя пары сжиженного газа бесцветны, облако будет белым из-за конденсации и замерзания водяных паров, содержащихся в воздухе. Диаметр облака обычно больше его высоты. Распространение облака воспламеняющегося пара зависит не только от скорости отбора тепла пролитым сжиженным газом, но и от типа и размера системы транспорта и хранения СУГ, а также от природных условий во время разлива (ветер, влажность, температура). Скорость проникновения пара в атмосферу не обязательно должна быть равна скорости его образования. Если пары СУГ попадают в атмосферу из-за преграды, которая значительно выше отметки земли, то тенденция к опусканию их до уровня земли существенно сокращается. Когда преграда достаточно высоко выдается в наземный пограничный слой атмосферы, пар сталкивается с более высокими скоростями ветра и быстрее рассеивается. Это значительно сокращает расстояние, на которое распространяется по ветру газовоздушная смесь взрывоопасной концентрации по сравнению с перемещающим ее испарением СУГ, пролитого в незащищенном пространстве или с преградой малой высоты.</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Для обработки газовоздушной смеси широкое распространение в ряде стран, в частности в Японии, получили водяные завесы, создаваемые за счет напорного выброса вверх воды из трубопроводов через щелевые насадки в виде перекрывающихся веерных струй. Распыленная во взрывоопасное облако вода усиливает приток атмосферного воздуха и соответственно уменьшает концентрацию углеводородного газа.</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Описаны опыты, проводившиеся с целью изучения возможности быстрого рассеивания в воздухе тяжелого горючего газа (пропана) при помощи водяной завесы. Пропан выпускали в воздух из квадратной ямы размером 1 х 1 м с расходом 2000 л/мин. Система вертикальной водяной завесы монтировалась на трубе, окружавшей место утечки и имевшей в плане форму квадрата со сторонами 3,5 х 3,5 м. На каждой стороне квадрата монтировали семь плоских вертикальных насадок с углом распыления воды 30° и по два аналогичных насадка с углом распыления 120°. Общий расход воды составлял 1200 л/мин при давлении 0,5 мПа. Опыты, проводившиеся при скорости ветра до 5 м/сек, показали высокую эффективность водяной завесы. Концентрация газа за пределами зоны защиты резко снижалась. Аналогичные опыты с установкой внутри зоны защиты щитов, ограничивающих растекание выходящего газа, также показали эффективность водяной завесы.</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Многочисленные полевые испытания, проведенные специалистами фирмы "Эссо" показали, что при установке рядом друг с другом нескольких гидрощитов выходящих из экспериментального устройства сжиженный газ может отклоняться в более высокие слои воздуха, снижаться и рассеиваться. Эффект снижения значительно ниже концентрационного предела распространения пламени был подтвержден газоизмерительными приборами. Ни в одной точке измерения за водяным барьером газовоздушная смесь не достигла взрывоопасной концентрации.</w:t>
      </w:r>
    </w:p>
    <w:p w:rsidR="00523E61" w:rsidRPr="00A905EF" w:rsidRDefault="00523E61" w:rsidP="00EA2581">
      <w:pPr>
        <w:keepNext/>
        <w:widowControl w:val="0"/>
        <w:shd w:val="clear" w:color="auto" w:fill="FFFFFF"/>
        <w:spacing w:line="360" w:lineRule="auto"/>
        <w:ind w:firstLineChars="251" w:firstLine="706"/>
        <w:jc w:val="center"/>
        <w:rPr>
          <w:b/>
          <w:bCs/>
          <w:color w:val="000000"/>
          <w:sz w:val="28"/>
          <w:szCs w:val="28"/>
        </w:rPr>
      </w:pPr>
    </w:p>
    <w:p w:rsidR="00523E61" w:rsidRPr="00A905EF" w:rsidRDefault="00523E61" w:rsidP="00EA2581">
      <w:pPr>
        <w:keepNext/>
        <w:widowControl w:val="0"/>
        <w:shd w:val="clear" w:color="auto" w:fill="FFFFFF"/>
        <w:spacing w:line="360" w:lineRule="auto"/>
        <w:ind w:firstLineChars="251" w:firstLine="706"/>
        <w:jc w:val="center"/>
        <w:rPr>
          <w:b/>
          <w:bCs/>
          <w:color w:val="000000"/>
          <w:sz w:val="28"/>
          <w:szCs w:val="28"/>
        </w:rPr>
      </w:pPr>
      <w:r w:rsidRPr="00A905EF">
        <w:rPr>
          <w:b/>
          <w:bCs/>
          <w:color w:val="000000"/>
          <w:sz w:val="28"/>
          <w:szCs w:val="28"/>
        </w:rPr>
        <w:t>3.2.3</w:t>
      </w:r>
      <w:r w:rsidRPr="00A905EF">
        <w:rPr>
          <w:color w:val="000000"/>
          <w:sz w:val="28"/>
          <w:szCs w:val="28"/>
        </w:rPr>
        <w:t xml:space="preserve"> </w:t>
      </w:r>
      <w:r w:rsidRPr="00A905EF">
        <w:rPr>
          <w:b/>
          <w:bCs/>
          <w:color w:val="000000"/>
          <w:sz w:val="28"/>
          <w:szCs w:val="28"/>
        </w:rPr>
        <w:t>Заключение</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В целях обеспечения пожарной безопасности АГЗС должно быть:</w:t>
      </w:r>
    </w:p>
    <w:p w:rsidR="00523E61" w:rsidRPr="00A905EF" w:rsidRDefault="00523E61" w:rsidP="00EA2581">
      <w:pPr>
        <w:keepNext/>
        <w:widowControl w:val="0"/>
        <w:numPr>
          <w:ilvl w:val="0"/>
          <w:numId w:val="1"/>
        </w:numPr>
        <w:shd w:val="clear" w:color="auto" w:fill="FFFFFF"/>
        <w:tabs>
          <w:tab w:val="left" w:pos="1066"/>
        </w:tabs>
        <w:spacing w:line="360" w:lineRule="auto"/>
        <w:ind w:firstLineChars="251" w:firstLine="703"/>
        <w:jc w:val="both"/>
        <w:rPr>
          <w:color w:val="000000"/>
          <w:sz w:val="28"/>
          <w:szCs w:val="28"/>
        </w:rPr>
      </w:pPr>
      <w:r w:rsidRPr="00A905EF">
        <w:rPr>
          <w:color w:val="000000"/>
          <w:sz w:val="28"/>
          <w:szCs w:val="28"/>
        </w:rPr>
        <w:t>Должны быть установлены скоростные клапаны - прерыватели потока, перед топливораздаточной колонкой и перед подключением к передвижной емкости с СУГ. Соединительные трубопроводы</w:t>
      </w:r>
      <w:r w:rsidR="00A905EF">
        <w:rPr>
          <w:color w:val="000000"/>
          <w:sz w:val="28"/>
          <w:szCs w:val="28"/>
        </w:rPr>
        <w:t xml:space="preserve"> </w:t>
      </w:r>
      <w:r w:rsidRPr="00A905EF">
        <w:rPr>
          <w:color w:val="000000"/>
          <w:sz w:val="28"/>
          <w:szCs w:val="28"/>
        </w:rPr>
        <w:t>должны быть проложены подземно;</w:t>
      </w:r>
    </w:p>
    <w:p w:rsidR="00523E61" w:rsidRPr="00A905EF" w:rsidRDefault="00523E61" w:rsidP="00EA2581">
      <w:pPr>
        <w:keepNext/>
        <w:widowControl w:val="0"/>
        <w:numPr>
          <w:ilvl w:val="0"/>
          <w:numId w:val="1"/>
        </w:numPr>
        <w:shd w:val="clear" w:color="auto" w:fill="FFFFFF"/>
        <w:tabs>
          <w:tab w:val="left" w:pos="1066"/>
        </w:tabs>
        <w:spacing w:line="360" w:lineRule="auto"/>
        <w:ind w:firstLineChars="251" w:firstLine="703"/>
        <w:jc w:val="both"/>
        <w:rPr>
          <w:color w:val="000000"/>
          <w:sz w:val="28"/>
          <w:szCs w:val="28"/>
        </w:rPr>
      </w:pPr>
      <w:r w:rsidRPr="00A905EF">
        <w:rPr>
          <w:color w:val="000000"/>
          <w:sz w:val="28"/>
          <w:szCs w:val="28"/>
        </w:rPr>
        <w:t>Резервуар для хранения СУГ должен быть оборудован дренчерной</w:t>
      </w:r>
      <w:r w:rsidR="00A905EF">
        <w:rPr>
          <w:color w:val="000000"/>
          <w:sz w:val="28"/>
          <w:szCs w:val="28"/>
        </w:rPr>
        <w:t xml:space="preserve"> </w:t>
      </w:r>
      <w:r w:rsidRPr="00A905EF">
        <w:rPr>
          <w:color w:val="000000"/>
          <w:sz w:val="28"/>
          <w:szCs w:val="28"/>
        </w:rPr>
        <w:t>системой водяного орошения с интенсивностью подачи воды не менее 0,5 л/сек-м . Пуск системы охлаждения должен осуществляться от датчиков пожарной сигнализации и от кнопок дистанционного управления пожарными насосами;</w:t>
      </w:r>
    </w:p>
    <w:p w:rsidR="00523E61" w:rsidRPr="00A905EF" w:rsidRDefault="00523E61" w:rsidP="00EA2581">
      <w:pPr>
        <w:keepNext/>
        <w:widowControl w:val="0"/>
        <w:shd w:val="clear" w:color="auto" w:fill="FFFFFF"/>
        <w:tabs>
          <w:tab w:val="left" w:pos="1066"/>
        </w:tabs>
        <w:spacing w:line="360" w:lineRule="auto"/>
        <w:ind w:firstLineChars="251" w:firstLine="703"/>
        <w:jc w:val="both"/>
        <w:rPr>
          <w:sz w:val="28"/>
          <w:szCs w:val="28"/>
        </w:rPr>
      </w:pPr>
      <w:r w:rsidRPr="00A905EF">
        <w:rPr>
          <w:color w:val="000000"/>
          <w:sz w:val="28"/>
          <w:szCs w:val="28"/>
        </w:rPr>
        <w:t>•</w:t>
      </w:r>
      <w:r w:rsidRPr="00A905EF">
        <w:rPr>
          <w:color w:val="000000"/>
          <w:sz w:val="28"/>
          <w:szCs w:val="28"/>
        </w:rPr>
        <w:tab/>
        <w:t>Площадка для установки передвижной емкости СУГ должна иметь</w:t>
      </w:r>
      <w:r w:rsidR="00A905EF">
        <w:rPr>
          <w:color w:val="000000"/>
          <w:sz w:val="28"/>
          <w:szCs w:val="28"/>
        </w:rPr>
        <w:t xml:space="preserve"> </w:t>
      </w:r>
      <w:r w:rsidRPr="00A905EF">
        <w:rPr>
          <w:color w:val="000000"/>
          <w:sz w:val="28"/>
          <w:szCs w:val="28"/>
        </w:rPr>
        <w:t>самостоятельное ограждение, которое обозначало бы территорию,</w:t>
      </w:r>
      <w:r w:rsidR="00A905EF">
        <w:rPr>
          <w:color w:val="000000"/>
          <w:sz w:val="28"/>
          <w:szCs w:val="28"/>
        </w:rPr>
        <w:t xml:space="preserve"> </w:t>
      </w:r>
      <w:r w:rsidRPr="00A905EF">
        <w:rPr>
          <w:color w:val="000000"/>
          <w:sz w:val="28"/>
          <w:szCs w:val="28"/>
        </w:rPr>
        <w:t>закрытую для посторонних лиц и оборудована системой отсоса</w:t>
      </w:r>
      <w:r w:rsidR="00A905EF">
        <w:rPr>
          <w:color w:val="000000"/>
          <w:sz w:val="28"/>
          <w:szCs w:val="28"/>
        </w:rPr>
        <w:t xml:space="preserve"> </w:t>
      </w:r>
      <w:r w:rsidRPr="00A905EF">
        <w:rPr>
          <w:color w:val="000000"/>
          <w:sz w:val="28"/>
          <w:szCs w:val="28"/>
        </w:rPr>
        <w:t>паров СУГ, обеспечивающей подвижность газовоздушной среды в любой точке площадки и выброс газовоздушной среды через сбросную трубу.</w:t>
      </w:r>
    </w:p>
    <w:p w:rsidR="00523E61" w:rsidRPr="00A905EF" w:rsidRDefault="00523E61" w:rsidP="00EA2581">
      <w:pPr>
        <w:keepNext/>
        <w:widowControl w:val="0"/>
        <w:spacing w:line="360" w:lineRule="auto"/>
        <w:ind w:firstLineChars="251" w:firstLine="706"/>
        <w:jc w:val="center"/>
        <w:rPr>
          <w:b/>
          <w:bCs/>
          <w:sz w:val="28"/>
          <w:szCs w:val="28"/>
        </w:rPr>
      </w:pPr>
    </w:p>
    <w:p w:rsidR="00523E61" w:rsidRPr="00A905EF" w:rsidRDefault="00523E61" w:rsidP="00EA2581">
      <w:pPr>
        <w:keepNext/>
        <w:widowControl w:val="0"/>
        <w:spacing w:line="360" w:lineRule="auto"/>
        <w:ind w:firstLineChars="251" w:firstLine="706"/>
        <w:jc w:val="center"/>
        <w:rPr>
          <w:b/>
          <w:bCs/>
          <w:sz w:val="28"/>
          <w:szCs w:val="28"/>
        </w:rPr>
      </w:pPr>
      <w:r w:rsidRPr="00A905EF">
        <w:rPr>
          <w:b/>
          <w:bCs/>
          <w:sz w:val="28"/>
          <w:szCs w:val="28"/>
        </w:rPr>
        <w:t>3.3</w:t>
      </w:r>
      <w:r w:rsidR="005C5DE9" w:rsidRPr="00A905EF">
        <w:rPr>
          <w:b/>
          <w:bCs/>
          <w:sz w:val="28"/>
          <w:szCs w:val="28"/>
        </w:rPr>
        <w:t xml:space="preserve"> </w:t>
      </w:r>
      <w:r w:rsidRPr="00A905EF">
        <w:rPr>
          <w:b/>
          <w:bCs/>
          <w:sz w:val="28"/>
          <w:szCs w:val="28"/>
        </w:rPr>
        <w:t>Анализ тактико-технических возможностей пожарных подразделений</w:t>
      </w:r>
    </w:p>
    <w:p w:rsidR="00523E61" w:rsidRPr="00A905EF" w:rsidRDefault="00523E61" w:rsidP="00EA2581">
      <w:pPr>
        <w:keepNext/>
        <w:widowControl w:val="0"/>
        <w:spacing w:line="360" w:lineRule="auto"/>
        <w:ind w:firstLineChars="251" w:firstLine="706"/>
        <w:jc w:val="center"/>
        <w:rPr>
          <w:b/>
          <w:bCs/>
          <w:sz w:val="28"/>
          <w:szCs w:val="28"/>
        </w:rPr>
      </w:pPr>
    </w:p>
    <w:p w:rsidR="00523E61" w:rsidRPr="00A905EF" w:rsidRDefault="00523E61" w:rsidP="00EA2581">
      <w:pPr>
        <w:keepNext/>
        <w:widowControl w:val="0"/>
        <w:spacing w:line="360" w:lineRule="auto"/>
        <w:ind w:firstLineChars="251" w:firstLine="706"/>
        <w:jc w:val="center"/>
        <w:rPr>
          <w:b/>
          <w:bCs/>
          <w:sz w:val="28"/>
          <w:szCs w:val="28"/>
        </w:rPr>
      </w:pPr>
      <w:r w:rsidRPr="00A905EF">
        <w:rPr>
          <w:b/>
          <w:bCs/>
          <w:sz w:val="28"/>
          <w:szCs w:val="28"/>
        </w:rPr>
        <w:t>Схема водоснабжения</w:t>
      </w:r>
    </w:p>
    <w:p w:rsidR="00523E61" w:rsidRPr="00A905EF" w:rsidRDefault="00523E61" w:rsidP="00EA2581">
      <w:pPr>
        <w:keepNext/>
        <w:widowControl w:val="0"/>
        <w:spacing w:line="360" w:lineRule="auto"/>
        <w:ind w:firstLineChars="251" w:firstLine="703"/>
        <w:jc w:val="both"/>
        <w:rPr>
          <w:sz w:val="28"/>
          <w:szCs w:val="28"/>
        </w:rPr>
      </w:pPr>
      <w:r w:rsidRPr="00A905EF">
        <w:rPr>
          <w:sz w:val="28"/>
          <w:szCs w:val="28"/>
        </w:rPr>
        <w:t>Наружное противопожарное водоснабжение обеспечивается за счет двух пожарных резервуаров объемом 200 м</w:t>
      </w:r>
      <w:r w:rsidRPr="00A905EF">
        <w:rPr>
          <w:sz w:val="28"/>
          <w:szCs w:val="28"/>
          <w:vertAlign w:val="superscript"/>
        </w:rPr>
        <w:t>3</w:t>
      </w:r>
      <w:r w:rsidRPr="00A905EF">
        <w:rPr>
          <w:sz w:val="28"/>
          <w:szCs w:val="28"/>
        </w:rPr>
        <w:t>, установленных на расстоянии не более 200 м противопожарного водоема (пруд).</w:t>
      </w:r>
    </w:p>
    <w:p w:rsidR="00523E61" w:rsidRPr="00A905EF" w:rsidRDefault="00523E61" w:rsidP="00EA2581">
      <w:pPr>
        <w:keepNext/>
        <w:widowControl w:val="0"/>
        <w:spacing w:line="360" w:lineRule="auto"/>
        <w:ind w:firstLineChars="251" w:firstLine="703"/>
        <w:jc w:val="both"/>
        <w:rPr>
          <w:sz w:val="28"/>
          <w:szCs w:val="28"/>
        </w:rPr>
      </w:pPr>
    </w:p>
    <w:p w:rsidR="00523E61" w:rsidRPr="00A905EF" w:rsidRDefault="00523E61" w:rsidP="00EA2581">
      <w:pPr>
        <w:keepNext/>
        <w:widowControl w:val="0"/>
        <w:spacing w:line="360" w:lineRule="auto"/>
        <w:ind w:firstLineChars="251" w:firstLine="706"/>
        <w:jc w:val="center"/>
        <w:rPr>
          <w:b/>
          <w:bCs/>
          <w:sz w:val="28"/>
          <w:szCs w:val="28"/>
        </w:rPr>
      </w:pPr>
      <w:r w:rsidRPr="00A905EF">
        <w:rPr>
          <w:b/>
          <w:bCs/>
          <w:sz w:val="28"/>
          <w:szCs w:val="28"/>
        </w:rPr>
        <w:t>3.3.1</w:t>
      </w:r>
      <w:r w:rsidR="005C5DE9" w:rsidRPr="00A905EF">
        <w:rPr>
          <w:b/>
          <w:bCs/>
          <w:sz w:val="28"/>
          <w:szCs w:val="28"/>
        </w:rPr>
        <w:t xml:space="preserve"> </w:t>
      </w:r>
      <w:r w:rsidRPr="00A905EF">
        <w:rPr>
          <w:b/>
          <w:bCs/>
          <w:sz w:val="28"/>
          <w:szCs w:val="28"/>
        </w:rPr>
        <w:t>Выписка из расписания выездов пожарных подразделений</w:t>
      </w:r>
    </w:p>
    <w:p w:rsidR="00523E61" w:rsidRPr="00A905EF" w:rsidRDefault="00523E61" w:rsidP="00EA2581">
      <w:pPr>
        <w:keepNext/>
        <w:widowControl w:val="0"/>
        <w:spacing w:line="360" w:lineRule="auto"/>
        <w:ind w:firstLineChars="251" w:firstLine="706"/>
        <w:jc w:val="center"/>
        <w:rPr>
          <w:b/>
          <w:bCs/>
          <w:sz w:val="28"/>
          <w:szCs w:val="28"/>
        </w:rPr>
      </w:pPr>
      <w:r w:rsidRPr="00A905EF">
        <w:rPr>
          <w:b/>
          <w:bCs/>
          <w:sz w:val="28"/>
          <w:szCs w:val="28"/>
        </w:rPr>
        <w:t>на пожары</w:t>
      </w:r>
    </w:p>
    <w:p w:rsidR="00523E61" w:rsidRPr="00A905EF" w:rsidRDefault="00523E61" w:rsidP="00EA2581">
      <w:pPr>
        <w:keepNext/>
        <w:widowControl w:val="0"/>
        <w:spacing w:line="360" w:lineRule="auto"/>
        <w:ind w:firstLineChars="251" w:firstLine="703"/>
        <w:jc w:val="both"/>
        <w:rPr>
          <w:sz w:val="28"/>
          <w:szCs w:val="28"/>
        </w:rPr>
      </w:pPr>
      <w:r w:rsidRPr="00A905EF">
        <w:rPr>
          <w:sz w:val="28"/>
          <w:szCs w:val="28"/>
        </w:rPr>
        <w:t>Выписка расписания выездов пожарных подразделений на пожаре приведена в таблице 14.</w:t>
      </w:r>
    </w:p>
    <w:p w:rsidR="00523E61" w:rsidRDefault="00523E61" w:rsidP="00EA2581">
      <w:pPr>
        <w:keepNext/>
        <w:widowControl w:val="0"/>
        <w:spacing w:line="360" w:lineRule="auto"/>
        <w:ind w:firstLineChars="251" w:firstLine="703"/>
        <w:jc w:val="right"/>
        <w:rPr>
          <w:sz w:val="28"/>
          <w:szCs w:val="28"/>
        </w:rPr>
      </w:pPr>
    </w:p>
    <w:p w:rsidR="00523E61" w:rsidRPr="00A905EF" w:rsidRDefault="00523E61" w:rsidP="00EA2581">
      <w:pPr>
        <w:keepNext/>
        <w:widowControl w:val="0"/>
        <w:spacing w:line="360" w:lineRule="auto"/>
        <w:ind w:firstLineChars="251" w:firstLine="703"/>
        <w:jc w:val="right"/>
        <w:rPr>
          <w:sz w:val="28"/>
          <w:szCs w:val="28"/>
        </w:rPr>
      </w:pPr>
      <w:r w:rsidRPr="00A905EF">
        <w:rPr>
          <w:sz w:val="28"/>
          <w:szCs w:val="28"/>
        </w:rPr>
        <w:t>Таблица 14</w:t>
      </w:r>
    </w:p>
    <w:tbl>
      <w:tblPr>
        <w:tblStyle w:val="af"/>
        <w:tblW w:w="7966" w:type="dxa"/>
        <w:jc w:val="center"/>
        <w:tblLayout w:type="fixed"/>
        <w:tblLook w:val="04A0" w:firstRow="1" w:lastRow="0" w:firstColumn="1" w:lastColumn="0" w:noHBand="0" w:noVBand="1"/>
      </w:tblPr>
      <w:tblGrid>
        <w:gridCol w:w="1384"/>
        <w:gridCol w:w="2215"/>
        <w:gridCol w:w="2124"/>
        <w:gridCol w:w="2243"/>
      </w:tblGrid>
      <w:tr w:rsidR="00523E61" w:rsidRPr="00523E61" w:rsidTr="00523E61">
        <w:trPr>
          <w:jc w:val="center"/>
        </w:trPr>
        <w:tc>
          <w:tcPr>
            <w:tcW w:w="1384" w:type="dxa"/>
          </w:tcPr>
          <w:p w:rsidR="00523E61" w:rsidRPr="00523E61" w:rsidRDefault="00523E61" w:rsidP="00EA2581">
            <w:pPr>
              <w:keepNext/>
              <w:widowControl w:val="0"/>
              <w:suppressAutoHyphens/>
              <w:spacing w:line="360" w:lineRule="auto"/>
              <w:jc w:val="both"/>
              <w:rPr>
                <w:bCs/>
                <w:sz w:val="20"/>
                <w:szCs w:val="28"/>
              </w:rPr>
            </w:pPr>
            <w:r w:rsidRPr="00523E61">
              <w:rPr>
                <w:bCs/>
                <w:sz w:val="20"/>
                <w:szCs w:val="28"/>
              </w:rPr>
              <w:t>№</w:t>
            </w:r>
          </w:p>
          <w:p w:rsidR="00523E61" w:rsidRPr="00523E61" w:rsidRDefault="00523E61" w:rsidP="00EA2581">
            <w:pPr>
              <w:keepNext/>
              <w:widowControl w:val="0"/>
              <w:suppressAutoHyphens/>
              <w:spacing w:line="360" w:lineRule="auto"/>
              <w:jc w:val="both"/>
              <w:rPr>
                <w:bCs/>
                <w:sz w:val="20"/>
                <w:szCs w:val="28"/>
              </w:rPr>
            </w:pPr>
            <w:r w:rsidRPr="00523E61">
              <w:rPr>
                <w:bCs/>
                <w:sz w:val="20"/>
                <w:szCs w:val="28"/>
              </w:rPr>
              <w:t>вызова</w:t>
            </w:r>
          </w:p>
        </w:tc>
        <w:tc>
          <w:tcPr>
            <w:tcW w:w="2215" w:type="dxa"/>
          </w:tcPr>
          <w:p w:rsidR="00523E61" w:rsidRPr="00523E61" w:rsidRDefault="00523E61" w:rsidP="00EA2581">
            <w:pPr>
              <w:keepNext/>
              <w:widowControl w:val="0"/>
              <w:suppressAutoHyphens/>
              <w:spacing w:line="360" w:lineRule="auto"/>
              <w:jc w:val="both"/>
              <w:rPr>
                <w:bCs/>
                <w:sz w:val="20"/>
                <w:szCs w:val="28"/>
              </w:rPr>
            </w:pPr>
            <w:r w:rsidRPr="00523E61">
              <w:rPr>
                <w:bCs/>
                <w:sz w:val="20"/>
                <w:szCs w:val="28"/>
              </w:rPr>
              <w:t>Наименование подразделений и типы автомобилей</w:t>
            </w:r>
          </w:p>
        </w:tc>
        <w:tc>
          <w:tcPr>
            <w:tcW w:w="2124" w:type="dxa"/>
          </w:tcPr>
          <w:p w:rsidR="00523E61" w:rsidRPr="00523E61" w:rsidRDefault="00523E61" w:rsidP="00EA2581">
            <w:pPr>
              <w:keepNext/>
              <w:widowControl w:val="0"/>
              <w:suppressAutoHyphens/>
              <w:spacing w:line="360" w:lineRule="auto"/>
              <w:jc w:val="both"/>
              <w:rPr>
                <w:bCs/>
                <w:sz w:val="20"/>
                <w:szCs w:val="28"/>
              </w:rPr>
            </w:pPr>
            <w:r w:rsidRPr="00523E61">
              <w:rPr>
                <w:bCs/>
                <w:sz w:val="20"/>
                <w:szCs w:val="28"/>
              </w:rPr>
              <w:t>Численность боевого расчета, чел</w:t>
            </w:r>
          </w:p>
        </w:tc>
        <w:tc>
          <w:tcPr>
            <w:tcW w:w="2243" w:type="dxa"/>
          </w:tcPr>
          <w:p w:rsidR="00523E61" w:rsidRPr="00523E61" w:rsidRDefault="00523E61" w:rsidP="00EA2581">
            <w:pPr>
              <w:keepNext/>
              <w:widowControl w:val="0"/>
              <w:suppressAutoHyphens/>
              <w:spacing w:line="360" w:lineRule="auto"/>
              <w:jc w:val="both"/>
              <w:rPr>
                <w:bCs/>
                <w:sz w:val="20"/>
                <w:szCs w:val="28"/>
              </w:rPr>
            </w:pPr>
            <w:r w:rsidRPr="00523E61">
              <w:rPr>
                <w:bCs/>
                <w:sz w:val="20"/>
                <w:szCs w:val="28"/>
              </w:rPr>
              <w:t>Время следования пожарных подразделений к месту пожара, мин</w:t>
            </w:r>
          </w:p>
        </w:tc>
      </w:tr>
      <w:tr w:rsidR="00523E61" w:rsidRPr="00523E61" w:rsidTr="00523E61">
        <w:trPr>
          <w:jc w:val="center"/>
        </w:trPr>
        <w:tc>
          <w:tcPr>
            <w:tcW w:w="1384" w:type="dxa"/>
          </w:tcPr>
          <w:p w:rsidR="00523E61" w:rsidRPr="00523E61" w:rsidRDefault="00523E61" w:rsidP="00EA2581">
            <w:pPr>
              <w:keepNext/>
              <w:widowControl w:val="0"/>
              <w:suppressAutoHyphens/>
              <w:spacing w:line="360" w:lineRule="auto"/>
              <w:jc w:val="both"/>
              <w:rPr>
                <w:bCs/>
                <w:sz w:val="20"/>
                <w:szCs w:val="28"/>
              </w:rPr>
            </w:pPr>
            <w:r w:rsidRPr="00523E61">
              <w:rPr>
                <w:bCs/>
                <w:sz w:val="20"/>
                <w:szCs w:val="28"/>
              </w:rPr>
              <w:t>1.</w:t>
            </w:r>
          </w:p>
        </w:tc>
        <w:tc>
          <w:tcPr>
            <w:tcW w:w="2215" w:type="dxa"/>
          </w:tcPr>
          <w:p w:rsidR="00523E61" w:rsidRPr="00523E61" w:rsidRDefault="00523E61" w:rsidP="00EA2581">
            <w:pPr>
              <w:keepNext/>
              <w:widowControl w:val="0"/>
              <w:suppressAutoHyphens/>
              <w:spacing w:line="360" w:lineRule="auto"/>
              <w:jc w:val="both"/>
              <w:rPr>
                <w:bCs/>
                <w:sz w:val="20"/>
                <w:szCs w:val="28"/>
              </w:rPr>
            </w:pPr>
            <w:r w:rsidRPr="00523E61">
              <w:rPr>
                <w:bCs/>
                <w:sz w:val="20"/>
                <w:szCs w:val="28"/>
              </w:rPr>
              <w:t>ПЧ-5</w:t>
            </w:r>
          </w:p>
        </w:tc>
        <w:tc>
          <w:tcPr>
            <w:tcW w:w="2124" w:type="dxa"/>
          </w:tcPr>
          <w:p w:rsidR="00523E61" w:rsidRPr="00523E61" w:rsidRDefault="00523E61" w:rsidP="00EA2581">
            <w:pPr>
              <w:keepNext/>
              <w:widowControl w:val="0"/>
              <w:suppressAutoHyphens/>
              <w:spacing w:line="360" w:lineRule="auto"/>
              <w:jc w:val="both"/>
              <w:rPr>
                <w:sz w:val="20"/>
                <w:szCs w:val="28"/>
              </w:rPr>
            </w:pPr>
          </w:p>
        </w:tc>
        <w:tc>
          <w:tcPr>
            <w:tcW w:w="2243" w:type="dxa"/>
          </w:tcPr>
          <w:p w:rsidR="00523E61" w:rsidRPr="00523E61" w:rsidRDefault="00523E61" w:rsidP="00EA2581">
            <w:pPr>
              <w:keepNext/>
              <w:widowControl w:val="0"/>
              <w:suppressAutoHyphens/>
              <w:spacing w:line="360" w:lineRule="auto"/>
              <w:jc w:val="both"/>
              <w:rPr>
                <w:sz w:val="20"/>
                <w:szCs w:val="28"/>
              </w:rPr>
            </w:pPr>
          </w:p>
        </w:tc>
      </w:tr>
      <w:tr w:rsidR="00523E61" w:rsidRPr="00523E61" w:rsidTr="00523E61">
        <w:trPr>
          <w:jc w:val="center"/>
        </w:trPr>
        <w:tc>
          <w:tcPr>
            <w:tcW w:w="1384" w:type="dxa"/>
          </w:tcPr>
          <w:p w:rsidR="00523E61" w:rsidRPr="00523E61" w:rsidRDefault="00523E61" w:rsidP="00EA2581">
            <w:pPr>
              <w:keepNext/>
              <w:widowControl w:val="0"/>
              <w:suppressAutoHyphens/>
              <w:spacing w:line="360" w:lineRule="auto"/>
              <w:jc w:val="both"/>
              <w:rPr>
                <w:bCs/>
                <w:sz w:val="20"/>
                <w:szCs w:val="28"/>
              </w:rPr>
            </w:pPr>
          </w:p>
        </w:tc>
        <w:tc>
          <w:tcPr>
            <w:tcW w:w="2215"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АЦ-40(130)63А</w:t>
            </w:r>
          </w:p>
        </w:tc>
        <w:tc>
          <w:tcPr>
            <w:tcW w:w="2124"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4</w:t>
            </w:r>
          </w:p>
        </w:tc>
        <w:tc>
          <w:tcPr>
            <w:tcW w:w="2243"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w:t>
            </w:r>
          </w:p>
        </w:tc>
      </w:tr>
      <w:tr w:rsidR="00523E61" w:rsidRPr="00523E61" w:rsidTr="00523E61">
        <w:trPr>
          <w:jc w:val="center"/>
        </w:trPr>
        <w:tc>
          <w:tcPr>
            <w:tcW w:w="1384" w:type="dxa"/>
          </w:tcPr>
          <w:p w:rsidR="00523E61" w:rsidRPr="00523E61" w:rsidRDefault="00523E61" w:rsidP="00EA2581">
            <w:pPr>
              <w:keepNext/>
              <w:widowControl w:val="0"/>
              <w:suppressAutoHyphens/>
              <w:spacing w:line="360" w:lineRule="auto"/>
              <w:jc w:val="both"/>
              <w:rPr>
                <w:bCs/>
                <w:sz w:val="20"/>
                <w:szCs w:val="28"/>
              </w:rPr>
            </w:pPr>
          </w:p>
        </w:tc>
        <w:tc>
          <w:tcPr>
            <w:tcW w:w="2215"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АЦ-40(375)Ц1</w:t>
            </w:r>
          </w:p>
        </w:tc>
        <w:tc>
          <w:tcPr>
            <w:tcW w:w="2124"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4</w:t>
            </w:r>
          </w:p>
        </w:tc>
        <w:tc>
          <w:tcPr>
            <w:tcW w:w="2243"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w:t>
            </w:r>
          </w:p>
        </w:tc>
      </w:tr>
      <w:tr w:rsidR="00523E61" w:rsidRPr="00523E61" w:rsidTr="00523E61">
        <w:trPr>
          <w:jc w:val="center"/>
        </w:trPr>
        <w:tc>
          <w:tcPr>
            <w:tcW w:w="1384" w:type="dxa"/>
          </w:tcPr>
          <w:p w:rsidR="00523E61" w:rsidRPr="00523E61" w:rsidRDefault="00523E61" w:rsidP="00EA2581">
            <w:pPr>
              <w:keepNext/>
              <w:widowControl w:val="0"/>
              <w:suppressAutoHyphens/>
              <w:spacing w:line="360" w:lineRule="auto"/>
              <w:jc w:val="both"/>
              <w:rPr>
                <w:bCs/>
                <w:sz w:val="20"/>
                <w:szCs w:val="28"/>
              </w:rPr>
            </w:pPr>
          </w:p>
        </w:tc>
        <w:tc>
          <w:tcPr>
            <w:tcW w:w="2215"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АЛ-30(131)Л21</w:t>
            </w:r>
          </w:p>
        </w:tc>
        <w:tc>
          <w:tcPr>
            <w:tcW w:w="2124"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w:t>
            </w:r>
          </w:p>
        </w:tc>
        <w:tc>
          <w:tcPr>
            <w:tcW w:w="2243"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w:t>
            </w:r>
          </w:p>
        </w:tc>
      </w:tr>
      <w:tr w:rsidR="00523E61" w:rsidRPr="00523E61" w:rsidTr="00523E61">
        <w:trPr>
          <w:jc w:val="center"/>
        </w:trPr>
        <w:tc>
          <w:tcPr>
            <w:tcW w:w="1384" w:type="dxa"/>
          </w:tcPr>
          <w:p w:rsidR="00523E61" w:rsidRPr="00523E61" w:rsidRDefault="00523E61" w:rsidP="00EA2581">
            <w:pPr>
              <w:keepNext/>
              <w:widowControl w:val="0"/>
              <w:suppressAutoHyphens/>
              <w:spacing w:line="360" w:lineRule="auto"/>
              <w:jc w:val="both"/>
              <w:rPr>
                <w:bCs/>
                <w:sz w:val="20"/>
                <w:szCs w:val="28"/>
              </w:rPr>
            </w:pPr>
            <w:r w:rsidRPr="00523E61">
              <w:rPr>
                <w:bCs/>
                <w:sz w:val="20"/>
                <w:szCs w:val="28"/>
              </w:rPr>
              <w:t>2.</w:t>
            </w:r>
          </w:p>
        </w:tc>
        <w:tc>
          <w:tcPr>
            <w:tcW w:w="2215" w:type="dxa"/>
          </w:tcPr>
          <w:p w:rsidR="00523E61" w:rsidRPr="00523E61" w:rsidRDefault="00523E61" w:rsidP="00EA2581">
            <w:pPr>
              <w:keepNext/>
              <w:widowControl w:val="0"/>
              <w:suppressAutoHyphens/>
              <w:spacing w:line="360" w:lineRule="auto"/>
              <w:jc w:val="both"/>
              <w:rPr>
                <w:bCs/>
                <w:sz w:val="20"/>
                <w:szCs w:val="28"/>
              </w:rPr>
            </w:pPr>
            <w:r w:rsidRPr="00523E61">
              <w:rPr>
                <w:bCs/>
                <w:sz w:val="20"/>
                <w:szCs w:val="28"/>
              </w:rPr>
              <w:t>ПЧ-6</w:t>
            </w:r>
          </w:p>
        </w:tc>
        <w:tc>
          <w:tcPr>
            <w:tcW w:w="2124" w:type="dxa"/>
          </w:tcPr>
          <w:p w:rsidR="00523E61" w:rsidRPr="00523E61" w:rsidRDefault="00523E61" w:rsidP="00EA2581">
            <w:pPr>
              <w:keepNext/>
              <w:widowControl w:val="0"/>
              <w:suppressAutoHyphens/>
              <w:spacing w:line="360" w:lineRule="auto"/>
              <w:jc w:val="both"/>
              <w:rPr>
                <w:sz w:val="20"/>
                <w:szCs w:val="28"/>
              </w:rPr>
            </w:pPr>
          </w:p>
        </w:tc>
        <w:tc>
          <w:tcPr>
            <w:tcW w:w="2243" w:type="dxa"/>
          </w:tcPr>
          <w:p w:rsidR="00523E61" w:rsidRPr="00523E61" w:rsidRDefault="00523E61" w:rsidP="00EA2581">
            <w:pPr>
              <w:keepNext/>
              <w:widowControl w:val="0"/>
              <w:suppressAutoHyphens/>
              <w:spacing w:line="360" w:lineRule="auto"/>
              <w:jc w:val="both"/>
              <w:rPr>
                <w:sz w:val="20"/>
                <w:szCs w:val="28"/>
              </w:rPr>
            </w:pPr>
          </w:p>
        </w:tc>
      </w:tr>
      <w:tr w:rsidR="00523E61" w:rsidRPr="00523E61" w:rsidTr="00523E61">
        <w:trPr>
          <w:jc w:val="center"/>
        </w:trPr>
        <w:tc>
          <w:tcPr>
            <w:tcW w:w="1384" w:type="dxa"/>
          </w:tcPr>
          <w:p w:rsidR="00523E61" w:rsidRPr="00523E61" w:rsidRDefault="00523E61" w:rsidP="00EA2581">
            <w:pPr>
              <w:keepNext/>
              <w:widowControl w:val="0"/>
              <w:suppressAutoHyphens/>
              <w:spacing w:line="360" w:lineRule="auto"/>
              <w:jc w:val="both"/>
              <w:rPr>
                <w:bCs/>
                <w:sz w:val="20"/>
                <w:szCs w:val="28"/>
              </w:rPr>
            </w:pPr>
          </w:p>
        </w:tc>
        <w:tc>
          <w:tcPr>
            <w:tcW w:w="2215"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АЦ-40(375)Ц1</w:t>
            </w:r>
          </w:p>
        </w:tc>
        <w:tc>
          <w:tcPr>
            <w:tcW w:w="2124"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3</w:t>
            </w:r>
          </w:p>
        </w:tc>
        <w:tc>
          <w:tcPr>
            <w:tcW w:w="2243"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5</w:t>
            </w:r>
          </w:p>
        </w:tc>
      </w:tr>
      <w:tr w:rsidR="00523E61" w:rsidRPr="00523E61" w:rsidTr="00523E61">
        <w:trPr>
          <w:jc w:val="center"/>
        </w:trPr>
        <w:tc>
          <w:tcPr>
            <w:tcW w:w="1384" w:type="dxa"/>
          </w:tcPr>
          <w:p w:rsidR="00523E61" w:rsidRPr="00523E61" w:rsidRDefault="00523E61" w:rsidP="00EA2581">
            <w:pPr>
              <w:keepNext/>
              <w:widowControl w:val="0"/>
              <w:suppressAutoHyphens/>
              <w:spacing w:line="360" w:lineRule="auto"/>
              <w:jc w:val="both"/>
              <w:rPr>
                <w:bCs/>
                <w:sz w:val="20"/>
                <w:szCs w:val="28"/>
              </w:rPr>
            </w:pPr>
          </w:p>
        </w:tc>
        <w:tc>
          <w:tcPr>
            <w:tcW w:w="2215"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АР-2(131)133</w:t>
            </w:r>
          </w:p>
        </w:tc>
        <w:tc>
          <w:tcPr>
            <w:tcW w:w="2124"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w:t>
            </w:r>
          </w:p>
        </w:tc>
        <w:tc>
          <w:tcPr>
            <w:tcW w:w="2243"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5</w:t>
            </w:r>
          </w:p>
        </w:tc>
      </w:tr>
      <w:tr w:rsidR="00523E61" w:rsidRPr="00523E61" w:rsidTr="00523E61">
        <w:trPr>
          <w:jc w:val="center"/>
        </w:trPr>
        <w:tc>
          <w:tcPr>
            <w:tcW w:w="1384" w:type="dxa"/>
          </w:tcPr>
          <w:p w:rsidR="00523E61" w:rsidRPr="00523E61" w:rsidRDefault="00523E61" w:rsidP="00EA2581">
            <w:pPr>
              <w:keepNext/>
              <w:widowControl w:val="0"/>
              <w:suppressAutoHyphens/>
              <w:spacing w:line="360" w:lineRule="auto"/>
              <w:jc w:val="both"/>
              <w:rPr>
                <w:bCs/>
                <w:sz w:val="20"/>
                <w:szCs w:val="28"/>
              </w:rPr>
            </w:pPr>
          </w:p>
        </w:tc>
        <w:tc>
          <w:tcPr>
            <w:tcW w:w="2215" w:type="dxa"/>
          </w:tcPr>
          <w:p w:rsidR="00523E61" w:rsidRPr="00523E61" w:rsidRDefault="00523E61" w:rsidP="00EA2581">
            <w:pPr>
              <w:keepNext/>
              <w:widowControl w:val="0"/>
              <w:suppressAutoHyphens/>
              <w:spacing w:line="360" w:lineRule="auto"/>
              <w:jc w:val="both"/>
              <w:rPr>
                <w:bCs/>
                <w:sz w:val="20"/>
                <w:szCs w:val="28"/>
              </w:rPr>
            </w:pPr>
            <w:r w:rsidRPr="00523E61">
              <w:rPr>
                <w:bCs/>
                <w:sz w:val="20"/>
                <w:szCs w:val="28"/>
              </w:rPr>
              <w:t>ПЧ-4</w:t>
            </w:r>
          </w:p>
        </w:tc>
        <w:tc>
          <w:tcPr>
            <w:tcW w:w="2124" w:type="dxa"/>
          </w:tcPr>
          <w:p w:rsidR="00523E61" w:rsidRPr="00523E61" w:rsidRDefault="00523E61" w:rsidP="00EA2581">
            <w:pPr>
              <w:keepNext/>
              <w:widowControl w:val="0"/>
              <w:suppressAutoHyphens/>
              <w:spacing w:line="360" w:lineRule="auto"/>
              <w:jc w:val="both"/>
              <w:rPr>
                <w:sz w:val="20"/>
                <w:szCs w:val="28"/>
              </w:rPr>
            </w:pPr>
          </w:p>
        </w:tc>
        <w:tc>
          <w:tcPr>
            <w:tcW w:w="2243" w:type="dxa"/>
          </w:tcPr>
          <w:p w:rsidR="00523E61" w:rsidRPr="00523E61" w:rsidRDefault="00523E61" w:rsidP="00EA2581">
            <w:pPr>
              <w:keepNext/>
              <w:widowControl w:val="0"/>
              <w:suppressAutoHyphens/>
              <w:spacing w:line="360" w:lineRule="auto"/>
              <w:jc w:val="both"/>
              <w:rPr>
                <w:sz w:val="20"/>
                <w:szCs w:val="28"/>
              </w:rPr>
            </w:pPr>
          </w:p>
        </w:tc>
      </w:tr>
      <w:tr w:rsidR="00523E61" w:rsidRPr="00523E61" w:rsidTr="00523E61">
        <w:trPr>
          <w:jc w:val="center"/>
        </w:trPr>
        <w:tc>
          <w:tcPr>
            <w:tcW w:w="1384" w:type="dxa"/>
          </w:tcPr>
          <w:p w:rsidR="00523E61" w:rsidRPr="00523E61" w:rsidRDefault="00523E61" w:rsidP="00EA2581">
            <w:pPr>
              <w:keepNext/>
              <w:widowControl w:val="0"/>
              <w:suppressAutoHyphens/>
              <w:spacing w:line="360" w:lineRule="auto"/>
              <w:jc w:val="both"/>
              <w:rPr>
                <w:bCs/>
                <w:sz w:val="20"/>
                <w:szCs w:val="28"/>
              </w:rPr>
            </w:pPr>
          </w:p>
        </w:tc>
        <w:tc>
          <w:tcPr>
            <w:tcW w:w="2215"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АЦ-40(130)63А</w:t>
            </w:r>
          </w:p>
        </w:tc>
        <w:tc>
          <w:tcPr>
            <w:tcW w:w="2124"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3</w:t>
            </w:r>
          </w:p>
        </w:tc>
        <w:tc>
          <w:tcPr>
            <w:tcW w:w="2243"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7</w:t>
            </w:r>
          </w:p>
        </w:tc>
      </w:tr>
      <w:tr w:rsidR="00523E61" w:rsidRPr="00523E61" w:rsidTr="00523E61">
        <w:trPr>
          <w:jc w:val="center"/>
        </w:trPr>
        <w:tc>
          <w:tcPr>
            <w:tcW w:w="1384" w:type="dxa"/>
          </w:tcPr>
          <w:p w:rsidR="00523E61" w:rsidRPr="00523E61" w:rsidRDefault="00523E61" w:rsidP="00EA2581">
            <w:pPr>
              <w:keepNext/>
              <w:widowControl w:val="0"/>
              <w:suppressAutoHyphens/>
              <w:spacing w:line="360" w:lineRule="auto"/>
              <w:jc w:val="both"/>
              <w:rPr>
                <w:bCs/>
                <w:sz w:val="20"/>
                <w:szCs w:val="28"/>
              </w:rPr>
            </w:pPr>
          </w:p>
        </w:tc>
        <w:tc>
          <w:tcPr>
            <w:tcW w:w="2215"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АВ-40(375Н)Ц50А</w:t>
            </w:r>
          </w:p>
        </w:tc>
        <w:tc>
          <w:tcPr>
            <w:tcW w:w="2124"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2</w:t>
            </w:r>
          </w:p>
        </w:tc>
        <w:tc>
          <w:tcPr>
            <w:tcW w:w="2243"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7</w:t>
            </w:r>
          </w:p>
        </w:tc>
      </w:tr>
      <w:tr w:rsidR="00523E61" w:rsidRPr="00523E61" w:rsidTr="00523E61">
        <w:trPr>
          <w:jc w:val="center"/>
        </w:trPr>
        <w:tc>
          <w:tcPr>
            <w:tcW w:w="1384" w:type="dxa"/>
          </w:tcPr>
          <w:p w:rsidR="00523E61" w:rsidRPr="00523E61" w:rsidRDefault="00523E61" w:rsidP="00EA2581">
            <w:pPr>
              <w:keepNext/>
              <w:widowControl w:val="0"/>
              <w:suppressAutoHyphens/>
              <w:spacing w:line="360" w:lineRule="auto"/>
              <w:jc w:val="both"/>
              <w:rPr>
                <w:bCs/>
                <w:sz w:val="20"/>
                <w:szCs w:val="28"/>
              </w:rPr>
            </w:pPr>
          </w:p>
        </w:tc>
        <w:tc>
          <w:tcPr>
            <w:tcW w:w="2215"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АСО-12(66)90А</w:t>
            </w:r>
          </w:p>
        </w:tc>
        <w:tc>
          <w:tcPr>
            <w:tcW w:w="2124"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w:t>
            </w:r>
          </w:p>
        </w:tc>
        <w:tc>
          <w:tcPr>
            <w:tcW w:w="2243"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7</w:t>
            </w:r>
          </w:p>
        </w:tc>
      </w:tr>
      <w:tr w:rsidR="00523E61" w:rsidRPr="00523E61" w:rsidTr="00523E61">
        <w:trPr>
          <w:jc w:val="center"/>
        </w:trPr>
        <w:tc>
          <w:tcPr>
            <w:tcW w:w="1384" w:type="dxa"/>
          </w:tcPr>
          <w:p w:rsidR="00523E61" w:rsidRPr="00523E61" w:rsidRDefault="00523E61" w:rsidP="00EA2581">
            <w:pPr>
              <w:keepNext/>
              <w:widowControl w:val="0"/>
              <w:suppressAutoHyphens/>
              <w:spacing w:line="360" w:lineRule="auto"/>
              <w:jc w:val="both"/>
              <w:rPr>
                <w:bCs/>
                <w:sz w:val="20"/>
                <w:szCs w:val="28"/>
              </w:rPr>
            </w:pPr>
          </w:p>
        </w:tc>
        <w:tc>
          <w:tcPr>
            <w:tcW w:w="2215" w:type="dxa"/>
          </w:tcPr>
          <w:p w:rsidR="00523E61" w:rsidRPr="00523E61" w:rsidRDefault="00523E61" w:rsidP="00EA2581">
            <w:pPr>
              <w:keepNext/>
              <w:widowControl w:val="0"/>
              <w:suppressAutoHyphens/>
              <w:spacing w:line="360" w:lineRule="auto"/>
              <w:jc w:val="both"/>
              <w:rPr>
                <w:bCs/>
                <w:sz w:val="20"/>
                <w:szCs w:val="28"/>
              </w:rPr>
            </w:pPr>
            <w:r w:rsidRPr="00523E61">
              <w:rPr>
                <w:bCs/>
                <w:sz w:val="20"/>
                <w:szCs w:val="28"/>
              </w:rPr>
              <w:t>ПЧ-29</w:t>
            </w:r>
          </w:p>
        </w:tc>
        <w:tc>
          <w:tcPr>
            <w:tcW w:w="2124" w:type="dxa"/>
          </w:tcPr>
          <w:p w:rsidR="00523E61" w:rsidRPr="00523E61" w:rsidRDefault="00523E61" w:rsidP="00EA2581">
            <w:pPr>
              <w:keepNext/>
              <w:widowControl w:val="0"/>
              <w:suppressAutoHyphens/>
              <w:spacing w:line="360" w:lineRule="auto"/>
              <w:jc w:val="both"/>
              <w:rPr>
                <w:sz w:val="20"/>
                <w:szCs w:val="28"/>
              </w:rPr>
            </w:pPr>
          </w:p>
        </w:tc>
        <w:tc>
          <w:tcPr>
            <w:tcW w:w="2243" w:type="dxa"/>
          </w:tcPr>
          <w:p w:rsidR="00523E61" w:rsidRPr="00523E61" w:rsidRDefault="00523E61" w:rsidP="00EA2581">
            <w:pPr>
              <w:keepNext/>
              <w:widowControl w:val="0"/>
              <w:suppressAutoHyphens/>
              <w:spacing w:line="360" w:lineRule="auto"/>
              <w:jc w:val="both"/>
              <w:rPr>
                <w:sz w:val="20"/>
                <w:szCs w:val="28"/>
              </w:rPr>
            </w:pPr>
          </w:p>
        </w:tc>
      </w:tr>
      <w:tr w:rsidR="00523E61" w:rsidRPr="00523E61" w:rsidTr="00523E61">
        <w:trPr>
          <w:jc w:val="center"/>
        </w:trPr>
        <w:tc>
          <w:tcPr>
            <w:tcW w:w="1384" w:type="dxa"/>
          </w:tcPr>
          <w:p w:rsidR="00523E61" w:rsidRPr="00523E61" w:rsidRDefault="00523E61" w:rsidP="00EA2581">
            <w:pPr>
              <w:keepNext/>
              <w:widowControl w:val="0"/>
              <w:suppressAutoHyphens/>
              <w:spacing w:line="360" w:lineRule="auto"/>
              <w:jc w:val="both"/>
              <w:rPr>
                <w:bCs/>
                <w:sz w:val="20"/>
                <w:szCs w:val="28"/>
              </w:rPr>
            </w:pPr>
          </w:p>
        </w:tc>
        <w:tc>
          <w:tcPr>
            <w:tcW w:w="2215"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АЦ-40(130)63А</w:t>
            </w:r>
          </w:p>
        </w:tc>
        <w:tc>
          <w:tcPr>
            <w:tcW w:w="2124"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4</w:t>
            </w:r>
          </w:p>
        </w:tc>
        <w:tc>
          <w:tcPr>
            <w:tcW w:w="2243"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10</w:t>
            </w:r>
          </w:p>
        </w:tc>
      </w:tr>
      <w:tr w:rsidR="00523E61" w:rsidRPr="00523E61" w:rsidTr="00523E61">
        <w:trPr>
          <w:jc w:val="center"/>
        </w:trPr>
        <w:tc>
          <w:tcPr>
            <w:tcW w:w="1384" w:type="dxa"/>
          </w:tcPr>
          <w:p w:rsidR="00523E61" w:rsidRPr="00523E61" w:rsidRDefault="00523E61" w:rsidP="00EA2581">
            <w:pPr>
              <w:keepNext/>
              <w:widowControl w:val="0"/>
              <w:suppressAutoHyphens/>
              <w:spacing w:line="360" w:lineRule="auto"/>
              <w:jc w:val="both"/>
              <w:rPr>
                <w:bCs/>
                <w:sz w:val="20"/>
                <w:szCs w:val="28"/>
              </w:rPr>
            </w:pPr>
          </w:p>
        </w:tc>
        <w:tc>
          <w:tcPr>
            <w:tcW w:w="2215"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АЛ-30(131)Л22</w:t>
            </w:r>
          </w:p>
        </w:tc>
        <w:tc>
          <w:tcPr>
            <w:tcW w:w="2124"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w:t>
            </w:r>
          </w:p>
        </w:tc>
        <w:tc>
          <w:tcPr>
            <w:tcW w:w="2243"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10</w:t>
            </w:r>
          </w:p>
        </w:tc>
      </w:tr>
      <w:tr w:rsidR="00523E61" w:rsidRPr="00523E61" w:rsidTr="00523E61">
        <w:trPr>
          <w:jc w:val="center"/>
        </w:trPr>
        <w:tc>
          <w:tcPr>
            <w:tcW w:w="1384" w:type="dxa"/>
          </w:tcPr>
          <w:p w:rsidR="00523E61" w:rsidRPr="00523E61" w:rsidRDefault="00523E61" w:rsidP="00EA2581">
            <w:pPr>
              <w:keepNext/>
              <w:widowControl w:val="0"/>
              <w:suppressAutoHyphens/>
              <w:spacing w:line="360" w:lineRule="auto"/>
              <w:jc w:val="both"/>
              <w:rPr>
                <w:bCs/>
                <w:sz w:val="20"/>
                <w:szCs w:val="28"/>
              </w:rPr>
            </w:pPr>
          </w:p>
        </w:tc>
        <w:tc>
          <w:tcPr>
            <w:tcW w:w="2215" w:type="dxa"/>
          </w:tcPr>
          <w:p w:rsidR="00523E61" w:rsidRPr="00523E61" w:rsidRDefault="00523E61" w:rsidP="00EA2581">
            <w:pPr>
              <w:keepNext/>
              <w:widowControl w:val="0"/>
              <w:suppressAutoHyphens/>
              <w:spacing w:line="360" w:lineRule="auto"/>
              <w:jc w:val="both"/>
              <w:rPr>
                <w:bCs/>
                <w:sz w:val="20"/>
                <w:szCs w:val="28"/>
              </w:rPr>
            </w:pPr>
            <w:r w:rsidRPr="00523E61">
              <w:rPr>
                <w:bCs/>
                <w:sz w:val="20"/>
                <w:szCs w:val="28"/>
              </w:rPr>
              <w:t>ПЧ-23</w:t>
            </w:r>
          </w:p>
        </w:tc>
        <w:tc>
          <w:tcPr>
            <w:tcW w:w="2124" w:type="dxa"/>
          </w:tcPr>
          <w:p w:rsidR="00523E61" w:rsidRPr="00523E61" w:rsidRDefault="00523E61" w:rsidP="00EA2581">
            <w:pPr>
              <w:keepNext/>
              <w:widowControl w:val="0"/>
              <w:suppressAutoHyphens/>
              <w:spacing w:line="360" w:lineRule="auto"/>
              <w:jc w:val="both"/>
              <w:rPr>
                <w:sz w:val="20"/>
                <w:szCs w:val="28"/>
              </w:rPr>
            </w:pPr>
          </w:p>
        </w:tc>
        <w:tc>
          <w:tcPr>
            <w:tcW w:w="2243" w:type="dxa"/>
          </w:tcPr>
          <w:p w:rsidR="00523E61" w:rsidRPr="00523E61" w:rsidRDefault="00523E61" w:rsidP="00EA2581">
            <w:pPr>
              <w:keepNext/>
              <w:widowControl w:val="0"/>
              <w:suppressAutoHyphens/>
              <w:spacing w:line="360" w:lineRule="auto"/>
              <w:jc w:val="both"/>
              <w:rPr>
                <w:sz w:val="20"/>
                <w:szCs w:val="28"/>
              </w:rPr>
            </w:pPr>
          </w:p>
        </w:tc>
      </w:tr>
      <w:tr w:rsidR="00523E61" w:rsidRPr="00523E61" w:rsidTr="00523E61">
        <w:trPr>
          <w:jc w:val="center"/>
        </w:trPr>
        <w:tc>
          <w:tcPr>
            <w:tcW w:w="1384" w:type="dxa"/>
          </w:tcPr>
          <w:p w:rsidR="00523E61" w:rsidRPr="00523E61" w:rsidRDefault="00523E61" w:rsidP="00EA2581">
            <w:pPr>
              <w:keepNext/>
              <w:widowControl w:val="0"/>
              <w:suppressAutoHyphens/>
              <w:spacing w:line="360" w:lineRule="auto"/>
              <w:jc w:val="both"/>
              <w:rPr>
                <w:bCs/>
                <w:sz w:val="20"/>
                <w:szCs w:val="28"/>
              </w:rPr>
            </w:pPr>
          </w:p>
        </w:tc>
        <w:tc>
          <w:tcPr>
            <w:tcW w:w="2215"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АЦ-40(130)63А</w:t>
            </w:r>
          </w:p>
        </w:tc>
        <w:tc>
          <w:tcPr>
            <w:tcW w:w="2124"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4</w:t>
            </w:r>
          </w:p>
        </w:tc>
        <w:tc>
          <w:tcPr>
            <w:tcW w:w="2243" w:type="dxa"/>
          </w:tcPr>
          <w:p w:rsidR="00523E61" w:rsidRPr="00523E61" w:rsidRDefault="00523E61" w:rsidP="00EA2581">
            <w:pPr>
              <w:keepNext/>
              <w:widowControl w:val="0"/>
              <w:suppressAutoHyphens/>
              <w:spacing w:line="360" w:lineRule="auto"/>
              <w:jc w:val="both"/>
              <w:rPr>
                <w:sz w:val="20"/>
                <w:szCs w:val="28"/>
              </w:rPr>
            </w:pPr>
            <w:r w:rsidRPr="00523E61">
              <w:rPr>
                <w:sz w:val="20"/>
                <w:szCs w:val="28"/>
              </w:rPr>
              <w:t>13</w:t>
            </w:r>
          </w:p>
        </w:tc>
      </w:tr>
    </w:tbl>
    <w:p w:rsidR="00523E61" w:rsidRPr="00A905EF" w:rsidRDefault="00523E61" w:rsidP="00EA2581">
      <w:pPr>
        <w:keepNext/>
        <w:widowControl w:val="0"/>
        <w:spacing w:line="360" w:lineRule="auto"/>
        <w:ind w:firstLineChars="251" w:firstLine="703"/>
        <w:jc w:val="both"/>
        <w:rPr>
          <w:sz w:val="28"/>
          <w:szCs w:val="28"/>
        </w:rPr>
      </w:pPr>
    </w:p>
    <w:p w:rsidR="00523E61" w:rsidRPr="00A905EF" w:rsidRDefault="00523E61" w:rsidP="00EA2581">
      <w:pPr>
        <w:keepNext/>
        <w:widowControl w:val="0"/>
        <w:spacing w:line="360" w:lineRule="auto"/>
        <w:ind w:firstLineChars="251" w:firstLine="706"/>
        <w:jc w:val="center"/>
        <w:rPr>
          <w:b/>
          <w:bCs/>
          <w:sz w:val="28"/>
          <w:szCs w:val="28"/>
        </w:rPr>
      </w:pPr>
      <w:r w:rsidRPr="00A905EF">
        <w:rPr>
          <w:b/>
          <w:bCs/>
          <w:sz w:val="28"/>
          <w:szCs w:val="28"/>
        </w:rPr>
        <w:t>3.3.2</w:t>
      </w:r>
      <w:r w:rsidR="005C5DE9" w:rsidRPr="00A905EF">
        <w:rPr>
          <w:b/>
          <w:bCs/>
          <w:sz w:val="28"/>
          <w:szCs w:val="28"/>
        </w:rPr>
        <w:t xml:space="preserve"> </w:t>
      </w:r>
      <w:r w:rsidRPr="00A905EF">
        <w:rPr>
          <w:b/>
          <w:bCs/>
          <w:sz w:val="28"/>
          <w:szCs w:val="28"/>
        </w:rPr>
        <w:t>Определение возможной обстановки на пожаре к моменту введения сил и средств.</w:t>
      </w:r>
    </w:p>
    <w:p w:rsidR="00523E61" w:rsidRPr="00A905EF" w:rsidRDefault="00523E61" w:rsidP="00EA2581">
      <w:pPr>
        <w:keepNext/>
        <w:widowControl w:val="0"/>
        <w:spacing w:line="360" w:lineRule="auto"/>
        <w:ind w:firstLineChars="251" w:firstLine="703"/>
        <w:jc w:val="both"/>
        <w:rPr>
          <w:sz w:val="28"/>
          <w:szCs w:val="28"/>
        </w:rPr>
      </w:pPr>
      <w:r w:rsidRPr="00A905EF">
        <w:rPr>
          <w:sz w:val="28"/>
          <w:szCs w:val="28"/>
        </w:rPr>
        <w:t xml:space="preserve">В результате короткого замыкания в электропроводке в 13 часов 18 минут произошло возгорание помещения операторской на автомобильной газозаправочной станции, расположенной на Симферопольском шоссе 29 км. Персонал АГЗС обнаружил возгорание и попытался ликвидировать пожар своими силами, но не справился. После того, как обслуживающий персонал покинул территорию АГЗС, была вызвана пожарная охрана. К моменту прибытия первого подразделения к месту возникновения пожара, помещение операторской было полностью охвачено пламенем. Площадь пожара на момент вызова ПО составила </w:t>
      </w:r>
      <w:r w:rsidRPr="00A905EF">
        <w:rPr>
          <w:sz w:val="28"/>
          <w:szCs w:val="28"/>
          <w:lang w:val="en-US"/>
        </w:rPr>
        <w:t>S</w:t>
      </w:r>
      <w:r w:rsidRPr="00A905EF">
        <w:rPr>
          <w:sz w:val="28"/>
          <w:szCs w:val="28"/>
          <w:vertAlign w:val="subscript"/>
        </w:rPr>
        <w:t>пож</w:t>
      </w:r>
      <w:r w:rsidRPr="00A905EF">
        <w:rPr>
          <w:sz w:val="28"/>
          <w:szCs w:val="28"/>
        </w:rPr>
        <w:t>=12 м</w:t>
      </w:r>
      <w:r w:rsidRPr="00A905EF">
        <w:rPr>
          <w:sz w:val="28"/>
          <w:szCs w:val="28"/>
          <w:vertAlign w:val="superscript"/>
        </w:rPr>
        <w:t>2</w:t>
      </w:r>
      <w:r w:rsidRPr="00A905EF">
        <w:rPr>
          <w:sz w:val="28"/>
          <w:szCs w:val="28"/>
        </w:rPr>
        <w:t>, а также была угроза повышения температуры стенок топливораздаточной колонки в результате воздействия теплового потока.</w:t>
      </w:r>
    </w:p>
    <w:p w:rsidR="005C5DE9" w:rsidRPr="00A905EF" w:rsidRDefault="005C5DE9" w:rsidP="00EA2581">
      <w:pPr>
        <w:keepNext/>
        <w:widowControl w:val="0"/>
        <w:spacing w:line="360" w:lineRule="auto"/>
        <w:ind w:firstLineChars="251" w:firstLine="706"/>
        <w:jc w:val="center"/>
        <w:rPr>
          <w:b/>
          <w:sz w:val="28"/>
          <w:szCs w:val="28"/>
        </w:rPr>
      </w:pPr>
    </w:p>
    <w:p w:rsidR="00523E61" w:rsidRPr="00A905EF" w:rsidRDefault="00523E61" w:rsidP="00EA2581">
      <w:pPr>
        <w:keepNext/>
        <w:widowControl w:val="0"/>
        <w:spacing w:line="360" w:lineRule="auto"/>
        <w:ind w:firstLineChars="251" w:firstLine="706"/>
        <w:jc w:val="center"/>
        <w:rPr>
          <w:b/>
          <w:sz w:val="28"/>
          <w:szCs w:val="28"/>
        </w:rPr>
      </w:pPr>
      <w:r w:rsidRPr="00A905EF">
        <w:rPr>
          <w:b/>
          <w:sz w:val="28"/>
          <w:szCs w:val="28"/>
        </w:rPr>
        <w:t>3.3.3 Расчет сил и средств:</w:t>
      </w:r>
    </w:p>
    <w:p w:rsidR="00523E61" w:rsidRPr="00A905EF" w:rsidRDefault="00523E61" w:rsidP="00EA2581">
      <w:pPr>
        <w:keepNext/>
        <w:widowControl w:val="0"/>
        <w:spacing w:line="360" w:lineRule="auto"/>
        <w:ind w:firstLineChars="251" w:firstLine="703"/>
        <w:jc w:val="both"/>
        <w:rPr>
          <w:sz w:val="28"/>
          <w:szCs w:val="28"/>
        </w:rPr>
      </w:pPr>
      <w:r w:rsidRPr="00A905EF">
        <w:rPr>
          <w:sz w:val="28"/>
          <w:szCs w:val="28"/>
        </w:rPr>
        <w:t>1.определяем время свободного развития пожара.</w:t>
      </w:r>
    </w:p>
    <w:p w:rsidR="005C5DE9" w:rsidRPr="00A905EF" w:rsidRDefault="005C5DE9" w:rsidP="00EA2581">
      <w:pPr>
        <w:keepNext/>
        <w:widowControl w:val="0"/>
        <w:spacing w:line="360" w:lineRule="auto"/>
        <w:ind w:firstLineChars="251" w:firstLine="703"/>
        <w:jc w:val="both"/>
        <w:rPr>
          <w:sz w:val="28"/>
          <w:szCs w:val="28"/>
        </w:rPr>
      </w:pPr>
    </w:p>
    <w:p w:rsidR="00523E61" w:rsidRPr="00A905EF" w:rsidRDefault="00523E61" w:rsidP="00EA2581">
      <w:pPr>
        <w:keepNext/>
        <w:widowControl w:val="0"/>
        <w:spacing w:line="360" w:lineRule="auto"/>
        <w:ind w:firstLineChars="251" w:firstLine="706"/>
        <w:jc w:val="center"/>
        <w:rPr>
          <w:b/>
          <w:sz w:val="28"/>
          <w:szCs w:val="28"/>
        </w:rPr>
      </w:pPr>
      <w:r w:rsidRPr="00A905EF">
        <w:rPr>
          <w:b/>
          <w:sz w:val="28"/>
          <w:szCs w:val="28"/>
          <w:lang w:val="en-US"/>
        </w:rPr>
        <w:t>t</w:t>
      </w:r>
      <w:r w:rsidRPr="00A905EF">
        <w:rPr>
          <w:b/>
          <w:sz w:val="28"/>
          <w:szCs w:val="28"/>
          <w:vertAlign w:val="subscript"/>
        </w:rPr>
        <w:t>св</w:t>
      </w:r>
      <w:r w:rsidRPr="00A905EF">
        <w:rPr>
          <w:b/>
          <w:sz w:val="28"/>
          <w:szCs w:val="28"/>
        </w:rPr>
        <w:t>=</w:t>
      </w:r>
      <w:r w:rsidRPr="00A905EF">
        <w:rPr>
          <w:b/>
          <w:sz w:val="28"/>
          <w:szCs w:val="28"/>
          <w:lang w:val="en-US"/>
        </w:rPr>
        <w:t>t</w:t>
      </w:r>
      <w:r w:rsidRPr="00A905EF">
        <w:rPr>
          <w:b/>
          <w:sz w:val="28"/>
          <w:szCs w:val="28"/>
          <w:vertAlign w:val="subscript"/>
        </w:rPr>
        <w:t>д.с.</w:t>
      </w:r>
      <w:r w:rsidRPr="00A905EF">
        <w:rPr>
          <w:b/>
          <w:sz w:val="28"/>
          <w:szCs w:val="28"/>
        </w:rPr>
        <w:t xml:space="preserve">+ </w:t>
      </w:r>
      <w:r w:rsidRPr="00A905EF">
        <w:rPr>
          <w:b/>
          <w:sz w:val="28"/>
          <w:szCs w:val="28"/>
          <w:lang w:val="en-US"/>
        </w:rPr>
        <w:t>t</w:t>
      </w:r>
      <w:r w:rsidRPr="00A905EF">
        <w:rPr>
          <w:b/>
          <w:sz w:val="28"/>
          <w:szCs w:val="28"/>
          <w:vertAlign w:val="subscript"/>
        </w:rPr>
        <w:t>сб</w:t>
      </w:r>
      <w:r w:rsidRPr="00A905EF">
        <w:rPr>
          <w:b/>
          <w:sz w:val="28"/>
          <w:szCs w:val="28"/>
        </w:rPr>
        <w:t xml:space="preserve">+ </w:t>
      </w:r>
      <w:r w:rsidRPr="00A905EF">
        <w:rPr>
          <w:b/>
          <w:sz w:val="28"/>
          <w:szCs w:val="28"/>
          <w:lang w:val="en-US"/>
        </w:rPr>
        <w:t>t</w:t>
      </w:r>
      <w:r w:rsidRPr="00A905EF">
        <w:rPr>
          <w:b/>
          <w:sz w:val="28"/>
          <w:szCs w:val="28"/>
          <w:vertAlign w:val="subscript"/>
        </w:rPr>
        <w:t>сл</w:t>
      </w:r>
      <w:r w:rsidRPr="00A905EF">
        <w:rPr>
          <w:b/>
          <w:sz w:val="28"/>
          <w:szCs w:val="28"/>
        </w:rPr>
        <w:t xml:space="preserve">+ </w:t>
      </w:r>
      <w:r w:rsidRPr="00A905EF">
        <w:rPr>
          <w:b/>
          <w:sz w:val="28"/>
          <w:szCs w:val="28"/>
          <w:lang w:val="en-US"/>
        </w:rPr>
        <w:t>t</w:t>
      </w:r>
      <w:r w:rsidRPr="00A905EF">
        <w:rPr>
          <w:b/>
          <w:sz w:val="28"/>
          <w:szCs w:val="28"/>
          <w:vertAlign w:val="subscript"/>
        </w:rPr>
        <w:t>б.р.</w:t>
      </w:r>
    </w:p>
    <w:p w:rsidR="00C016C8" w:rsidRPr="00A905EF" w:rsidRDefault="00C016C8" w:rsidP="00EA2581">
      <w:pPr>
        <w:keepNext/>
        <w:widowControl w:val="0"/>
        <w:spacing w:line="360" w:lineRule="auto"/>
        <w:ind w:firstLineChars="251" w:firstLine="703"/>
        <w:rPr>
          <w:sz w:val="28"/>
          <w:szCs w:val="28"/>
        </w:rPr>
      </w:pPr>
    </w:p>
    <w:p w:rsidR="00523E61" w:rsidRPr="00A905EF" w:rsidRDefault="00523E61" w:rsidP="00EA2581">
      <w:pPr>
        <w:keepNext/>
        <w:widowControl w:val="0"/>
        <w:spacing w:line="360" w:lineRule="auto"/>
        <w:ind w:firstLineChars="251" w:firstLine="703"/>
        <w:rPr>
          <w:sz w:val="28"/>
          <w:szCs w:val="28"/>
        </w:rPr>
      </w:pPr>
      <w:r w:rsidRPr="00A905EF">
        <w:rPr>
          <w:sz w:val="28"/>
          <w:szCs w:val="28"/>
        </w:rPr>
        <w:t xml:space="preserve">где </w:t>
      </w:r>
      <w:r w:rsidRPr="00A905EF">
        <w:rPr>
          <w:b/>
          <w:sz w:val="28"/>
          <w:szCs w:val="28"/>
          <w:lang w:val="en-US"/>
        </w:rPr>
        <w:t>t</w:t>
      </w:r>
      <w:r w:rsidRPr="00A905EF">
        <w:rPr>
          <w:b/>
          <w:sz w:val="28"/>
          <w:szCs w:val="28"/>
          <w:vertAlign w:val="subscript"/>
        </w:rPr>
        <w:t xml:space="preserve">д.с </w:t>
      </w:r>
      <w:r w:rsidRPr="00A905EF">
        <w:rPr>
          <w:sz w:val="28"/>
          <w:szCs w:val="28"/>
        </w:rPr>
        <w:t>– время до сообщения в ПО = 8 мин.</w:t>
      </w:r>
    </w:p>
    <w:p w:rsidR="00523E61" w:rsidRPr="00A905EF" w:rsidRDefault="00523E61" w:rsidP="00EA2581">
      <w:pPr>
        <w:keepNext/>
        <w:widowControl w:val="0"/>
        <w:spacing w:line="360" w:lineRule="auto"/>
        <w:ind w:firstLineChars="251" w:firstLine="706"/>
        <w:rPr>
          <w:sz w:val="28"/>
          <w:szCs w:val="28"/>
        </w:rPr>
      </w:pPr>
      <w:r w:rsidRPr="00A905EF">
        <w:rPr>
          <w:b/>
          <w:sz w:val="28"/>
          <w:szCs w:val="28"/>
          <w:lang w:val="en-US"/>
        </w:rPr>
        <w:t>t</w:t>
      </w:r>
      <w:r w:rsidRPr="00A905EF">
        <w:rPr>
          <w:b/>
          <w:sz w:val="28"/>
          <w:szCs w:val="28"/>
          <w:vertAlign w:val="subscript"/>
        </w:rPr>
        <w:t xml:space="preserve">сб </w:t>
      </w:r>
      <w:r w:rsidRPr="00A905EF">
        <w:rPr>
          <w:sz w:val="28"/>
          <w:szCs w:val="28"/>
        </w:rPr>
        <w:t>– время сбора личного состава ПО = 1 мин.</w:t>
      </w:r>
    </w:p>
    <w:p w:rsidR="00523E61" w:rsidRPr="00A905EF" w:rsidRDefault="00523E61" w:rsidP="00EA2581">
      <w:pPr>
        <w:keepNext/>
        <w:widowControl w:val="0"/>
        <w:spacing w:line="360" w:lineRule="auto"/>
        <w:ind w:firstLineChars="251" w:firstLine="706"/>
        <w:rPr>
          <w:sz w:val="28"/>
          <w:szCs w:val="28"/>
        </w:rPr>
      </w:pPr>
      <w:r w:rsidRPr="00A905EF">
        <w:rPr>
          <w:b/>
          <w:sz w:val="28"/>
          <w:szCs w:val="28"/>
          <w:lang w:val="en-US"/>
        </w:rPr>
        <w:t>t</w:t>
      </w:r>
      <w:r w:rsidRPr="00A905EF">
        <w:rPr>
          <w:b/>
          <w:sz w:val="28"/>
          <w:szCs w:val="28"/>
          <w:vertAlign w:val="subscript"/>
        </w:rPr>
        <w:t xml:space="preserve">сл </w:t>
      </w:r>
      <w:r w:rsidRPr="00A905EF">
        <w:rPr>
          <w:sz w:val="28"/>
          <w:szCs w:val="28"/>
        </w:rPr>
        <w:t xml:space="preserve">– время следования ПО к месту пожара </w:t>
      </w:r>
      <w:r w:rsidRPr="00A905EF">
        <w:rPr>
          <w:b/>
          <w:sz w:val="28"/>
          <w:szCs w:val="28"/>
          <w:lang w:val="en-US"/>
        </w:rPr>
        <w:t>t</w:t>
      </w:r>
      <w:r w:rsidRPr="00A905EF">
        <w:rPr>
          <w:b/>
          <w:sz w:val="28"/>
          <w:szCs w:val="28"/>
          <w:vertAlign w:val="subscript"/>
        </w:rPr>
        <w:t xml:space="preserve">сл </w:t>
      </w:r>
      <w:r w:rsidRPr="00A905EF">
        <w:rPr>
          <w:sz w:val="28"/>
          <w:szCs w:val="28"/>
        </w:rPr>
        <w:t>= (</w:t>
      </w:r>
      <w:r w:rsidRPr="00A905EF">
        <w:rPr>
          <w:sz w:val="28"/>
          <w:szCs w:val="28"/>
          <w:lang w:val="en-US"/>
        </w:rPr>
        <w:t>L</w:t>
      </w:r>
      <w:r w:rsidRPr="00A905EF">
        <w:rPr>
          <w:sz w:val="28"/>
          <w:szCs w:val="28"/>
        </w:rPr>
        <w:t>*60)/</w:t>
      </w:r>
      <w:r w:rsidRPr="00A905EF">
        <w:rPr>
          <w:sz w:val="28"/>
          <w:szCs w:val="28"/>
          <w:lang w:val="en-US"/>
        </w:rPr>
        <w:t>V</w:t>
      </w:r>
      <w:r w:rsidRPr="00A905EF">
        <w:rPr>
          <w:sz w:val="28"/>
          <w:szCs w:val="28"/>
          <w:vertAlign w:val="subscript"/>
        </w:rPr>
        <w:t xml:space="preserve">сл </w:t>
      </w:r>
      <w:r w:rsidRPr="00A905EF">
        <w:rPr>
          <w:sz w:val="28"/>
          <w:szCs w:val="28"/>
        </w:rPr>
        <w:t>= (0,5*60)/30 = 1 мин.</w:t>
      </w:r>
    </w:p>
    <w:p w:rsidR="00523E61" w:rsidRPr="00A905EF" w:rsidRDefault="00523E61" w:rsidP="00EA2581">
      <w:pPr>
        <w:keepNext/>
        <w:widowControl w:val="0"/>
        <w:spacing w:line="360" w:lineRule="auto"/>
        <w:ind w:firstLineChars="251" w:firstLine="706"/>
        <w:rPr>
          <w:sz w:val="28"/>
          <w:szCs w:val="28"/>
        </w:rPr>
      </w:pPr>
      <w:r w:rsidRPr="00A905EF">
        <w:rPr>
          <w:b/>
          <w:sz w:val="28"/>
          <w:szCs w:val="28"/>
          <w:lang w:val="en-US"/>
        </w:rPr>
        <w:t>t</w:t>
      </w:r>
      <w:r w:rsidRPr="00A905EF">
        <w:rPr>
          <w:b/>
          <w:sz w:val="28"/>
          <w:szCs w:val="28"/>
          <w:vertAlign w:val="subscript"/>
        </w:rPr>
        <w:t xml:space="preserve">б.р </w:t>
      </w:r>
      <w:r w:rsidRPr="00A905EF">
        <w:rPr>
          <w:sz w:val="28"/>
          <w:szCs w:val="28"/>
        </w:rPr>
        <w:t>– время боевого развертывания = 2 мин.</w:t>
      </w:r>
    </w:p>
    <w:p w:rsidR="00BC2EEA" w:rsidRDefault="00BC2EEA" w:rsidP="00EA2581">
      <w:pPr>
        <w:keepNext/>
        <w:widowControl w:val="0"/>
        <w:spacing w:line="360" w:lineRule="auto"/>
        <w:ind w:firstLineChars="251" w:firstLine="706"/>
        <w:rPr>
          <w:b/>
          <w:sz w:val="28"/>
          <w:szCs w:val="28"/>
        </w:rPr>
      </w:pPr>
    </w:p>
    <w:p w:rsidR="00523E61" w:rsidRPr="00A905EF" w:rsidRDefault="00523E61" w:rsidP="00EA2581">
      <w:pPr>
        <w:keepNext/>
        <w:widowControl w:val="0"/>
        <w:spacing w:line="360" w:lineRule="auto"/>
        <w:ind w:firstLineChars="251" w:firstLine="706"/>
        <w:rPr>
          <w:sz w:val="28"/>
          <w:szCs w:val="28"/>
        </w:rPr>
      </w:pPr>
      <w:r w:rsidRPr="00A905EF">
        <w:rPr>
          <w:b/>
          <w:sz w:val="28"/>
          <w:szCs w:val="28"/>
          <w:lang w:val="en-US"/>
        </w:rPr>
        <w:t>t</w:t>
      </w:r>
      <w:r w:rsidRPr="00A905EF">
        <w:rPr>
          <w:b/>
          <w:sz w:val="28"/>
          <w:szCs w:val="28"/>
          <w:vertAlign w:val="subscript"/>
        </w:rPr>
        <w:t xml:space="preserve">св </w:t>
      </w:r>
      <w:r w:rsidRPr="00A905EF">
        <w:rPr>
          <w:sz w:val="28"/>
          <w:szCs w:val="28"/>
        </w:rPr>
        <w:t>= 8+1+1+2 = 12 мин.</w:t>
      </w:r>
    </w:p>
    <w:p w:rsidR="00523E61" w:rsidRPr="00A905EF" w:rsidRDefault="00BC2EEA" w:rsidP="00EA2581">
      <w:pPr>
        <w:keepNext/>
        <w:widowControl w:val="0"/>
        <w:spacing w:line="360" w:lineRule="auto"/>
        <w:ind w:firstLineChars="251" w:firstLine="703"/>
        <w:rPr>
          <w:sz w:val="28"/>
          <w:szCs w:val="28"/>
        </w:rPr>
      </w:pPr>
      <w:r>
        <w:rPr>
          <w:sz w:val="28"/>
          <w:szCs w:val="28"/>
        </w:rPr>
        <w:br w:type="page"/>
      </w:r>
      <w:r w:rsidR="00523E61" w:rsidRPr="00A905EF">
        <w:rPr>
          <w:sz w:val="28"/>
          <w:szCs w:val="28"/>
        </w:rPr>
        <w:t>2.определяем путь пройденный огнем за время свободного развития.</w:t>
      </w:r>
    </w:p>
    <w:p w:rsidR="00C016C8" w:rsidRPr="00A905EF" w:rsidRDefault="00C016C8" w:rsidP="00EA2581">
      <w:pPr>
        <w:keepNext/>
        <w:widowControl w:val="0"/>
        <w:spacing w:line="360" w:lineRule="auto"/>
        <w:ind w:firstLineChars="251" w:firstLine="706"/>
        <w:jc w:val="center"/>
        <w:rPr>
          <w:b/>
          <w:sz w:val="28"/>
          <w:szCs w:val="28"/>
        </w:rPr>
      </w:pPr>
    </w:p>
    <w:p w:rsidR="00523E61" w:rsidRPr="00A905EF" w:rsidRDefault="00523E61" w:rsidP="00EA2581">
      <w:pPr>
        <w:keepNext/>
        <w:widowControl w:val="0"/>
        <w:spacing w:line="360" w:lineRule="auto"/>
        <w:ind w:firstLineChars="251" w:firstLine="706"/>
        <w:jc w:val="center"/>
        <w:rPr>
          <w:b/>
          <w:sz w:val="28"/>
          <w:szCs w:val="28"/>
        </w:rPr>
      </w:pPr>
      <w:r w:rsidRPr="00A905EF">
        <w:rPr>
          <w:b/>
          <w:sz w:val="28"/>
          <w:szCs w:val="28"/>
          <w:lang w:val="en-US"/>
        </w:rPr>
        <w:t>R</w:t>
      </w:r>
      <w:r w:rsidRPr="00A905EF">
        <w:rPr>
          <w:b/>
          <w:sz w:val="28"/>
          <w:szCs w:val="28"/>
        </w:rPr>
        <w:t>=5</w:t>
      </w:r>
      <w:r w:rsidRPr="00A905EF">
        <w:rPr>
          <w:b/>
          <w:sz w:val="28"/>
          <w:szCs w:val="28"/>
          <w:lang w:val="en-US"/>
        </w:rPr>
        <w:t>V</w:t>
      </w:r>
      <w:r w:rsidRPr="00A905EF">
        <w:rPr>
          <w:b/>
          <w:sz w:val="28"/>
          <w:szCs w:val="28"/>
          <w:vertAlign w:val="subscript"/>
        </w:rPr>
        <w:t>л</w:t>
      </w:r>
      <w:r w:rsidRPr="00A905EF">
        <w:rPr>
          <w:b/>
          <w:sz w:val="28"/>
          <w:szCs w:val="28"/>
        </w:rPr>
        <w:t>+</w:t>
      </w:r>
      <w:r w:rsidRPr="00A905EF">
        <w:rPr>
          <w:b/>
          <w:sz w:val="28"/>
          <w:szCs w:val="28"/>
          <w:lang w:val="en-US"/>
        </w:rPr>
        <w:t>V</w:t>
      </w:r>
      <w:r w:rsidRPr="00A905EF">
        <w:rPr>
          <w:b/>
          <w:sz w:val="28"/>
          <w:szCs w:val="28"/>
          <w:vertAlign w:val="subscript"/>
        </w:rPr>
        <w:t>л</w:t>
      </w:r>
      <w:r w:rsidRPr="00A905EF">
        <w:rPr>
          <w:b/>
          <w:sz w:val="28"/>
          <w:szCs w:val="28"/>
        </w:rPr>
        <w:t>(</w:t>
      </w:r>
      <w:r w:rsidRPr="00A905EF">
        <w:rPr>
          <w:b/>
          <w:sz w:val="28"/>
          <w:szCs w:val="28"/>
          <w:lang w:val="en-US"/>
        </w:rPr>
        <w:t>t</w:t>
      </w:r>
      <w:r w:rsidRPr="00A905EF">
        <w:rPr>
          <w:b/>
          <w:sz w:val="28"/>
          <w:szCs w:val="28"/>
          <w:vertAlign w:val="subscript"/>
        </w:rPr>
        <w:t xml:space="preserve">св </w:t>
      </w:r>
      <w:r w:rsidRPr="00A905EF">
        <w:rPr>
          <w:b/>
          <w:sz w:val="28"/>
          <w:szCs w:val="28"/>
        </w:rPr>
        <w:t>-10)</w:t>
      </w:r>
    </w:p>
    <w:p w:rsidR="00C016C8" w:rsidRPr="00A905EF" w:rsidRDefault="00C016C8" w:rsidP="00EA2581">
      <w:pPr>
        <w:keepNext/>
        <w:widowControl w:val="0"/>
        <w:spacing w:line="360" w:lineRule="auto"/>
        <w:ind w:firstLineChars="251" w:firstLine="706"/>
        <w:jc w:val="center"/>
        <w:rPr>
          <w:b/>
          <w:sz w:val="28"/>
          <w:szCs w:val="28"/>
        </w:rPr>
      </w:pPr>
    </w:p>
    <w:p w:rsidR="00523E61" w:rsidRPr="00A905EF" w:rsidRDefault="00523E61" w:rsidP="00EA2581">
      <w:pPr>
        <w:keepNext/>
        <w:widowControl w:val="0"/>
        <w:spacing w:line="360" w:lineRule="auto"/>
        <w:ind w:firstLineChars="251" w:firstLine="703"/>
        <w:rPr>
          <w:sz w:val="28"/>
          <w:szCs w:val="28"/>
        </w:rPr>
      </w:pPr>
      <w:r w:rsidRPr="00A905EF">
        <w:rPr>
          <w:sz w:val="28"/>
          <w:szCs w:val="28"/>
        </w:rPr>
        <w:t xml:space="preserve">Где </w:t>
      </w:r>
      <w:r w:rsidRPr="00A905EF">
        <w:rPr>
          <w:b/>
          <w:sz w:val="28"/>
          <w:szCs w:val="28"/>
          <w:lang w:val="en-US"/>
        </w:rPr>
        <w:t>V</w:t>
      </w:r>
      <w:r w:rsidRPr="00A905EF">
        <w:rPr>
          <w:b/>
          <w:sz w:val="28"/>
          <w:szCs w:val="28"/>
          <w:vertAlign w:val="subscript"/>
        </w:rPr>
        <w:t xml:space="preserve">л </w:t>
      </w:r>
      <w:r w:rsidRPr="00A905EF">
        <w:rPr>
          <w:sz w:val="28"/>
          <w:szCs w:val="28"/>
        </w:rPr>
        <w:t>– линейная скорость распространения огня = 0,7 м/мин.</w:t>
      </w:r>
    </w:p>
    <w:p w:rsidR="00523E61" w:rsidRPr="00A905EF" w:rsidRDefault="00523E61" w:rsidP="00EA2581">
      <w:pPr>
        <w:keepNext/>
        <w:widowControl w:val="0"/>
        <w:spacing w:line="360" w:lineRule="auto"/>
        <w:ind w:firstLineChars="251" w:firstLine="706"/>
        <w:rPr>
          <w:sz w:val="28"/>
          <w:szCs w:val="28"/>
        </w:rPr>
      </w:pPr>
      <w:r w:rsidRPr="00A905EF">
        <w:rPr>
          <w:b/>
          <w:sz w:val="28"/>
          <w:szCs w:val="28"/>
          <w:lang w:val="en-US"/>
        </w:rPr>
        <w:t>R</w:t>
      </w:r>
      <w:r w:rsidRPr="00A905EF">
        <w:rPr>
          <w:sz w:val="28"/>
          <w:szCs w:val="28"/>
        </w:rPr>
        <w:t>= 5*0,7+0,7*2=5 м.</w:t>
      </w:r>
    </w:p>
    <w:p w:rsidR="00523E61" w:rsidRPr="00A905EF" w:rsidRDefault="00523E61" w:rsidP="00EA2581">
      <w:pPr>
        <w:keepNext/>
        <w:widowControl w:val="0"/>
        <w:spacing w:line="360" w:lineRule="auto"/>
        <w:ind w:firstLineChars="251" w:firstLine="703"/>
        <w:rPr>
          <w:sz w:val="28"/>
          <w:szCs w:val="28"/>
        </w:rPr>
      </w:pPr>
      <w:r w:rsidRPr="00A905EF">
        <w:rPr>
          <w:sz w:val="28"/>
          <w:szCs w:val="28"/>
        </w:rPr>
        <w:t>3.определяем площадь пожара. Так как горение возникло в подсобном помещении на небольшом отдалении от боковых стен принимаем прямоугольную форму пожара.</w:t>
      </w:r>
    </w:p>
    <w:p w:rsidR="00C016C8" w:rsidRPr="00A905EF" w:rsidRDefault="00C016C8" w:rsidP="00EA2581">
      <w:pPr>
        <w:keepNext/>
        <w:widowControl w:val="0"/>
        <w:spacing w:line="360" w:lineRule="auto"/>
        <w:ind w:firstLineChars="251" w:firstLine="703"/>
        <w:rPr>
          <w:sz w:val="28"/>
          <w:szCs w:val="28"/>
        </w:rPr>
      </w:pPr>
    </w:p>
    <w:p w:rsidR="002842AE" w:rsidRDefault="00523E61" w:rsidP="00EA2581">
      <w:pPr>
        <w:keepNext/>
        <w:widowControl w:val="0"/>
        <w:spacing w:line="360" w:lineRule="auto"/>
        <w:ind w:firstLineChars="251" w:firstLine="706"/>
        <w:jc w:val="center"/>
        <w:rPr>
          <w:b/>
          <w:sz w:val="28"/>
          <w:szCs w:val="28"/>
          <w:vertAlign w:val="subscript"/>
        </w:rPr>
      </w:pPr>
      <w:r w:rsidRPr="00A905EF">
        <w:rPr>
          <w:b/>
          <w:sz w:val="28"/>
          <w:szCs w:val="28"/>
          <w:lang w:val="en-US"/>
        </w:rPr>
        <w:t>S</w:t>
      </w:r>
      <w:r w:rsidRPr="00A905EF">
        <w:rPr>
          <w:b/>
          <w:sz w:val="28"/>
          <w:szCs w:val="28"/>
          <w:vertAlign w:val="subscript"/>
        </w:rPr>
        <w:t>п</w:t>
      </w:r>
      <w:r w:rsidRPr="00A905EF">
        <w:rPr>
          <w:b/>
          <w:sz w:val="28"/>
          <w:szCs w:val="28"/>
        </w:rPr>
        <w:t xml:space="preserve"> = </w:t>
      </w:r>
      <w:r w:rsidRPr="00A905EF">
        <w:rPr>
          <w:b/>
          <w:sz w:val="28"/>
          <w:szCs w:val="28"/>
          <w:lang w:val="en-US"/>
        </w:rPr>
        <w:t>n</w:t>
      </w:r>
      <w:r w:rsidRPr="00A905EF">
        <w:rPr>
          <w:b/>
          <w:sz w:val="28"/>
          <w:szCs w:val="28"/>
        </w:rPr>
        <w:t>*</w:t>
      </w:r>
      <w:r w:rsidRPr="00A905EF">
        <w:rPr>
          <w:b/>
          <w:sz w:val="28"/>
          <w:szCs w:val="28"/>
          <w:lang w:val="en-US"/>
        </w:rPr>
        <w:t>a</w:t>
      </w:r>
      <w:r w:rsidRPr="00A905EF">
        <w:rPr>
          <w:b/>
          <w:sz w:val="28"/>
          <w:szCs w:val="28"/>
        </w:rPr>
        <w:t>*</w:t>
      </w:r>
      <w:r w:rsidRPr="00A905EF">
        <w:rPr>
          <w:b/>
          <w:sz w:val="28"/>
          <w:szCs w:val="28"/>
          <w:lang w:val="en-US"/>
        </w:rPr>
        <w:t>R</w:t>
      </w:r>
      <w:r w:rsidRPr="00A905EF">
        <w:rPr>
          <w:b/>
          <w:sz w:val="28"/>
          <w:szCs w:val="28"/>
          <w:vertAlign w:val="subscript"/>
        </w:rPr>
        <w:t>1</w:t>
      </w:r>
    </w:p>
    <w:p w:rsidR="00C016C8" w:rsidRPr="00A905EF" w:rsidRDefault="00C016C8" w:rsidP="00EA2581">
      <w:pPr>
        <w:keepNext/>
        <w:widowControl w:val="0"/>
        <w:spacing w:line="360" w:lineRule="auto"/>
        <w:ind w:firstLineChars="251" w:firstLine="706"/>
        <w:jc w:val="center"/>
        <w:rPr>
          <w:b/>
          <w:sz w:val="28"/>
          <w:szCs w:val="28"/>
        </w:rPr>
      </w:pPr>
    </w:p>
    <w:p w:rsidR="00523E61" w:rsidRPr="00A905EF" w:rsidRDefault="00523E61" w:rsidP="00EA2581">
      <w:pPr>
        <w:keepNext/>
        <w:widowControl w:val="0"/>
        <w:spacing w:line="360" w:lineRule="auto"/>
        <w:ind w:firstLineChars="251" w:firstLine="703"/>
        <w:jc w:val="both"/>
        <w:rPr>
          <w:sz w:val="28"/>
          <w:szCs w:val="28"/>
        </w:rPr>
      </w:pPr>
      <w:r w:rsidRPr="00A905EF">
        <w:rPr>
          <w:sz w:val="28"/>
          <w:szCs w:val="28"/>
        </w:rPr>
        <w:t xml:space="preserve">Где </w:t>
      </w:r>
      <w:r w:rsidRPr="00A905EF">
        <w:rPr>
          <w:b/>
          <w:sz w:val="28"/>
          <w:szCs w:val="28"/>
          <w:lang w:val="en-US"/>
        </w:rPr>
        <w:t>n</w:t>
      </w:r>
      <w:r w:rsidRPr="00A905EF">
        <w:rPr>
          <w:sz w:val="28"/>
          <w:szCs w:val="28"/>
        </w:rPr>
        <w:t xml:space="preserve"> – число направлений распространения огня = 1</w:t>
      </w:r>
    </w:p>
    <w:p w:rsidR="00523E61" w:rsidRPr="00A905EF" w:rsidRDefault="00523E61" w:rsidP="00EA2581">
      <w:pPr>
        <w:keepNext/>
        <w:widowControl w:val="0"/>
        <w:spacing w:line="360" w:lineRule="auto"/>
        <w:ind w:firstLineChars="251" w:firstLine="706"/>
        <w:jc w:val="both"/>
        <w:rPr>
          <w:sz w:val="28"/>
          <w:szCs w:val="28"/>
        </w:rPr>
      </w:pPr>
      <w:r w:rsidRPr="00A905EF">
        <w:rPr>
          <w:b/>
          <w:sz w:val="28"/>
          <w:szCs w:val="28"/>
          <w:lang w:val="en-US"/>
        </w:rPr>
        <w:t>a</w:t>
      </w:r>
      <w:r w:rsidRPr="00A905EF">
        <w:rPr>
          <w:sz w:val="28"/>
          <w:szCs w:val="28"/>
        </w:rPr>
        <w:t xml:space="preserve"> – ширина помещения = 15 м.</w:t>
      </w:r>
    </w:p>
    <w:p w:rsidR="00523E61" w:rsidRPr="00A905EF" w:rsidRDefault="00523E61" w:rsidP="00EA2581">
      <w:pPr>
        <w:keepNext/>
        <w:widowControl w:val="0"/>
        <w:spacing w:line="360" w:lineRule="auto"/>
        <w:ind w:firstLineChars="251" w:firstLine="706"/>
        <w:jc w:val="both"/>
        <w:rPr>
          <w:sz w:val="28"/>
          <w:szCs w:val="28"/>
        </w:rPr>
      </w:pPr>
      <w:r w:rsidRPr="00A905EF">
        <w:rPr>
          <w:b/>
          <w:sz w:val="28"/>
          <w:szCs w:val="28"/>
          <w:lang w:val="en-US"/>
        </w:rPr>
        <w:t>S</w:t>
      </w:r>
      <w:r w:rsidRPr="00A905EF">
        <w:rPr>
          <w:b/>
          <w:sz w:val="28"/>
          <w:szCs w:val="28"/>
          <w:vertAlign w:val="subscript"/>
        </w:rPr>
        <w:t xml:space="preserve">п </w:t>
      </w:r>
      <w:r w:rsidRPr="00A905EF">
        <w:rPr>
          <w:sz w:val="28"/>
          <w:szCs w:val="28"/>
        </w:rPr>
        <w:t>= 1*15*5=75 м</w:t>
      </w:r>
      <w:r w:rsidRPr="00A905EF">
        <w:rPr>
          <w:sz w:val="28"/>
          <w:szCs w:val="28"/>
          <w:vertAlign w:val="superscript"/>
        </w:rPr>
        <w:t>2</w:t>
      </w:r>
      <w:r w:rsidRPr="00A905EF">
        <w:rPr>
          <w:sz w:val="28"/>
          <w:szCs w:val="28"/>
        </w:rPr>
        <w:t>.</w:t>
      </w:r>
    </w:p>
    <w:p w:rsidR="00523E61" w:rsidRPr="00A905EF" w:rsidRDefault="00523E61" w:rsidP="00EA2581">
      <w:pPr>
        <w:keepNext/>
        <w:widowControl w:val="0"/>
        <w:spacing w:line="360" w:lineRule="auto"/>
        <w:ind w:firstLineChars="251" w:firstLine="703"/>
        <w:jc w:val="both"/>
        <w:rPr>
          <w:sz w:val="28"/>
          <w:szCs w:val="28"/>
        </w:rPr>
      </w:pPr>
      <w:r w:rsidRPr="00A905EF">
        <w:rPr>
          <w:sz w:val="28"/>
          <w:szCs w:val="28"/>
        </w:rPr>
        <w:t>4.определяем требуемый расход воды на тушение</w:t>
      </w:r>
    </w:p>
    <w:p w:rsidR="00C016C8" w:rsidRPr="00A905EF" w:rsidRDefault="00C016C8" w:rsidP="00EA2581">
      <w:pPr>
        <w:keepNext/>
        <w:widowControl w:val="0"/>
        <w:spacing w:line="360" w:lineRule="auto"/>
        <w:ind w:firstLineChars="251" w:firstLine="703"/>
        <w:jc w:val="both"/>
        <w:rPr>
          <w:sz w:val="28"/>
          <w:szCs w:val="28"/>
        </w:rPr>
      </w:pPr>
    </w:p>
    <w:p w:rsidR="00523E61" w:rsidRPr="00A905EF" w:rsidRDefault="00523E61" w:rsidP="00EA2581">
      <w:pPr>
        <w:keepNext/>
        <w:widowControl w:val="0"/>
        <w:spacing w:line="360" w:lineRule="auto"/>
        <w:ind w:firstLineChars="251" w:firstLine="706"/>
        <w:jc w:val="center"/>
        <w:rPr>
          <w:b/>
          <w:sz w:val="28"/>
          <w:szCs w:val="28"/>
          <w:vertAlign w:val="subscript"/>
        </w:rPr>
      </w:pPr>
      <w:r w:rsidRPr="00A905EF">
        <w:rPr>
          <w:b/>
          <w:sz w:val="28"/>
          <w:szCs w:val="28"/>
          <w:lang w:val="en-US"/>
        </w:rPr>
        <w:t>Q</w:t>
      </w:r>
      <w:r w:rsidRPr="00A905EF">
        <w:rPr>
          <w:b/>
          <w:sz w:val="28"/>
          <w:szCs w:val="28"/>
          <w:vertAlign w:val="subscript"/>
        </w:rPr>
        <w:t>тр</w:t>
      </w:r>
      <w:r w:rsidRPr="00A905EF">
        <w:rPr>
          <w:b/>
          <w:sz w:val="28"/>
          <w:szCs w:val="28"/>
        </w:rPr>
        <w:t xml:space="preserve"> = </w:t>
      </w:r>
      <w:r w:rsidRPr="00A905EF">
        <w:rPr>
          <w:b/>
          <w:sz w:val="28"/>
          <w:szCs w:val="28"/>
          <w:lang w:val="en-US"/>
        </w:rPr>
        <w:t>S</w:t>
      </w:r>
      <w:r w:rsidRPr="00A905EF">
        <w:rPr>
          <w:b/>
          <w:sz w:val="28"/>
          <w:szCs w:val="28"/>
          <w:vertAlign w:val="subscript"/>
        </w:rPr>
        <w:t xml:space="preserve">п </w:t>
      </w:r>
      <w:r w:rsidRPr="00A905EF">
        <w:rPr>
          <w:b/>
          <w:sz w:val="28"/>
          <w:szCs w:val="28"/>
        </w:rPr>
        <w:t xml:space="preserve">* </w:t>
      </w:r>
      <w:r w:rsidRPr="00A905EF">
        <w:rPr>
          <w:b/>
          <w:sz w:val="28"/>
          <w:szCs w:val="28"/>
          <w:lang w:val="en-US"/>
        </w:rPr>
        <w:t>J</w:t>
      </w:r>
      <w:r w:rsidRPr="00A905EF">
        <w:rPr>
          <w:b/>
          <w:sz w:val="28"/>
          <w:szCs w:val="28"/>
          <w:vertAlign w:val="subscript"/>
        </w:rPr>
        <w:t>тр</w:t>
      </w:r>
    </w:p>
    <w:p w:rsidR="00C016C8" w:rsidRPr="00A905EF" w:rsidRDefault="00C016C8" w:rsidP="00EA2581">
      <w:pPr>
        <w:keepNext/>
        <w:widowControl w:val="0"/>
        <w:spacing w:line="360" w:lineRule="auto"/>
        <w:ind w:firstLineChars="251" w:firstLine="706"/>
        <w:jc w:val="center"/>
        <w:rPr>
          <w:b/>
          <w:sz w:val="28"/>
          <w:szCs w:val="28"/>
        </w:rPr>
      </w:pPr>
    </w:p>
    <w:p w:rsidR="002842AE" w:rsidRDefault="00523E61" w:rsidP="00EA2581">
      <w:pPr>
        <w:keepNext/>
        <w:widowControl w:val="0"/>
        <w:spacing w:line="360" w:lineRule="auto"/>
        <w:ind w:firstLineChars="251" w:firstLine="703"/>
        <w:rPr>
          <w:sz w:val="28"/>
          <w:szCs w:val="28"/>
        </w:rPr>
      </w:pPr>
      <w:r w:rsidRPr="00A905EF">
        <w:rPr>
          <w:sz w:val="28"/>
          <w:szCs w:val="28"/>
        </w:rPr>
        <w:t xml:space="preserve">Где </w:t>
      </w:r>
      <w:r w:rsidRPr="00A905EF">
        <w:rPr>
          <w:b/>
          <w:sz w:val="28"/>
          <w:szCs w:val="28"/>
          <w:lang w:val="en-US"/>
        </w:rPr>
        <w:t>J</w:t>
      </w:r>
      <w:r w:rsidRPr="00A905EF">
        <w:rPr>
          <w:b/>
          <w:sz w:val="28"/>
          <w:szCs w:val="28"/>
          <w:vertAlign w:val="subscript"/>
        </w:rPr>
        <w:t xml:space="preserve">тр </w:t>
      </w:r>
      <w:r w:rsidRPr="00A905EF">
        <w:rPr>
          <w:sz w:val="28"/>
          <w:szCs w:val="28"/>
        </w:rPr>
        <w:t>– требуемая интенсивность подачи огнетушащих веществ = 0,2 л/с*м</w:t>
      </w:r>
      <w:r w:rsidRPr="00A905EF">
        <w:rPr>
          <w:sz w:val="28"/>
          <w:szCs w:val="28"/>
          <w:vertAlign w:val="superscript"/>
        </w:rPr>
        <w:t>2</w:t>
      </w:r>
    </w:p>
    <w:p w:rsidR="00BC2EEA" w:rsidRDefault="00BC2EEA" w:rsidP="00EA2581">
      <w:pPr>
        <w:keepNext/>
        <w:widowControl w:val="0"/>
        <w:spacing w:line="360" w:lineRule="auto"/>
        <w:ind w:firstLineChars="251" w:firstLine="706"/>
        <w:rPr>
          <w:b/>
          <w:sz w:val="28"/>
          <w:szCs w:val="28"/>
        </w:rPr>
      </w:pPr>
    </w:p>
    <w:p w:rsidR="00523E61" w:rsidRPr="00A905EF" w:rsidRDefault="00523E61" w:rsidP="00EA2581">
      <w:pPr>
        <w:keepNext/>
        <w:widowControl w:val="0"/>
        <w:spacing w:line="360" w:lineRule="auto"/>
        <w:ind w:firstLineChars="251" w:firstLine="706"/>
        <w:rPr>
          <w:sz w:val="28"/>
          <w:szCs w:val="28"/>
        </w:rPr>
      </w:pPr>
      <w:r w:rsidRPr="00A905EF">
        <w:rPr>
          <w:b/>
          <w:sz w:val="28"/>
          <w:szCs w:val="28"/>
          <w:lang w:val="en-US"/>
        </w:rPr>
        <w:t>Q</w:t>
      </w:r>
      <w:r w:rsidRPr="00A905EF">
        <w:rPr>
          <w:b/>
          <w:sz w:val="28"/>
          <w:szCs w:val="28"/>
          <w:vertAlign w:val="subscript"/>
        </w:rPr>
        <w:t xml:space="preserve">тр </w:t>
      </w:r>
      <w:r w:rsidRPr="00A905EF">
        <w:rPr>
          <w:sz w:val="28"/>
          <w:szCs w:val="28"/>
        </w:rPr>
        <w:t>= 75*0,2 = 15 л/с.</w:t>
      </w:r>
    </w:p>
    <w:p w:rsidR="00BC2EEA" w:rsidRDefault="00BC2EEA" w:rsidP="00EA2581">
      <w:pPr>
        <w:keepNext/>
        <w:widowControl w:val="0"/>
        <w:spacing w:line="360" w:lineRule="auto"/>
        <w:ind w:firstLineChars="251" w:firstLine="703"/>
        <w:jc w:val="both"/>
        <w:rPr>
          <w:sz w:val="28"/>
          <w:szCs w:val="28"/>
        </w:rPr>
      </w:pPr>
    </w:p>
    <w:p w:rsidR="00523E61" w:rsidRPr="00A905EF" w:rsidRDefault="00523E61" w:rsidP="00EA2581">
      <w:pPr>
        <w:keepNext/>
        <w:widowControl w:val="0"/>
        <w:spacing w:line="360" w:lineRule="auto"/>
        <w:ind w:firstLineChars="251" w:firstLine="703"/>
        <w:jc w:val="both"/>
        <w:rPr>
          <w:sz w:val="28"/>
          <w:szCs w:val="28"/>
        </w:rPr>
      </w:pPr>
      <w:r w:rsidRPr="00A905EF">
        <w:rPr>
          <w:sz w:val="28"/>
          <w:szCs w:val="28"/>
        </w:rPr>
        <w:t>5.определяем требуемое количество стволов на тушение (локализацию):</w:t>
      </w:r>
    </w:p>
    <w:p w:rsidR="00C016C8" w:rsidRPr="00A905EF" w:rsidRDefault="00C016C8" w:rsidP="00EA2581">
      <w:pPr>
        <w:keepNext/>
        <w:widowControl w:val="0"/>
        <w:spacing w:line="360" w:lineRule="auto"/>
        <w:ind w:firstLineChars="251" w:firstLine="706"/>
        <w:jc w:val="center"/>
        <w:rPr>
          <w:b/>
          <w:sz w:val="28"/>
          <w:szCs w:val="28"/>
        </w:rPr>
      </w:pPr>
    </w:p>
    <w:p w:rsidR="00523E61" w:rsidRPr="00A905EF" w:rsidRDefault="00895CFE" w:rsidP="00EA2581">
      <w:pPr>
        <w:keepNext/>
        <w:widowControl w:val="0"/>
        <w:spacing w:line="360" w:lineRule="auto"/>
        <w:ind w:firstLineChars="251" w:firstLine="706"/>
        <w:jc w:val="center"/>
        <w:rPr>
          <w:b/>
          <w:sz w:val="28"/>
          <w:szCs w:val="28"/>
        </w:rPr>
      </w:pPr>
      <w:r w:rsidRPr="00A905EF">
        <w:rPr>
          <w:b/>
          <w:position w:val="-30"/>
          <w:sz w:val="28"/>
          <w:szCs w:val="28"/>
        </w:rPr>
        <w:object w:dxaOrig="1180" w:dyaOrig="720">
          <v:shape id="_x0000_i1081" type="#_x0000_t75" style="width:59.25pt;height:36pt" o:ole="">
            <v:imagedata r:id="rId119" o:title=""/>
          </v:shape>
          <o:OLEObject Type="Embed" ProgID="Equation.3" ShapeID="_x0000_i1081" DrawAspect="Content" ObjectID="_1477379512" r:id="rId120"/>
        </w:object>
      </w:r>
    </w:p>
    <w:p w:rsidR="00523E61" w:rsidRPr="00A905EF" w:rsidRDefault="00BC2EEA" w:rsidP="00BC2EEA">
      <w:pPr>
        <w:keepNext/>
        <w:widowControl w:val="0"/>
        <w:spacing w:line="360" w:lineRule="auto"/>
        <w:ind w:firstLineChars="251" w:firstLine="706"/>
        <w:jc w:val="both"/>
        <w:rPr>
          <w:sz w:val="28"/>
          <w:szCs w:val="28"/>
        </w:rPr>
      </w:pPr>
      <w:r>
        <w:rPr>
          <w:b/>
          <w:sz w:val="28"/>
          <w:szCs w:val="28"/>
        </w:rPr>
        <w:br w:type="page"/>
      </w:r>
      <w:r w:rsidR="00523E61" w:rsidRPr="00A905EF">
        <w:rPr>
          <w:sz w:val="28"/>
          <w:szCs w:val="28"/>
        </w:rPr>
        <w:t xml:space="preserve">Где </w:t>
      </w:r>
      <w:r w:rsidR="00523E61" w:rsidRPr="00A905EF">
        <w:rPr>
          <w:sz w:val="28"/>
          <w:szCs w:val="28"/>
          <w:lang w:val="en-US"/>
        </w:rPr>
        <w:t>q</w:t>
      </w:r>
      <w:r w:rsidR="00523E61" w:rsidRPr="00A905EF">
        <w:rPr>
          <w:sz w:val="28"/>
          <w:szCs w:val="28"/>
          <w:vertAlign w:val="subscript"/>
        </w:rPr>
        <w:t>ств</w:t>
      </w:r>
      <w:r w:rsidR="00523E61" w:rsidRPr="00A905EF">
        <w:rPr>
          <w:sz w:val="28"/>
          <w:szCs w:val="28"/>
        </w:rPr>
        <w:t xml:space="preserve"> – расход одного ствола</w:t>
      </w:r>
    </w:p>
    <w:p w:rsidR="00BC2EEA" w:rsidRDefault="00BC2EEA" w:rsidP="00EA2581">
      <w:pPr>
        <w:keepNext/>
        <w:widowControl w:val="0"/>
        <w:spacing w:line="360" w:lineRule="auto"/>
        <w:ind w:firstLineChars="251" w:firstLine="703"/>
        <w:jc w:val="both"/>
        <w:rPr>
          <w:sz w:val="28"/>
          <w:szCs w:val="28"/>
        </w:rPr>
      </w:pPr>
    </w:p>
    <w:p w:rsidR="00523E61" w:rsidRPr="00A905EF" w:rsidRDefault="00895CFE" w:rsidP="00EA2581">
      <w:pPr>
        <w:keepNext/>
        <w:widowControl w:val="0"/>
        <w:spacing w:line="360" w:lineRule="auto"/>
        <w:ind w:firstLineChars="251" w:firstLine="703"/>
        <w:jc w:val="both"/>
        <w:rPr>
          <w:sz w:val="28"/>
          <w:szCs w:val="28"/>
        </w:rPr>
      </w:pPr>
      <w:r w:rsidRPr="00A905EF">
        <w:rPr>
          <w:position w:val="-24"/>
          <w:sz w:val="28"/>
          <w:szCs w:val="28"/>
        </w:rPr>
        <w:object w:dxaOrig="1400" w:dyaOrig="620">
          <v:shape id="_x0000_i1082" type="#_x0000_t75" style="width:69.75pt;height:30.75pt" o:ole="">
            <v:imagedata r:id="rId121" o:title=""/>
          </v:shape>
          <o:OLEObject Type="Embed" ProgID="Equation.3" ShapeID="_x0000_i1082" DrawAspect="Content" ObjectID="_1477379513" r:id="rId122"/>
        </w:object>
      </w:r>
      <w:r w:rsidR="00523E61" w:rsidRPr="00A905EF">
        <w:rPr>
          <w:sz w:val="28"/>
          <w:szCs w:val="28"/>
        </w:rPr>
        <w:t>ств. «А»</w:t>
      </w:r>
    </w:p>
    <w:p w:rsidR="00BC2EEA" w:rsidRDefault="00BC2EEA" w:rsidP="00EA2581">
      <w:pPr>
        <w:keepNext/>
        <w:widowControl w:val="0"/>
        <w:spacing w:line="360" w:lineRule="auto"/>
        <w:ind w:firstLineChars="251" w:firstLine="703"/>
        <w:jc w:val="both"/>
        <w:rPr>
          <w:sz w:val="28"/>
          <w:szCs w:val="28"/>
        </w:rPr>
      </w:pPr>
    </w:p>
    <w:p w:rsidR="00523E61" w:rsidRPr="00A905EF" w:rsidRDefault="00523E61" w:rsidP="00EA2581">
      <w:pPr>
        <w:keepNext/>
        <w:widowControl w:val="0"/>
        <w:spacing w:line="360" w:lineRule="auto"/>
        <w:ind w:firstLineChars="251" w:firstLine="703"/>
        <w:jc w:val="both"/>
        <w:rPr>
          <w:sz w:val="28"/>
          <w:szCs w:val="28"/>
        </w:rPr>
      </w:pPr>
      <w:r w:rsidRPr="00A905EF">
        <w:rPr>
          <w:sz w:val="28"/>
          <w:szCs w:val="28"/>
        </w:rPr>
        <w:t>6. определяем требуемое количество отделений :</w:t>
      </w:r>
    </w:p>
    <w:p w:rsidR="00A905EF" w:rsidRPr="00A905EF" w:rsidRDefault="00A905EF" w:rsidP="00EA2581">
      <w:pPr>
        <w:keepNext/>
        <w:widowControl w:val="0"/>
        <w:spacing w:line="360" w:lineRule="auto"/>
        <w:ind w:firstLineChars="251" w:firstLine="703"/>
        <w:jc w:val="center"/>
        <w:rPr>
          <w:sz w:val="28"/>
          <w:szCs w:val="28"/>
        </w:rPr>
      </w:pPr>
    </w:p>
    <w:p w:rsidR="00523E61" w:rsidRPr="00A905EF" w:rsidRDefault="00895CFE" w:rsidP="00EA2581">
      <w:pPr>
        <w:keepNext/>
        <w:widowControl w:val="0"/>
        <w:spacing w:line="360" w:lineRule="auto"/>
        <w:ind w:firstLineChars="251" w:firstLine="703"/>
        <w:jc w:val="center"/>
        <w:rPr>
          <w:sz w:val="28"/>
          <w:szCs w:val="28"/>
        </w:rPr>
      </w:pPr>
      <w:r w:rsidRPr="00A905EF">
        <w:rPr>
          <w:position w:val="-30"/>
          <w:sz w:val="28"/>
          <w:szCs w:val="28"/>
        </w:rPr>
        <w:object w:dxaOrig="1260" w:dyaOrig="680">
          <v:shape id="_x0000_i1083" type="#_x0000_t75" style="width:63pt;height:33.75pt" o:ole="">
            <v:imagedata r:id="rId123" o:title=""/>
          </v:shape>
          <o:OLEObject Type="Embed" ProgID="Equation.3" ShapeID="_x0000_i1083" DrawAspect="Content" ObjectID="_1477379514" r:id="rId124"/>
        </w:object>
      </w:r>
    </w:p>
    <w:p w:rsidR="00A905EF" w:rsidRPr="00A905EF" w:rsidRDefault="00A905EF" w:rsidP="00EA2581">
      <w:pPr>
        <w:keepNext/>
        <w:widowControl w:val="0"/>
        <w:spacing w:line="360" w:lineRule="auto"/>
        <w:ind w:firstLineChars="251" w:firstLine="703"/>
        <w:jc w:val="center"/>
        <w:rPr>
          <w:sz w:val="28"/>
          <w:szCs w:val="28"/>
        </w:rPr>
      </w:pPr>
    </w:p>
    <w:p w:rsidR="00523E61" w:rsidRPr="00A905EF" w:rsidRDefault="00523E61" w:rsidP="00EA2581">
      <w:pPr>
        <w:keepNext/>
        <w:widowControl w:val="0"/>
        <w:spacing w:line="360" w:lineRule="auto"/>
        <w:ind w:firstLineChars="251" w:firstLine="703"/>
        <w:jc w:val="both"/>
        <w:rPr>
          <w:sz w:val="28"/>
          <w:szCs w:val="28"/>
        </w:rPr>
      </w:pPr>
      <w:r w:rsidRPr="00A905EF">
        <w:rPr>
          <w:sz w:val="28"/>
          <w:szCs w:val="28"/>
        </w:rPr>
        <w:t xml:space="preserve">Где </w:t>
      </w:r>
      <w:r w:rsidR="00895CFE" w:rsidRPr="00A905EF">
        <w:rPr>
          <w:position w:val="-12"/>
          <w:sz w:val="28"/>
          <w:szCs w:val="28"/>
        </w:rPr>
        <w:object w:dxaOrig="460" w:dyaOrig="380">
          <v:shape id="_x0000_i1084" type="#_x0000_t75" style="width:23.25pt;height:18.75pt" o:ole="">
            <v:imagedata r:id="rId125" o:title=""/>
          </v:shape>
          <o:OLEObject Type="Embed" ProgID="Equation.3" ShapeID="_x0000_i1084" DrawAspect="Content" ObjectID="_1477379515" r:id="rId126"/>
        </w:object>
      </w:r>
      <w:r w:rsidRPr="00A905EF">
        <w:rPr>
          <w:sz w:val="28"/>
          <w:szCs w:val="28"/>
        </w:rPr>
        <w:t xml:space="preserve"> - количество стволов, подаваемых одним отделением</w:t>
      </w:r>
      <w:r w:rsidR="00A905EF" w:rsidRPr="00A905EF">
        <w:rPr>
          <w:sz w:val="28"/>
          <w:szCs w:val="28"/>
        </w:rPr>
        <w:t xml:space="preserve"> </w:t>
      </w:r>
      <w:r w:rsidR="00895CFE" w:rsidRPr="00A905EF">
        <w:rPr>
          <w:position w:val="-24"/>
          <w:sz w:val="28"/>
          <w:szCs w:val="28"/>
        </w:rPr>
        <w:object w:dxaOrig="1300" w:dyaOrig="620">
          <v:shape id="_x0000_i1085" type="#_x0000_t75" style="width:65.25pt;height:30.75pt" o:ole="">
            <v:imagedata r:id="rId127" o:title=""/>
          </v:shape>
          <o:OLEObject Type="Embed" ProgID="Equation.3" ShapeID="_x0000_i1085" DrawAspect="Content" ObjectID="_1477379516" r:id="rId128"/>
        </w:object>
      </w:r>
      <w:r w:rsidRPr="00A905EF">
        <w:rPr>
          <w:sz w:val="28"/>
          <w:szCs w:val="28"/>
        </w:rPr>
        <w:t xml:space="preserve"> отд.</w:t>
      </w:r>
    </w:p>
    <w:p w:rsidR="00523E61" w:rsidRDefault="00523E61" w:rsidP="00EA2581">
      <w:pPr>
        <w:keepNext/>
        <w:widowControl w:val="0"/>
        <w:shd w:val="clear" w:color="auto" w:fill="FFFFFF"/>
        <w:spacing w:line="360" w:lineRule="auto"/>
        <w:ind w:firstLineChars="251" w:firstLine="706"/>
        <w:jc w:val="center"/>
        <w:rPr>
          <w:b/>
          <w:bCs/>
          <w:color w:val="000000"/>
          <w:sz w:val="28"/>
          <w:szCs w:val="28"/>
        </w:rPr>
      </w:pPr>
    </w:p>
    <w:p w:rsidR="00523E61" w:rsidRPr="00A905EF" w:rsidRDefault="00523E61" w:rsidP="00EA2581">
      <w:pPr>
        <w:keepNext/>
        <w:widowControl w:val="0"/>
        <w:shd w:val="clear" w:color="auto" w:fill="FFFFFF"/>
        <w:spacing w:line="360" w:lineRule="auto"/>
        <w:ind w:firstLineChars="251" w:firstLine="706"/>
        <w:jc w:val="center"/>
        <w:rPr>
          <w:sz w:val="28"/>
          <w:szCs w:val="28"/>
        </w:rPr>
      </w:pPr>
      <w:r w:rsidRPr="00A905EF">
        <w:rPr>
          <w:b/>
          <w:bCs/>
          <w:color w:val="000000"/>
          <w:sz w:val="28"/>
          <w:szCs w:val="28"/>
        </w:rPr>
        <w:t>3.4</w:t>
      </w:r>
      <w:r>
        <w:rPr>
          <w:b/>
          <w:bCs/>
          <w:color w:val="000000"/>
          <w:sz w:val="28"/>
          <w:szCs w:val="28"/>
        </w:rPr>
        <w:t xml:space="preserve"> </w:t>
      </w:r>
      <w:r w:rsidRPr="00A905EF">
        <w:rPr>
          <w:b/>
          <w:bCs/>
          <w:color w:val="000000"/>
          <w:sz w:val="28"/>
          <w:szCs w:val="28"/>
        </w:rPr>
        <w:t>Обоснование исходных данных к конструкции</w:t>
      </w:r>
    </w:p>
    <w:p w:rsidR="00523E61" w:rsidRPr="00A905EF" w:rsidRDefault="00523E61" w:rsidP="00EA2581">
      <w:pPr>
        <w:keepNext/>
        <w:widowControl w:val="0"/>
        <w:shd w:val="clear" w:color="auto" w:fill="FFFFFF"/>
        <w:spacing w:line="360" w:lineRule="auto"/>
        <w:ind w:firstLineChars="251" w:firstLine="706"/>
        <w:jc w:val="center"/>
        <w:rPr>
          <w:sz w:val="28"/>
          <w:szCs w:val="28"/>
        </w:rPr>
      </w:pPr>
      <w:r w:rsidRPr="00A905EF">
        <w:rPr>
          <w:b/>
          <w:bCs/>
          <w:color w:val="000000"/>
          <w:sz w:val="28"/>
          <w:szCs w:val="28"/>
        </w:rPr>
        <w:t>сбросной трубы</w:t>
      </w:r>
    </w:p>
    <w:p w:rsidR="00523E61" w:rsidRPr="00A905EF" w:rsidRDefault="00523E61" w:rsidP="00EA2581">
      <w:pPr>
        <w:keepNext/>
        <w:widowControl w:val="0"/>
        <w:shd w:val="clear" w:color="auto" w:fill="FFFFFF"/>
        <w:spacing w:line="360" w:lineRule="auto"/>
        <w:ind w:firstLineChars="251" w:firstLine="706"/>
        <w:jc w:val="center"/>
        <w:rPr>
          <w:b/>
          <w:bCs/>
          <w:color w:val="000000"/>
          <w:sz w:val="28"/>
          <w:szCs w:val="28"/>
        </w:rPr>
      </w:pPr>
    </w:p>
    <w:p w:rsidR="00523E61" w:rsidRPr="00A905EF" w:rsidRDefault="00523E61" w:rsidP="00EA2581">
      <w:pPr>
        <w:keepNext/>
        <w:widowControl w:val="0"/>
        <w:shd w:val="clear" w:color="auto" w:fill="FFFFFF"/>
        <w:spacing w:line="360" w:lineRule="auto"/>
        <w:ind w:firstLineChars="251" w:firstLine="706"/>
        <w:jc w:val="center"/>
        <w:rPr>
          <w:sz w:val="28"/>
          <w:szCs w:val="28"/>
        </w:rPr>
      </w:pPr>
      <w:r w:rsidRPr="00A905EF">
        <w:rPr>
          <w:b/>
          <w:bCs/>
          <w:color w:val="000000"/>
          <w:sz w:val="28"/>
          <w:szCs w:val="28"/>
        </w:rPr>
        <w:t>3.4.1</w:t>
      </w:r>
      <w:r w:rsidR="00A905EF" w:rsidRPr="00A905EF">
        <w:rPr>
          <w:b/>
          <w:bCs/>
          <w:color w:val="000000"/>
          <w:sz w:val="28"/>
          <w:szCs w:val="28"/>
        </w:rPr>
        <w:t xml:space="preserve"> </w:t>
      </w:r>
      <w:r w:rsidRPr="00A905EF">
        <w:rPr>
          <w:b/>
          <w:bCs/>
          <w:color w:val="000000"/>
          <w:sz w:val="28"/>
          <w:szCs w:val="28"/>
        </w:rPr>
        <w:t>Расчет концентраций горючего газа при сбросе из предохранительного клапана через сбросную трубу</w:t>
      </w:r>
    </w:p>
    <w:p w:rsidR="00523E61" w:rsidRPr="00A905EF" w:rsidRDefault="00523E61" w:rsidP="00EA2581">
      <w:pPr>
        <w:keepNext/>
        <w:widowControl w:val="0"/>
        <w:shd w:val="clear" w:color="auto" w:fill="FFFFFF"/>
        <w:spacing w:line="360" w:lineRule="auto"/>
        <w:ind w:firstLineChars="251" w:firstLine="703"/>
        <w:jc w:val="both"/>
        <w:rPr>
          <w:sz w:val="28"/>
          <w:szCs w:val="28"/>
        </w:rPr>
      </w:pP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Расчет проведен для условий, когда выброс осуществляется горизонтально в течение длительного времени при наихудших метеоусловиях (штиль), а максимальная приземная концентрация газа не превышает 50% нижнего предела распространения пламени (воспламенения). Для уменьшения приземной концентрации рекомендуется сбросной патрубок направлять вертикально вверх.</w:t>
      </w:r>
    </w:p>
    <w:p w:rsidR="00523E61" w:rsidRPr="00A905EF" w:rsidRDefault="00523E61" w:rsidP="00EA2581">
      <w:pPr>
        <w:keepNext/>
        <w:widowControl w:val="0"/>
        <w:shd w:val="clear" w:color="auto" w:fill="FFFFFF"/>
        <w:spacing w:line="360" w:lineRule="auto"/>
        <w:ind w:firstLineChars="251" w:firstLine="706"/>
        <w:jc w:val="both"/>
        <w:rPr>
          <w:b/>
          <w:bCs/>
          <w:color w:val="000000"/>
          <w:sz w:val="28"/>
          <w:szCs w:val="28"/>
        </w:rPr>
      </w:pPr>
    </w:p>
    <w:p w:rsidR="00523E61" w:rsidRPr="00A905EF" w:rsidRDefault="00BC2EEA" w:rsidP="00EA2581">
      <w:pPr>
        <w:keepNext/>
        <w:widowControl w:val="0"/>
        <w:shd w:val="clear" w:color="auto" w:fill="FFFFFF"/>
        <w:spacing w:line="360" w:lineRule="auto"/>
        <w:ind w:firstLineChars="251" w:firstLine="706"/>
        <w:jc w:val="center"/>
        <w:rPr>
          <w:b/>
          <w:bCs/>
          <w:color w:val="000000"/>
          <w:sz w:val="28"/>
          <w:szCs w:val="28"/>
        </w:rPr>
      </w:pPr>
      <w:r>
        <w:rPr>
          <w:b/>
          <w:bCs/>
          <w:color w:val="000000"/>
          <w:sz w:val="28"/>
          <w:szCs w:val="28"/>
        </w:rPr>
        <w:br w:type="page"/>
      </w:r>
      <w:r w:rsidR="00523E61" w:rsidRPr="00A905EF">
        <w:rPr>
          <w:b/>
          <w:bCs/>
          <w:color w:val="000000"/>
          <w:sz w:val="28"/>
          <w:szCs w:val="28"/>
        </w:rPr>
        <w:t>3.4.</w:t>
      </w:r>
      <w:r w:rsidR="00A905EF" w:rsidRPr="00A905EF">
        <w:rPr>
          <w:b/>
          <w:bCs/>
          <w:color w:val="000000"/>
          <w:sz w:val="28"/>
          <w:szCs w:val="28"/>
        </w:rPr>
        <w:t xml:space="preserve">2 </w:t>
      </w:r>
      <w:r w:rsidR="00523E61" w:rsidRPr="00A905EF">
        <w:rPr>
          <w:b/>
          <w:bCs/>
          <w:color w:val="000000"/>
          <w:sz w:val="28"/>
          <w:szCs w:val="28"/>
        </w:rPr>
        <w:t>Величина приземной концентрации газа на различных расстояния</w:t>
      </w:r>
      <w:r w:rsidR="00A905EF" w:rsidRPr="00A905EF">
        <w:rPr>
          <w:b/>
          <w:bCs/>
          <w:color w:val="000000"/>
          <w:sz w:val="28"/>
          <w:szCs w:val="28"/>
        </w:rPr>
        <w:t>х от предохранительного клапана</w:t>
      </w:r>
    </w:p>
    <w:p w:rsidR="00A905EF" w:rsidRPr="00A905EF" w:rsidRDefault="00A905EF" w:rsidP="00EA2581">
      <w:pPr>
        <w:keepNext/>
        <w:widowControl w:val="0"/>
        <w:shd w:val="clear" w:color="auto" w:fill="FFFFFF"/>
        <w:spacing w:line="360" w:lineRule="auto"/>
        <w:ind w:firstLineChars="251" w:firstLine="706"/>
        <w:jc w:val="center"/>
        <w:rPr>
          <w:b/>
          <w:bCs/>
          <w:color w:val="000000"/>
          <w:sz w:val="28"/>
          <w:szCs w:val="28"/>
        </w:rPr>
      </w:pPr>
    </w:p>
    <w:p w:rsidR="00523E61" w:rsidRPr="00A905EF" w:rsidRDefault="00895CFE" w:rsidP="00EA2581">
      <w:pPr>
        <w:keepNext/>
        <w:widowControl w:val="0"/>
        <w:shd w:val="clear" w:color="auto" w:fill="FFFFFF"/>
        <w:spacing w:line="360" w:lineRule="auto"/>
        <w:ind w:firstLineChars="251" w:firstLine="703"/>
        <w:jc w:val="center"/>
        <w:rPr>
          <w:sz w:val="28"/>
          <w:szCs w:val="28"/>
        </w:rPr>
      </w:pPr>
      <w:r w:rsidRPr="00A905EF">
        <w:rPr>
          <w:position w:val="-32"/>
          <w:sz w:val="28"/>
          <w:szCs w:val="28"/>
        </w:rPr>
        <w:object w:dxaOrig="3840" w:dyaOrig="800">
          <v:shape id="_x0000_i1086" type="#_x0000_t75" style="width:192pt;height:39.75pt" o:ole="">
            <v:imagedata r:id="rId129" o:title=""/>
          </v:shape>
          <o:OLEObject Type="Embed" ProgID="Equation.3" ShapeID="_x0000_i1086" DrawAspect="Content" ObjectID="_1477379517" r:id="rId130"/>
        </w:object>
      </w:r>
    </w:p>
    <w:p w:rsidR="00A905EF" w:rsidRPr="00A905EF" w:rsidRDefault="00A905EF" w:rsidP="00EA2581">
      <w:pPr>
        <w:keepNext/>
        <w:widowControl w:val="0"/>
        <w:shd w:val="clear" w:color="auto" w:fill="FFFFFF"/>
        <w:spacing w:line="360" w:lineRule="auto"/>
        <w:ind w:firstLineChars="251" w:firstLine="703"/>
        <w:jc w:val="center"/>
        <w:rPr>
          <w:sz w:val="28"/>
          <w:szCs w:val="28"/>
        </w:rPr>
      </w:pP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 xml:space="preserve">где М - количество сбрасываемого газа М = 20000 г/сек; </w:t>
      </w:r>
      <w:r w:rsidRPr="00A905EF">
        <w:rPr>
          <w:color w:val="000000"/>
          <w:sz w:val="28"/>
          <w:szCs w:val="28"/>
          <w:lang w:val="en-US"/>
        </w:rPr>
        <w:t>V</w:t>
      </w:r>
      <w:r w:rsidRPr="00A905EF">
        <w:rPr>
          <w:color w:val="000000"/>
          <w:sz w:val="28"/>
          <w:szCs w:val="28"/>
        </w:rPr>
        <w:t xml:space="preserve"> - секундный объем сбрасываемого газа при нормальном давлении </w:t>
      </w:r>
      <w:r w:rsidRPr="00A905EF">
        <w:rPr>
          <w:color w:val="000000"/>
          <w:sz w:val="28"/>
          <w:szCs w:val="28"/>
          <w:lang w:val="en-US"/>
        </w:rPr>
        <w:t>V</w:t>
      </w:r>
      <w:r w:rsidRPr="00A905EF">
        <w:rPr>
          <w:color w:val="000000"/>
          <w:sz w:val="28"/>
          <w:szCs w:val="28"/>
        </w:rPr>
        <w:t xml:space="preserve"> = 9,95 м</w:t>
      </w:r>
      <w:r w:rsidRPr="00A905EF">
        <w:rPr>
          <w:color w:val="000000"/>
          <w:sz w:val="28"/>
          <w:szCs w:val="28"/>
          <w:vertAlign w:val="superscript"/>
        </w:rPr>
        <w:t>3</w:t>
      </w:r>
      <w:r w:rsidRPr="00A905EF">
        <w:rPr>
          <w:color w:val="000000"/>
          <w:sz w:val="28"/>
          <w:szCs w:val="28"/>
        </w:rPr>
        <w:t xml:space="preserve">/сек; </w:t>
      </w:r>
      <w:r w:rsidRPr="00A905EF">
        <w:rPr>
          <w:color w:val="000000"/>
          <w:sz w:val="28"/>
          <w:szCs w:val="28"/>
          <w:lang w:val="en-US"/>
        </w:rPr>
        <w:t>d</w:t>
      </w:r>
      <w:r w:rsidRPr="00A905EF">
        <w:rPr>
          <w:color w:val="000000"/>
          <w:sz w:val="28"/>
          <w:szCs w:val="28"/>
        </w:rPr>
        <w:t xml:space="preserve"> - диаметр сбросного патрубка </w:t>
      </w:r>
      <w:r w:rsidRPr="00A905EF">
        <w:rPr>
          <w:color w:val="000000"/>
          <w:sz w:val="28"/>
          <w:szCs w:val="28"/>
          <w:lang w:val="en-US"/>
        </w:rPr>
        <w:t>d</w:t>
      </w:r>
      <w:r w:rsidRPr="00A905EF">
        <w:rPr>
          <w:color w:val="000000"/>
          <w:sz w:val="28"/>
          <w:szCs w:val="28"/>
        </w:rPr>
        <w:t xml:space="preserve"> = 0,05 м; </w:t>
      </w:r>
      <w:r w:rsidRPr="00A905EF">
        <w:rPr>
          <w:color w:val="000000"/>
          <w:sz w:val="28"/>
          <w:szCs w:val="28"/>
          <w:lang w:val="en-US"/>
        </w:rPr>
        <w:t>X</w:t>
      </w:r>
      <w:r w:rsidRPr="00A905EF">
        <w:rPr>
          <w:color w:val="000000"/>
          <w:sz w:val="28"/>
          <w:szCs w:val="28"/>
        </w:rPr>
        <w:t xml:space="preserve"> - горизонтальное расстояние от сбросного патрубка до места, в котором определяется концентрация, м; ρ</w:t>
      </w:r>
      <w:r w:rsidRPr="00A905EF">
        <w:rPr>
          <w:color w:val="000000"/>
          <w:sz w:val="28"/>
          <w:szCs w:val="28"/>
          <w:vertAlign w:val="subscript"/>
        </w:rPr>
        <w:t>г</w:t>
      </w:r>
      <w:r w:rsidRPr="00A905EF">
        <w:rPr>
          <w:color w:val="000000"/>
          <w:sz w:val="28"/>
          <w:szCs w:val="28"/>
        </w:rPr>
        <w:t>/ρ</w:t>
      </w:r>
      <w:r w:rsidRPr="00A905EF">
        <w:rPr>
          <w:color w:val="000000"/>
          <w:sz w:val="28"/>
          <w:szCs w:val="28"/>
          <w:vertAlign w:val="subscript"/>
        </w:rPr>
        <w:t>в</w:t>
      </w:r>
      <w:r w:rsidRPr="00A905EF">
        <w:rPr>
          <w:i/>
          <w:iCs/>
          <w:color w:val="000000"/>
          <w:sz w:val="28"/>
          <w:szCs w:val="28"/>
        </w:rPr>
        <w:t>-</w:t>
      </w:r>
      <w:r w:rsidRPr="00A905EF">
        <w:rPr>
          <w:color w:val="000000"/>
          <w:sz w:val="28"/>
          <w:szCs w:val="28"/>
        </w:rPr>
        <w:t xml:space="preserve">плотность сбрасываемого газа и окружающего воздуха, кг/м ; </w:t>
      </w:r>
      <w:r w:rsidRPr="00A905EF">
        <w:rPr>
          <w:color w:val="000000"/>
          <w:sz w:val="28"/>
          <w:szCs w:val="28"/>
          <w:lang w:val="en-US"/>
        </w:rPr>
        <w:t>h</w:t>
      </w:r>
      <w:r w:rsidRPr="00A905EF">
        <w:rPr>
          <w:color w:val="000000"/>
          <w:sz w:val="28"/>
          <w:szCs w:val="28"/>
        </w:rPr>
        <w:t xml:space="preserve"> - высота сбросного патрубка примем </w:t>
      </w:r>
      <w:r w:rsidRPr="00A905EF">
        <w:rPr>
          <w:color w:val="000000"/>
          <w:sz w:val="28"/>
          <w:szCs w:val="28"/>
          <w:lang w:val="en-US"/>
        </w:rPr>
        <w:t>h</w:t>
      </w:r>
      <w:r w:rsidRPr="00A905EF">
        <w:rPr>
          <w:color w:val="000000"/>
          <w:sz w:val="28"/>
          <w:szCs w:val="28"/>
          <w:vertAlign w:val="subscript"/>
        </w:rPr>
        <w:t>1</w:t>
      </w:r>
      <w:r w:rsidRPr="00A905EF">
        <w:rPr>
          <w:color w:val="000000"/>
          <w:sz w:val="28"/>
          <w:szCs w:val="28"/>
        </w:rPr>
        <w:t xml:space="preserve"> = 5 м, </w:t>
      </w:r>
      <w:r w:rsidRPr="00A905EF">
        <w:rPr>
          <w:color w:val="000000"/>
          <w:sz w:val="28"/>
          <w:szCs w:val="28"/>
          <w:lang w:val="en-US"/>
        </w:rPr>
        <w:t>h</w:t>
      </w:r>
      <w:r w:rsidRPr="00A905EF">
        <w:rPr>
          <w:color w:val="000000"/>
          <w:sz w:val="28"/>
          <w:szCs w:val="28"/>
          <w:vertAlign w:val="subscript"/>
        </w:rPr>
        <w:t>2</w:t>
      </w:r>
      <w:r w:rsidRPr="00A905EF">
        <w:rPr>
          <w:color w:val="000000"/>
          <w:sz w:val="28"/>
          <w:szCs w:val="28"/>
        </w:rPr>
        <w:t xml:space="preserve"> = 10 м </w:t>
      </w:r>
      <w:r w:rsidRPr="00A905EF">
        <w:rPr>
          <w:color w:val="000000"/>
          <w:sz w:val="28"/>
          <w:szCs w:val="28"/>
          <w:lang w:val="en-US"/>
        </w:rPr>
        <w:t>h</w:t>
      </w:r>
      <w:r w:rsidRPr="00A905EF">
        <w:rPr>
          <w:color w:val="000000"/>
          <w:sz w:val="28"/>
          <w:szCs w:val="28"/>
          <w:vertAlign w:val="subscript"/>
        </w:rPr>
        <w:t>3</w:t>
      </w:r>
      <w:r w:rsidRPr="00A905EF">
        <w:rPr>
          <w:color w:val="000000"/>
          <w:sz w:val="28"/>
          <w:szCs w:val="28"/>
        </w:rPr>
        <w:t xml:space="preserve"> = 2 м. Данные расчета представлены в таблице 15 и на рисунке 10.</w:t>
      </w:r>
    </w:p>
    <w:p w:rsidR="00523E61" w:rsidRPr="00A905EF" w:rsidRDefault="00523E61" w:rsidP="00EA2581">
      <w:pPr>
        <w:keepNext/>
        <w:widowControl w:val="0"/>
        <w:shd w:val="clear" w:color="auto" w:fill="FFFFFF"/>
        <w:spacing w:line="360" w:lineRule="auto"/>
        <w:ind w:firstLineChars="251" w:firstLine="703"/>
        <w:jc w:val="both"/>
        <w:rPr>
          <w:sz w:val="28"/>
          <w:szCs w:val="28"/>
        </w:rPr>
      </w:pPr>
    </w:p>
    <w:p w:rsidR="00523E61" w:rsidRPr="00A905EF" w:rsidRDefault="00523E61" w:rsidP="00EA2581">
      <w:pPr>
        <w:keepNext/>
        <w:widowControl w:val="0"/>
        <w:shd w:val="clear" w:color="auto" w:fill="FFFFFF"/>
        <w:spacing w:line="360" w:lineRule="auto"/>
        <w:ind w:firstLineChars="251" w:firstLine="703"/>
        <w:jc w:val="right"/>
        <w:rPr>
          <w:sz w:val="28"/>
          <w:szCs w:val="28"/>
        </w:rPr>
      </w:pPr>
      <w:r w:rsidRPr="00A905EF">
        <w:rPr>
          <w:sz w:val="28"/>
          <w:szCs w:val="28"/>
        </w:rPr>
        <w:t>Таблица 15</w:t>
      </w:r>
    </w:p>
    <w:tbl>
      <w:tblPr>
        <w:tblStyle w:val="af"/>
        <w:tblW w:w="0" w:type="auto"/>
        <w:jc w:val="center"/>
        <w:tblLayout w:type="fixed"/>
        <w:tblLook w:val="04A0" w:firstRow="1" w:lastRow="0" w:firstColumn="1" w:lastColumn="0" w:noHBand="0" w:noVBand="1"/>
      </w:tblPr>
      <w:tblGrid>
        <w:gridCol w:w="1058"/>
        <w:gridCol w:w="8"/>
        <w:gridCol w:w="1061"/>
        <w:gridCol w:w="6"/>
        <w:gridCol w:w="1067"/>
        <w:gridCol w:w="61"/>
        <w:gridCol w:w="992"/>
        <w:gridCol w:w="14"/>
        <w:gridCol w:w="1067"/>
        <w:gridCol w:w="53"/>
        <w:gridCol w:w="992"/>
        <w:gridCol w:w="22"/>
        <w:gridCol w:w="1067"/>
        <w:gridCol w:w="45"/>
      </w:tblGrid>
      <w:tr w:rsidR="00523E61" w:rsidRPr="00523E61" w:rsidTr="00523E61">
        <w:trPr>
          <w:gridAfter w:val="1"/>
          <w:wAfter w:w="45" w:type="dxa"/>
          <w:trHeight w:hRule="exact" w:val="346"/>
          <w:jc w:val="center"/>
        </w:trPr>
        <w:tc>
          <w:tcPr>
            <w:tcW w:w="1066" w:type="dxa"/>
            <w:gridSpan w:val="2"/>
          </w:tcPr>
          <w:p w:rsidR="00523E61" w:rsidRPr="00523E61" w:rsidRDefault="00523E61" w:rsidP="00EA2581">
            <w:pPr>
              <w:keepNext/>
              <w:widowControl w:val="0"/>
              <w:shd w:val="clear" w:color="auto" w:fill="FFFFFF"/>
              <w:suppressAutoHyphens/>
              <w:spacing w:line="360" w:lineRule="auto"/>
              <w:rPr>
                <w:bCs/>
                <w:sz w:val="20"/>
                <w:szCs w:val="28"/>
              </w:rPr>
            </w:pPr>
            <w:r w:rsidRPr="00523E61">
              <w:rPr>
                <w:bCs/>
                <w:color w:val="000000"/>
                <w:sz w:val="20"/>
                <w:szCs w:val="28"/>
                <w:lang w:val="en-US"/>
              </w:rPr>
              <w:t>h</w:t>
            </w:r>
            <w:r w:rsidRPr="00523E61">
              <w:rPr>
                <w:bCs/>
                <w:color w:val="000000"/>
                <w:sz w:val="20"/>
                <w:szCs w:val="28"/>
                <w:vertAlign w:val="subscript"/>
              </w:rPr>
              <w:t xml:space="preserve"> 1</w:t>
            </w:r>
            <w:r w:rsidRPr="00523E61">
              <w:rPr>
                <w:bCs/>
                <w:color w:val="000000"/>
                <w:sz w:val="20"/>
                <w:szCs w:val="28"/>
              </w:rPr>
              <w:t>, м</w:t>
            </w:r>
            <w:r w:rsidRPr="00523E61">
              <w:rPr>
                <w:bCs/>
                <w:sz w:val="20"/>
                <w:szCs w:val="28"/>
              </w:rPr>
              <w:t xml:space="preserve"> </w:t>
            </w:r>
          </w:p>
        </w:tc>
        <w:tc>
          <w:tcPr>
            <w:tcW w:w="1067" w:type="dxa"/>
            <w:gridSpan w:val="2"/>
          </w:tcPr>
          <w:p w:rsidR="00523E61" w:rsidRPr="00523E61" w:rsidRDefault="00523E61" w:rsidP="00EA2581">
            <w:pPr>
              <w:keepNext/>
              <w:widowControl w:val="0"/>
              <w:shd w:val="clear" w:color="auto" w:fill="FFFFFF"/>
              <w:suppressAutoHyphens/>
              <w:spacing w:line="360" w:lineRule="auto"/>
              <w:rPr>
                <w:bCs/>
                <w:sz w:val="20"/>
                <w:szCs w:val="28"/>
              </w:rPr>
            </w:pPr>
            <w:r w:rsidRPr="00523E61">
              <w:rPr>
                <w:bCs/>
                <w:color w:val="000000"/>
                <w:sz w:val="20"/>
                <w:szCs w:val="28"/>
                <w:lang w:val="en-US"/>
              </w:rPr>
              <w:t>h</w:t>
            </w:r>
            <w:r w:rsidRPr="00523E61">
              <w:rPr>
                <w:bCs/>
                <w:color w:val="000000"/>
                <w:sz w:val="20"/>
                <w:szCs w:val="28"/>
                <w:vertAlign w:val="subscript"/>
              </w:rPr>
              <w:t>2</w:t>
            </w:r>
            <w:r w:rsidRPr="00523E61">
              <w:rPr>
                <w:bCs/>
                <w:color w:val="000000"/>
                <w:sz w:val="20"/>
                <w:szCs w:val="28"/>
              </w:rPr>
              <w:t>, м</w:t>
            </w:r>
            <w:r w:rsidRPr="00523E61">
              <w:rPr>
                <w:bCs/>
                <w:sz w:val="20"/>
                <w:szCs w:val="28"/>
              </w:rPr>
              <w:t xml:space="preserve"> </w:t>
            </w:r>
          </w:p>
        </w:tc>
        <w:tc>
          <w:tcPr>
            <w:tcW w:w="1067" w:type="dxa"/>
          </w:tcPr>
          <w:p w:rsidR="00523E61" w:rsidRPr="00523E61" w:rsidRDefault="00523E61" w:rsidP="00EA2581">
            <w:pPr>
              <w:keepNext/>
              <w:widowControl w:val="0"/>
              <w:shd w:val="clear" w:color="auto" w:fill="FFFFFF"/>
              <w:suppressAutoHyphens/>
              <w:spacing w:line="360" w:lineRule="auto"/>
              <w:rPr>
                <w:bCs/>
                <w:sz w:val="20"/>
                <w:szCs w:val="28"/>
              </w:rPr>
            </w:pPr>
            <w:r w:rsidRPr="00523E61">
              <w:rPr>
                <w:bCs/>
                <w:color w:val="000000"/>
                <w:sz w:val="20"/>
                <w:szCs w:val="28"/>
                <w:lang w:val="en-US"/>
              </w:rPr>
              <w:t>h</w:t>
            </w:r>
            <w:r w:rsidRPr="00523E61">
              <w:rPr>
                <w:bCs/>
                <w:color w:val="000000"/>
                <w:sz w:val="20"/>
                <w:szCs w:val="28"/>
                <w:vertAlign w:val="subscript"/>
              </w:rPr>
              <w:t>3</w:t>
            </w:r>
            <w:r w:rsidRPr="00523E61">
              <w:rPr>
                <w:bCs/>
                <w:color w:val="000000"/>
                <w:sz w:val="20"/>
                <w:szCs w:val="28"/>
              </w:rPr>
              <w:t>, м</w:t>
            </w:r>
            <w:r w:rsidRPr="00523E61">
              <w:rPr>
                <w:bCs/>
                <w:sz w:val="20"/>
                <w:szCs w:val="28"/>
              </w:rPr>
              <w:t xml:space="preserve"> </w:t>
            </w:r>
          </w:p>
        </w:tc>
        <w:tc>
          <w:tcPr>
            <w:tcW w:w="1067" w:type="dxa"/>
            <w:gridSpan w:val="3"/>
          </w:tcPr>
          <w:p w:rsidR="00523E61" w:rsidRPr="00523E61" w:rsidRDefault="00523E61" w:rsidP="00EA2581">
            <w:pPr>
              <w:keepNext/>
              <w:widowControl w:val="0"/>
              <w:shd w:val="clear" w:color="auto" w:fill="FFFFFF"/>
              <w:suppressAutoHyphens/>
              <w:spacing w:line="360" w:lineRule="auto"/>
              <w:rPr>
                <w:bCs/>
                <w:sz w:val="20"/>
                <w:szCs w:val="28"/>
              </w:rPr>
            </w:pPr>
            <w:r w:rsidRPr="00523E61">
              <w:rPr>
                <w:bCs/>
                <w:color w:val="000000"/>
                <w:sz w:val="20"/>
                <w:szCs w:val="28"/>
              </w:rPr>
              <w:t>Х,м</w:t>
            </w:r>
            <w:r w:rsidRPr="00523E61">
              <w:rPr>
                <w:bCs/>
                <w:sz w:val="20"/>
                <w:szCs w:val="28"/>
              </w:rPr>
              <w:t xml:space="preserve"> </w:t>
            </w:r>
          </w:p>
        </w:tc>
        <w:tc>
          <w:tcPr>
            <w:tcW w:w="1067" w:type="dxa"/>
          </w:tcPr>
          <w:p w:rsidR="00523E61" w:rsidRPr="00523E61" w:rsidRDefault="00523E61" w:rsidP="00EA2581">
            <w:pPr>
              <w:keepNext/>
              <w:widowControl w:val="0"/>
              <w:shd w:val="clear" w:color="auto" w:fill="FFFFFF"/>
              <w:suppressAutoHyphens/>
              <w:spacing w:line="360" w:lineRule="auto"/>
              <w:rPr>
                <w:bCs/>
                <w:sz w:val="20"/>
                <w:szCs w:val="28"/>
              </w:rPr>
            </w:pPr>
            <w:r w:rsidRPr="00523E61">
              <w:rPr>
                <w:bCs/>
                <w:color w:val="000000"/>
                <w:sz w:val="20"/>
                <w:szCs w:val="28"/>
              </w:rPr>
              <w:t>С</w:t>
            </w:r>
            <w:r w:rsidRPr="00523E61">
              <w:rPr>
                <w:bCs/>
                <w:color w:val="000000"/>
                <w:sz w:val="20"/>
                <w:szCs w:val="28"/>
                <w:vertAlign w:val="subscript"/>
              </w:rPr>
              <w:t>1</w:t>
            </w:r>
            <w:r w:rsidRPr="00523E61">
              <w:rPr>
                <w:bCs/>
                <w:color w:val="000000"/>
                <w:sz w:val="20"/>
                <w:szCs w:val="28"/>
              </w:rPr>
              <w:t xml:space="preserve"> г/м</w:t>
            </w:r>
            <w:r w:rsidRPr="00523E61">
              <w:rPr>
                <w:bCs/>
                <w:color w:val="000000"/>
                <w:sz w:val="20"/>
                <w:szCs w:val="28"/>
                <w:vertAlign w:val="superscript"/>
              </w:rPr>
              <w:t>3</w:t>
            </w:r>
            <w:r w:rsidRPr="00523E61">
              <w:rPr>
                <w:bCs/>
                <w:sz w:val="20"/>
                <w:szCs w:val="28"/>
              </w:rPr>
              <w:t xml:space="preserve"> </w:t>
            </w:r>
          </w:p>
        </w:tc>
        <w:tc>
          <w:tcPr>
            <w:tcW w:w="1067" w:type="dxa"/>
            <w:gridSpan w:val="3"/>
          </w:tcPr>
          <w:p w:rsidR="00523E61" w:rsidRPr="00523E61" w:rsidRDefault="00523E61" w:rsidP="00EA2581">
            <w:pPr>
              <w:keepNext/>
              <w:widowControl w:val="0"/>
              <w:shd w:val="clear" w:color="auto" w:fill="FFFFFF"/>
              <w:suppressAutoHyphens/>
              <w:spacing w:line="360" w:lineRule="auto"/>
              <w:rPr>
                <w:bCs/>
                <w:sz w:val="20"/>
                <w:szCs w:val="28"/>
              </w:rPr>
            </w:pPr>
            <w:r w:rsidRPr="00523E61">
              <w:rPr>
                <w:bCs/>
                <w:color w:val="000000"/>
                <w:sz w:val="20"/>
                <w:szCs w:val="28"/>
              </w:rPr>
              <w:t>С</w:t>
            </w:r>
            <w:r w:rsidRPr="00523E61">
              <w:rPr>
                <w:bCs/>
                <w:color w:val="000000"/>
                <w:sz w:val="20"/>
                <w:szCs w:val="28"/>
                <w:vertAlign w:val="subscript"/>
              </w:rPr>
              <w:t>2</w:t>
            </w:r>
            <w:r w:rsidRPr="00523E61">
              <w:rPr>
                <w:bCs/>
                <w:color w:val="000000"/>
                <w:sz w:val="20"/>
                <w:szCs w:val="28"/>
              </w:rPr>
              <w:t>, г/м</w:t>
            </w:r>
            <w:r w:rsidRPr="00523E61">
              <w:rPr>
                <w:bCs/>
                <w:color w:val="000000"/>
                <w:sz w:val="20"/>
                <w:szCs w:val="28"/>
                <w:vertAlign w:val="superscript"/>
              </w:rPr>
              <w:t>3</w:t>
            </w:r>
            <w:r w:rsidRPr="00523E61">
              <w:rPr>
                <w:bCs/>
                <w:sz w:val="20"/>
                <w:szCs w:val="28"/>
              </w:rPr>
              <w:t xml:space="preserve"> </w:t>
            </w:r>
          </w:p>
        </w:tc>
        <w:tc>
          <w:tcPr>
            <w:tcW w:w="1067" w:type="dxa"/>
          </w:tcPr>
          <w:p w:rsidR="00523E61" w:rsidRPr="00523E61" w:rsidRDefault="00523E61" w:rsidP="00EA2581">
            <w:pPr>
              <w:keepNext/>
              <w:widowControl w:val="0"/>
              <w:shd w:val="clear" w:color="auto" w:fill="FFFFFF"/>
              <w:suppressAutoHyphens/>
              <w:spacing w:line="360" w:lineRule="auto"/>
              <w:rPr>
                <w:bCs/>
                <w:sz w:val="20"/>
                <w:szCs w:val="28"/>
              </w:rPr>
            </w:pPr>
            <w:r w:rsidRPr="00523E61">
              <w:rPr>
                <w:bCs/>
                <w:color w:val="000000"/>
                <w:sz w:val="20"/>
                <w:szCs w:val="28"/>
              </w:rPr>
              <w:t>С</w:t>
            </w:r>
            <w:r w:rsidRPr="00523E61">
              <w:rPr>
                <w:bCs/>
                <w:color w:val="000000"/>
                <w:sz w:val="20"/>
                <w:szCs w:val="28"/>
                <w:vertAlign w:val="subscript"/>
              </w:rPr>
              <w:t>3</w:t>
            </w:r>
            <w:r w:rsidRPr="00523E61">
              <w:rPr>
                <w:bCs/>
                <w:color w:val="000000"/>
                <w:sz w:val="20"/>
                <w:szCs w:val="28"/>
              </w:rPr>
              <w:t>, г/м</w:t>
            </w:r>
            <w:r w:rsidRPr="00523E61">
              <w:rPr>
                <w:bCs/>
                <w:color w:val="000000"/>
                <w:sz w:val="20"/>
                <w:szCs w:val="28"/>
                <w:vertAlign w:val="superscript"/>
              </w:rPr>
              <w:t>3</w:t>
            </w:r>
            <w:r w:rsidRPr="00523E61">
              <w:rPr>
                <w:bCs/>
                <w:sz w:val="20"/>
                <w:szCs w:val="28"/>
              </w:rPr>
              <w:t xml:space="preserve"> </w:t>
            </w:r>
          </w:p>
        </w:tc>
      </w:tr>
      <w:tr w:rsidR="00523E61" w:rsidRPr="00523E61" w:rsidTr="00523E61">
        <w:trPr>
          <w:gridAfter w:val="1"/>
          <w:wAfter w:w="45" w:type="dxa"/>
          <w:trHeight w:hRule="exact" w:val="336"/>
          <w:jc w:val="center"/>
        </w:trPr>
        <w:tc>
          <w:tcPr>
            <w:tcW w:w="1066" w:type="dxa"/>
            <w:gridSpan w:val="2"/>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5</w:t>
            </w:r>
            <w:r w:rsidRPr="00523E61">
              <w:rPr>
                <w:sz w:val="20"/>
                <w:szCs w:val="28"/>
              </w:rPr>
              <w:t xml:space="preserve"> </w:t>
            </w:r>
          </w:p>
        </w:tc>
        <w:tc>
          <w:tcPr>
            <w:tcW w:w="1067" w:type="dxa"/>
            <w:gridSpan w:val="2"/>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10</w:t>
            </w:r>
            <w:r w:rsidRPr="00523E61">
              <w:rPr>
                <w:sz w:val="20"/>
                <w:szCs w:val="28"/>
              </w:rPr>
              <w:t xml:space="preserve"> </w:t>
            </w:r>
          </w:p>
        </w:tc>
        <w:tc>
          <w:tcPr>
            <w:tcW w:w="1067" w:type="dxa"/>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2</w:t>
            </w:r>
            <w:r w:rsidRPr="00523E61">
              <w:rPr>
                <w:sz w:val="20"/>
                <w:szCs w:val="28"/>
              </w:rPr>
              <w:t xml:space="preserve"> </w:t>
            </w:r>
          </w:p>
        </w:tc>
        <w:tc>
          <w:tcPr>
            <w:tcW w:w="1067" w:type="dxa"/>
            <w:gridSpan w:val="3"/>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0,10</w:t>
            </w:r>
            <w:r w:rsidRPr="00523E61">
              <w:rPr>
                <w:sz w:val="20"/>
                <w:szCs w:val="28"/>
              </w:rPr>
              <w:t xml:space="preserve"> </w:t>
            </w:r>
          </w:p>
        </w:tc>
        <w:tc>
          <w:tcPr>
            <w:tcW w:w="1067" w:type="dxa"/>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0,00</w:t>
            </w:r>
            <w:r w:rsidRPr="00523E61">
              <w:rPr>
                <w:sz w:val="20"/>
                <w:szCs w:val="28"/>
              </w:rPr>
              <w:t xml:space="preserve"> </w:t>
            </w:r>
          </w:p>
        </w:tc>
        <w:tc>
          <w:tcPr>
            <w:tcW w:w="1067" w:type="dxa"/>
            <w:gridSpan w:val="3"/>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0,00</w:t>
            </w:r>
            <w:r w:rsidRPr="00523E61">
              <w:rPr>
                <w:sz w:val="20"/>
                <w:szCs w:val="28"/>
              </w:rPr>
              <w:t xml:space="preserve"> </w:t>
            </w:r>
          </w:p>
        </w:tc>
        <w:tc>
          <w:tcPr>
            <w:tcW w:w="1067" w:type="dxa"/>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0,00</w:t>
            </w:r>
            <w:r w:rsidRPr="00523E61">
              <w:rPr>
                <w:sz w:val="20"/>
                <w:szCs w:val="28"/>
              </w:rPr>
              <w:t xml:space="preserve"> </w:t>
            </w:r>
          </w:p>
        </w:tc>
      </w:tr>
      <w:tr w:rsidR="00523E61" w:rsidRPr="00523E61" w:rsidTr="00523E61">
        <w:trPr>
          <w:gridAfter w:val="1"/>
          <w:wAfter w:w="45" w:type="dxa"/>
          <w:trHeight w:hRule="exact" w:val="326"/>
          <w:jc w:val="center"/>
        </w:trPr>
        <w:tc>
          <w:tcPr>
            <w:tcW w:w="1066" w:type="dxa"/>
            <w:gridSpan w:val="2"/>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5</w:t>
            </w:r>
            <w:r w:rsidRPr="00523E61">
              <w:rPr>
                <w:sz w:val="20"/>
                <w:szCs w:val="28"/>
              </w:rPr>
              <w:t xml:space="preserve"> </w:t>
            </w:r>
          </w:p>
        </w:tc>
        <w:tc>
          <w:tcPr>
            <w:tcW w:w="1067" w:type="dxa"/>
            <w:gridSpan w:val="2"/>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10</w:t>
            </w:r>
            <w:r w:rsidRPr="00523E61">
              <w:rPr>
                <w:sz w:val="20"/>
                <w:szCs w:val="28"/>
              </w:rPr>
              <w:t xml:space="preserve"> </w:t>
            </w:r>
          </w:p>
        </w:tc>
        <w:tc>
          <w:tcPr>
            <w:tcW w:w="1067" w:type="dxa"/>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2</w:t>
            </w:r>
            <w:r w:rsidRPr="00523E61">
              <w:rPr>
                <w:sz w:val="20"/>
                <w:szCs w:val="28"/>
              </w:rPr>
              <w:t xml:space="preserve"> </w:t>
            </w:r>
          </w:p>
        </w:tc>
        <w:tc>
          <w:tcPr>
            <w:tcW w:w="1067" w:type="dxa"/>
            <w:gridSpan w:val="3"/>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1,00</w:t>
            </w:r>
            <w:r w:rsidRPr="00523E61">
              <w:rPr>
                <w:sz w:val="20"/>
                <w:szCs w:val="28"/>
              </w:rPr>
              <w:t xml:space="preserve"> </w:t>
            </w:r>
          </w:p>
        </w:tc>
        <w:tc>
          <w:tcPr>
            <w:tcW w:w="1067" w:type="dxa"/>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0,00</w:t>
            </w:r>
            <w:r w:rsidRPr="00523E61">
              <w:rPr>
                <w:sz w:val="20"/>
                <w:szCs w:val="28"/>
              </w:rPr>
              <w:t xml:space="preserve"> </w:t>
            </w:r>
          </w:p>
        </w:tc>
        <w:tc>
          <w:tcPr>
            <w:tcW w:w="1067" w:type="dxa"/>
            <w:gridSpan w:val="3"/>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0,00</w:t>
            </w:r>
            <w:r w:rsidRPr="00523E61">
              <w:rPr>
                <w:sz w:val="20"/>
                <w:szCs w:val="28"/>
              </w:rPr>
              <w:t xml:space="preserve"> </w:t>
            </w:r>
          </w:p>
        </w:tc>
        <w:tc>
          <w:tcPr>
            <w:tcW w:w="1067" w:type="dxa"/>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0,00</w:t>
            </w:r>
            <w:r w:rsidRPr="00523E61">
              <w:rPr>
                <w:sz w:val="20"/>
                <w:szCs w:val="28"/>
              </w:rPr>
              <w:t xml:space="preserve"> </w:t>
            </w:r>
          </w:p>
        </w:tc>
      </w:tr>
      <w:tr w:rsidR="00523E61" w:rsidRPr="00523E61" w:rsidTr="00523E61">
        <w:trPr>
          <w:gridAfter w:val="1"/>
          <w:wAfter w:w="45" w:type="dxa"/>
          <w:trHeight w:hRule="exact" w:val="326"/>
          <w:jc w:val="center"/>
        </w:trPr>
        <w:tc>
          <w:tcPr>
            <w:tcW w:w="1066" w:type="dxa"/>
            <w:gridSpan w:val="2"/>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5</w:t>
            </w:r>
            <w:r w:rsidRPr="00523E61">
              <w:rPr>
                <w:sz w:val="20"/>
                <w:szCs w:val="28"/>
              </w:rPr>
              <w:t xml:space="preserve"> </w:t>
            </w:r>
          </w:p>
        </w:tc>
        <w:tc>
          <w:tcPr>
            <w:tcW w:w="1067" w:type="dxa"/>
            <w:gridSpan w:val="2"/>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10</w:t>
            </w:r>
            <w:r w:rsidRPr="00523E61">
              <w:rPr>
                <w:sz w:val="20"/>
                <w:szCs w:val="28"/>
              </w:rPr>
              <w:t xml:space="preserve"> </w:t>
            </w:r>
          </w:p>
        </w:tc>
        <w:tc>
          <w:tcPr>
            <w:tcW w:w="1067" w:type="dxa"/>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2</w:t>
            </w:r>
            <w:r w:rsidRPr="00523E61">
              <w:rPr>
                <w:sz w:val="20"/>
                <w:szCs w:val="28"/>
              </w:rPr>
              <w:t xml:space="preserve"> </w:t>
            </w:r>
          </w:p>
        </w:tc>
        <w:tc>
          <w:tcPr>
            <w:tcW w:w="1067" w:type="dxa"/>
            <w:gridSpan w:val="3"/>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5,00</w:t>
            </w:r>
            <w:r w:rsidRPr="00523E61">
              <w:rPr>
                <w:sz w:val="20"/>
                <w:szCs w:val="28"/>
              </w:rPr>
              <w:t xml:space="preserve"> </w:t>
            </w:r>
          </w:p>
        </w:tc>
        <w:tc>
          <w:tcPr>
            <w:tcW w:w="1067" w:type="dxa"/>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0,00</w:t>
            </w:r>
            <w:r w:rsidRPr="00523E61">
              <w:rPr>
                <w:sz w:val="20"/>
                <w:szCs w:val="28"/>
              </w:rPr>
              <w:t xml:space="preserve"> </w:t>
            </w:r>
          </w:p>
        </w:tc>
        <w:tc>
          <w:tcPr>
            <w:tcW w:w="1067" w:type="dxa"/>
            <w:gridSpan w:val="3"/>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0,00</w:t>
            </w:r>
            <w:r w:rsidRPr="00523E61">
              <w:rPr>
                <w:sz w:val="20"/>
                <w:szCs w:val="28"/>
              </w:rPr>
              <w:t xml:space="preserve"> </w:t>
            </w:r>
          </w:p>
        </w:tc>
        <w:tc>
          <w:tcPr>
            <w:tcW w:w="1067" w:type="dxa"/>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0,05</w:t>
            </w:r>
            <w:r w:rsidRPr="00523E61">
              <w:rPr>
                <w:sz w:val="20"/>
                <w:szCs w:val="28"/>
              </w:rPr>
              <w:t xml:space="preserve"> </w:t>
            </w:r>
          </w:p>
        </w:tc>
      </w:tr>
      <w:tr w:rsidR="00523E61" w:rsidRPr="00523E61" w:rsidTr="00523E61">
        <w:trPr>
          <w:gridAfter w:val="1"/>
          <w:wAfter w:w="45" w:type="dxa"/>
          <w:trHeight w:hRule="exact" w:val="336"/>
          <w:jc w:val="center"/>
        </w:trPr>
        <w:tc>
          <w:tcPr>
            <w:tcW w:w="1066" w:type="dxa"/>
            <w:gridSpan w:val="2"/>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5</w:t>
            </w:r>
            <w:r w:rsidRPr="00523E61">
              <w:rPr>
                <w:sz w:val="20"/>
                <w:szCs w:val="28"/>
              </w:rPr>
              <w:t xml:space="preserve"> </w:t>
            </w:r>
          </w:p>
        </w:tc>
        <w:tc>
          <w:tcPr>
            <w:tcW w:w="1067" w:type="dxa"/>
            <w:gridSpan w:val="2"/>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10</w:t>
            </w:r>
            <w:r w:rsidRPr="00523E61">
              <w:rPr>
                <w:sz w:val="20"/>
                <w:szCs w:val="28"/>
              </w:rPr>
              <w:t xml:space="preserve"> </w:t>
            </w:r>
          </w:p>
        </w:tc>
        <w:tc>
          <w:tcPr>
            <w:tcW w:w="1067" w:type="dxa"/>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2</w:t>
            </w:r>
            <w:r w:rsidRPr="00523E61">
              <w:rPr>
                <w:sz w:val="20"/>
                <w:szCs w:val="28"/>
              </w:rPr>
              <w:t xml:space="preserve"> </w:t>
            </w:r>
          </w:p>
        </w:tc>
        <w:tc>
          <w:tcPr>
            <w:tcW w:w="1067" w:type="dxa"/>
            <w:gridSpan w:val="3"/>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9,00</w:t>
            </w:r>
            <w:r w:rsidRPr="00523E61">
              <w:rPr>
                <w:sz w:val="20"/>
                <w:szCs w:val="28"/>
              </w:rPr>
              <w:t xml:space="preserve"> </w:t>
            </w:r>
          </w:p>
        </w:tc>
        <w:tc>
          <w:tcPr>
            <w:tcW w:w="1067" w:type="dxa"/>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0,00</w:t>
            </w:r>
            <w:r w:rsidRPr="00523E61">
              <w:rPr>
                <w:sz w:val="20"/>
                <w:szCs w:val="28"/>
              </w:rPr>
              <w:t xml:space="preserve"> </w:t>
            </w:r>
          </w:p>
        </w:tc>
        <w:tc>
          <w:tcPr>
            <w:tcW w:w="1067" w:type="dxa"/>
            <w:gridSpan w:val="3"/>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0,00</w:t>
            </w:r>
            <w:r w:rsidRPr="00523E61">
              <w:rPr>
                <w:sz w:val="20"/>
                <w:szCs w:val="28"/>
              </w:rPr>
              <w:t xml:space="preserve"> </w:t>
            </w:r>
          </w:p>
        </w:tc>
        <w:tc>
          <w:tcPr>
            <w:tcW w:w="1067" w:type="dxa"/>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7,57</w:t>
            </w:r>
            <w:r w:rsidRPr="00523E61">
              <w:rPr>
                <w:sz w:val="20"/>
                <w:szCs w:val="28"/>
              </w:rPr>
              <w:t xml:space="preserve"> </w:t>
            </w:r>
          </w:p>
        </w:tc>
      </w:tr>
      <w:tr w:rsidR="00523E61" w:rsidRPr="00523E61" w:rsidTr="00523E61">
        <w:trPr>
          <w:gridAfter w:val="1"/>
          <w:wAfter w:w="45" w:type="dxa"/>
          <w:trHeight w:hRule="exact" w:val="336"/>
          <w:jc w:val="center"/>
        </w:trPr>
        <w:tc>
          <w:tcPr>
            <w:tcW w:w="1066" w:type="dxa"/>
            <w:gridSpan w:val="2"/>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5</w:t>
            </w:r>
            <w:r w:rsidRPr="00523E61">
              <w:rPr>
                <w:sz w:val="20"/>
                <w:szCs w:val="28"/>
              </w:rPr>
              <w:t xml:space="preserve"> </w:t>
            </w:r>
          </w:p>
        </w:tc>
        <w:tc>
          <w:tcPr>
            <w:tcW w:w="1067" w:type="dxa"/>
            <w:gridSpan w:val="2"/>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10</w:t>
            </w:r>
            <w:r w:rsidRPr="00523E61">
              <w:rPr>
                <w:sz w:val="20"/>
                <w:szCs w:val="28"/>
              </w:rPr>
              <w:t xml:space="preserve"> </w:t>
            </w:r>
          </w:p>
        </w:tc>
        <w:tc>
          <w:tcPr>
            <w:tcW w:w="1067" w:type="dxa"/>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2</w:t>
            </w:r>
            <w:r w:rsidRPr="00523E61">
              <w:rPr>
                <w:sz w:val="20"/>
                <w:szCs w:val="28"/>
              </w:rPr>
              <w:t xml:space="preserve"> </w:t>
            </w:r>
          </w:p>
        </w:tc>
        <w:tc>
          <w:tcPr>
            <w:tcW w:w="1067" w:type="dxa"/>
            <w:gridSpan w:val="3"/>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13,0</w:t>
            </w:r>
            <w:r w:rsidRPr="00523E61">
              <w:rPr>
                <w:sz w:val="20"/>
                <w:szCs w:val="28"/>
              </w:rPr>
              <w:t xml:space="preserve"> </w:t>
            </w:r>
          </w:p>
        </w:tc>
        <w:tc>
          <w:tcPr>
            <w:tcW w:w="1067" w:type="dxa"/>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0,04</w:t>
            </w:r>
            <w:r w:rsidRPr="00523E61">
              <w:rPr>
                <w:sz w:val="20"/>
                <w:szCs w:val="28"/>
              </w:rPr>
              <w:t xml:space="preserve"> </w:t>
            </w:r>
          </w:p>
        </w:tc>
        <w:tc>
          <w:tcPr>
            <w:tcW w:w="1067" w:type="dxa"/>
            <w:gridSpan w:val="3"/>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0,00</w:t>
            </w:r>
            <w:r w:rsidRPr="00523E61">
              <w:rPr>
                <w:sz w:val="20"/>
                <w:szCs w:val="28"/>
              </w:rPr>
              <w:t xml:space="preserve"> </w:t>
            </w:r>
          </w:p>
        </w:tc>
        <w:tc>
          <w:tcPr>
            <w:tcW w:w="1067" w:type="dxa"/>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18,96</w:t>
            </w:r>
            <w:r w:rsidRPr="00523E61">
              <w:rPr>
                <w:sz w:val="20"/>
                <w:szCs w:val="28"/>
              </w:rPr>
              <w:t xml:space="preserve"> </w:t>
            </w:r>
          </w:p>
        </w:tc>
      </w:tr>
      <w:tr w:rsidR="00523E61" w:rsidRPr="00523E61" w:rsidTr="00523E61">
        <w:trPr>
          <w:gridAfter w:val="1"/>
          <w:wAfter w:w="45" w:type="dxa"/>
          <w:trHeight w:hRule="exact" w:val="326"/>
          <w:jc w:val="center"/>
        </w:trPr>
        <w:tc>
          <w:tcPr>
            <w:tcW w:w="1066" w:type="dxa"/>
            <w:gridSpan w:val="2"/>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5</w:t>
            </w:r>
            <w:r w:rsidRPr="00523E61">
              <w:rPr>
                <w:sz w:val="20"/>
                <w:szCs w:val="28"/>
              </w:rPr>
              <w:t xml:space="preserve"> </w:t>
            </w:r>
          </w:p>
        </w:tc>
        <w:tc>
          <w:tcPr>
            <w:tcW w:w="1067" w:type="dxa"/>
            <w:gridSpan w:val="2"/>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10</w:t>
            </w:r>
            <w:r w:rsidRPr="00523E61">
              <w:rPr>
                <w:sz w:val="20"/>
                <w:szCs w:val="28"/>
              </w:rPr>
              <w:t xml:space="preserve"> </w:t>
            </w:r>
          </w:p>
        </w:tc>
        <w:tc>
          <w:tcPr>
            <w:tcW w:w="1067" w:type="dxa"/>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2</w:t>
            </w:r>
            <w:r w:rsidRPr="00523E61">
              <w:rPr>
                <w:sz w:val="20"/>
                <w:szCs w:val="28"/>
              </w:rPr>
              <w:t xml:space="preserve"> </w:t>
            </w:r>
          </w:p>
        </w:tc>
        <w:tc>
          <w:tcPr>
            <w:tcW w:w="1067" w:type="dxa"/>
            <w:gridSpan w:val="3"/>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17,0</w:t>
            </w:r>
            <w:r w:rsidRPr="00523E61">
              <w:rPr>
                <w:sz w:val="20"/>
                <w:szCs w:val="28"/>
              </w:rPr>
              <w:t xml:space="preserve"> </w:t>
            </w:r>
          </w:p>
        </w:tc>
        <w:tc>
          <w:tcPr>
            <w:tcW w:w="1067" w:type="dxa"/>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0,63</w:t>
            </w:r>
            <w:r w:rsidRPr="00523E61">
              <w:rPr>
                <w:sz w:val="20"/>
                <w:szCs w:val="28"/>
              </w:rPr>
              <w:t xml:space="preserve"> </w:t>
            </w:r>
          </w:p>
        </w:tc>
        <w:tc>
          <w:tcPr>
            <w:tcW w:w="1067" w:type="dxa"/>
            <w:gridSpan w:val="3"/>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0,00</w:t>
            </w:r>
            <w:r w:rsidRPr="00523E61">
              <w:rPr>
                <w:sz w:val="20"/>
                <w:szCs w:val="28"/>
              </w:rPr>
              <w:t xml:space="preserve"> </w:t>
            </w:r>
          </w:p>
        </w:tc>
        <w:tc>
          <w:tcPr>
            <w:tcW w:w="1067" w:type="dxa"/>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23,70</w:t>
            </w:r>
            <w:r w:rsidRPr="00523E61">
              <w:rPr>
                <w:sz w:val="20"/>
                <w:szCs w:val="28"/>
              </w:rPr>
              <w:t xml:space="preserve"> </w:t>
            </w:r>
          </w:p>
        </w:tc>
      </w:tr>
      <w:tr w:rsidR="00523E61" w:rsidRPr="00523E61" w:rsidTr="00523E61">
        <w:trPr>
          <w:gridAfter w:val="1"/>
          <w:wAfter w:w="45" w:type="dxa"/>
          <w:trHeight w:hRule="exact" w:val="336"/>
          <w:jc w:val="center"/>
        </w:trPr>
        <w:tc>
          <w:tcPr>
            <w:tcW w:w="1066" w:type="dxa"/>
            <w:gridSpan w:val="2"/>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5</w:t>
            </w:r>
            <w:r w:rsidRPr="00523E61">
              <w:rPr>
                <w:sz w:val="20"/>
                <w:szCs w:val="28"/>
              </w:rPr>
              <w:t xml:space="preserve"> </w:t>
            </w:r>
          </w:p>
        </w:tc>
        <w:tc>
          <w:tcPr>
            <w:tcW w:w="1067" w:type="dxa"/>
            <w:gridSpan w:val="2"/>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10</w:t>
            </w:r>
            <w:r w:rsidRPr="00523E61">
              <w:rPr>
                <w:sz w:val="20"/>
                <w:szCs w:val="28"/>
              </w:rPr>
              <w:t xml:space="preserve"> </w:t>
            </w:r>
          </w:p>
        </w:tc>
        <w:tc>
          <w:tcPr>
            <w:tcW w:w="1067" w:type="dxa"/>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2</w:t>
            </w:r>
            <w:r w:rsidRPr="00523E61">
              <w:rPr>
                <w:sz w:val="20"/>
                <w:szCs w:val="28"/>
              </w:rPr>
              <w:t xml:space="preserve"> </w:t>
            </w:r>
          </w:p>
        </w:tc>
        <w:tc>
          <w:tcPr>
            <w:tcW w:w="1067" w:type="dxa"/>
            <w:gridSpan w:val="3"/>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21,0</w:t>
            </w:r>
            <w:r w:rsidRPr="00523E61">
              <w:rPr>
                <w:sz w:val="20"/>
                <w:szCs w:val="28"/>
              </w:rPr>
              <w:t xml:space="preserve"> </w:t>
            </w:r>
          </w:p>
        </w:tc>
        <w:tc>
          <w:tcPr>
            <w:tcW w:w="1067" w:type="dxa"/>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2,25</w:t>
            </w:r>
            <w:r w:rsidRPr="00523E61">
              <w:rPr>
                <w:sz w:val="20"/>
                <w:szCs w:val="28"/>
              </w:rPr>
              <w:t xml:space="preserve"> </w:t>
            </w:r>
          </w:p>
        </w:tc>
        <w:tc>
          <w:tcPr>
            <w:tcW w:w="1067" w:type="dxa"/>
            <w:gridSpan w:val="3"/>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0,00</w:t>
            </w:r>
            <w:r w:rsidRPr="00523E61">
              <w:rPr>
                <w:sz w:val="20"/>
                <w:szCs w:val="28"/>
              </w:rPr>
              <w:t xml:space="preserve"> </w:t>
            </w:r>
          </w:p>
        </w:tc>
        <w:tc>
          <w:tcPr>
            <w:tcW w:w="1067" w:type="dxa"/>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24,36</w:t>
            </w:r>
            <w:r w:rsidRPr="00523E61">
              <w:rPr>
                <w:sz w:val="20"/>
                <w:szCs w:val="28"/>
              </w:rPr>
              <w:t xml:space="preserve"> </w:t>
            </w:r>
          </w:p>
        </w:tc>
      </w:tr>
      <w:tr w:rsidR="00523E61" w:rsidRPr="00523E61" w:rsidTr="00523E61">
        <w:trPr>
          <w:gridAfter w:val="1"/>
          <w:wAfter w:w="45" w:type="dxa"/>
          <w:trHeight w:hRule="exact" w:val="336"/>
          <w:jc w:val="center"/>
        </w:trPr>
        <w:tc>
          <w:tcPr>
            <w:tcW w:w="1066" w:type="dxa"/>
            <w:gridSpan w:val="2"/>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5</w:t>
            </w:r>
            <w:r w:rsidRPr="00523E61">
              <w:rPr>
                <w:sz w:val="20"/>
                <w:szCs w:val="28"/>
              </w:rPr>
              <w:t xml:space="preserve"> </w:t>
            </w:r>
          </w:p>
        </w:tc>
        <w:tc>
          <w:tcPr>
            <w:tcW w:w="1067" w:type="dxa"/>
            <w:gridSpan w:val="2"/>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10</w:t>
            </w:r>
            <w:r w:rsidRPr="00523E61">
              <w:rPr>
                <w:sz w:val="20"/>
                <w:szCs w:val="28"/>
              </w:rPr>
              <w:t xml:space="preserve"> </w:t>
            </w:r>
          </w:p>
        </w:tc>
        <w:tc>
          <w:tcPr>
            <w:tcW w:w="1067" w:type="dxa"/>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2</w:t>
            </w:r>
            <w:r w:rsidRPr="00523E61">
              <w:rPr>
                <w:sz w:val="20"/>
                <w:szCs w:val="28"/>
              </w:rPr>
              <w:t xml:space="preserve"> </w:t>
            </w:r>
          </w:p>
        </w:tc>
        <w:tc>
          <w:tcPr>
            <w:tcW w:w="1067" w:type="dxa"/>
            <w:gridSpan w:val="3"/>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25,0</w:t>
            </w:r>
            <w:r w:rsidRPr="00523E61">
              <w:rPr>
                <w:sz w:val="20"/>
                <w:szCs w:val="28"/>
              </w:rPr>
              <w:t xml:space="preserve"> </w:t>
            </w:r>
          </w:p>
        </w:tc>
        <w:tc>
          <w:tcPr>
            <w:tcW w:w="1067" w:type="dxa"/>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4,36</w:t>
            </w:r>
            <w:r w:rsidRPr="00523E61">
              <w:rPr>
                <w:sz w:val="20"/>
                <w:szCs w:val="28"/>
              </w:rPr>
              <w:t xml:space="preserve"> </w:t>
            </w:r>
          </w:p>
        </w:tc>
        <w:tc>
          <w:tcPr>
            <w:tcW w:w="1067" w:type="dxa"/>
            <w:gridSpan w:val="3"/>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0,01</w:t>
            </w:r>
            <w:r w:rsidRPr="00523E61">
              <w:rPr>
                <w:sz w:val="20"/>
                <w:szCs w:val="28"/>
              </w:rPr>
              <w:t xml:space="preserve"> </w:t>
            </w:r>
          </w:p>
        </w:tc>
        <w:tc>
          <w:tcPr>
            <w:tcW w:w="1067" w:type="dxa"/>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23,38</w:t>
            </w:r>
            <w:r w:rsidRPr="00523E61">
              <w:rPr>
                <w:sz w:val="20"/>
                <w:szCs w:val="28"/>
              </w:rPr>
              <w:t xml:space="preserve"> </w:t>
            </w:r>
          </w:p>
        </w:tc>
      </w:tr>
      <w:tr w:rsidR="00523E61" w:rsidRPr="00523E61" w:rsidTr="00523E61">
        <w:trPr>
          <w:gridAfter w:val="1"/>
          <w:wAfter w:w="45" w:type="dxa"/>
          <w:trHeight w:hRule="exact" w:val="336"/>
          <w:jc w:val="center"/>
        </w:trPr>
        <w:tc>
          <w:tcPr>
            <w:tcW w:w="1066" w:type="dxa"/>
            <w:gridSpan w:val="2"/>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5</w:t>
            </w:r>
            <w:r w:rsidRPr="00523E61">
              <w:rPr>
                <w:sz w:val="20"/>
                <w:szCs w:val="28"/>
              </w:rPr>
              <w:t xml:space="preserve"> </w:t>
            </w:r>
          </w:p>
        </w:tc>
        <w:tc>
          <w:tcPr>
            <w:tcW w:w="1067" w:type="dxa"/>
            <w:gridSpan w:val="2"/>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10</w:t>
            </w:r>
            <w:r w:rsidRPr="00523E61">
              <w:rPr>
                <w:sz w:val="20"/>
                <w:szCs w:val="28"/>
              </w:rPr>
              <w:t xml:space="preserve"> </w:t>
            </w:r>
          </w:p>
        </w:tc>
        <w:tc>
          <w:tcPr>
            <w:tcW w:w="1067" w:type="dxa"/>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2</w:t>
            </w:r>
            <w:r w:rsidRPr="00523E61">
              <w:rPr>
                <w:sz w:val="20"/>
                <w:szCs w:val="28"/>
              </w:rPr>
              <w:t xml:space="preserve"> </w:t>
            </w:r>
          </w:p>
        </w:tc>
        <w:tc>
          <w:tcPr>
            <w:tcW w:w="1067" w:type="dxa"/>
            <w:gridSpan w:val="3"/>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29,0</w:t>
            </w:r>
            <w:r w:rsidRPr="00523E61">
              <w:rPr>
                <w:sz w:val="20"/>
                <w:szCs w:val="28"/>
              </w:rPr>
              <w:t xml:space="preserve"> </w:t>
            </w:r>
          </w:p>
        </w:tc>
        <w:tc>
          <w:tcPr>
            <w:tcW w:w="1067" w:type="dxa"/>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6,28</w:t>
            </w:r>
            <w:r w:rsidRPr="00523E61">
              <w:rPr>
                <w:sz w:val="20"/>
                <w:szCs w:val="28"/>
              </w:rPr>
              <w:t xml:space="preserve"> </w:t>
            </w:r>
          </w:p>
        </w:tc>
        <w:tc>
          <w:tcPr>
            <w:tcW w:w="1067" w:type="dxa"/>
            <w:gridSpan w:val="3"/>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0,07</w:t>
            </w:r>
            <w:r w:rsidRPr="00523E61">
              <w:rPr>
                <w:sz w:val="20"/>
                <w:szCs w:val="28"/>
              </w:rPr>
              <w:t xml:space="preserve"> </w:t>
            </w:r>
          </w:p>
        </w:tc>
        <w:tc>
          <w:tcPr>
            <w:tcW w:w="1067" w:type="dxa"/>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21,88</w:t>
            </w:r>
            <w:r w:rsidRPr="00523E61">
              <w:rPr>
                <w:sz w:val="20"/>
                <w:szCs w:val="28"/>
              </w:rPr>
              <w:t xml:space="preserve"> </w:t>
            </w:r>
          </w:p>
        </w:tc>
      </w:tr>
      <w:tr w:rsidR="00523E61" w:rsidRPr="00523E61" w:rsidTr="00523E61">
        <w:trPr>
          <w:gridAfter w:val="1"/>
          <w:wAfter w:w="45" w:type="dxa"/>
          <w:trHeight w:hRule="exact" w:val="326"/>
          <w:jc w:val="center"/>
        </w:trPr>
        <w:tc>
          <w:tcPr>
            <w:tcW w:w="1066" w:type="dxa"/>
            <w:gridSpan w:val="2"/>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5</w:t>
            </w:r>
            <w:r w:rsidRPr="00523E61">
              <w:rPr>
                <w:sz w:val="20"/>
                <w:szCs w:val="28"/>
              </w:rPr>
              <w:t xml:space="preserve"> </w:t>
            </w:r>
          </w:p>
        </w:tc>
        <w:tc>
          <w:tcPr>
            <w:tcW w:w="1067" w:type="dxa"/>
            <w:gridSpan w:val="2"/>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10</w:t>
            </w:r>
            <w:r w:rsidRPr="00523E61">
              <w:rPr>
                <w:sz w:val="20"/>
                <w:szCs w:val="28"/>
              </w:rPr>
              <w:t xml:space="preserve"> </w:t>
            </w:r>
          </w:p>
        </w:tc>
        <w:tc>
          <w:tcPr>
            <w:tcW w:w="1067" w:type="dxa"/>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2</w:t>
            </w:r>
            <w:r w:rsidRPr="00523E61">
              <w:rPr>
                <w:sz w:val="20"/>
                <w:szCs w:val="28"/>
              </w:rPr>
              <w:t xml:space="preserve"> </w:t>
            </w:r>
          </w:p>
        </w:tc>
        <w:tc>
          <w:tcPr>
            <w:tcW w:w="1067" w:type="dxa"/>
            <w:gridSpan w:val="3"/>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33,0</w:t>
            </w:r>
            <w:r w:rsidRPr="00523E61">
              <w:rPr>
                <w:sz w:val="20"/>
                <w:szCs w:val="28"/>
              </w:rPr>
              <w:t xml:space="preserve"> </w:t>
            </w:r>
          </w:p>
        </w:tc>
        <w:tc>
          <w:tcPr>
            <w:tcW w:w="1067" w:type="dxa"/>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7,74</w:t>
            </w:r>
            <w:r w:rsidRPr="00523E61">
              <w:rPr>
                <w:sz w:val="20"/>
                <w:szCs w:val="28"/>
              </w:rPr>
              <w:t xml:space="preserve"> </w:t>
            </w:r>
          </w:p>
        </w:tc>
        <w:tc>
          <w:tcPr>
            <w:tcW w:w="1067" w:type="dxa"/>
            <w:gridSpan w:val="3"/>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0,25</w:t>
            </w:r>
            <w:r w:rsidRPr="00523E61">
              <w:rPr>
                <w:sz w:val="20"/>
                <w:szCs w:val="28"/>
              </w:rPr>
              <w:t xml:space="preserve"> </w:t>
            </w:r>
          </w:p>
        </w:tc>
        <w:tc>
          <w:tcPr>
            <w:tcW w:w="1067" w:type="dxa"/>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20,30</w:t>
            </w:r>
            <w:r w:rsidRPr="00523E61">
              <w:rPr>
                <w:sz w:val="20"/>
                <w:szCs w:val="28"/>
              </w:rPr>
              <w:t xml:space="preserve"> </w:t>
            </w:r>
          </w:p>
        </w:tc>
      </w:tr>
      <w:tr w:rsidR="00523E61" w:rsidRPr="00523E61" w:rsidTr="00523E61">
        <w:trPr>
          <w:gridAfter w:val="1"/>
          <w:wAfter w:w="45" w:type="dxa"/>
          <w:trHeight w:hRule="exact" w:val="355"/>
          <w:jc w:val="center"/>
        </w:trPr>
        <w:tc>
          <w:tcPr>
            <w:tcW w:w="1066" w:type="dxa"/>
            <w:gridSpan w:val="2"/>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5</w:t>
            </w:r>
            <w:r w:rsidRPr="00523E61">
              <w:rPr>
                <w:sz w:val="20"/>
                <w:szCs w:val="28"/>
              </w:rPr>
              <w:t xml:space="preserve"> </w:t>
            </w:r>
          </w:p>
        </w:tc>
        <w:tc>
          <w:tcPr>
            <w:tcW w:w="1067" w:type="dxa"/>
            <w:gridSpan w:val="2"/>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10</w:t>
            </w:r>
            <w:r w:rsidRPr="00523E61">
              <w:rPr>
                <w:sz w:val="20"/>
                <w:szCs w:val="28"/>
              </w:rPr>
              <w:t xml:space="preserve"> </w:t>
            </w:r>
          </w:p>
        </w:tc>
        <w:tc>
          <w:tcPr>
            <w:tcW w:w="1067" w:type="dxa"/>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2</w:t>
            </w:r>
            <w:r w:rsidRPr="00523E61">
              <w:rPr>
                <w:sz w:val="20"/>
                <w:szCs w:val="28"/>
              </w:rPr>
              <w:t xml:space="preserve"> </w:t>
            </w:r>
          </w:p>
        </w:tc>
        <w:tc>
          <w:tcPr>
            <w:tcW w:w="1067" w:type="dxa"/>
            <w:gridSpan w:val="3"/>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37,0</w:t>
            </w:r>
            <w:r w:rsidRPr="00523E61">
              <w:rPr>
                <w:sz w:val="20"/>
                <w:szCs w:val="28"/>
              </w:rPr>
              <w:t xml:space="preserve"> </w:t>
            </w:r>
          </w:p>
        </w:tc>
        <w:tc>
          <w:tcPr>
            <w:tcW w:w="1067" w:type="dxa"/>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8,73</w:t>
            </w:r>
            <w:r w:rsidRPr="00523E61">
              <w:rPr>
                <w:sz w:val="20"/>
                <w:szCs w:val="28"/>
              </w:rPr>
              <w:t xml:space="preserve"> </w:t>
            </w:r>
          </w:p>
        </w:tc>
        <w:tc>
          <w:tcPr>
            <w:tcW w:w="1067" w:type="dxa"/>
            <w:gridSpan w:val="3"/>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0,56</w:t>
            </w:r>
            <w:r w:rsidRPr="00523E61">
              <w:rPr>
                <w:sz w:val="20"/>
                <w:szCs w:val="28"/>
              </w:rPr>
              <w:t xml:space="preserve"> </w:t>
            </w:r>
          </w:p>
        </w:tc>
        <w:tc>
          <w:tcPr>
            <w:tcW w:w="1067" w:type="dxa"/>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18,80</w:t>
            </w:r>
            <w:r w:rsidRPr="00523E61">
              <w:rPr>
                <w:sz w:val="20"/>
                <w:szCs w:val="28"/>
              </w:rPr>
              <w:t xml:space="preserve"> </w:t>
            </w:r>
          </w:p>
        </w:tc>
      </w:tr>
      <w:tr w:rsidR="00523E61" w:rsidRPr="00523E61" w:rsidTr="00523E61">
        <w:trPr>
          <w:trHeight w:hRule="exact" w:val="336"/>
          <w:jc w:val="center"/>
        </w:trPr>
        <w:tc>
          <w:tcPr>
            <w:tcW w:w="1058" w:type="dxa"/>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5</w:t>
            </w:r>
          </w:p>
        </w:tc>
        <w:tc>
          <w:tcPr>
            <w:tcW w:w="1069" w:type="dxa"/>
            <w:gridSpan w:val="2"/>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10</w:t>
            </w:r>
          </w:p>
        </w:tc>
        <w:tc>
          <w:tcPr>
            <w:tcW w:w="1134" w:type="dxa"/>
            <w:gridSpan w:val="3"/>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2</w:t>
            </w:r>
          </w:p>
        </w:tc>
        <w:tc>
          <w:tcPr>
            <w:tcW w:w="992" w:type="dxa"/>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41,0</w:t>
            </w:r>
          </w:p>
        </w:tc>
        <w:tc>
          <w:tcPr>
            <w:tcW w:w="1134" w:type="dxa"/>
            <w:gridSpan w:val="3"/>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9,33</w:t>
            </w:r>
          </w:p>
        </w:tc>
        <w:tc>
          <w:tcPr>
            <w:tcW w:w="992" w:type="dxa"/>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1,00</w:t>
            </w:r>
          </w:p>
        </w:tc>
        <w:tc>
          <w:tcPr>
            <w:tcW w:w="1134" w:type="dxa"/>
            <w:gridSpan w:val="3"/>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17,43</w:t>
            </w:r>
          </w:p>
        </w:tc>
      </w:tr>
      <w:tr w:rsidR="00523E61" w:rsidRPr="00523E61" w:rsidTr="00523E61">
        <w:trPr>
          <w:trHeight w:hRule="exact" w:val="336"/>
          <w:jc w:val="center"/>
        </w:trPr>
        <w:tc>
          <w:tcPr>
            <w:tcW w:w="1058" w:type="dxa"/>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5</w:t>
            </w:r>
          </w:p>
        </w:tc>
        <w:tc>
          <w:tcPr>
            <w:tcW w:w="1069" w:type="dxa"/>
            <w:gridSpan w:val="2"/>
          </w:tcPr>
          <w:p w:rsidR="00523E61" w:rsidRPr="00523E61" w:rsidRDefault="00523E61" w:rsidP="00EA2581">
            <w:pPr>
              <w:keepNext/>
              <w:widowControl w:val="0"/>
              <w:suppressAutoHyphens/>
              <w:spacing w:line="360" w:lineRule="auto"/>
              <w:rPr>
                <w:sz w:val="20"/>
                <w:szCs w:val="28"/>
              </w:rPr>
            </w:pPr>
            <w:r w:rsidRPr="00523E61">
              <w:rPr>
                <w:sz w:val="20"/>
                <w:szCs w:val="28"/>
              </w:rPr>
              <w:t>10</w:t>
            </w:r>
          </w:p>
        </w:tc>
        <w:tc>
          <w:tcPr>
            <w:tcW w:w="1134" w:type="dxa"/>
            <w:gridSpan w:val="3"/>
          </w:tcPr>
          <w:p w:rsidR="00523E61" w:rsidRPr="00523E61" w:rsidRDefault="00523E61" w:rsidP="00EA2581">
            <w:pPr>
              <w:keepNext/>
              <w:widowControl w:val="0"/>
              <w:suppressAutoHyphens/>
              <w:spacing w:line="360" w:lineRule="auto"/>
              <w:rPr>
                <w:sz w:val="20"/>
                <w:szCs w:val="28"/>
              </w:rPr>
            </w:pPr>
            <w:r w:rsidRPr="00523E61">
              <w:rPr>
                <w:sz w:val="20"/>
                <w:szCs w:val="28"/>
              </w:rPr>
              <w:t>2</w:t>
            </w:r>
          </w:p>
        </w:tc>
        <w:tc>
          <w:tcPr>
            <w:tcW w:w="992" w:type="dxa"/>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45,0</w:t>
            </w:r>
          </w:p>
        </w:tc>
        <w:tc>
          <w:tcPr>
            <w:tcW w:w="1134" w:type="dxa"/>
            <w:gridSpan w:val="3"/>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9,65</w:t>
            </w:r>
          </w:p>
        </w:tc>
        <w:tc>
          <w:tcPr>
            <w:tcW w:w="992" w:type="dxa"/>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1,51</w:t>
            </w:r>
          </w:p>
        </w:tc>
        <w:tc>
          <w:tcPr>
            <w:tcW w:w="1134" w:type="dxa"/>
            <w:gridSpan w:val="3"/>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16,21</w:t>
            </w:r>
          </w:p>
        </w:tc>
      </w:tr>
      <w:tr w:rsidR="00523E61" w:rsidRPr="00523E61" w:rsidTr="00523E61">
        <w:trPr>
          <w:trHeight w:hRule="exact" w:val="336"/>
          <w:jc w:val="center"/>
        </w:trPr>
        <w:tc>
          <w:tcPr>
            <w:tcW w:w="1058" w:type="dxa"/>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5</w:t>
            </w:r>
          </w:p>
        </w:tc>
        <w:tc>
          <w:tcPr>
            <w:tcW w:w="1069" w:type="dxa"/>
            <w:gridSpan w:val="2"/>
          </w:tcPr>
          <w:p w:rsidR="00523E61" w:rsidRPr="00523E61" w:rsidRDefault="00523E61" w:rsidP="00EA2581">
            <w:pPr>
              <w:keepNext/>
              <w:widowControl w:val="0"/>
              <w:suppressAutoHyphens/>
              <w:spacing w:line="360" w:lineRule="auto"/>
              <w:rPr>
                <w:sz w:val="20"/>
                <w:szCs w:val="28"/>
              </w:rPr>
            </w:pPr>
            <w:r w:rsidRPr="00523E61">
              <w:rPr>
                <w:sz w:val="20"/>
                <w:szCs w:val="28"/>
              </w:rPr>
              <w:t>10</w:t>
            </w:r>
          </w:p>
        </w:tc>
        <w:tc>
          <w:tcPr>
            <w:tcW w:w="1134" w:type="dxa"/>
            <w:gridSpan w:val="3"/>
          </w:tcPr>
          <w:p w:rsidR="00523E61" w:rsidRPr="00523E61" w:rsidRDefault="00523E61" w:rsidP="00EA2581">
            <w:pPr>
              <w:keepNext/>
              <w:widowControl w:val="0"/>
              <w:suppressAutoHyphens/>
              <w:spacing w:line="360" w:lineRule="auto"/>
              <w:rPr>
                <w:sz w:val="20"/>
                <w:szCs w:val="28"/>
              </w:rPr>
            </w:pPr>
            <w:r w:rsidRPr="00523E61">
              <w:rPr>
                <w:sz w:val="20"/>
                <w:szCs w:val="28"/>
              </w:rPr>
              <w:t>2</w:t>
            </w:r>
          </w:p>
        </w:tc>
        <w:tc>
          <w:tcPr>
            <w:tcW w:w="992" w:type="dxa"/>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49,0</w:t>
            </w:r>
          </w:p>
        </w:tc>
        <w:tc>
          <w:tcPr>
            <w:tcW w:w="1134" w:type="dxa"/>
            <w:gridSpan w:val="3"/>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9,76</w:t>
            </w:r>
          </w:p>
        </w:tc>
        <w:tc>
          <w:tcPr>
            <w:tcW w:w="992" w:type="dxa"/>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2,05</w:t>
            </w:r>
          </w:p>
        </w:tc>
        <w:tc>
          <w:tcPr>
            <w:tcW w:w="1134" w:type="dxa"/>
            <w:gridSpan w:val="3"/>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15,11</w:t>
            </w:r>
          </w:p>
        </w:tc>
      </w:tr>
      <w:tr w:rsidR="00523E61" w:rsidRPr="00523E61" w:rsidTr="00523E61">
        <w:trPr>
          <w:trHeight w:hRule="exact" w:val="326"/>
          <w:jc w:val="center"/>
        </w:trPr>
        <w:tc>
          <w:tcPr>
            <w:tcW w:w="1058" w:type="dxa"/>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5</w:t>
            </w:r>
          </w:p>
        </w:tc>
        <w:tc>
          <w:tcPr>
            <w:tcW w:w="1069" w:type="dxa"/>
            <w:gridSpan w:val="2"/>
          </w:tcPr>
          <w:p w:rsidR="00523E61" w:rsidRPr="00523E61" w:rsidRDefault="00523E61" w:rsidP="00EA2581">
            <w:pPr>
              <w:keepNext/>
              <w:widowControl w:val="0"/>
              <w:suppressAutoHyphens/>
              <w:spacing w:line="360" w:lineRule="auto"/>
              <w:rPr>
                <w:sz w:val="20"/>
                <w:szCs w:val="28"/>
              </w:rPr>
            </w:pPr>
            <w:r w:rsidRPr="00523E61">
              <w:rPr>
                <w:sz w:val="20"/>
                <w:szCs w:val="28"/>
              </w:rPr>
              <w:t>10</w:t>
            </w:r>
          </w:p>
        </w:tc>
        <w:tc>
          <w:tcPr>
            <w:tcW w:w="1134" w:type="dxa"/>
            <w:gridSpan w:val="3"/>
          </w:tcPr>
          <w:p w:rsidR="00523E61" w:rsidRPr="00523E61" w:rsidRDefault="00523E61" w:rsidP="00EA2581">
            <w:pPr>
              <w:keepNext/>
              <w:widowControl w:val="0"/>
              <w:suppressAutoHyphens/>
              <w:spacing w:line="360" w:lineRule="auto"/>
              <w:rPr>
                <w:sz w:val="20"/>
                <w:szCs w:val="28"/>
              </w:rPr>
            </w:pPr>
            <w:r w:rsidRPr="00523E61">
              <w:rPr>
                <w:sz w:val="20"/>
                <w:szCs w:val="28"/>
              </w:rPr>
              <w:t>2</w:t>
            </w:r>
          </w:p>
        </w:tc>
        <w:tc>
          <w:tcPr>
            <w:tcW w:w="992" w:type="dxa"/>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53,0</w:t>
            </w:r>
          </w:p>
        </w:tc>
        <w:tc>
          <w:tcPr>
            <w:tcW w:w="1134" w:type="dxa"/>
            <w:gridSpan w:val="3"/>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9,73</w:t>
            </w:r>
          </w:p>
        </w:tc>
        <w:tc>
          <w:tcPr>
            <w:tcW w:w="992" w:type="dxa"/>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2,56</w:t>
            </w:r>
          </w:p>
        </w:tc>
        <w:tc>
          <w:tcPr>
            <w:tcW w:w="1134" w:type="dxa"/>
            <w:gridSpan w:val="3"/>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14,14</w:t>
            </w:r>
          </w:p>
        </w:tc>
      </w:tr>
      <w:tr w:rsidR="00523E61" w:rsidRPr="00523E61" w:rsidTr="00523E61">
        <w:trPr>
          <w:trHeight w:hRule="exact" w:val="336"/>
          <w:jc w:val="center"/>
        </w:trPr>
        <w:tc>
          <w:tcPr>
            <w:tcW w:w="1058" w:type="dxa"/>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5</w:t>
            </w:r>
          </w:p>
        </w:tc>
        <w:tc>
          <w:tcPr>
            <w:tcW w:w="1069" w:type="dxa"/>
            <w:gridSpan w:val="2"/>
          </w:tcPr>
          <w:p w:rsidR="00523E61" w:rsidRPr="00523E61" w:rsidRDefault="00523E61" w:rsidP="00EA2581">
            <w:pPr>
              <w:keepNext/>
              <w:widowControl w:val="0"/>
              <w:suppressAutoHyphens/>
              <w:spacing w:line="360" w:lineRule="auto"/>
              <w:rPr>
                <w:sz w:val="20"/>
                <w:szCs w:val="28"/>
              </w:rPr>
            </w:pPr>
            <w:r w:rsidRPr="00523E61">
              <w:rPr>
                <w:sz w:val="20"/>
                <w:szCs w:val="28"/>
              </w:rPr>
              <w:t>10</w:t>
            </w:r>
          </w:p>
        </w:tc>
        <w:tc>
          <w:tcPr>
            <w:tcW w:w="1134" w:type="dxa"/>
            <w:gridSpan w:val="3"/>
          </w:tcPr>
          <w:p w:rsidR="00523E61" w:rsidRPr="00523E61" w:rsidRDefault="00523E61" w:rsidP="00EA2581">
            <w:pPr>
              <w:keepNext/>
              <w:widowControl w:val="0"/>
              <w:suppressAutoHyphens/>
              <w:spacing w:line="360" w:lineRule="auto"/>
              <w:rPr>
                <w:sz w:val="20"/>
                <w:szCs w:val="28"/>
              </w:rPr>
            </w:pPr>
            <w:r w:rsidRPr="00523E61">
              <w:rPr>
                <w:sz w:val="20"/>
                <w:szCs w:val="28"/>
              </w:rPr>
              <w:t>2</w:t>
            </w:r>
          </w:p>
        </w:tc>
        <w:tc>
          <w:tcPr>
            <w:tcW w:w="992" w:type="dxa"/>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57,0</w:t>
            </w:r>
          </w:p>
        </w:tc>
        <w:tc>
          <w:tcPr>
            <w:tcW w:w="1134" w:type="dxa"/>
            <w:gridSpan w:val="3"/>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9,61</w:t>
            </w:r>
          </w:p>
        </w:tc>
        <w:tc>
          <w:tcPr>
            <w:tcW w:w="992" w:type="dxa"/>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3,03</w:t>
            </w:r>
          </w:p>
        </w:tc>
        <w:tc>
          <w:tcPr>
            <w:tcW w:w="1134" w:type="dxa"/>
            <w:gridSpan w:val="3"/>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13,28</w:t>
            </w:r>
          </w:p>
        </w:tc>
      </w:tr>
      <w:tr w:rsidR="00523E61" w:rsidRPr="00523E61" w:rsidTr="00523E61">
        <w:trPr>
          <w:trHeight w:hRule="exact" w:val="326"/>
          <w:jc w:val="center"/>
        </w:trPr>
        <w:tc>
          <w:tcPr>
            <w:tcW w:w="1058" w:type="dxa"/>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5</w:t>
            </w:r>
          </w:p>
        </w:tc>
        <w:tc>
          <w:tcPr>
            <w:tcW w:w="1069" w:type="dxa"/>
            <w:gridSpan w:val="2"/>
          </w:tcPr>
          <w:p w:rsidR="00523E61" w:rsidRPr="00523E61" w:rsidRDefault="00523E61" w:rsidP="00EA2581">
            <w:pPr>
              <w:keepNext/>
              <w:widowControl w:val="0"/>
              <w:suppressAutoHyphens/>
              <w:spacing w:line="360" w:lineRule="auto"/>
              <w:rPr>
                <w:sz w:val="20"/>
                <w:szCs w:val="28"/>
              </w:rPr>
            </w:pPr>
            <w:r w:rsidRPr="00523E61">
              <w:rPr>
                <w:sz w:val="20"/>
                <w:szCs w:val="28"/>
              </w:rPr>
              <w:t>10</w:t>
            </w:r>
          </w:p>
        </w:tc>
        <w:tc>
          <w:tcPr>
            <w:tcW w:w="1134" w:type="dxa"/>
            <w:gridSpan w:val="3"/>
          </w:tcPr>
          <w:p w:rsidR="00523E61" w:rsidRPr="00523E61" w:rsidRDefault="00523E61" w:rsidP="00EA2581">
            <w:pPr>
              <w:keepNext/>
              <w:widowControl w:val="0"/>
              <w:suppressAutoHyphens/>
              <w:spacing w:line="360" w:lineRule="auto"/>
              <w:rPr>
                <w:sz w:val="20"/>
                <w:szCs w:val="28"/>
              </w:rPr>
            </w:pPr>
            <w:r w:rsidRPr="00523E61">
              <w:rPr>
                <w:sz w:val="20"/>
                <w:szCs w:val="28"/>
              </w:rPr>
              <w:t>2</w:t>
            </w:r>
          </w:p>
        </w:tc>
        <w:tc>
          <w:tcPr>
            <w:tcW w:w="992" w:type="dxa"/>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61,0</w:t>
            </w:r>
          </w:p>
        </w:tc>
        <w:tc>
          <w:tcPr>
            <w:tcW w:w="1134" w:type="dxa"/>
            <w:gridSpan w:val="3"/>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9,43</w:t>
            </w:r>
          </w:p>
        </w:tc>
        <w:tc>
          <w:tcPr>
            <w:tcW w:w="992" w:type="dxa"/>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3,44</w:t>
            </w:r>
          </w:p>
        </w:tc>
        <w:tc>
          <w:tcPr>
            <w:tcW w:w="1134" w:type="dxa"/>
            <w:gridSpan w:val="3"/>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12,51</w:t>
            </w:r>
          </w:p>
        </w:tc>
      </w:tr>
      <w:tr w:rsidR="00523E61" w:rsidRPr="00523E61" w:rsidTr="00523E61">
        <w:trPr>
          <w:trHeight w:hRule="exact" w:val="336"/>
          <w:jc w:val="center"/>
        </w:trPr>
        <w:tc>
          <w:tcPr>
            <w:tcW w:w="1058" w:type="dxa"/>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5</w:t>
            </w:r>
          </w:p>
        </w:tc>
        <w:tc>
          <w:tcPr>
            <w:tcW w:w="1069" w:type="dxa"/>
            <w:gridSpan w:val="2"/>
          </w:tcPr>
          <w:p w:rsidR="00523E61" w:rsidRPr="00523E61" w:rsidRDefault="00523E61" w:rsidP="00EA2581">
            <w:pPr>
              <w:keepNext/>
              <w:widowControl w:val="0"/>
              <w:suppressAutoHyphens/>
              <w:spacing w:line="360" w:lineRule="auto"/>
              <w:rPr>
                <w:sz w:val="20"/>
                <w:szCs w:val="28"/>
              </w:rPr>
            </w:pPr>
            <w:r w:rsidRPr="00523E61">
              <w:rPr>
                <w:sz w:val="20"/>
                <w:szCs w:val="28"/>
              </w:rPr>
              <w:t>10</w:t>
            </w:r>
          </w:p>
        </w:tc>
        <w:tc>
          <w:tcPr>
            <w:tcW w:w="1134" w:type="dxa"/>
            <w:gridSpan w:val="3"/>
          </w:tcPr>
          <w:p w:rsidR="00523E61" w:rsidRPr="00523E61" w:rsidRDefault="00523E61" w:rsidP="00EA2581">
            <w:pPr>
              <w:keepNext/>
              <w:widowControl w:val="0"/>
              <w:suppressAutoHyphens/>
              <w:spacing w:line="360" w:lineRule="auto"/>
              <w:rPr>
                <w:sz w:val="20"/>
                <w:szCs w:val="28"/>
              </w:rPr>
            </w:pPr>
            <w:r w:rsidRPr="00523E61">
              <w:rPr>
                <w:sz w:val="20"/>
                <w:szCs w:val="28"/>
              </w:rPr>
              <w:t>2</w:t>
            </w:r>
          </w:p>
        </w:tc>
        <w:tc>
          <w:tcPr>
            <w:tcW w:w="992" w:type="dxa"/>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65,0</w:t>
            </w:r>
          </w:p>
        </w:tc>
        <w:tc>
          <w:tcPr>
            <w:tcW w:w="1134" w:type="dxa"/>
            <w:gridSpan w:val="3"/>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9,21</w:t>
            </w:r>
          </w:p>
        </w:tc>
        <w:tc>
          <w:tcPr>
            <w:tcW w:w="992" w:type="dxa"/>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3,79</w:t>
            </w:r>
          </w:p>
        </w:tc>
        <w:tc>
          <w:tcPr>
            <w:tcW w:w="1134" w:type="dxa"/>
            <w:gridSpan w:val="3"/>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11,81</w:t>
            </w:r>
          </w:p>
        </w:tc>
      </w:tr>
      <w:tr w:rsidR="00523E61" w:rsidRPr="00523E61" w:rsidTr="00523E61">
        <w:trPr>
          <w:trHeight w:hRule="exact" w:val="336"/>
          <w:jc w:val="center"/>
        </w:trPr>
        <w:tc>
          <w:tcPr>
            <w:tcW w:w="1058" w:type="dxa"/>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5</w:t>
            </w:r>
          </w:p>
        </w:tc>
        <w:tc>
          <w:tcPr>
            <w:tcW w:w="1069" w:type="dxa"/>
            <w:gridSpan w:val="2"/>
          </w:tcPr>
          <w:p w:rsidR="00523E61" w:rsidRPr="00523E61" w:rsidRDefault="00523E61" w:rsidP="00EA2581">
            <w:pPr>
              <w:keepNext/>
              <w:widowControl w:val="0"/>
              <w:suppressAutoHyphens/>
              <w:spacing w:line="360" w:lineRule="auto"/>
              <w:rPr>
                <w:sz w:val="20"/>
                <w:szCs w:val="28"/>
              </w:rPr>
            </w:pPr>
            <w:r w:rsidRPr="00523E61">
              <w:rPr>
                <w:sz w:val="20"/>
                <w:szCs w:val="28"/>
              </w:rPr>
              <w:t>10</w:t>
            </w:r>
          </w:p>
        </w:tc>
        <w:tc>
          <w:tcPr>
            <w:tcW w:w="1134" w:type="dxa"/>
            <w:gridSpan w:val="3"/>
          </w:tcPr>
          <w:p w:rsidR="00523E61" w:rsidRPr="00523E61" w:rsidRDefault="00523E61" w:rsidP="00EA2581">
            <w:pPr>
              <w:keepNext/>
              <w:widowControl w:val="0"/>
              <w:suppressAutoHyphens/>
              <w:spacing w:line="360" w:lineRule="auto"/>
              <w:rPr>
                <w:sz w:val="20"/>
                <w:szCs w:val="28"/>
              </w:rPr>
            </w:pPr>
            <w:r w:rsidRPr="00523E61">
              <w:rPr>
                <w:sz w:val="20"/>
                <w:szCs w:val="28"/>
              </w:rPr>
              <w:t>2</w:t>
            </w:r>
          </w:p>
        </w:tc>
        <w:tc>
          <w:tcPr>
            <w:tcW w:w="992" w:type="dxa"/>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69,0</w:t>
            </w:r>
          </w:p>
        </w:tc>
        <w:tc>
          <w:tcPr>
            <w:tcW w:w="1134" w:type="dxa"/>
            <w:gridSpan w:val="3"/>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8,97</w:t>
            </w:r>
          </w:p>
        </w:tc>
        <w:tc>
          <w:tcPr>
            <w:tcW w:w="992" w:type="dxa"/>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4,08</w:t>
            </w:r>
          </w:p>
        </w:tc>
        <w:tc>
          <w:tcPr>
            <w:tcW w:w="1134" w:type="dxa"/>
            <w:gridSpan w:val="3"/>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11,19</w:t>
            </w:r>
          </w:p>
        </w:tc>
      </w:tr>
      <w:tr w:rsidR="00523E61" w:rsidRPr="00523E61" w:rsidTr="00523E61">
        <w:trPr>
          <w:trHeight w:hRule="exact" w:val="326"/>
          <w:jc w:val="center"/>
        </w:trPr>
        <w:tc>
          <w:tcPr>
            <w:tcW w:w="1058" w:type="dxa"/>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5</w:t>
            </w:r>
          </w:p>
        </w:tc>
        <w:tc>
          <w:tcPr>
            <w:tcW w:w="1069" w:type="dxa"/>
            <w:gridSpan w:val="2"/>
          </w:tcPr>
          <w:p w:rsidR="00523E61" w:rsidRPr="00523E61" w:rsidRDefault="00523E61" w:rsidP="00EA2581">
            <w:pPr>
              <w:keepNext/>
              <w:widowControl w:val="0"/>
              <w:suppressAutoHyphens/>
              <w:spacing w:line="360" w:lineRule="auto"/>
              <w:rPr>
                <w:sz w:val="20"/>
                <w:szCs w:val="28"/>
              </w:rPr>
            </w:pPr>
            <w:r w:rsidRPr="00523E61">
              <w:rPr>
                <w:sz w:val="20"/>
                <w:szCs w:val="28"/>
              </w:rPr>
              <w:t>10</w:t>
            </w:r>
          </w:p>
        </w:tc>
        <w:tc>
          <w:tcPr>
            <w:tcW w:w="1134" w:type="dxa"/>
            <w:gridSpan w:val="3"/>
          </w:tcPr>
          <w:p w:rsidR="00523E61" w:rsidRPr="00523E61" w:rsidRDefault="00523E61" w:rsidP="00EA2581">
            <w:pPr>
              <w:keepNext/>
              <w:widowControl w:val="0"/>
              <w:suppressAutoHyphens/>
              <w:spacing w:line="360" w:lineRule="auto"/>
              <w:rPr>
                <w:sz w:val="20"/>
                <w:szCs w:val="28"/>
              </w:rPr>
            </w:pPr>
            <w:r w:rsidRPr="00523E61">
              <w:rPr>
                <w:sz w:val="20"/>
                <w:szCs w:val="28"/>
              </w:rPr>
              <w:t>2</w:t>
            </w:r>
          </w:p>
        </w:tc>
        <w:tc>
          <w:tcPr>
            <w:tcW w:w="992" w:type="dxa"/>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73,0</w:t>
            </w:r>
          </w:p>
        </w:tc>
        <w:tc>
          <w:tcPr>
            <w:tcW w:w="1134" w:type="dxa"/>
            <w:gridSpan w:val="3"/>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8,72</w:t>
            </w:r>
          </w:p>
        </w:tc>
        <w:tc>
          <w:tcPr>
            <w:tcW w:w="992" w:type="dxa"/>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4,31</w:t>
            </w:r>
          </w:p>
        </w:tc>
        <w:tc>
          <w:tcPr>
            <w:tcW w:w="1134" w:type="dxa"/>
            <w:gridSpan w:val="3"/>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10,62</w:t>
            </w:r>
          </w:p>
        </w:tc>
      </w:tr>
      <w:tr w:rsidR="00523E61" w:rsidRPr="00523E61" w:rsidTr="00523E61">
        <w:trPr>
          <w:trHeight w:hRule="exact" w:val="336"/>
          <w:jc w:val="center"/>
        </w:trPr>
        <w:tc>
          <w:tcPr>
            <w:tcW w:w="1058" w:type="dxa"/>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5</w:t>
            </w:r>
          </w:p>
        </w:tc>
        <w:tc>
          <w:tcPr>
            <w:tcW w:w="1069" w:type="dxa"/>
            <w:gridSpan w:val="2"/>
          </w:tcPr>
          <w:p w:rsidR="00523E61" w:rsidRPr="00523E61" w:rsidRDefault="00523E61" w:rsidP="00EA2581">
            <w:pPr>
              <w:keepNext/>
              <w:widowControl w:val="0"/>
              <w:suppressAutoHyphens/>
              <w:spacing w:line="360" w:lineRule="auto"/>
              <w:rPr>
                <w:sz w:val="20"/>
                <w:szCs w:val="28"/>
              </w:rPr>
            </w:pPr>
            <w:r w:rsidRPr="00523E61">
              <w:rPr>
                <w:sz w:val="20"/>
                <w:szCs w:val="28"/>
              </w:rPr>
              <w:t>10</w:t>
            </w:r>
          </w:p>
        </w:tc>
        <w:tc>
          <w:tcPr>
            <w:tcW w:w="1134" w:type="dxa"/>
            <w:gridSpan w:val="3"/>
          </w:tcPr>
          <w:p w:rsidR="00523E61" w:rsidRPr="00523E61" w:rsidRDefault="00523E61" w:rsidP="00EA2581">
            <w:pPr>
              <w:keepNext/>
              <w:widowControl w:val="0"/>
              <w:suppressAutoHyphens/>
              <w:spacing w:line="360" w:lineRule="auto"/>
              <w:rPr>
                <w:sz w:val="20"/>
                <w:szCs w:val="28"/>
              </w:rPr>
            </w:pPr>
            <w:r w:rsidRPr="00523E61">
              <w:rPr>
                <w:sz w:val="20"/>
                <w:szCs w:val="28"/>
              </w:rPr>
              <w:t>2</w:t>
            </w:r>
          </w:p>
        </w:tc>
        <w:tc>
          <w:tcPr>
            <w:tcW w:w="992" w:type="dxa"/>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77,0</w:t>
            </w:r>
          </w:p>
        </w:tc>
        <w:tc>
          <w:tcPr>
            <w:tcW w:w="1134" w:type="dxa"/>
            <w:gridSpan w:val="3"/>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8,47</w:t>
            </w:r>
          </w:p>
        </w:tc>
        <w:tc>
          <w:tcPr>
            <w:tcW w:w="992" w:type="dxa"/>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4,50</w:t>
            </w:r>
          </w:p>
        </w:tc>
        <w:tc>
          <w:tcPr>
            <w:tcW w:w="1134" w:type="dxa"/>
            <w:gridSpan w:val="3"/>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10,11</w:t>
            </w:r>
          </w:p>
        </w:tc>
      </w:tr>
      <w:tr w:rsidR="00523E61" w:rsidRPr="00523E61" w:rsidTr="00523E61">
        <w:trPr>
          <w:trHeight w:hRule="exact" w:val="326"/>
          <w:jc w:val="center"/>
        </w:trPr>
        <w:tc>
          <w:tcPr>
            <w:tcW w:w="1058" w:type="dxa"/>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5</w:t>
            </w:r>
          </w:p>
        </w:tc>
        <w:tc>
          <w:tcPr>
            <w:tcW w:w="1069" w:type="dxa"/>
            <w:gridSpan w:val="2"/>
          </w:tcPr>
          <w:p w:rsidR="00523E61" w:rsidRPr="00523E61" w:rsidRDefault="00523E61" w:rsidP="00EA2581">
            <w:pPr>
              <w:keepNext/>
              <w:widowControl w:val="0"/>
              <w:suppressAutoHyphens/>
              <w:spacing w:line="360" w:lineRule="auto"/>
              <w:rPr>
                <w:sz w:val="20"/>
                <w:szCs w:val="28"/>
              </w:rPr>
            </w:pPr>
            <w:r w:rsidRPr="00523E61">
              <w:rPr>
                <w:sz w:val="20"/>
                <w:szCs w:val="28"/>
              </w:rPr>
              <w:t>10</w:t>
            </w:r>
          </w:p>
        </w:tc>
        <w:tc>
          <w:tcPr>
            <w:tcW w:w="1134" w:type="dxa"/>
            <w:gridSpan w:val="3"/>
          </w:tcPr>
          <w:p w:rsidR="00523E61" w:rsidRPr="00523E61" w:rsidRDefault="00523E61" w:rsidP="00EA2581">
            <w:pPr>
              <w:keepNext/>
              <w:widowControl w:val="0"/>
              <w:suppressAutoHyphens/>
              <w:spacing w:line="360" w:lineRule="auto"/>
              <w:rPr>
                <w:sz w:val="20"/>
                <w:szCs w:val="28"/>
              </w:rPr>
            </w:pPr>
            <w:r w:rsidRPr="00523E61">
              <w:rPr>
                <w:sz w:val="20"/>
                <w:szCs w:val="28"/>
              </w:rPr>
              <w:t>2</w:t>
            </w:r>
          </w:p>
        </w:tc>
        <w:tc>
          <w:tcPr>
            <w:tcW w:w="992" w:type="dxa"/>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81,0</w:t>
            </w:r>
          </w:p>
        </w:tc>
        <w:tc>
          <w:tcPr>
            <w:tcW w:w="1134" w:type="dxa"/>
            <w:gridSpan w:val="3"/>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8,21</w:t>
            </w:r>
          </w:p>
        </w:tc>
        <w:tc>
          <w:tcPr>
            <w:tcW w:w="992" w:type="dxa"/>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4,64</w:t>
            </w:r>
          </w:p>
        </w:tc>
        <w:tc>
          <w:tcPr>
            <w:tcW w:w="1134" w:type="dxa"/>
            <w:gridSpan w:val="3"/>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9,64</w:t>
            </w:r>
          </w:p>
        </w:tc>
      </w:tr>
      <w:tr w:rsidR="00523E61" w:rsidRPr="00523E61" w:rsidTr="00523E61">
        <w:trPr>
          <w:trHeight w:hRule="exact" w:val="336"/>
          <w:jc w:val="center"/>
        </w:trPr>
        <w:tc>
          <w:tcPr>
            <w:tcW w:w="1058" w:type="dxa"/>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5</w:t>
            </w:r>
          </w:p>
        </w:tc>
        <w:tc>
          <w:tcPr>
            <w:tcW w:w="1069" w:type="dxa"/>
            <w:gridSpan w:val="2"/>
          </w:tcPr>
          <w:p w:rsidR="00523E61" w:rsidRPr="00523E61" w:rsidRDefault="00523E61" w:rsidP="00EA2581">
            <w:pPr>
              <w:keepNext/>
              <w:widowControl w:val="0"/>
              <w:suppressAutoHyphens/>
              <w:spacing w:line="360" w:lineRule="auto"/>
              <w:rPr>
                <w:sz w:val="20"/>
                <w:szCs w:val="28"/>
              </w:rPr>
            </w:pPr>
            <w:r w:rsidRPr="00523E61">
              <w:rPr>
                <w:sz w:val="20"/>
                <w:szCs w:val="28"/>
              </w:rPr>
              <w:t>10</w:t>
            </w:r>
          </w:p>
        </w:tc>
        <w:tc>
          <w:tcPr>
            <w:tcW w:w="1134" w:type="dxa"/>
            <w:gridSpan w:val="3"/>
          </w:tcPr>
          <w:p w:rsidR="00523E61" w:rsidRPr="00523E61" w:rsidRDefault="00523E61" w:rsidP="00EA2581">
            <w:pPr>
              <w:keepNext/>
              <w:widowControl w:val="0"/>
              <w:suppressAutoHyphens/>
              <w:spacing w:line="360" w:lineRule="auto"/>
              <w:rPr>
                <w:sz w:val="20"/>
                <w:szCs w:val="28"/>
              </w:rPr>
            </w:pPr>
            <w:r w:rsidRPr="00523E61">
              <w:rPr>
                <w:sz w:val="20"/>
                <w:szCs w:val="28"/>
              </w:rPr>
              <w:t>2</w:t>
            </w:r>
          </w:p>
        </w:tc>
        <w:tc>
          <w:tcPr>
            <w:tcW w:w="992" w:type="dxa"/>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85,0</w:t>
            </w:r>
          </w:p>
        </w:tc>
        <w:tc>
          <w:tcPr>
            <w:tcW w:w="1134" w:type="dxa"/>
            <w:gridSpan w:val="3"/>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7,97</w:t>
            </w:r>
          </w:p>
        </w:tc>
        <w:tc>
          <w:tcPr>
            <w:tcW w:w="992" w:type="dxa"/>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4,74</w:t>
            </w:r>
          </w:p>
        </w:tc>
        <w:tc>
          <w:tcPr>
            <w:tcW w:w="1134" w:type="dxa"/>
            <w:gridSpan w:val="3"/>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9,21</w:t>
            </w:r>
          </w:p>
        </w:tc>
      </w:tr>
      <w:tr w:rsidR="00523E61" w:rsidRPr="00523E61" w:rsidTr="00523E61">
        <w:trPr>
          <w:trHeight w:hRule="exact" w:val="336"/>
          <w:jc w:val="center"/>
        </w:trPr>
        <w:tc>
          <w:tcPr>
            <w:tcW w:w="1058" w:type="dxa"/>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5</w:t>
            </w:r>
          </w:p>
        </w:tc>
        <w:tc>
          <w:tcPr>
            <w:tcW w:w="1069" w:type="dxa"/>
            <w:gridSpan w:val="2"/>
          </w:tcPr>
          <w:p w:rsidR="00523E61" w:rsidRPr="00523E61" w:rsidRDefault="00523E61" w:rsidP="00EA2581">
            <w:pPr>
              <w:keepNext/>
              <w:widowControl w:val="0"/>
              <w:suppressAutoHyphens/>
              <w:spacing w:line="360" w:lineRule="auto"/>
              <w:rPr>
                <w:sz w:val="20"/>
                <w:szCs w:val="28"/>
              </w:rPr>
            </w:pPr>
            <w:r w:rsidRPr="00523E61">
              <w:rPr>
                <w:sz w:val="20"/>
                <w:szCs w:val="28"/>
              </w:rPr>
              <w:t>10</w:t>
            </w:r>
          </w:p>
        </w:tc>
        <w:tc>
          <w:tcPr>
            <w:tcW w:w="1134" w:type="dxa"/>
            <w:gridSpan w:val="3"/>
          </w:tcPr>
          <w:p w:rsidR="00523E61" w:rsidRPr="00523E61" w:rsidRDefault="00523E61" w:rsidP="00EA2581">
            <w:pPr>
              <w:keepNext/>
              <w:widowControl w:val="0"/>
              <w:suppressAutoHyphens/>
              <w:spacing w:line="360" w:lineRule="auto"/>
              <w:rPr>
                <w:sz w:val="20"/>
                <w:szCs w:val="28"/>
              </w:rPr>
            </w:pPr>
            <w:r w:rsidRPr="00523E61">
              <w:rPr>
                <w:sz w:val="20"/>
                <w:szCs w:val="28"/>
              </w:rPr>
              <w:t>2</w:t>
            </w:r>
          </w:p>
        </w:tc>
        <w:tc>
          <w:tcPr>
            <w:tcW w:w="992" w:type="dxa"/>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89,0</w:t>
            </w:r>
          </w:p>
        </w:tc>
        <w:tc>
          <w:tcPr>
            <w:tcW w:w="1134" w:type="dxa"/>
            <w:gridSpan w:val="3"/>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7,72</w:t>
            </w:r>
          </w:p>
        </w:tc>
        <w:tc>
          <w:tcPr>
            <w:tcW w:w="992" w:type="dxa"/>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4,81</w:t>
            </w:r>
          </w:p>
        </w:tc>
        <w:tc>
          <w:tcPr>
            <w:tcW w:w="1134" w:type="dxa"/>
            <w:gridSpan w:val="3"/>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8,82</w:t>
            </w:r>
          </w:p>
        </w:tc>
      </w:tr>
      <w:tr w:rsidR="00523E61" w:rsidRPr="00523E61" w:rsidTr="00523E61">
        <w:trPr>
          <w:trHeight w:hRule="exact" w:val="326"/>
          <w:jc w:val="center"/>
        </w:trPr>
        <w:tc>
          <w:tcPr>
            <w:tcW w:w="1058" w:type="dxa"/>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5</w:t>
            </w:r>
          </w:p>
        </w:tc>
        <w:tc>
          <w:tcPr>
            <w:tcW w:w="1069" w:type="dxa"/>
            <w:gridSpan w:val="2"/>
          </w:tcPr>
          <w:p w:rsidR="00523E61" w:rsidRPr="00523E61" w:rsidRDefault="00523E61" w:rsidP="00EA2581">
            <w:pPr>
              <w:keepNext/>
              <w:widowControl w:val="0"/>
              <w:suppressAutoHyphens/>
              <w:spacing w:line="360" w:lineRule="auto"/>
              <w:rPr>
                <w:sz w:val="20"/>
                <w:szCs w:val="28"/>
              </w:rPr>
            </w:pPr>
            <w:r w:rsidRPr="00523E61">
              <w:rPr>
                <w:sz w:val="20"/>
                <w:szCs w:val="28"/>
              </w:rPr>
              <w:t>10</w:t>
            </w:r>
          </w:p>
        </w:tc>
        <w:tc>
          <w:tcPr>
            <w:tcW w:w="1134" w:type="dxa"/>
            <w:gridSpan w:val="3"/>
          </w:tcPr>
          <w:p w:rsidR="00523E61" w:rsidRPr="00523E61" w:rsidRDefault="00523E61" w:rsidP="00EA2581">
            <w:pPr>
              <w:keepNext/>
              <w:widowControl w:val="0"/>
              <w:suppressAutoHyphens/>
              <w:spacing w:line="360" w:lineRule="auto"/>
              <w:rPr>
                <w:sz w:val="20"/>
                <w:szCs w:val="28"/>
              </w:rPr>
            </w:pPr>
            <w:r w:rsidRPr="00523E61">
              <w:rPr>
                <w:sz w:val="20"/>
                <w:szCs w:val="28"/>
              </w:rPr>
              <w:t>2</w:t>
            </w:r>
          </w:p>
        </w:tc>
        <w:tc>
          <w:tcPr>
            <w:tcW w:w="992" w:type="dxa"/>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93,0</w:t>
            </w:r>
          </w:p>
        </w:tc>
        <w:tc>
          <w:tcPr>
            <w:tcW w:w="1134" w:type="dxa"/>
            <w:gridSpan w:val="3"/>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7,49</w:t>
            </w:r>
          </w:p>
        </w:tc>
        <w:tc>
          <w:tcPr>
            <w:tcW w:w="992" w:type="dxa"/>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4,86</w:t>
            </w:r>
          </w:p>
        </w:tc>
        <w:tc>
          <w:tcPr>
            <w:tcW w:w="1134" w:type="dxa"/>
            <w:gridSpan w:val="3"/>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8,46</w:t>
            </w:r>
          </w:p>
        </w:tc>
      </w:tr>
      <w:tr w:rsidR="00523E61" w:rsidRPr="00523E61" w:rsidTr="00523E61">
        <w:trPr>
          <w:trHeight w:hRule="exact" w:val="336"/>
          <w:jc w:val="center"/>
        </w:trPr>
        <w:tc>
          <w:tcPr>
            <w:tcW w:w="1058" w:type="dxa"/>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5</w:t>
            </w:r>
          </w:p>
        </w:tc>
        <w:tc>
          <w:tcPr>
            <w:tcW w:w="1069" w:type="dxa"/>
            <w:gridSpan w:val="2"/>
          </w:tcPr>
          <w:p w:rsidR="00523E61" w:rsidRPr="00523E61" w:rsidRDefault="00523E61" w:rsidP="00EA2581">
            <w:pPr>
              <w:keepNext/>
              <w:widowControl w:val="0"/>
              <w:suppressAutoHyphens/>
              <w:spacing w:line="360" w:lineRule="auto"/>
              <w:rPr>
                <w:sz w:val="20"/>
                <w:szCs w:val="28"/>
              </w:rPr>
            </w:pPr>
            <w:r w:rsidRPr="00523E61">
              <w:rPr>
                <w:sz w:val="20"/>
                <w:szCs w:val="28"/>
              </w:rPr>
              <w:t>10</w:t>
            </w:r>
          </w:p>
        </w:tc>
        <w:tc>
          <w:tcPr>
            <w:tcW w:w="1134" w:type="dxa"/>
            <w:gridSpan w:val="3"/>
          </w:tcPr>
          <w:p w:rsidR="00523E61" w:rsidRPr="00523E61" w:rsidRDefault="00523E61" w:rsidP="00EA2581">
            <w:pPr>
              <w:keepNext/>
              <w:widowControl w:val="0"/>
              <w:suppressAutoHyphens/>
              <w:spacing w:line="360" w:lineRule="auto"/>
              <w:rPr>
                <w:sz w:val="20"/>
                <w:szCs w:val="28"/>
              </w:rPr>
            </w:pPr>
            <w:r w:rsidRPr="00523E61">
              <w:rPr>
                <w:sz w:val="20"/>
                <w:szCs w:val="28"/>
              </w:rPr>
              <w:t>2</w:t>
            </w:r>
          </w:p>
        </w:tc>
        <w:tc>
          <w:tcPr>
            <w:tcW w:w="992" w:type="dxa"/>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97,0</w:t>
            </w:r>
          </w:p>
        </w:tc>
        <w:tc>
          <w:tcPr>
            <w:tcW w:w="1134" w:type="dxa"/>
            <w:gridSpan w:val="3"/>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7,27</w:t>
            </w:r>
          </w:p>
        </w:tc>
        <w:tc>
          <w:tcPr>
            <w:tcW w:w="992" w:type="dxa"/>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4,88</w:t>
            </w:r>
          </w:p>
        </w:tc>
        <w:tc>
          <w:tcPr>
            <w:tcW w:w="1134" w:type="dxa"/>
            <w:gridSpan w:val="3"/>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8,12</w:t>
            </w:r>
          </w:p>
        </w:tc>
      </w:tr>
      <w:tr w:rsidR="00523E61" w:rsidRPr="00523E61" w:rsidTr="00523E61">
        <w:trPr>
          <w:trHeight w:hRule="exact" w:val="326"/>
          <w:jc w:val="center"/>
        </w:trPr>
        <w:tc>
          <w:tcPr>
            <w:tcW w:w="1058" w:type="dxa"/>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5</w:t>
            </w:r>
          </w:p>
        </w:tc>
        <w:tc>
          <w:tcPr>
            <w:tcW w:w="1069" w:type="dxa"/>
            <w:gridSpan w:val="2"/>
          </w:tcPr>
          <w:p w:rsidR="00523E61" w:rsidRPr="00523E61" w:rsidRDefault="00523E61" w:rsidP="00EA2581">
            <w:pPr>
              <w:keepNext/>
              <w:widowControl w:val="0"/>
              <w:suppressAutoHyphens/>
              <w:spacing w:line="360" w:lineRule="auto"/>
              <w:rPr>
                <w:sz w:val="20"/>
                <w:szCs w:val="28"/>
              </w:rPr>
            </w:pPr>
            <w:r w:rsidRPr="00523E61">
              <w:rPr>
                <w:sz w:val="20"/>
                <w:szCs w:val="28"/>
              </w:rPr>
              <w:t>10</w:t>
            </w:r>
          </w:p>
        </w:tc>
        <w:tc>
          <w:tcPr>
            <w:tcW w:w="1134" w:type="dxa"/>
            <w:gridSpan w:val="3"/>
          </w:tcPr>
          <w:p w:rsidR="00523E61" w:rsidRPr="00523E61" w:rsidRDefault="00523E61" w:rsidP="00EA2581">
            <w:pPr>
              <w:keepNext/>
              <w:widowControl w:val="0"/>
              <w:suppressAutoHyphens/>
              <w:spacing w:line="360" w:lineRule="auto"/>
              <w:rPr>
                <w:sz w:val="20"/>
                <w:szCs w:val="28"/>
              </w:rPr>
            </w:pPr>
            <w:r w:rsidRPr="00523E61">
              <w:rPr>
                <w:sz w:val="20"/>
                <w:szCs w:val="28"/>
              </w:rPr>
              <w:t>2</w:t>
            </w:r>
          </w:p>
        </w:tc>
        <w:tc>
          <w:tcPr>
            <w:tcW w:w="992" w:type="dxa"/>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101,0</w:t>
            </w:r>
          </w:p>
        </w:tc>
        <w:tc>
          <w:tcPr>
            <w:tcW w:w="1134" w:type="dxa"/>
            <w:gridSpan w:val="3"/>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7,05</w:t>
            </w:r>
          </w:p>
        </w:tc>
        <w:tc>
          <w:tcPr>
            <w:tcW w:w="992" w:type="dxa"/>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4,88</w:t>
            </w:r>
          </w:p>
        </w:tc>
        <w:tc>
          <w:tcPr>
            <w:tcW w:w="1134" w:type="dxa"/>
            <w:gridSpan w:val="3"/>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7,82</w:t>
            </w:r>
          </w:p>
        </w:tc>
      </w:tr>
      <w:tr w:rsidR="00523E61" w:rsidRPr="00523E61" w:rsidTr="00523E61">
        <w:trPr>
          <w:trHeight w:hRule="exact" w:val="336"/>
          <w:jc w:val="center"/>
        </w:trPr>
        <w:tc>
          <w:tcPr>
            <w:tcW w:w="1058" w:type="dxa"/>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5</w:t>
            </w:r>
          </w:p>
        </w:tc>
        <w:tc>
          <w:tcPr>
            <w:tcW w:w="1069" w:type="dxa"/>
            <w:gridSpan w:val="2"/>
          </w:tcPr>
          <w:p w:rsidR="00523E61" w:rsidRPr="00523E61" w:rsidRDefault="00523E61" w:rsidP="00EA2581">
            <w:pPr>
              <w:keepNext/>
              <w:widowControl w:val="0"/>
              <w:suppressAutoHyphens/>
              <w:spacing w:line="360" w:lineRule="auto"/>
              <w:rPr>
                <w:sz w:val="20"/>
                <w:szCs w:val="28"/>
              </w:rPr>
            </w:pPr>
            <w:r w:rsidRPr="00523E61">
              <w:rPr>
                <w:sz w:val="20"/>
                <w:szCs w:val="28"/>
              </w:rPr>
              <w:t>10</w:t>
            </w:r>
          </w:p>
        </w:tc>
        <w:tc>
          <w:tcPr>
            <w:tcW w:w="1134" w:type="dxa"/>
            <w:gridSpan w:val="3"/>
          </w:tcPr>
          <w:p w:rsidR="00523E61" w:rsidRPr="00523E61" w:rsidRDefault="00523E61" w:rsidP="00EA2581">
            <w:pPr>
              <w:keepNext/>
              <w:widowControl w:val="0"/>
              <w:suppressAutoHyphens/>
              <w:spacing w:line="360" w:lineRule="auto"/>
              <w:rPr>
                <w:sz w:val="20"/>
                <w:szCs w:val="28"/>
              </w:rPr>
            </w:pPr>
            <w:r w:rsidRPr="00523E61">
              <w:rPr>
                <w:sz w:val="20"/>
                <w:szCs w:val="28"/>
              </w:rPr>
              <w:t>2</w:t>
            </w:r>
          </w:p>
        </w:tc>
        <w:tc>
          <w:tcPr>
            <w:tcW w:w="992" w:type="dxa"/>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105,0</w:t>
            </w:r>
          </w:p>
        </w:tc>
        <w:tc>
          <w:tcPr>
            <w:tcW w:w="1134" w:type="dxa"/>
            <w:gridSpan w:val="3"/>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6,84</w:t>
            </w:r>
          </w:p>
        </w:tc>
        <w:tc>
          <w:tcPr>
            <w:tcW w:w="992" w:type="dxa"/>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4,87</w:t>
            </w:r>
          </w:p>
        </w:tc>
        <w:tc>
          <w:tcPr>
            <w:tcW w:w="1134" w:type="dxa"/>
            <w:gridSpan w:val="3"/>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7,53</w:t>
            </w:r>
          </w:p>
        </w:tc>
      </w:tr>
      <w:tr w:rsidR="00523E61" w:rsidRPr="00523E61" w:rsidTr="00BC2EEA">
        <w:trPr>
          <w:trHeight w:hRule="exact" w:val="301"/>
          <w:jc w:val="center"/>
        </w:trPr>
        <w:tc>
          <w:tcPr>
            <w:tcW w:w="1058" w:type="dxa"/>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5</w:t>
            </w:r>
          </w:p>
        </w:tc>
        <w:tc>
          <w:tcPr>
            <w:tcW w:w="1069" w:type="dxa"/>
            <w:gridSpan w:val="2"/>
          </w:tcPr>
          <w:p w:rsidR="00523E61" w:rsidRPr="00523E61" w:rsidRDefault="00523E61" w:rsidP="00EA2581">
            <w:pPr>
              <w:keepNext/>
              <w:widowControl w:val="0"/>
              <w:suppressAutoHyphens/>
              <w:spacing w:line="360" w:lineRule="auto"/>
              <w:rPr>
                <w:sz w:val="20"/>
                <w:szCs w:val="28"/>
              </w:rPr>
            </w:pPr>
            <w:r w:rsidRPr="00523E61">
              <w:rPr>
                <w:sz w:val="20"/>
                <w:szCs w:val="28"/>
              </w:rPr>
              <w:t>10</w:t>
            </w:r>
          </w:p>
        </w:tc>
        <w:tc>
          <w:tcPr>
            <w:tcW w:w="1134" w:type="dxa"/>
            <w:gridSpan w:val="3"/>
          </w:tcPr>
          <w:p w:rsidR="00523E61" w:rsidRPr="00523E61" w:rsidRDefault="00523E61" w:rsidP="00EA2581">
            <w:pPr>
              <w:keepNext/>
              <w:widowControl w:val="0"/>
              <w:suppressAutoHyphens/>
              <w:spacing w:line="360" w:lineRule="auto"/>
              <w:rPr>
                <w:sz w:val="20"/>
                <w:szCs w:val="28"/>
              </w:rPr>
            </w:pPr>
            <w:r w:rsidRPr="00523E61">
              <w:rPr>
                <w:sz w:val="20"/>
                <w:szCs w:val="28"/>
              </w:rPr>
              <w:t>2</w:t>
            </w:r>
          </w:p>
        </w:tc>
        <w:tc>
          <w:tcPr>
            <w:tcW w:w="992" w:type="dxa"/>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109,0</w:t>
            </w:r>
          </w:p>
        </w:tc>
        <w:tc>
          <w:tcPr>
            <w:tcW w:w="1134" w:type="dxa"/>
            <w:gridSpan w:val="3"/>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6,65</w:t>
            </w:r>
          </w:p>
        </w:tc>
        <w:tc>
          <w:tcPr>
            <w:tcW w:w="992" w:type="dxa"/>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4,85</w:t>
            </w:r>
          </w:p>
        </w:tc>
        <w:tc>
          <w:tcPr>
            <w:tcW w:w="1134" w:type="dxa"/>
            <w:gridSpan w:val="3"/>
          </w:tcPr>
          <w:p w:rsidR="00523E61" w:rsidRPr="00523E61" w:rsidRDefault="00523E61" w:rsidP="00EA2581">
            <w:pPr>
              <w:keepNext/>
              <w:widowControl w:val="0"/>
              <w:shd w:val="clear" w:color="auto" w:fill="FFFFFF"/>
              <w:suppressAutoHyphens/>
              <w:spacing w:line="360" w:lineRule="auto"/>
              <w:rPr>
                <w:sz w:val="20"/>
                <w:szCs w:val="28"/>
              </w:rPr>
            </w:pPr>
            <w:r w:rsidRPr="00523E61">
              <w:rPr>
                <w:sz w:val="20"/>
                <w:szCs w:val="28"/>
              </w:rPr>
              <w:t>7,26</w:t>
            </w:r>
          </w:p>
        </w:tc>
      </w:tr>
    </w:tbl>
    <w:p w:rsidR="00BC2EEA" w:rsidRDefault="00BC2EEA" w:rsidP="00EA2581">
      <w:pPr>
        <w:keepNext/>
        <w:widowControl w:val="0"/>
        <w:shd w:val="clear" w:color="auto" w:fill="FFFFFF"/>
        <w:tabs>
          <w:tab w:val="left" w:pos="6552"/>
          <w:tab w:val="left" w:pos="9781"/>
        </w:tabs>
        <w:spacing w:line="360" w:lineRule="auto"/>
        <w:jc w:val="center"/>
        <w:outlineLvl w:val="0"/>
        <w:rPr>
          <w:b/>
          <w:sz w:val="28"/>
          <w:szCs w:val="28"/>
        </w:rPr>
      </w:pPr>
    </w:p>
    <w:p w:rsidR="00523E61" w:rsidRPr="00523E61" w:rsidRDefault="00895CFE" w:rsidP="00EA2581">
      <w:pPr>
        <w:keepNext/>
        <w:widowControl w:val="0"/>
        <w:shd w:val="clear" w:color="auto" w:fill="FFFFFF"/>
        <w:tabs>
          <w:tab w:val="left" w:pos="6552"/>
          <w:tab w:val="left" w:pos="9781"/>
        </w:tabs>
        <w:spacing w:line="360" w:lineRule="auto"/>
        <w:jc w:val="center"/>
        <w:outlineLvl w:val="0"/>
        <w:rPr>
          <w:b/>
          <w:bCs/>
          <w:position w:val="-4"/>
          <w:sz w:val="28"/>
          <w:szCs w:val="28"/>
        </w:rPr>
      </w:pPr>
      <w:r w:rsidRPr="00523E61">
        <w:rPr>
          <w:b/>
          <w:sz w:val="28"/>
          <w:szCs w:val="28"/>
        </w:rPr>
        <w:object w:dxaOrig="9358" w:dyaOrig="7288">
          <v:shape id="_x0000_i1087" type="#_x0000_t75" style="width:468pt;height:364.5pt" o:ole="">
            <v:imagedata r:id="rId131" o:title=""/>
          </v:shape>
          <o:OLEObject Type="Embed" ProgID="Excel.Sheet.8" ShapeID="_x0000_i1087" DrawAspect="Content" ObjectID="_1477379518" r:id="rId132">
            <o:FieldCodes>\s</o:FieldCodes>
          </o:OLEObject>
        </w:object>
      </w:r>
      <w:r w:rsidR="00523E61" w:rsidRPr="00523E61">
        <w:rPr>
          <w:b/>
          <w:sz w:val="28"/>
          <w:szCs w:val="28"/>
        </w:rPr>
        <w:t>Рис.10. Величина приземной концентрации газа на различных расстояниях от предохранительного клапана, г/м</w:t>
      </w:r>
      <w:r w:rsidR="00523E61" w:rsidRPr="00523E61">
        <w:rPr>
          <w:b/>
          <w:sz w:val="28"/>
          <w:szCs w:val="28"/>
          <w:vertAlign w:val="superscript"/>
        </w:rPr>
        <w:t>3</w:t>
      </w:r>
    </w:p>
    <w:p w:rsidR="00523E61" w:rsidRPr="00A905EF" w:rsidRDefault="00523E61" w:rsidP="00EA2581">
      <w:pPr>
        <w:keepNext/>
        <w:widowControl w:val="0"/>
        <w:shd w:val="clear" w:color="auto" w:fill="FFFFFF"/>
        <w:tabs>
          <w:tab w:val="left" w:pos="6552"/>
        </w:tabs>
        <w:spacing w:line="360" w:lineRule="auto"/>
        <w:ind w:firstLineChars="251" w:firstLine="706"/>
        <w:jc w:val="both"/>
        <w:rPr>
          <w:b/>
          <w:bCs/>
          <w:position w:val="-4"/>
          <w:sz w:val="28"/>
          <w:szCs w:val="28"/>
        </w:rPr>
      </w:pPr>
    </w:p>
    <w:p w:rsidR="00523E61" w:rsidRPr="00A905EF" w:rsidRDefault="00523E61" w:rsidP="00EA2581">
      <w:pPr>
        <w:keepNext/>
        <w:widowControl w:val="0"/>
        <w:shd w:val="clear" w:color="auto" w:fill="FFFFFF"/>
        <w:tabs>
          <w:tab w:val="left" w:pos="6552"/>
          <w:tab w:val="left" w:pos="9072"/>
        </w:tabs>
        <w:spacing w:line="360" w:lineRule="auto"/>
        <w:ind w:firstLineChars="251" w:firstLine="706"/>
        <w:jc w:val="center"/>
        <w:rPr>
          <w:b/>
          <w:bCs/>
          <w:position w:val="-4"/>
          <w:sz w:val="28"/>
          <w:szCs w:val="28"/>
        </w:rPr>
      </w:pPr>
      <w:r w:rsidRPr="00A905EF">
        <w:rPr>
          <w:b/>
          <w:bCs/>
          <w:position w:val="-4"/>
          <w:sz w:val="28"/>
          <w:szCs w:val="28"/>
        </w:rPr>
        <w:t>3.4.3</w:t>
      </w:r>
      <w:r>
        <w:rPr>
          <w:b/>
          <w:bCs/>
          <w:position w:val="-4"/>
          <w:sz w:val="28"/>
          <w:szCs w:val="28"/>
        </w:rPr>
        <w:t xml:space="preserve"> </w:t>
      </w:r>
      <w:r w:rsidRPr="00A905EF">
        <w:rPr>
          <w:b/>
          <w:bCs/>
          <w:position w:val="-4"/>
          <w:sz w:val="28"/>
          <w:szCs w:val="28"/>
        </w:rPr>
        <w:t>Величина максимальной приземной концентрации газа</w:t>
      </w:r>
    </w:p>
    <w:p w:rsidR="00523E61" w:rsidRDefault="00523E61" w:rsidP="00EA2581">
      <w:pPr>
        <w:keepNext/>
        <w:widowControl w:val="0"/>
        <w:shd w:val="clear" w:color="auto" w:fill="FFFFFF"/>
        <w:tabs>
          <w:tab w:val="left" w:pos="6552"/>
        </w:tabs>
        <w:spacing w:line="360" w:lineRule="auto"/>
        <w:ind w:firstLineChars="251" w:firstLine="706"/>
        <w:jc w:val="center"/>
        <w:rPr>
          <w:b/>
          <w:bCs/>
          <w:sz w:val="28"/>
          <w:szCs w:val="28"/>
        </w:rPr>
      </w:pPr>
    </w:p>
    <w:p w:rsidR="00523E61" w:rsidRDefault="00895CFE" w:rsidP="00EA2581">
      <w:pPr>
        <w:keepNext/>
        <w:widowControl w:val="0"/>
        <w:shd w:val="clear" w:color="auto" w:fill="FFFFFF"/>
        <w:tabs>
          <w:tab w:val="left" w:pos="6552"/>
        </w:tabs>
        <w:spacing w:line="360" w:lineRule="auto"/>
        <w:ind w:firstLineChars="251" w:firstLine="706"/>
        <w:jc w:val="center"/>
        <w:rPr>
          <w:b/>
          <w:bCs/>
          <w:sz w:val="28"/>
          <w:szCs w:val="28"/>
        </w:rPr>
      </w:pPr>
      <w:r w:rsidRPr="00A905EF">
        <w:rPr>
          <w:b/>
          <w:bCs/>
          <w:position w:val="-32"/>
          <w:sz w:val="28"/>
          <w:szCs w:val="28"/>
        </w:rPr>
        <w:object w:dxaOrig="3340" w:dyaOrig="800">
          <v:shape id="_x0000_i1088" type="#_x0000_t75" style="width:167.25pt;height:39.75pt" o:ole="">
            <v:imagedata r:id="rId133" o:title=""/>
          </v:shape>
          <o:OLEObject Type="Embed" ProgID="Equation.3" ShapeID="_x0000_i1088" DrawAspect="Content" ObjectID="_1477379519" r:id="rId134"/>
        </w:object>
      </w:r>
    </w:p>
    <w:p w:rsidR="00523E61" w:rsidRPr="00A905EF" w:rsidRDefault="00BC2EEA" w:rsidP="00EA2581">
      <w:pPr>
        <w:keepNext/>
        <w:widowControl w:val="0"/>
        <w:shd w:val="clear" w:color="auto" w:fill="FFFFFF"/>
        <w:tabs>
          <w:tab w:val="left" w:pos="6552"/>
        </w:tabs>
        <w:spacing w:line="360" w:lineRule="auto"/>
        <w:jc w:val="center"/>
        <w:outlineLvl w:val="0"/>
        <w:rPr>
          <w:b/>
          <w:bCs/>
          <w:sz w:val="28"/>
          <w:szCs w:val="28"/>
        </w:rPr>
      </w:pPr>
      <w:r>
        <w:rPr>
          <w:b/>
          <w:bCs/>
          <w:sz w:val="28"/>
          <w:szCs w:val="28"/>
        </w:rPr>
        <w:br w:type="page"/>
      </w:r>
      <w:r w:rsidR="00895CFE" w:rsidRPr="00A905EF">
        <w:rPr>
          <w:b/>
          <w:bCs/>
          <w:position w:val="-32"/>
          <w:sz w:val="28"/>
          <w:szCs w:val="28"/>
        </w:rPr>
        <w:object w:dxaOrig="8220" w:dyaOrig="800">
          <v:shape id="_x0000_i1089" type="#_x0000_t75" style="width:411pt;height:39.75pt" o:ole="">
            <v:imagedata r:id="rId135" o:title=""/>
          </v:shape>
          <o:OLEObject Type="Embed" ProgID="Equation.3" ShapeID="_x0000_i1089" DrawAspect="Content" ObjectID="_1477379520" r:id="rId136"/>
        </w:object>
      </w:r>
    </w:p>
    <w:p w:rsidR="00523E61" w:rsidRPr="00A905EF" w:rsidRDefault="00895CFE" w:rsidP="00EA2581">
      <w:pPr>
        <w:keepNext/>
        <w:widowControl w:val="0"/>
        <w:shd w:val="clear" w:color="auto" w:fill="FFFFFF"/>
        <w:tabs>
          <w:tab w:val="left" w:pos="6552"/>
        </w:tabs>
        <w:spacing w:line="360" w:lineRule="auto"/>
        <w:jc w:val="center"/>
        <w:outlineLvl w:val="0"/>
        <w:rPr>
          <w:b/>
          <w:bCs/>
          <w:sz w:val="28"/>
          <w:szCs w:val="28"/>
        </w:rPr>
      </w:pPr>
      <w:r w:rsidRPr="00A905EF">
        <w:rPr>
          <w:b/>
          <w:bCs/>
          <w:position w:val="-32"/>
          <w:sz w:val="28"/>
          <w:szCs w:val="28"/>
        </w:rPr>
        <w:object w:dxaOrig="8260" w:dyaOrig="800">
          <v:shape id="_x0000_i1090" type="#_x0000_t75" style="width:413.25pt;height:39.75pt" o:ole="">
            <v:imagedata r:id="rId137" o:title=""/>
          </v:shape>
          <o:OLEObject Type="Embed" ProgID="Equation.3" ShapeID="_x0000_i1090" DrawAspect="Content" ObjectID="_1477379521" r:id="rId138"/>
        </w:object>
      </w:r>
    </w:p>
    <w:p w:rsidR="00523E61" w:rsidRPr="00A905EF" w:rsidRDefault="00895CFE" w:rsidP="00EA2581">
      <w:pPr>
        <w:keepNext/>
        <w:widowControl w:val="0"/>
        <w:shd w:val="clear" w:color="auto" w:fill="FFFFFF"/>
        <w:tabs>
          <w:tab w:val="left" w:pos="6552"/>
        </w:tabs>
        <w:spacing w:line="360" w:lineRule="auto"/>
        <w:jc w:val="center"/>
        <w:outlineLvl w:val="0"/>
        <w:rPr>
          <w:b/>
          <w:bCs/>
          <w:sz w:val="28"/>
          <w:szCs w:val="28"/>
        </w:rPr>
      </w:pPr>
      <w:r w:rsidRPr="00A905EF">
        <w:rPr>
          <w:b/>
          <w:bCs/>
          <w:position w:val="-32"/>
          <w:sz w:val="28"/>
          <w:szCs w:val="28"/>
        </w:rPr>
        <w:object w:dxaOrig="8380" w:dyaOrig="800">
          <v:shape id="_x0000_i1091" type="#_x0000_t75" style="width:419.25pt;height:39.75pt" o:ole="">
            <v:imagedata r:id="rId139" o:title=""/>
          </v:shape>
          <o:OLEObject Type="Embed" ProgID="Equation.3" ShapeID="_x0000_i1091" DrawAspect="Content" ObjectID="_1477379522" r:id="rId140"/>
        </w:object>
      </w:r>
    </w:p>
    <w:p w:rsidR="00523E61" w:rsidRDefault="00523E61" w:rsidP="00EA2581">
      <w:pPr>
        <w:keepNext/>
        <w:widowControl w:val="0"/>
        <w:shd w:val="clear" w:color="auto" w:fill="FFFFFF"/>
        <w:spacing w:line="360" w:lineRule="auto"/>
        <w:ind w:firstLineChars="251" w:firstLine="703"/>
        <w:jc w:val="both"/>
        <w:rPr>
          <w:color w:val="000000"/>
          <w:sz w:val="28"/>
          <w:szCs w:val="28"/>
        </w:rPr>
      </w:pP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 xml:space="preserve">где М - количество сбрасываемого газа, г/сек; </w:t>
      </w:r>
      <w:r w:rsidRPr="00A905EF">
        <w:rPr>
          <w:color w:val="000000"/>
          <w:sz w:val="28"/>
          <w:szCs w:val="28"/>
          <w:lang w:val="en-US"/>
        </w:rPr>
        <w:t>V</w:t>
      </w:r>
      <w:r w:rsidRPr="00A905EF">
        <w:rPr>
          <w:color w:val="000000"/>
          <w:sz w:val="28"/>
          <w:szCs w:val="28"/>
        </w:rPr>
        <w:t xml:space="preserve"> - секундный объем сбрасываемого газа при нормальном давлении, м</w:t>
      </w:r>
      <w:r w:rsidRPr="00A905EF">
        <w:rPr>
          <w:color w:val="000000"/>
          <w:sz w:val="28"/>
          <w:szCs w:val="28"/>
          <w:vertAlign w:val="superscript"/>
        </w:rPr>
        <w:t>3</w:t>
      </w:r>
      <w:r w:rsidRPr="00A905EF">
        <w:rPr>
          <w:color w:val="000000"/>
          <w:sz w:val="28"/>
          <w:szCs w:val="28"/>
        </w:rPr>
        <w:t xml:space="preserve">/сек; </w:t>
      </w:r>
      <w:r w:rsidRPr="00A905EF">
        <w:rPr>
          <w:color w:val="000000"/>
          <w:sz w:val="28"/>
          <w:szCs w:val="28"/>
          <w:lang w:val="en-US"/>
        </w:rPr>
        <w:t>d</w:t>
      </w:r>
      <w:r w:rsidRPr="00A905EF">
        <w:rPr>
          <w:color w:val="000000"/>
          <w:sz w:val="28"/>
          <w:szCs w:val="28"/>
        </w:rPr>
        <w:t xml:space="preserve"> - диаметр сбросного патрубка, м; р</w:t>
      </w:r>
      <w:r w:rsidRPr="00A905EF">
        <w:rPr>
          <w:color w:val="000000"/>
          <w:sz w:val="28"/>
          <w:szCs w:val="28"/>
          <w:vertAlign w:val="subscript"/>
        </w:rPr>
        <w:t>г</w:t>
      </w:r>
      <w:r w:rsidRPr="00A905EF">
        <w:rPr>
          <w:color w:val="000000"/>
          <w:sz w:val="28"/>
          <w:szCs w:val="28"/>
        </w:rPr>
        <w:t xml:space="preserve"> / р</w:t>
      </w:r>
      <w:r w:rsidRPr="00A905EF">
        <w:rPr>
          <w:color w:val="000000"/>
          <w:sz w:val="28"/>
          <w:szCs w:val="28"/>
          <w:vertAlign w:val="subscript"/>
        </w:rPr>
        <w:t>в</w:t>
      </w:r>
      <w:r w:rsidRPr="00A905EF">
        <w:rPr>
          <w:i/>
          <w:iCs/>
          <w:color w:val="000000"/>
          <w:sz w:val="28"/>
          <w:szCs w:val="28"/>
        </w:rPr>
        <w:t xml:space="preserve"> - </w:t>
      </w:r>
      <w:r w:rsidRPr="00A905EF">
        <w:rPr>
          <w:color w:val="000000"/>
          <w:sz w:val="28"/>
          <w:szCs w:val="28"/>
        </w:rPr>
        <w:t>плотность сбрасываемого газа и окружающего воздуха, кг/м</w:t>
      </w:r>
      <w:r w:rsidRPr="00A905EF">
        <w:rPr>
          <w:color w:val="000000"/>
          <w:sz w:val="28"/>
          <w:szCs w:val="28"/>
          <w:vertAlign w:val="superscript"/>
        </w:rPr>
        <w:t>3</w:t>
      </w:r>
      <w:r w:rsidRPr="00A905EF">
        <w:rPr>
          <w:color w:val="000000"/>
          <w:sz w:val="28"/>
          <w:szCs w:val="28"/>
        </w:rPr>
        <w:t xml:space="preserve"> ; </w:t>
      </w:r>
      <w:r w:rsidRPr="00A905EF">
        <w:rPr>
          <w:color w:val="000000"/>
          <w:sz w:val="28"/>
          <w:szCs w:val="28"/>
          <w:lang w:val="en-US"/>
        </w:rPr>
        <w:t>h</w:t>
      </w:r>
      <w:r w:rsidRPr="00A905EF">
        <w:rPr>
          <w:color w:val="000000"/>
          <w:sz w:val="28"/>
          <w:szCs w:val="28"/>
        </w:rPr>
        <w:t xml:space="preserve"> - высота сбросного патрубка, м.</w:t>
      </w:r>
    </w:p>
    <w:p w:rsidR="00523E61" w:rsidRPr="00A905EF" w:rsidRDefault="00523E61" w:rsidP="00EA2581">
      <w:pPr>
        <w:keepNext/>
        <w:widowControl w:val="0"/>
        <w:shd w:val="clear" w:color="auto" w:fill="FFFFFF"/>
        <w:spacing w:line="360" w:lineRule="auto"/>
        <w:ind w:firstLineChars="251" w:firstLine="706"/>
        <w:jc w:val="both"/>
        <w:rPr>
          <w:b/>
          <w:bCs/>
          <w:color w:val="000000"/>
          <w:sz w:val="28"/>
          <w:szCs w:val="28"/>
        </w:rPr>
      </w:pPr>
    </w:p>
    <w:p w:rsidR="00523E61" w:rsidRPr="00A905EF" w:rsidRDefault="00523E61" w:rsidP="00EA2581">
      <w:pPr>
        <w:keepNext/>
        <w:widowControl w:val="0"/>
        <w:shd w:val="clear" w:color="auto" w:fill="FFFFFF"/>
        <w:spacing w:line="360" w:lineRule="auto"/>
        <w:ind w:firstLineChars="251" w:firstLine="706"/>
        <w:jc w:val="center"/>
        <w:rPr>
          <w:b/>
          <w:bCs/>
          <w:color w:val="000000"/>
          <w:sz w:val="28"/>
          <w:szCs w:val="28"/>
        </w:rPr>
      </w:pPr>
      <w:r w:rsidRPr="00A905EF">
        <w:rPr>
          <w:b/>
          <w:bCs/>
          <w:color w:val="000000"/>
          <w:sz w:val="28"/>
          <w:szCs w:val="28"/>
        </w:rPr>
        <w:t>3.4.4</w:t>
      </w:r>
      <w:r w:rsidR="00A905EF" w:rsidRPr="00A905EF">
        <w:rPr>
          <w:b/>
          <w:bCs/>
          <w:color w:val="000000"/>
          <w:sz w:val="28"/>
          <w:szCs w:val="28"/>
        </w:rPr>
        <w:t xml:space="preserve"> </w:t>
      </w:r>
      <w:r w:rsidRPr="00A905EF">
        <w:rPr>
          <w:b/>
          <w:bCs/>
          <w:color w:val="000000"/>
          <w:sz w:val="28"/>
          <w:szCs w:val="28"/>
        </w:rPr>
        <w:t>Расстояние, на котором наблюдается максимальная приземная концентрация, составляет</w:t>
      </w:r>
    </w:p>
    <w:p w:rsidR="00A905EF" w:rsidRPr="00A905EF" w:rsidRDefault="00A905EF" w:rsidP="00EA2581">
      <w:pPr>
        <w:keepNext/>
        <w:widowControl w:val="0"/>
        <w:shd w:val="clear" w:color="auto" w:fill="FFFFFF"/>
        <w:spacing w:line="360" w:lineRule="auto"/>
        <w:ind w:firstLineChars="251" w:firstLine="703"/>
        <w:jc w:val="center"/>
        <w:rPr>
          <w:sz w:val="28"/>
          <w:szCs w:val="28"/>
        </w:rPr>
      </w:pPr>
    </w:p>
    <w:p w:rsidR="00523E61" w:rsidRPr="00A905EF" w:rsidRDefault="00895CFE" w:rsidP="00EA2581">
      <w:pPr>
        <w:keepNext/>
        <w:widowControl w:val="0"/>
        <w:shd w:val="clear" w:color="auto" w:fill="FFFFFF"/>
        <w:spacing w:line="360" w:lineRule="auto"/>
        <w:ind w:firstLineChars="251" w:firstLine="703"/>
        <w:jc w:val="center"/>
        <w:rPr>
          <w:sz w:val="28"/>
          <w:szCs w:val="28"/>
        </w:rPr>
      </w:pPr>
      <w:r w:rsidRPr="00A905EF">
        <w:rPr>
          <w:position w:val="-12"/>
          <w:sz w:val="28"/>
          <w:szCs w:val="28"/>
        </w:rPr>
        <w:object w:dxaOrig="1260" w:dyaOrig="360">
          <v:shape id="_x0000_i1092" type="#_x0000_t75" style="width:63pt;height:18pt" o:ole="">
            <v:imagedata r:id="rId141" o:title=""/>
          </v:shape>
          <o:OLEObject Type="Embed" ProgID="Equation.3" ShapeID="_x0000_i1092" DrawAspect="Content" ObjectID="_1477379523" r:id="rId142"/>
        </w:object>
      </w:r>
    </w:p>
    <w:p w:rsidR="00523E61" w:rsidRPr="00A905EF" w:rsidRDefault="00895CFE" w:rsidP="00EA2581">
      <w:pPr>
        <w:keepNext/>
        <w:widowControl w:val="0"/>
        <w:shd w:val="clear" w:color="auto" w:fill="FFFFFF"/>
        <w:spacing w:line="360" w:lineRule="auto"/>
        <w:ind w:firstLineChars="251" w:firstLine="703"/>
        <w:jc w:val="center"/>
        <w:rPr>
          <w:sz w:val="28"/>
          <w:szCs w:val="28"/>
        </w:rPr>
      </w:pPr>
      <w:r w:rsidRPr="00A905EF">
        <w:rPr>
          <w:position w:val="-12"/>
          <w:sz w:val="28"/>
          <w:szCs w:val="28"/>
        </w:rPr>
        <w:object w:dxaOrig="2340" w:dyaOrig="360">
          <v:shape id="_x0000_i1093" type="#_x0000_t75" style="width:117pt;height:18pt" o:ole="">
            <v:imagedata r:id="rId143" o:title=""/>
          </v:shape>
          <o:OLEObject Type="Embed" ProgID="Equation.3" ShapeID="_x0000_i1093" DrawAspect="Content" ObjectID="_1477379524" r:id="rId144"/>
        </w:object>
      </w:r>
      <w:r w:rsidR="00523E61" w:rsidRPr="00A905EF">
        <w:rPr>
          <w:sz w:val="28"/>
          <w:szCs w:val="28"/>
        </w:rPr>
        <w:t>,м</w:t>
      </w:r>
    </w:p>
    <w:p w:rsidR="00523E61" w:rsidRPr="00A905EF" w:rsidRDefault="00895CFE" w:rsidP="00EA2581">
      <w:pPr>
        <w:keepNext/>
        <w:widowControl w:val="0"/>
        <w:shd w:val="clear" w:color="auto" w:fill="FFFFFF"/>
        <w:spacing w:line="360" w:lineRule="auto"/>
        <w:ind w:firstLineChars="251" w:firstLine="703"/>
        <w:jc w:val="center"/>
        <w:rPr>
          <w:sz w:val="28"/>
          <w:szCs w:val="28"/>
        </w:rPr>
      </w:pPr>
      <w:r w:rsidRPr="00A905EF">
        <w:rPr>
          <w:position w:val="-12"/>
          <w:sz w:val="28"/>
          <w:szCs w:val="28"/>
        </w:rPr>
        <w:object w:dxaOrig="2600" w:dyaOrig="360">
          <v:shape id="_x0000_i1094" type="#_x0000_t75" style="width:129.75pt;height:18pt" o:ole="">
            <v:imagedata r:id="rId145" o:title=""/>
          </v:shape>
          <o:OLEObject Type="Embed" ProgID="Equation.3" ShapeID="_x0000_i1094" DrawAspect="Content" ObjectID="_1477379525" r:id="rId146"/>
        </w:object>
      </w:r>
      <w:r w:rsidR="00523E61" w:rsidRPr="00A905EF">
        <w:rPr>
          <w:sz w:val="28"/>
          <w:szCs w:val="28"/>
        </w:rPr>
        <w:t>,м</w:t>
      </w:r>
    </w:p>
    <w:p w:rsidR="00523E61" w:rsidRPr="00A905EF" w:rsidRDefault="00895CFE" w:rsidP="00EA2581">
      <w:pPr>
        <w:keepNext/>
        <w:widowControl w:val="0"/>
        <w:shd w:val="clear" w:color="auto" w:fill="FFFFFF"/>
        <w:spacing w:line="360" w:lineRule="auto"/>
        <w:ind w:firstLineChars="251" w:firstLine="703"/>
        <w:jc w:val="center"/>
        <w:rPr>
          <w:sz w:val="28"/>
          <w:szCs w:val="28"/>
        </w:rPr>
      </w:pPr>
      <w:r w:rsidRPr="00A905EF">
        <w:rPr>
          <w:position w:val="-12"/>
          <w:sz w:val="28"/>
          <w:szCs w:val="28"/>
        </w:rPr>
        <w:object w:dxaOrig="2380" w:dyaOrig="360">
          <v:shape id="_x0000_i1095" type="#_x0000_t75" style="width:119.25pt;height:18pt" o:ole="">
            <v:imagedata r:id="rId147" o:title=""/>
          </v:shape>
          <o:OLEObject Type="Embed" ProgID="Equation.3" ShapeID="_x0000_i1095" DrawAspect="Content" ObjectID="_1477379526" r:id="rId148"/>
        </w:object>
      </w:r>
      <w:r w:rsidR="00523E61" w:rsidRPr="00A905EF">
        <w:rPr>
          <w:sz w:val="28"/>
          <w:szCs w:val="28"/>
        </w:rPr>
        <w:t>,м</w:t>
      </w:r>
    </w:p>
    <w:p w:rsidR="00523E61" w:rsidRDefault="00523E61" w:rsidP="00EA2581">
      <w:pPr>
        <w:keepNext/>
        <w:widowControl w:val="0"/>
        <w:shd w:val="clear" w:color="auto" w:fill="FFFFFF"/>
        <w:spacing w:line="360" w:lineRule="auto"/>
        <w:ind w:firstLineChars="251" w:firstLine="703"/>
        <w:jc w:val="both"/>
        <w:rPr>
          <w:color w:val="000000"/>
          <w:sz w:val="28"/>
          <w:szCs w:val="28"/>
        </w:rPr>
      </w:pP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 xml:space="preserve">где </w:t>
      </w:r>
      <w:r w:rsidRPr="00A905EF">
        <w:rPr>
          <w:color w:val="000000"/>
          <w:sz w:val="28"/>
          <w:szCs w:val="28"/>
          <w:lang w:val="en-US"/>
        </w:rPr>
        <w:t>h</w:t>
      </w:r>
      <w:r w:rsidRPr="00A905EF">
        <w:rPr>
          <w:color w:val="000000"/>
          <w:sz w:val="28"/>
          <w:szCs w:val="28"/>
        </w:rPr>
        <w:t xml:space="preserve"> - высота сбросного патрубка; примем </w:t>
      </w:r>
      <w:r w:rsidRPr="00A905EF">
        <w:rPr>
          <w:color w:val="000000"/>
          <w:sz w:val="28"/>
          <w:szCs w:val="28"/>
          <w:lang w:val="en-US"/>
        </w:rPr>
        <w:t>h</w:t>
      </w:r>
      <w:r w:rsidRPr="00A905EF">
        <w:rPr>
          <w:color w:val="000000"/>
          <w:sz w:val="28"/>
          <w:szCs w:val="28"/>
          <w:vertAlign w:val="subscript"/>
        </w:rPr>
        <w:t>1</w:t>
      </w:r>
      <w:r w:rsidRPr="00A905EF">
        <w:rPr>
          <w:color w:val="000000"/>
          <w:sz w:val="28"/>
          <w:szCs w:val="28"/>
        </w:rPr>
        <w:t xml:space="preserve"> = 5 м, </w:t>
      </w:r>
      <w:r w:rsidRPr="00A905EF">
        <w:rPr>
          <w:color w:val="000000"/>
          <w:sz w:val="28"/>
          <w:szCs w:val="28"/>
          <w:lang w:val="en-US"/>
        </w:rPr>
        <w:t>h</w:t>
      </w:r>
      <w:r w:rsidRPr="00A905EF">
        <w:rPr>
          <w:color w:val="000000"/>
          <w:sz w:val="28"/>
          <w:szCs w:val="28"/>
          <w:vertAlign w:val="subscript"/>
        </w:rPr>
        <w:t>2</w:t>
      </w:r>
      <w:r w:rsidRPr="00A905EF">
        <w:rPr>
          <w:color w:val="000000"/>
          <w:sz w:val="28"/>
          <w:szCs w:val="28"/>
        </w:rPr>
        <w:t xml:space="preserve"> = 10 м Ь</w:t>
      </w:r>
      <w:r w:rsidRPr="00A905EF">
        <w:rPr>
          <w:color w:val="000000"/>
          <w:sz w:val="28"/>
          <w:szCs w:val="28"/>
          <w:vertAlign w:val="subscript"/>
        </w:rPr>
        <w:t>3</w:t>
      </w:r>
      <w:r w:rsidRPr="00A905EF">
        <w:rPr>
          <w:color w:val="000000"/>
          <w:sz w:val="28"/>
          <w:szCs w:val="28"/>
        </w:rPr>
        <w:t xml:space="preserve"> = 2; Х</w:t>
      </w:r>
      <w:r w:rsidRPr="00A905EF">
        <w:rPr>
          <w:color w:val="000000"/>
          <w:sz w:val="28"/>
          <w:szCs w:val="28"/>
          <w:vertAlign w:val="subscript"/>
        </w:rPr>
        <w:t>м</w:t>
      </w:r>
      <w:r w:rsidRPr="00A905EF">
        <w:rPr>
          <w:color w:val="000000"/>
          <w:sz w:val="28"/>
          <w:szCs w:val="28"/>
        </w:rPr>
        <w:t xml:space="preserve"> - расстояние, на котором наблюдается максимальная приземная концентрация.</w:t>
      </w:r>
    </w:p>
    <w:p w:rsidR="00523E61" w:rsidRPr="00A905EF" w:rsidRDefault="00523E61" w:rsidP="00EA2581">
      <w:pPr>
        <w:keepNext/>
        <w:widowControl w:val="0"/>
        <w:shd w:val="clear" w:color="auto" w:fill="FFFFFF"/>
        <w:spacing w:line="360" w:lineRule="auto"/>
        <w:ind w:firstLineChars="251" w:firstLine="706"/>
        <w:jc w:val="center"/>
        <w:rPr>
          <w:b/>
          <w:bCs/>
          <w:color w:val="000000"/>
          <w:sz w:val="28"/>
          <w:szCs w:val="28"/>
        </w:rPr>
      </w:pPr>
      <w:r w:rsidRPr="00A905EF">
        <w:rPr>
          <w:b/>
          <w:bCs/>
          <w:color w:val="000000"/>
          <w:sz w:val="28"/>
          <w:szCs w:val="28"/>
        </w:rPr>
        <w:t>3.4.5</w:t>
      </w:r>
      <w:r w:rsidR="00A905EF" w:rsidRPr="00A905EF">
        <w:rPr>
          <w:b/>
          <w:bCs/>
          <w:color w:val="000000"/>
          <w:sz w:val="28"/>
          <w:szCs w:val="28"/>
        </w:rPr>
        <w:t xml:space="preserve"> Минимальная высота выброса</w:t>
      </w:r>
    </w:p>
    <w:p w:rsidR="00A905EF" w:rsidRPr="00A905EF" w:rsidRDefault="00A905EF" w:rsidP="00EA2581">
      <w:pPr>
        <w:keepNext/>
        <w:widowControl w:val="0"/>
        <w:shd w:val="clear" w:color="auto" w:fill="FFFFFF"/>
        <w:spacing w:line="360" w:lineRule="auto"/>
        <w:ind w:firstLineChars="251" w:firstLine="706"/>
        <w:jc w:val="center"/>
        <w:rPr>
          <w:b/>
          <w:bCs/>
          <w:color w:val="000000"/>
          <w:sz w:val="28"/>
          <w:szCs w:val="28"/>
        </w:rPr>
      </w:pPr>
    </w:p>
    <w:p w:rsidR="00523E61" w:rsidRPr="00A905EF" w:rsidRDefault="00895CFE" w:rsidP="00EA2581">
      <w:pPr>
        <w:keepNext/>
        <w:widowControl w:val="0"/>
        <w:shd w:val="clear" w:color="auto" w:fill="FFFFFF"/>
        <w:spacing w:line="360" w:lineRule="auto"/>
        <w:ind w:firstLineChars="251" w:firstLine="703"/>
        <w:jc w:val="center"/>
        <w:rPr>
          <w:sz w:val="28"/>
          <w:szCs w:val="28"/>
        </w:rPr>
      </w:pPr>
      <w:r w:rsidRPr="00A905EF">
        <w:rPr>
          <w:position w:val="-32"/>
          <w:sz w:val="28"/>
          <w:szCs w:val="28"/>
          <w:lang w:val="en-US"/>
        </w:rPr>
        <w:object w:dxaOrig="3180" w:dyaOrig="800">
          <v:shape id="_x0000_i1096" type="#_x0000_t75" style="width:159pt;height:39.75pt" o:ole="">
            <v:imagedata r:id="rId149" o:title=""/>
          </v:shape>
          <o:OLEObject Type="Embed" ProgID="Equation.3" ShapeID="_x0000_i1096" DrawAspect="Content" ObjectID="_1477379527" r:id="rId150"/>
        </w:object>
      </w:r>
      <w:r w:rsidR="00523E61" w:rsidRPr="00A905EF">
        <w:rPr>
          <w:sz w:val="28"/>
          <w:szCs w:val="28"/>
        </w:rPr>
        <w:t>;</w:t>
      </w:r>
    </w:p>
    <w:p w:rsidR="00523E61" w:rsidRPr="00A905EF" w:rsidRDefault="00895CFE" w:rsidP="00EA2581">
      <w:pPr>
        <w:keepNext/>
        <w:widowControl w:val="0"/>
        <w:shd w:val="clear" w:color="auto" w:fill="FFFFFF"/>
        <w:spacing w:line="360" w:lineRule="auto"/>
        <w:ind w:firstLineChars="251" w:firstLine="703"/>
        <w:jc w:val="center"/>
        <w:rPr>
          <w:sz w:val="28"/>
          <w:szCs w:val="28"/>
        </w:rPr>
      </w:pPr>
      <w:r w:rsidRPr="00A905EF">
        <w:rPr>
          <w:position w:val="-30"/>
          <w:sz w:val="28"/>
          <w:szCs w:val="28"/>
        </w:rPr>
        <w:object w:dxaOrig="4720" w:dyaOrig="760">
          <v:shape id="_x0000_i1097" type="#_x0000_t75" style="width:236.25pt;height:38.25pt" o:ole="">
            <v:imagedata r:id="rId151" o:title=""/>
          </v:shape>
          <o:OLEObject Type="Embed" ProgID="Equation.3" ShapeID="_x0000_i1097" DrawAspect="Content" ObjectID="_1477379528" r:id="rId152"/>
        </w:object>
      </w:r>
      <w:r w:rsidR="00523E61" w:rsidRPr="00A905EF">
        <w:rPr>
          <w:sz w:val="28"/>
          <w:szCs w:val="28"/>
        </w:rPr>
        <w:t>м,</w:t>
      </w:r>
    </w:p>
    <w:p w:rsidR="00523E61" w:rsidRPr="00A905EF" w:rsidRDefault="00BC2EEA" w:rsidP="00EA2581">
      <w:pPr>
        <w:keepNext/>
        <w:widowControl w:val="0"/>
        <w:shd w:val="clear" w:color="auto" w:fill="FFFFFF"/>
        <w:spacing w:line="360" w:lineRule="auto"/>
        <w:ind w:firstLineChars="251" w:firstLine="703"/>
        <w:jc w:val="both"/>
        <w:rPr>
          <w:sz w:val="28"/>
          <w:szCs w:val="28"/>
        </w:rPr>
      </w:pPr>
      <w:r>
        <w:rPr>
          <w:sz w:val="28"/>
          <w:szCs w:val="28"/>
        </w:rPr>
        <w:br w:type="page"/>
      </w:r>
      <w:r w:rsidR="00523E61" w:rsidRPr="00A905EF">
        <w:rPr>
          <w:color w:val="000000"/>
          <w:sz w:val="28"/>
          <w:szCs w:val="28"/>
        </w:rPr>
        <w:t>где С</w:t>
      </w:r>
      <w:r w:rsidR="00523E61" w:rsidRPr="00A905EF">
        <w:rPr>
          <w:color w:val="000000"/>
          <w:sz w:val="28"/>
          <w:szCs w:val="28"/>
          <w:vertAlign w:val="subscript"/>
        </w:rPr>
        <w:t xml:space="preserve">НКПР </w:t>
      </w:r>
      <w:r w:rsidR="00523E61" w:rsidRPr="00A905EF">
        <w:rPr>
          <w:color w:val="000000"/>
          <w:sz w:val="28"/>
          <w:szCs w:val="28"/>
        </w:rPr>
        <w:t>- концентрация нижнего предела распространения пламени, г/м</w:t>
      </w:r>
      <w:r w:rsidR="00523E61" w:rsidRPr="00A905EF">
        <w:rPr>
          <w:color w:val="000000"/>
          <w:sz w:val="28"/>
          <w:szCs w:val="28"/>
          <w:vertAlign w:val="superscript"/>
        </w:rPr>
        <w:t>3</w:t>
      </w:r>
      <w:r w:rsidR="00523E61" w:rsidRPr="00A905EF">
        <w:rPr>
          <w:color w:val="000000"/>
          <w:sz w:val="28"/>
          <w:szCs w:val="28"/>
        </w:rPr>
        <w:t xml:space="preserve">; М - количество сбрасываемого газа М = 20000 г/сек; </w:t>
      </w:r>
      <w:r w:rsidR="00523E61" w:rsidRPr="00A905EF">
        <w:rPr>
          <w:color w:val="000000"/>
          <w:sz w:val="28"/>
          <w:szCs w:val="28"/>
          <w:lang w:val="en-US"/>
        </w:rPr>
        <w:t>V</w:t>
      </w:r>
      <w:r w:rsidR="00523E61" w:rsidRPr="00A905EF">
        <w:rPr>
          <w:color w:val="000000"/>
          <w:sz w:val="28"/>
          <w:szCs w:val="28"/>
        </w:rPr>
        <w:t xml:space="preserve"> - секундный объем сбрасываемого газа при нормальном давлении </w:t>
      </w:r>
      <w:r w:rsidR="00523E61" w:rsidRPr="00A905EF">
        <w:rPr>
          <w:color w:val="000000"/>
          <w:sz w:val="28"/>
          <w:szCs w:val="28"/>
          <w:lang w:val="en-US"/>
        </w:rPr>
        <w:t>V</w:t>
      </w:r>
      <w:r w:rsidR="00523E61" w:rsidRPr="00A905EF">
        <w:rPr>
          <w:color w:val="000000"/>
          <w:sz w:val="28"/>
          <w:szCs w:val="28"/>
        </w:rPr>
        <w:t xml:space="preserve"> = 9,95 м</w:t>
      </w:r>
      <w:r w:rsidR="00523E61" w:rsidRPr="00A905EF">
        <w:rPr>
          <w:color w:val="000000"/>
          <w:sz w:val="28"/>
          <w:szCs w:val="28"/>
          <w:vertAlign w:val="superscript"/>
        </w:rPr>
        <w:t>3</w:t>
      </w:r>
      <w:r w:rsidR="00523E61" w:rsidRPr="00A905EF">
        <w:rPr>
          <w:color w:val="000000"/>
          <w:sz w:val="28"/>
          <w:szCs w:val="28"/>
        </w:rPr>
        <w:t>/сек; ρ</w:t>
      </w:r>
      <w:r w:rsidR="00523E61" w:rsidRPr="00A905EF">
        <w:rPr>
          <w:color w:val="000000"/>
          <w:sz w:val="28"/>
          <w:szCs w:val="28"/>
          <w:vertAlign w:val="subscript"/>
        </w:rPr>
        <w:t>г</w:t>
      </w:r>
      <w:r w:rsidR="00523E61" w:rsidRPr="00A905EF">
        <w:rPr>
          <w:color w:val="000000"/>
          <w:sz w:val="28"/>
          <w:szCs w:val="28"/>
        </w:rPr>
        <w:t xml:space="preserve"> /ρ</w:t>
      </w:r>
      <w:r w:rsidR="00523E61" w:rsidRPr="00A905EF">
        <w:rPr>
          <w:color w:val="000000"/>
          <w:sz w:val="28"/>
          <w:szCs w:val="28"/>
          <w:vertAlign w:val="subscript"/>
        </w:rPr>
        <w:t>в</w:t>
      </w:r>
      <w:r w:rsidR="00523E61" w:rsidRPr="00A905EF">
        <w:rPr>
          <w:i/>
          <w:iCs/>
          <w:color w:val="000000"/>
          <w:sz w:val="28"/>
          <w:szCs w:val="28"/>
        </w:rPr>
        <w:t xml:space="preserve">- </w:t>
      </w:r>
      <w:r w:rsidR="00523E61" w:rsidRPr="00A905EF">
        <w:rPr>
          <w:color w:val="000000"/>
          <w:sz w:val="28"/>
          <w:szCs w:val="28"/>
        </w:rPr>
        <w:t>плотность</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сбрасываемого газа и окружающего воздуха, кг/м</w:t>
      </w:r>
      <w:r w:rsidRPr="00A905EF">
        <w:rPr>
          <w:color w:val="000000"/>
          <w:sz w:val="28"/>
          <w:szCs w:val="28"/>
          <w:vertAlign w:val="superscript"/>
        </w:rPr>
        <w:t>3</w:t>
      </w:r>
      <w:r w:rsidRPr="00A905EF">
        <w:rPr>
          <w:color w:val="000000"/>
          <w:sz w:val="28"/>
          <w:szCs w:val="28"/>
        </w:rPr>
        <w:t xml:space="preserve"> .</w:t>
      </w: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При расчете принимаем скорость выхода газа из сбросного патрубка 80 м/сек, опасной зоной считается круг радиусом Х</w:t>
      </w:r>
      <w:r w:rsidRPr="00A905EF">
        <w:rPr>
          <w:color w:val="000000"/>
          <w:sz w:val="28"/>
          <w:szCs w:val="28"/>
          <w:vertAlign w:val="subscript"/>
        </w:rPr>
        <w:t>м</w:t>
      </w:r>
      <w:r w:rsidRPr="00A905EF">
        <w:rPr>
          <w:color w:val="000000"/>
          <w:sz w:val="28"/>
          <w:szCs w:val="28"/>
        </w:rPr>
        <w:t>.</w:t>
      </w:r>
    </w:p>
    <w:p w:rsidR="00523E61" w:rsidRPr="00A905EF" w:rsidRDefault="00523E61" w:rsidP="00EA2581">
      <w:pPr>
        <w:keepNext/>
        <w:widowControl w:val="0"/>
        <w:shd w:val="clear" w:color="auto" w:fill="FFFFFF"/>
        <w:spacing w:line="360" w:lineRule="auto"/>
        <w:ind w:firstLineChars="251" w:firstLine="706"/>
        <w:jc w:val="both"/>
        <w:rPr>
          <w:b/>
          <w:bCs/>
          <w:color w:val="000000"/>
          <w:sz w:val="28"/>
          <w:szCs w:val="28"/>
        </w:rPr>
      </w:pPr>
    </w:p>
    <w:p w:rsidR="00523E61" w:rsidRPr="00A905EF" w:rsidRDefault="00523E61" w:rsidP="00EA2581">
      <w:pPr>
        <w:keepNext/>
        <w:widowControl w:val="0"/>
        <w:shd w:val="clear" w:color="auto" w:fill="FFFFFF"/>
        <w:spacing w:line="360" w:lineRule="auto"/>
        <w:ind w:firstLineChars="251" w:firstLine="706"/>
        <w:jc w:val="center"/>
        <w:rPr>
          <w:sz w:val="28"/>
          <w:szCs w:val="28"/>
        </w:rPr>
      </w:pPr>
      <w:r w:rsidRPr="00A905EF">
        <w:rPr>
          <w:b/>
          <w:bCs/>
          <w:color w:val="000000"/>
          <w:sz w:val="28"/>
          <w:szCs w:val="28"/>
        </w:rPr>
        <w:t>3.5</w:t>
      </w:r>
      <w:r w:rsidR="00A905EF" w:rsidRPr="00A905EF">
        <w:rPr>
          <w:b/>
          <w:bCs/>
          <w:color w:val="000000"/>
          <w:sz w:val="28"/>
          <w:szCs w:val="28"/>
        </w:rPr>
        <w:t xml:space="preserve"> </w:t>
      </w:r>
      <w:r w:rsidRPr="00A905EF">
        <w:rPr>
          <w:b/>
          <w:bCs/>
          <w:color w:val="000000"/>
          <w:sz w:val="28"/>
          <w:szCs w:val="28"/>
        </w:rPr>
        <w:t>Характеристика состояния окружающей среды и экологического состояния автомобильной газозаправочной станции</w:t>
      </w:r>
    </w:p>
    <w:p w:rsidR="00A905EF" w:rsidRPr="00A905EF" w:rsidRDefault="00A905EF" w:rsidP="00EA2581">
      <w:pPr>
        <w:keepNext/>
        <w:widowControl w:val="0"/>
        <w:shd w:val="clear" w:color="auto" w:fill="FFFFFF"/>
        <w:spacing w:line="360" w:lineRule="auto"/>
        <w:ind w:firstLineChars="251" w:firstLine="703"/>
        <w:jc w:val="both"/>
        <w:rPr>
          <w:color w:val="000000"/>
          <w:sz w:val="28"/>
          <w:szCs w:val="28"/>
        </w:rPr>
      </w:pP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Экологическую оценку автомобильной газозаправочной станции следует начать со сведений о продуктах обращающихся в технологическом процессе (таблица 16).</w:t>
      </w:r>
    </w:p>
    <w:p w:rsidR="00A905EF" w:rsidRPr="00A905EF" w:rsidRDefault="00A905EF" w:rsidP="00EA2581">
      <w:pPr>
        <w:keepNext/>
        <w:widowControl w:val="0"/>
        <w:shd w:val="clear" w:color="auto" w:fill="FFFFFF"/>
        <w:spacing w:line="360" w:lineRule="auto"/>
        <w:ind w:firstLineChars="251" w:firstLine="703"/>
        <w:jc w:val="both"/>
        <w:rPr>
          <w:color w:val="000000"/>
          <w:sz w:val="28"/>
          <w:szCs w:val="28"/>
        </w:rPr>
      </w:pPr>
    </w:p>
    <w:p w:rsidR="00523E61" w:rsidRPr="00A905EF" w:rsidRDefault="00523E61" w:rsidP="00EA2581">
      <w:pPr>
        <w:keepNext/>
        <w:widowControl w:val="0"/>
        <w:shd w:val="clear" w:color="auto" w:fill="FFFFFF"/>
        <w:spacing w:line="360" w:lineRule="auto"/>
        <w:ind w:firstLineChars="251" w:firstLine="703"/>
        <w:jc w:val="right"/>
        <w:rPr>
          <w:color w:val="000000"/>
          <w:sz w:val="28"/>
          <w:szCs w:val="28"/>
        </w:rPr>
      </w:pPr>
      <w:r w:rsidRPr="00A905EF">
        <w:rPr>
          <w:color w:val="000000"/>
          <w:sz w:val="28"/>
          <w:szCs w:val="28"/>
        </w:rPr>
        <w:t>Таблица 16</w:t>
      </w:r>
    </w:p>
    <w:tbl>
      <w:tblPr>
        <w:tblStyle w:val="af"/>
        <w:tblW w:w="8046" w:type="dxa"/>
        <w:jc w:val="center"/>
        <w:tblLayout w:type="fixed"/>
        <w:tblLook w:val="04A0" w:firstRow="1" w:lastRow="0" w:firstColumn="1" w:lastColumn="0" w:noHBand="0" w:noVBand="1"/>
      </w:tblPr>
      <w:tblGrid>
        <w:gridCol w:w="2376"/>
        <w:gridCol w:w="3216"/>
        <w:gridCol w:w="2454"/>
      </w:tblGrid>
      <w:tr w:rsidR="00523E61" w:rsidRPr="00523E61" w:rsidTr="00BC2EEA">
        <w:trPr>
          <w:trHeight w:hRule="exact" w:val="359"/>
          <w:jc w:val="center"/>
        </w:trPr>
        <w:tc>
          <w:tcPr>
            <w:tcW w:w="2376" w:type="dxa"/>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Продукты</w:t>
            </w:r>
          </w:p>
        </w:tc>
        <w:tc>
          <w:tcPr>
            <w:tcW w:w="5670" w:type="dxa"/>
            <w:gridSpan w:val="2"/>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Санитарно-гигиенические и экологические показатели</w:t>
            </w:r>
          </w:p>
        </w:tc>
      </w:tr>
      <w:tr w:rsidR="00523E61" w:rsidRPr="00523E61" w:rsidTr="00523E61">
        <w:trPr>
          <w:trHeight w:hRule="exact" w:val="662"/>
          <w:jc w:val="center"/>
        </w:trPr>
        <w:tc>
          <w:tcPr>
            <w:tcW w:w="2376" w:type="dxa"/>
          </w:tcPr>
          <w:p w:rsidR="00523E61" w:rsidRPr="00523E61" w:rsidRDefault="00523E61" w:rsidP="00EA2581">
            <w:pPr>
              <w:keepNext/>
              <w:widowControl w:val="0"/>
              <w:suppressAutoHyphens/>
              <w:spacing w:line="360" w:lineRule="auto"/>
              <w:rPr>
                <w:sz w:val="20"/>
                <w:szCs w:val="28"/>
              </w:rPr>
            </w:pPr>
          </w:p>
        </w:tc>
        <w:tc>
          <w:tcPr>
            <w:tcW w:w="3216" w:type="dxa"/>
          </w:tcPr>
          <w:p w:rsidR="00523E61" w:rsidRPr="00523E61" w:rsidRDefault="00523E61" w:rsidP="00EA2581">
            <w:pPr>
              <w:keepNext/>
              <w:widowControl w:val="0"/>
              <w:shd w:val="clear" w:color="auto" w:fill="FFFFFF"/>
              <w:suppressAutoHyphens/>
              <w:spacing w:line="360" w:lineRule="auto"/>
              <w:rPr>
                <w:sz w:val="20"/>
                <w:szCs w:val="28"/>
                <w:vertAlign w:val="superscript"/>
              </w:rPr>
            </w:pPr>
            <w:r w:rsidRPr="00523E61">
              <w:rPr>
                <w:color w:val="000000"/>
                <w:sz w:val="20"/>
                <w:szCs w:val="28"/>
              </w:rPr>
              <w:t>ПДК среднесуточная, мг/м</w:t>
            </w:r>
            <w:r w:rsidRPr="00523E61">
              <w:rPr>
                <w:sz w:val="20"/>
                <w:szCs w:val="28"/>
              </w:rPr>
              <w:t xml:space="preserve"> </w:t>
            </w:r>
            <w:r w:rsidRPr="00523E61">
              <w:rPr>
                <w:sz w:val="20"/>
                <w:szCs w:val="28"/>
                <w:vertAlign w:val="superscript"/>
              </w:rPr>
              <w:t>3</w:t>
            </w:r>
          </w:p>
        </w:tc>
        <w:tc>
          <w:tcPr>
            <w:tcW w:w="2454" w:type="dxa"/>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ПДК максимальная разовая, мг/м</w:t>
            </w:r>
            <w:r w:rsidRPr="00523E61">
              <w:rPr>
                <w:color w:val="000000"/>
                <w:sz w:val="20"/>
                <w:szCs w:val="28"/>
                <w:vertAlign w:val="superscript"/>
              </w:rPr>
              <w:t>3</w:t>
            </w:r>
          </w:p>
        </w:tc>
      </w:tr>
      <w:tr w:rsidR="00523E61" w:rsidRPr="00523E61" w:rsidTr="00523E61">
        <w:trPr>
          <w:trHeight w:hRule="exact" w:val="355"/>
          <w:jc w:val="center"/>
        </w:trPr>
        <w:tc>
          <w:tcPr>
            <w:tcW w:w="2376" w:type="dxa"/>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Пропан-бутан*</w:t>
            </w:r>
            <w:r w:rsidRPr="00523E61">
              <w:rPr>
                <w:sz w:val="20"/>
                <w:szCs w:val="28"/>
              </w:rPr>
              <w:t xml:space="preserve"> </w:t>
            </w:r>
          </w:p>
        </w:tc>
        <w:tc>
          <w:tcPr>
            <w:tcW w:w="3216" w:type="dxa"/>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w:t>
            </w:r>
          </w:p>
        </w:tc>
        <w:tc>
          <w:tcPr>
            <w:tcW w:w="2454" w:type="dxa"/>
          </w:tcPr>
          <w:p w:rsidR="00523E61" w:rsidRPr="00523E61" w:rsidRDefault="00523E61" w:rsidP="00EA2581">
            <w:pPr>
              <w:keepNext/>
              <w:widowControl w:val="0"/>
              <w:shd w:val="clear" w:color="auto" w:fill="FFFFFF"/>
              <w:suppressAutoHyphens/>
              <w:spacing w:line="360" w:lineRule="auto"/>
              <w:rPr>
                <w:sz w:val="20"/>
                <w:szCs w:val="28"/>
              </w:rPr>
            </w:pPr>
            <w:r w:rsidRPr="00523E61">
              <w:rPr>
                <w:color w:val="000000"/>
                <w:sz w:val="20"/>
                <w:szCs w:val="28"/>
              </w:rPr>
              <w:t>200</w:t>
            </w:r>
          </w:p>
        </w:tc>
      </w:tr>
    </w:tbl>
    <w:p w:rsidR="00A905EF" w:rsidRPr="00A905EF" w:rsidRDefault="00A905EF" w:rsidP="00EA2581">
      <w:pPr>
        <w:keepNext/>
        <w:widowControl w:val="0"/>
        <w:shd w:val="clear" w:color="auto" w:fill="FFFFFF"/>
        <w:spacing w:line="360" w:lineRule="auto"/>
        <w:ind w:firstLineChars="251" w:firstLine="703"/>
        <w:jc w:val="both"/>
        <w:rPr>
          <w:color w:val="000000"/>
          <w:sz w:val="28"/>
          <w:szCs w:val="28"/>
        </w:rPr>
      </w:pP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При попадании в окружающую среду пожарную опасность будут представлять пропан и бутан. Экологическую опасность будут представлять лишь в небольшой мере, что связано с небольшим объемом выброса (7097,2кг СУГ) и тем, что СУГ в небольшой промежуток времени испарится в атмосферу (около 15 мин).</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При аварийном режиме возможен выброс в атмосферу СУГ либо через сбросную трубу, либо непосредственно наружу при полном или частичном разрушении резервуара с СУГ. Для ограничения площади разлива СУГ</w:t>
      </w:r>
      <w:r w:rsidR="002842AE">
        <w:rPr>
          <w:color w:val="000000"/>
          <w:sz w:val="28"/>
          <w:szCs w:val="28"/>
        </w:rPr>
        <w:t xml:space="preserve"> </w:t>
      </w:r>
      <w:r w:rsidRPr="00A905EF">
        <w:rPr>
          <w:color w:val="000000"/>
          <w:sz w:val="28"/>
          <w:szCs w:val="28"/>
        </w:rPr>
        <w:t>предусмотрена отбортовка автомобильной газозаправочной станции.</w:t>
      </w: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Пожары занимают определенное место среди чрезвычайных ситуаций, приводящих к разрушению окружающей среды, так при пожаре на автомобильной газозаправочной станции к разрушению окружающей среды приведет не только процесс горения СУГ, но и его тушение (тушение СУГ возможно лишь воздушно механической пеной высокой кратности).</w:t>
      </w:r>
    </w:p>
    <w:p w:rsidR="002842AE"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Источником загрязнения атмосферы являются возможное нарушение герметичности заправочных и сливных устройств, нарушение герметичности сосуда цистерны, поэтому основным условием по предотвращению вредных выбросов являются:</w:t>
      </w:r>
    </w:p>
    <w:p w:rsidR="002842AE"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 испытание оборудования на прочность и плотность;</w:t>
      </w: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 применение на трубопроводах жидкой и паровой фаз обратных и скоростных клапанов;</w:t>
      </w: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 постоянный контроль оборудования обслуживающим персоналом,</w:t>
      </w:r>
      <w:r w:rsidR="002842AE">
        <w:rPr>
          <w:color w:val="000000"/>
          <w:sz w:val="28"/>
          <w:szCs w:val="28"/>
        </w:rPr>
        <w:t xml:space="preserve"> </w:t>
      </w:r>
      <w:r w:rsidRPr="00A905EF">
        <w:rPr>
          <w:color w:val="000000"/>
          <w:sz w:val="28"/>
          <w:szCs w:val="28"/>
        </w:rPr>
        <w:t>позволяющий своевременно обнаружить нарушения герметичности систем и принять меры по устранению его. В соответствии с принятой технологической схемой, разработанной Самарским филиалом ОАО «Оргэнергонефть», выбросы СУГ, имеющие при заправке автомобилей и срабатывании предохранительных клапанов, носят периодический характер, в минимальных</w:t>
      </w:r>
      <w:r w:rsidRPr="00A905EF">
        <w:rPr>
          <w:b/>
          <w:bCs/>
          <w:color w:val="000000"/>
          <w:sz w:val="28"/>
          <w:szCs w:val="28"/>
        </w:rPr>
        <w:t xml:space="preserve"> </w:t>
      </w:r>
      <w:r w:rsidRPr="00A905EF">
        <w:rPr>
          <w:color w:val="000000"/>
          <w:sz w:val="28"/>
          <w:szCs w:val="28"/>
        </w:rPr>
        <w:t>дозах, не превышающих допустимых пределов.</w:t>
      </w: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Необходимо учесть, что резервуар, находящийся в «саркофаге» засыпанном песком имеет практически постоянную температуру, значительно ниже температуры окружающего воздуха. По этой причине вероятность выброса газа через предохранительные клапана очень мала.</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Ухудшение природной среды будет проходить не только за счет попадания в нее вредных веществ:</w:t>
      </w:r>
    </w:p>
    <w:p w:rsidR="00523E61" w:rsidRPr="00A905EF" w:rsidRDefault="00523E61" w:rsidP="00EA2581">
      <w:pPr>
        <w:keepNext/>
        <w:widowControl w:val="0"/>
        <w:numPr>
          <w:ilvl w:val="0"/>
          <w:numId w:val="2"/>
        </w:numPr>
        <w:shd w:val="clear" w:color="auto" w:fill="FFFFFF"/>
        <w:tabs>
          <w:tab w:val="left" w:pos="1085"/>
        </w:tabs>
        <w:spacing w:line="360" w:lineRule="auto"/>
        <w:ind w:firstLineChars="251" w:firstLine="703"/>
        <w:jc w:val="both"/>
        <w:rPr>
          <w:color w:val="000000"/>
          <w:sz w:val="28"/>
          <w:szCs w:val="28"/>
        </w:rPr>
      </w:pPr>
      <w:r w:rsidRPr="00A905EF">
        <w:rPr>
          <w:color w:val="000000"/>
          <w:sz w:val="28"/>
          <w:szCs w:val="28"/>
        </w:rPr>
        <w:t>продуктов горения;</w:t>
      </w:r>
    </w:p>
    <w:p w:rsidR="00523E61" w:rsidRPr="00A905EF" w:rsidRDefault="00523E61" w:rsidP="00EA2581">
      <w:pPr>
        <w:keepNext/>
        <w:widowControl w:val="0"/>
        <w:numPr>
          <w:ilvl w:val="0"/>
          <w:numId w:val="2"/>
        </w:numPr>
        <w:shd w:val="clear" w:color="auto" w:fill="FFFFFF"/>
        <w:tabs>
          <w:tab w:val="left" w:pos="1085"/>
        </w:tabs>
        <w:spacing w:line="360" w:lineRule="auto"/>
        <w:ind w:firstLineChars="251" w:firstLine="703"/>
        <w:jc w:val="both"/>
        <w:rPr>
          <w:color w:val="000000"/>
          <w:sz w:val="28"/>
          <w:szCs w:val="28"/>
        </w:rPr>
      </w:pPr>
      <w:r w:rsidRPr="00A905EF">
        <w:rPr>
          <w:color w:val="000000"/>
          <w:sz w:val="28"/>
          <w:szCs w:val="28"/>
        </w:rPr>
        <w:t>горючих материалов;</w:t>
      </w:r>
    </w:p>
    <w:p w:rsidR="00523E61" w:rsidRPr="00A905EF" w:rsidRDefault="00523E61" w:rsidP="00EA2581">
      <w:pPr>
        <w:keepNext/>
        <w:widowControl w:val="0"/>
        <w:numPr>
          <w:ilvl w:val="0"/>
          <w:numId w:val="2"/>
        </w:numPr>
        <w:shd w:val="clear" w:color="auto" w:fill="FFFFFF"/>
        <w:tabs>
          <w:tab w:val="left" w:pos="1085"/>
        </w:tabs>
        <w:spacing w:line="360" w:lineRule="auto"/>
        <w:ind w:firstLineChars="251" w:firstLine="703"/>
        <w:jc w:val="both"/>
        <w:rPr>
          <w:color w:val="000000"/>
          <w:sz w:val="28"/>
          <w:szCs w:val="28"/>
        </w:rPr>
      </w:pPr>
      <w:r w:rsidRPr="00A905EF">
        <w:rPr>
          <w:color w:val="000000"/>
          <w:sz w:val="28"/>
          <w:szCs w:val="28"/>
        </w:rPr>
        <w:t>огнетушащих веществ.</w:t>
      </w: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Стратегический подход к снижению или предотвращению пожаров на автомобильных газозаправочных станциях состоит в усилении противопожарной защиты объектов и совершенствовании способов и средств тушения.</w:t>
      </w:r>
    </w:p>
    <w:p w:rsidR="00A905EF" w:rsidRPr="00A905EF" w:rsidRDefault="00A905EF" w:rsidP="00EA2581">
      <w:pPr>
        <w:keepNext/>
        <w:widowControl w:val="0"/>
        <w:shd w:val="clear" w:color="auto" w:fill="FFFFFF"/>
        <w:spacing w:line="360" w:lineRule="auto"/>
        <w:ind w:firstLineChars="251" w:firstLine="706"/>
        <w:jc w:val="center"/>
        <w:rPr>
          <w:b/>
          <w:bCs/>
          <w:color w:val="000000"/>
          <w:sz w:val="28"/>
          <w:szCs w:val="28"/>
        </w:rPr>
      </w:pPr>
    </w:p>
    <w:p w:rsidR="00523E61" w:rsidRPr="00A905EF" w:rsidRDefault="00523E61" w:rsidP="00EA2581">
      <w:pPr>
        <w:keepNext/>
        <w:widowControl w:val="0"/>
        <w:shd w:val="clear" w:color="auto" w:fill="FFFFFF"/>
        <w:spacing w:line="360" w:lineRule="auto"/>
        <w:ind w:firstLineChars="251" w:firstLine="706"/>
        <w:jc w:val="center"/>
        <w:rPr>
          <w:sz w:val="28"/>
          <w:szCs w:val="28"/>
        </w:rPr>
      </w:pPr>
      <w:r w:rsidRPr="00A905EF">
        <w:rPr>
          <w:b/>
          <w:bCs/>
          <w:color w:val="000000"/>
          <w:sz w:val="28"/>
          <w:szCs w:val="28"/>
        </w:rPr>
        <w:t>3.5.1</w:t>
      </w:r>
      <w:r w:rsidR="00A905EF" w:rsidRPr="00A905EF">
        <w:rPr>
          <w:b/>
          <w:bCs/>
          <w:color w:val="000000"/>
          <w:sz w:val="28"/>
          <w:szCs w:val="28"/>
        </w:rPr>
        <w:t xml:space="preserve"> </w:t>
      </w:r>
      <w:r w:rsidRPr="00A905EF">
        <w:rPr>
          <w:b/>
          <w:bCs/>
          <w:color w:val="000000"/>
          <w:sz w:val="28"/>
          <w:szCs w:val="28"/>
        </w:rPr>
        <w:t>Охрана поверхностных и подземных вод от загрязнений.</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Постоянные сточные химзагрязненные воды на АГЗС отсутствуют. Имеют место периодические дождевые и талые воды, которые поступают с</w:t>
      </w:r>
      <w:r w:rsidR="002842AE">
        <w:rPr>
          <w:color w:val="000000"/>
          <w:sz w:val="28"/>
          <w:szCs w:val="28"/>
        </w:rPr>
        <w:t xml:space="preserve"> </w:t>
      </w:r>
      <w:r w:rsidRPr="00A905EF">
        <w:rPr>
          <w:color w:val="000000"/>
          <w:sz w:val="28"/>
          <w:szCs w:val="28"/>
        </w:rPr>
        <w:t>бетонированной площадки, выполненной с уклоном, обеспечивающим сток дождевых и талых вод с площадки через патрубок в специальный сборный колодец.</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Откачка собранных стоков и вывоз их осуществляется</w:t>
      </w:r>
      <w:r w:rsidR="002842AE">
        <w:rPr>
          <w:color w:val="000000"/>
          <w:sz w:val="28"/>
          <w:szCs w:val="28"/>
        </w:rPr>
        <w:t xml:space="preserve"> </w:t>
      </w:r>
      <w:r w:rsidRPr="00A905EF">
        <w:rPr>
          <w:color w:val="000000"/>
          <w:sz w:val="28"/>
          <w:szCs w:val="28"/>
        </w:rPr>
        <w:t>специализированным автотранспортом в соответствии с договором, заключенным между ООО «ДИКЕЙ» и МУП «Спецавтокомбинат».</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Бытовые стоки из выгребной ямы отдельно стоящего туалета также</w:t>
      </w:r>
      <w:r w:rsidR="002842AE">
        <w:rPr>
          <w:color w:val="000000"/>
          <w:sz w:val="28"/>
          <w:szCs w:val="28"/>
        </w:rPr>
        <w:t xml:space="preserve"> </w:t>
      </w:r>
      <w:r w:rsidRPr="00A905EF">
        <w:rPr>
          <w:color w:val="000000"/>
          <w:sz w:val="28"/>
          <w:szCs w:val="28"/>
        </w:rPr>
        <w:t>вывозятся с территории АГЗС специализированным автотранспортом МУП «Спецавтокомбинат».</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Утечка масел из заправляемых автомобилей немедленно засыпается песком и вместе с промасленной ветошью собираются в контейнер с последующим вывозом на полигон промышленных отходов.</w:t>
      </w:r>
    </w:p>
    <w:p w:rsidR="00523E61" w:rsidRDefault="00523E61" w:rsidP="00EA2581">
      <w:pPr>
        <w:keepNext/>
        <w:widowControl w:val="0"/>
        <w:shd w:val="clear" w:color="auto" w:fill="FFFFFF"/>
        <w:spacing w:line="360" w:lineRule="auto"/>
        <w:ind w:firstLineChars="251" w:firstLine="706"/>
        <w:jc w:val="center"/>
        <w:rPr>
          <w:b/>
          <w:bCs/>
          <w:color w:val="000000"/>
          <w:sz w:val="28"/>
          <w:szCs w:val="28"/>
        </w:rPr>
      </w:pPr>
    </w:p>
    <w:p w:rsidR="00523E61" w:rsidRPr="00A905EF" w:rsidRDefault="00523E61" w:rsidP="00EA2581">
      <w:pPr>
        <w:keepNext/>
        <w:widowControl w:val="0"/>
        <w:shd w:val="clear" w:color="auto" w:fill="FFFFFF"/>
        <w:spacing w:line="360" w:lineRule="auto"/>
        <w:ind w:firstLineChars="251" w:firstLine="706"/>
        <w:jc w:val="center"/>
        <w:rPr>
          <w:sz w:val="28"/>
          <w:szCs w:val="28"/>
        </w:rPr>
      </w:pPr>
      <w:r w:rsidRPr="00A905EF">
        <w:rPr>
          <w:b/>
          <w:bCs/>
          <w:color w:val="000000"/>
          <w:sz w:val="28"/>
          <w:szCs w:val="28"/>
        </w:rPr>
        <w:t>3.5.2</w:t>
      </w:r>
      <w:r w:rsidR="00A905EF" w:rsidRPr="00A905EF">
        <w:rPr>
          <w:b/>
          <w:bCs/>
          <w:color w:val="000000"/>
          <w:sz w:val="28"/>
          <w:szCs w:val="28"/>
        </w:rPr>
        <w:t xml:space="preserve"> </w:t>
      </w:r>
      <w:r w:rsidRPr="00A905EF">
        <w:rPr>
          <w:b/>
          <w:bCs/>
          <w:color w:val="000000"/>
          <w:sz w:val="28"/>
          <w:szCs w:val="28"/>
        </w:rPr>
        <w:t>Охрана почвы</w:t>
      </w: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Постоянные твердые отходы на площадке АГЗС отсутствуют. К периодически скапливающимся твердым отходам можно отнести промасленную ветошь и песок, загрязненный маслом, которым засыпают утечки масла.</w:t>
      </w: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Загрязненные маслом песок и промасленная ветошь собираются в металлический ящик и вывозятся на полигон промышленных отходов, для чего</w:t>
      </w:r>
      <w:r w:rsidR="002842AE">
        <w:rPr>
          <w:color w:val="000000"/>
          <w:sz w:val="28"/>
          <w:szCs w:val="28"/>
        </w:rPr>
        <w:t xml:space="preserve"> </w:t>
      </w:r>
      <w:r w:rsidRPr="00A905EF">
        <w:rPr>
          <w:color w:val="000000"/>
          <w:sz w:val="28"/>
          <w:szCs w:val="28"/>
        </w:rPr>
        <w:t>Заказчик заключает договор</w:t>
      </w:r>
      <w:r w:rsidR="002842AE">
        <w:rPr>
          <w:color w:val="000000"/>
          <w:sz w:val="28"/>
          <w:szCs w:val="28"/>
        </w:rPr>
        <w:t xml:space="preserve"> </w:t>
      </w:r>
      <w:r w:rsidRPr="00A905EF">
        <w:rPr>
          <w:color w:val="000000"/>
          <w:sz w:val="28"/>
          <w:szCs w:val="28"/>
        </w:rPr>
        <w:t>с</w:t>
      </w:r>
      <w:r w:rsidR="002842AE">
        <w:rPr>
          <w:color w:val="000000"/>
          <w:sz w:val="28"/>
          <w:szCs w:val="28"/>
        </w:rPr>
        <w:t xml:space="preserve"> </w:t>
      </w:r>
      <w:r w:rsidRPr="00A905EF">
        <w:rPr>
          <w:color w:val="000000"/>
          <w:sz w:val="28"/>
          <w:szCs w:val="28"/>
        </w:rPr>
        <w:t>предприятиями, имеющими полигоны</w:t>
      </w:r>
      <w:r w:rsidRPr="00A905EF">
        <w:rPr>
          <w:b/>
          <w:bCs/>
          <w:i/>
          <w:iCs/>
          <w:color w:val="000000"/>
          <w:sz w:val="28"/>
          <w:szCs w:val="28"/>
        </w:rPr>
        <w:t xml:space="preserve"> </w:t>
      </w:r>
      <w:r w:rsidRPr="00A905EF">
        <w:rPr>
          <w:color w:val="000000"/>
          <w:sz w:val="28"/>
          <w:szCs w:val="28"/>
        </w:rPr>
        <w:t>для захоронения промышленных отходов.</w:t>
      </w:r>
    </w:p>
    <w:p w:rsidR="00523E61" w:rsidRPr="00A905EF" w:rsidRDefault="00BC2EEA" w:rsidP="00EA2581">
      <w:pPr>
        <w:keepNext/>
        <w:widowControl w:val="0"/>
        <w:shd w:val="clear" w:color="auto" w:fill="FFFFFF"/>
        <w:spacing w:line="360" w:lineRule="auto"/>
        <w:ind w:firstLineChars="251" w:firstLine="706"/>
        <w:jc w:val="center"/>
        <w:rPr>
          <w:b/>
          <w:bCs/>
          <w:color w:val="000000"/>
          <w:sz w:val="28"/>
          <w:szCs w:val="28"/>
        </w:rPr>
      </w:pPr>
      <w:r>
        <w:rPr>
          <w:b/>
          <w:bCs/>
          <w:color w:val="000000"/>
          <w:sz w:val="28"/>
          <w:szCs w:val="28"/>
        </w:rPr>
        <w:br w:type="page"/>
      </w:r>
      <w:r w:rsidR="00523E61" w:rsidRPr="00A905EF">
        <w:rPr>
          <w:b/>
          <w:bCs/>
          <w:color w:val="000000"/>
          <w:sz w:val="28"/>
          <w:szCs w:val="28"/>
        </w:rPr>
        <w:t>3.5.3</w:t>
      </w:r>
      <w:r w:rsidR="00A905EF" w:rsidRPr="00A905EF">
        <w:rPr>
          <w:b/>
          <w:bCs/>
          <w:color w:val="000000"/>
          <w:sz w:val="28"/>
          <w:szCs w:val="28"/>
        </w:rPr>
        <w:t xml:space="preserve"> </w:t>
      </w:r>
      <w:r w:rsidR="00523E61" w:rsidRPr="00A905EF">
        <w:rPr>
          <w:b/>
          <w:bCs/>
          <w:color w:val="000000"/>
          <w:sz w:val="28"/>
          <w:szCs w:val="28"/>
        </w:rPr>
        <w:t>Эколого-экономическая оценка ущерба от загрязнения окружающей среды при пожаре или аварии на АГЗС.</w:t>
      </w: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Экономический ущерб от загрязнения окружающей среды при пожарах и авариях определяется по формуле:</w:t>
      </w:r>
    </w:p>
    <w:p w:rsidR="00A905EF" w:rsidRPr="00A905EF" w:rsidRDefault="00A905EF" w:rsidP="00EA2581">
      <w:pPr>
        <w:keepNext/>
        <w:widowControl w:val="0"/>
        <w:shd w:val="clear" w:color="auto" w:fill="FFFFFF"/>
        <w:spacing w:line="360" w:lineRule="auto"/>
        <w:ind w:firstLineChars="251" w:firstLine="703"/>
        <w:jc w:val="both"/>
        <w:rPr>
          <w:color w:val="000000"/>
          <w:sz w:val="28"/>
          <w:szCs w:val="28"/>
        </w:rPr>
      </w:pPr>
    </w:p>
    <w:p w:rsidR="00523E61" w:rsidRPr="00A905EF" w:rsidRDefault="00895CFE" w:rsidP="00EA2581">
      <w:pPr>
        <w:keepNext/>
        <w:widowControl w:val="0"/>
        <w:shd w:val="clear" w:color="auto" w:fill="FFFFFF"/>
        <w:spacing w:line="360" w:lineRule="auto"/>
        <w:ind w:firstLineChars="251" w:firstLine="706"/>
        <w:jc w:val="center"/>
        <w:outlineLvl w:val="0"/>
        <w:rPr>
          <w:color w:val="000000"/>
          <w:sz w:val="28"/>
          <w:szCs w:val="28"/>
        </w:rPr>
      </w:pPr>
      <w:r w:rsidRPr="00A905EF">
        <w:rPr>
          <w:b/>
          <w:color w:val="000000"/>
          <w:position w:val="-10"/>
          <w:sz w:val="28"/>
          <w:szCs w:val="28"/>
        </w:rPr>
        <w:object w:dxaOrig="1800" w:dyaOrig="340">
          <v:shape id="_x0000_i1098" type="#_x0000_t75" style="width:90pt;height:17.25pt" o:ole="">
            <v:imagedata r:id="rId153" o:title=""/>
          </v:shape>
          <o:OLEObject Type="Embed" ProgID="Equation.3" ShapeID="_x0000_i1098" DrawAspect="Content" ObjectID="_1477379529" r:id="rId154"/>
        </w:object>
      </w:r>
      <w:r w:rsidR="00523E61" w:rsidRPr="00A905EF">
        <w:rPr>
          <w:color w:val="000000"/>
          <w:sz w:val="28"/>
          <w:szCs w:val="28"/>
        </w:rPr>
        <w:t>, руб.</w:t>
      </w:r>
    </w:p>
    <w:p w:rsidR="00A905EF" w:rsidRPr="00A905EF" w:rsidRDefault="00A905EF" w:rsidP="00EA2581">
      <w:pPr>
        <w:keepNext/>
        <w:widowControl w:val="0"/>
        <w:shd w:val="clear" w:color="auto" w:fill="FFFFFF"/>
        <w:spacing w:line="360" w:lineRule="auto"/>
        <w:ind w:firstLineChars="251" w:firstLine="703"/>
        <w:jc w:val="center"/>
        <w:rPr>
          <w:color w:val="000000"/>
          <w:sz w:val="28"/>
          <w:szCs w:val="28"/>
        </w:rPr>
      </w:pP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где У</w:t>
      </w:r>
      <w:r w:rsidRPr="00A905EF">
        <w:rPr>
          <w:color w:val="000000"/>
          <w:sz w:val="28"/>
          <w:szCs w:val="28"/>
          <w:vertAlign w:val="subscript"/>
        </w:rPr>
        <w:t>А</w:t>
      </w:r>
      <w:r w:rsidRPr="00A905EF">
        <w:rPr>
          <w:color w:val="000000"/>
          <w:sz w:val="28"/>
          <w:szCs w:val="28"/>
        </w:rPr>
        <w:t>- экономический ущерб от загрязнения атмосферы;</w:t>
      </w: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У</w:t>
      </w:r>
      <w:r w:rsidRPr="00A905EF">
        <w:rPr>
          <w:color w:val="000000"/>
          <w:sz w:val="28"/>
          <w:szCs w:val="28"/>
          <w:vertAlign w:val="subscript"/>
        </w:rPr>
        <w:t>П</w:t>
      </w:r>
      <w:r w:rsidRPr="00A905EF">
        <w:rPr>
          <w:color w:val="000000"/>
          <w:sz w:val="28"/>
          <w:szCs w:val="28"/>
        </w:rPr>
        <w:t>- экономический ущерб от загрязнения почвы;</w:t>
      </w: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У</w:t>
      </w:r>
      <w:r w:rsidRPr="00A905EF">
        <w:rPr>
          <w:color w:val="000000"/>
          <w:sz w:val="28"/>
          <w:szCs w:val="28"/>
          <w:vertAlign w:val="subscript"/>
        </w:rPr>
        <w:t>В</w:t>
      </w:r>
      <w:r w:rsidRPr="00A905EF">
        <w:rPr>
          <w:color w:val="000000"/>
          <w:sz w:val="28"/>
          <w:szCs w:val="28"/>
        </w:rPr>
        <w:t>- экономический ущерб от загрязнения водных объектов.</w:t>
      </w: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Таким образом формула примет вид:</w:t>
      </w:r>
    </w:p>
    <w:p w:rsidR="00523E61" w:rsidRDefault="00523E61" w:rsidP="00EA2581">
      <w:pPr>
        <w:keepNext/>
        <w:widowControl w:val="0"/>
        <w:shd w:val="clear" w:color="auto" w:fill="FFFFFF"/>
        <w:spacing w:line="360" w:lineRule="auto"/>
        <w:ind w:firstLineChars="251" w:firstLine="703"/>
        <w:jc w:val="center"/>
        <w:rPr>
          <w:color w:val="000000"/>
          <w:sz w:val="28"/>
          <w:szCs w:val="28"/>
        </w:rPr>
      </w:pPr>
    </w:p>
    <w:p w:rsidR="00523E61" w:rsidRPr="00A905EF" w:rsidRDefault="00895CFE" w:rsidP="00EA2581">
      <w:pPr>
        <w:keepNext/>
        <w:widowControl w:val="0"/>
        <w:shd w:val="clear" w:color="auto" w:fill="FFFFFF"/>
        <w:spacing w:line="360" w:lineRule="auto"/>
        <w:ind w:firstLineChars="251" w:firstLine="703"/>
        <w:jc w:val="center"/>
        <w:rPr>
          <w:color w:val="000000"/>
          <w:sz w:val="28"/>
          <w:szCs w:val="28"/>
        </w:rPr>
      </w:pPr>
      <w:r w:rsidRPr="00A905EF">
        <w:rPr>
          <w:color w:val="000000"/>
          <w:position w:val="-10"/>
          <w:sz w:val="28"/>
          <w:szCs w:val="28"/>
        </w:rPr>
        <w:object w:dxaOrig="760" w:dyaOrig="340">
          <v:shape id="_x0000_i1099" type="#_x0000_t75" style="width:38.25pt;height:17.25pt" o:ole="">
            <v:imagedata r:id="rId155" o:title=""/>
          </v:shape>
          <o:OLEObject Type="Embed" ProgID="Equation.3" ShapeID="_x0000_i1099" DrawAspect="Content" ObjectID="_1477379530" r:id="rId156"/>
        </w:object>
      </w:r>
      <w:r w:rsidR="00523E61" w:rsidRPr="00A905EF">
        <w:rPr>
          <w:color w:val="000000"/>
          <w:sz w:val="28"/>
          <w:szCs w:val="28"/>
        </w:rPr>
        <w:t>,</w:t>
      </w:r>
    </w:p>
    <w:p w:rsidR="00523E61" w:rsidRPr="00A905EF" w:rsidRDefault="00895CFE" w:rsidP="00EA2581">
      <w:pPr>
        <w:keepNext/>
        <w:widowControl w:val="0"/>
        <w:shd w:val="clear" w:color="auto" w:fill="FFFFFF"/>
        <w:spacing w:line="360" w:lineRule="auto"/>
        <w:ind w:firstLineChars="251" w:firstLine="706"/>
        <w:jc w:val="center"/>
        <w:outlineLvl w:val="0"/>
        <w:rPr>
          <w:color w:val="000000"/>
          <w:sz w:val="28"/>
          <w:szCs w:val="28"/>
        </w:rPr>
      </w:pPr>
      <w:r w:rsidRPr="00A905EF">
        <w:rPr>
          <w:b/>
          <w:color w:val="000000"/>
          <w:position w:val="-32"/>
          <w:sz w:val="28"/>
          <w:szCs w:val="28"/>
        </w:rPr>
        <w:object w:dxaOrig="3940" w:dyaOrig="760">
          <v:shape id="_x0000_i1100" type="#_x0000_t75" style="width:197.25pt;height:38.25pt" o:ole="">
            <v:imagedata r:id="rId157" o:title=""/>
          </v:shape>
          <o:OLEObject Type="Embed" ProgID="Equation.3" ShapeID="_x0000_i1100" DrawAspect="Content" ObjectID="_1477379531" r:id="rId158"/>
        </w:object>
      </w:r>
      <w:r w:rsidR="00523E61" w:rsidRPr="00A905EF">
        <w:rPr>
          <w:color w:val="000000"/>
          <w:sz w:val="28"/>
          <w:szCs w:val="28"/>
        </w:rPr>
        <w:t>;</w:t>
      </w:r>
    </w:p>
    <w:p w:rsidR="00A905EF" w:rsidRPr="00A905EF" w:rsidRDefault="00A905EF" w:rsidP="00EA2581">
      <w:pPr>
        <w:keepNext/>
        <w:widowControl w:val="0"/>
        <w:shd w:val="clear" w:color="auto" w:fill="FFFFFF"/>
        <w:spacing w:line="360" w:lineRule="auto"/>
        <w:ind w:firstLineChars="251" w:firstLine="703"/>
        <w:jc w:val="center"/>
        <w:rPr>
          <w:color w:val="000000"/>
          <w:sz w:val="28"/>
          <w:szCs w:val="28"/>
        </w:rPr>
      </w:pP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 xml:space="preserve">где </w:t>
      </w:r>
      <w:r w:rsidR="00895CFE" w:rsidRPr="00A905EF">
        <w:rPr>
          <w:color w:val="000000"/>
          <w:position w:val="-14"/>
          <w:sz w:val="28"/>
          <w:szCs w:val="28"/>
        </w:rPr>
        <w:object w:dxaOrig="380" w:dyaOrig="400">
          <v:shape id="_x0000_i1101" type="#_x0000_t75" style="width:18.75pt;height:20.25pt" o:ole="">
            <v:imagedata r:id="rId159" o:title=""/>
          </v:shape>
          <o:OLEObject Type="Embed" ProgID="Equation.3" ShapeID="_x0000_i1101" DrawAspect="Content" ObjectID="_1477379532" r:id="rId160"/>
        </w:object>
      </w:r>
      <w:r w:rsidRPr="00A905EF">
        <w:rPr>
          <w:color w:val="000000"/>
          <w:sz w:val="28"/>
          <w:szCs w:val="28"/>
        </w:rPr>
        <w:t>- удельный экономический ущерб от загрязнения природной среды равный 2,16 руб/усл.т. согласно индексации цен на 2003 год;</w:t>
      </w: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10 – коэффициент, учитывающий аварийный характер выброса;</w:t>
      </w:r>
    </w:p>
    <w:p w:rsidR="00523E61" w:rsidRPr="00A905EF" w:rsidRDefault="00895CFE" w:rsidP="00EA2581">
      <w:pPr>
        <w:keepNext/>
        <w:widowControl w:val="0"/>
        <w:shd w:val="clear" w:color="auto" w:fill="FFFFFF"/>
        <w:spacing w:line="360" w:lineRule="auto"/>
        <w:ind w:firstLineChars="251" w:firstLine="703"/>
        <w:jc w:val="both"/>
        <w:rPr>
          <w:color w:val="000000"/>
          <w:sz w:val="28"/>
          <w:szCs w:val="28"/>
        </w:rPr>
      </w:pPr>
      <w:r w:rsidRPr="00A905EF">
        <w:rPr>
          <w:color w:val="000000"/>
          <w:position w:val="-12"/>
          <w:sz w:val="28"/>
          <w:szCs w:val="28"/>
        </w:rPr>
        <w:object w:dxaOrig="380" w:dyaOrig="380">
          <v:shape id="_x0000_i1102" type="#_x0000_t75" style="width:18.75pt;height:18.75pt" o:ole="">
            <v:imagedata r:id="rId161" o:title=""/>
          </v:shape>
          <o:OLEObject Type="Embed" ProgID="Equation.3" ShapeID="_x0000_i1102" DrawAspect="Content" ObjectID="_1477379533" r:id="rId162"/>
        </w:object>
      </w:r>
      <w:r w:rsidR="00523E61" w:rsidRPr="00A905EF">
        <w:rPr>
          <w:color w:val="000000"/>
          <w:sz w:val="28"/>
          <w:szCs w:val="28"/>
        </w:rPr>
        <w:t>- коэффициент, учитывающий экологическую значимость и экологическое состояние региона, где случилась авария или пожар (составляет 1,1 (табл.6 [</w:t>
      </w:r>
      <w:r w:rsidR="002842AE">
        <w:rPr>
          <w:color w:val="000000"/>
          <w:sz w:val="28"/>
          <w:szCs w:val="28"/>
        </w:rPr>
        <w:t xml:space="preserve"> </w:t>
      </w:r>
      <w:r w:rsidR="00523E61" w:rsidRPr="00A905EF">
        <w:rPr>
          <w:color w:val="000000"/>
          <w:sz w:val="28"/>
          <w:szCs w:val="28"/>
        </w:rPr>
        <w:t>]));</w:t>
      </w: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lang w:val="en-US"/>
        </w:rPr>
        <w:t>m</w:t>
      </w:r>
      <w:r w:rsidRPr="00A905EF">
        <w:rPr>
          <w:color w:val="000000"/>
          <w:sz w:val="28"/>
          <w:szCs w:val="28"/>
          <w:vertAlign w:val="subscript"/>
          <w:lang w:val="en-US"/>
        </w:rPr>
        <w:t>i</w:t>
      </w:r>
      <w:r w:rsidRPr="00A905EF">
        <w:rPr>
          <w:color w:val="000000"/>
          <w:sz w:val="28"/>
          <w:szCs w:val="28"/>
        </w:rPr>
        <w:t xml:space="preserve"> – масса </w:t>
      </w:r>
      <w:r w:rsidRPr="00A905EF">
        <w:rPr>
          <w:color w:val="000000"/>
          <w:sz w:val="28"/>
          <w:szCs w:val="28"/>
          <w:lang w:val="en-US"/>
        </w:rPr>
        <w:t>i</w:t>
      </w:r>
      <w:r w:rsidRPr="00A905EF">
        <w:rPr>
          <w:color w:val="000000"/>
          <w:sz w:val="28"/>
          <w:szCs w:val="28"/>
        </w:rPr>
        <w:t>-го загрязнителя, попавшего в окружающую среду, т;</w:t>
      </w: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1/ПДК</w:t>
      </w:r>
      <w:r w:rsidRPr="00A905EF">
        <w:rPr>
          <w:color w:val="000000"/>
          <w:sz w:val="28"/>
          <w:szCs w:val="28"/>
          <w:vertAlign w:val="subscript"/>
        </w:rPr>
        <w:t>СС</w:t>
      </w:r>
      <w:r w:rsidRPr="00A905EF">
        <w:rPr>
          <w:color w:val="000000"/>
          <w:sz w:val="28"/>
          <w:szCs w:val="28"/>
        </w:rPr>
        <w:t xml:space="preserve"> – показатель относительной опасности вещества;</w:t>
      </w: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lang w:val="en-US"/>
        </w:rPr>
        <w:t>G</w:t>
      </w:r>
      <w:r w:rsidRPr="00A905EF">
        <w:rPr>
          <w:color w:val="000000"/>
          <w:sz w:val="28"/>
          <w:szCs w:val="28"/>
          <w:vertAlign w:val="subscript"/>
        </w:rPr>
        <w:t>гор</w:t>
      </w:r>
      <w:r w:rsidRPr="00A905EF">
        <w:rPr>
          <w:color w:val="000000"/>
          <w:sz w:val="28"/>
          <w:szCs w:val="28"/>
        </w:rPr>
        <w:t xml:space="preserve"> – количество сгоревшего горючего.</w:t>
      </w:r>
    </w:p>
    <w:p w:rsidR="00BC2EEA" w:rsidRDefault="00BC2EEA" w:rsidP="00EA2581">
      <w:pPr>
        <w:keepNext/>
        <w:widowControl w:val="0"/>
        <w:shd w:val="clear" w:color="auto" w:fill="FFFFFF"/>
        <w:spacing w:line="360" w:lineRule="auto"/>
        <w:ind w:firstLineChars="251" w:firstLine="703"/>
        <w:jc w:val="right"/>
        <w:rPr>
          <w:color w:val="000000"/>
          <w:sz w:val="28"/>
          <w:szCs w:val="28"/>
        </w:rPr>
      </w:pPr>
    </w:p>
    <w:p w:rsidR="00523E61" w:rsidRPr="00A905EF" w:rsidRDefault="00523E61" w:rsidP="00EA2581">
      <w:pPr>
        <w:keepNext/>
        <w:widowControl w:val="0"/>
        <w:shd w:val="clear" w:color="auto" w:fill="FFFFFF"/>
        <w:spacing w:line="360" w:lineRule="auto"/>
        <w:ind w:firstLineChars="251" w:firstLine="703"/>
        <w:jc w:val="right"/>
        <w:rPr>
          <w:color w:val="000000"/>
          <w:sz w:val="28"/>
          <w:szCs w:val="28"/>
        </w:rPr>
      </w:pPr>
      <w:r w:rsidRPr="00A905EF">
        <w:rPr>
          <w:color w:val="000000"/>
          <w:sz w:val="28"/>
          <w:szCs w:val="28"/>
        </w:rPr>
        <w:t>Таблица 17</w:t>
      </w:r>
    </w:p>
    <w:tbl>
      <w:tblPr>
        <w:tblStyle w:val="af"/>
        <w:tblW w:w="0" w:type="auto"/>
        <w:jc w:val="center"/>
        <w:tblLook w:val="04A0" w:firstRow="1" w:lastRow="0" w:firstColumn="1" w:lastColumn="0" w:noHBand="0" w:noVBand="1"/>
      </w:tblPr>
      <w:tblGrid>
        <w:gridCol w:w="816"/>
        <w:gridCol w:w="3403"/>
        <w:gridCol w:w="2122"/>
        <w:gridCol w:w="1541"/>
      </w:tblGrid>
      <w:tr w:rsidR="00523E61" w:rsidRPr="00523E61" w:rsidTr="00523E61">
        <w:trPr>
          <w:jc w:val="center"/>
        </w:trPr>
        <w:tc>
          <w:tcPr>
            <w:tcW w:w="816" w:type="dxa"/>
            <w:vMerge w:val="restart"/>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 п/п</w:t>
            </w:r>
          </w:p>
        </w:tc>
        <w:tc>
          <w:tcPr>
            <w:tcW w:w="3403" w:type="dxa"/>
            <w:vMerge w:val="restart"/>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Загрязнитель</w:t>
            </w:r>
          </w:p>
        </w:tc>
        <w:tc>
          <w:tcPr>
            <w:tcW w:w="2122"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lang w:val="en-US"/>
              </w:rPr>
              <w:t>m</w:t>
            </w:r>
            <w:r w:rsidRPr="00523E61">
              <w:rPr>
                <w:color w:val="000000"/>
                <w:sz w:val="20"/>
                <w:szCs w:val="28"/>
              </w:rPr>
              <w:t xml:space="preserve"> т/т</w:t>
            </w:r>
            <w:r w:rsidRPr="00523E61">
              <w:rPr>
                <w:color w:val="000000"/>
                <w:sz w:val="20"/>
                <w:szCs w:val="28"/>
                <w:vertAlign w:val="subscript"/>
              </w:rPr>
              <w:t>гор</w:t>
            </w:r>
          </w:p>
        </w:tc>
        <w:tc>
          <w:tcPr>
            <w:tcW w:w="1541" w:type="dxa"/>
            <w:vMerge w:val="restart"/>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ПДК</w:t>
            </w:r>
          </w:p>
          <w:p w:rsidR="00523E61" w:rsidRPr="00523E61" w:rsidRDefault="00523E61" w:rsidP="00EA2581">
            <w:pPr>
              <w:keepNext/>
              <w:widowControl w:val="0"/>
              <w:suppressAutoHyphens/>
              <w:spacing w:line="360" w:lineRule="auto"/>
              <w:jc w:val="both"/>
              <w:rPr>
                <w:color w:val="000000"/>
                <w:sz w:val="20"/>
                <w:szCs w:val="28"/>
                <w:vertAlign w:val="superscript"/>
              </w:rPr>
            </w:pPr>
            <w:r w:rsidRPr="00523E61">
              <w:rPr>
                <w:color w:val="000000"/>
                <w:sz w:val="20"/>
                <w:szCs w:val="28"/>
              </w:rPr>
              <w:t>мг/м</w:t>
            </w:r>
            <w:r w:rsidRPr="00523E61">
              <w:rPr>
                <w:color w:val="000000"/>
                <w:sz w:val="20"/>
                <w:szCs w:val="28"/>
                <w:vertAlign w:val="superscript"/>
              </w:rPr>
              <w:t>3</w:t>
            </w:r>
          </w:p>
        </w:tc>
      </w:tr>
      <w:tr w:rsidR="00523E61" w:rsidRPr="00523E61" w:rsidTr="00523E61">
        <w:trPr>
          <w:jc w:val="center"/>
        </w:trPr>
        <w:tc>
          <w:tcPr>
            <w:tcW w:w="816" w:type="dxa"/>
            <w:vMerge/>
          </w:tcPr>
          <w:p w:rsidR="00523E61" w:rsidRPr="00523E61" w:rsidRDefault="00523E61" w:rsidP="00EA2581">
            <w:pPr>
              <w:keepNext/>
              <w:widowControl w:val="0"/>
              <w:suppressAutoHyphens/>
              <w:spacing w:line="360" w:lineRule="auto"/>
              <w:jc w:val="both"/>
              <w:rPr>
                <w:color w:val="000000"/>
                <w:sz w:val="20"/>
                <w:szCs w:val="28"/>
              </w:rPr>
            </w:pPr>
          </w:p>
        </w:tc>
        <w:tc>
          <w:tcPr>
            <w:tcW w:w="3403" w:type="dxa"/>
            <w:vMerge/>
          </w:tcPr>
          <w:p w:rsidR="00523E61" w:rsidRPr="00523E61" w:rsidRDefault="00523E61" w:rsidP="00EA2581">
            <w:pPr>
              <w:keepNext/>
              <w:widowControl w:val="0"/>
              <w:suppressAutoHyphens/>
              <w:spacing w:line="360" w:lineRule="auto"/>
              <w:jc w:val="both"/>
              <w:rPr>
                <w:color w:val="000000"/>
                <w:sz w:val="20"/>
                <w:szCs w:val="28"/>
              </w:rPr>
            </w:pPr>
          </w:p>
        </w:tc>
        <w:tc>
          <w:tcPr>
            <w:tcW w:w="2122"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нефть</w:t>
            </w:r>
          </w:p>
        </w:tc>
        <w:tc>
          <w:tcPr>
            <w:tcW w:w="1541" w:type="dxa"/>
            <w:vMerge/>
          </w:tcPr>
          <w:p w:rsidR="00523E61" w:rsidRPr="00523E61" w:rsidRDefault="00523E61" w:rsidP="00EA2581">
            <w:pPr>
              <w:keepNext/>
              <w:widowControl w:val="0"/>
              <w:suppressAutoHyphens/>
              <w:spacing w:line="360" w:lineRule="auto"/>
              <w:jc w:val="both"/>
              <w:rPr>
                <w:color w:val="000000"/>
                <w:sz w:val="20"/>
                <w:szCs w:val="28"/>
              </w:rPr>
            </w:pPr>
          </w:p>
        </w:tc>
      </w:tr>
      <w:tr w:rsidR="00523E61" w:rsidRPr="00523E61" w:rsidTr="00523E61">
        <w:trPr>
          <w:jc w:val="center"/>
        </w:trPr>
        <w:tc>
          <w:tcPr>
            <w:tcW w:w="816"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1.</w:t>
            </w:r>
          </w:p>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2.</w:t>
            </w:r>
          </w:p>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3.</w:t>
            </w:r>
          </w:p>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4.</w:t>
            </w:r>
          </w:p>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5.</w:t>
            </w:r>
          </w:p>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6.</w:t>
            </w:r>
          </w:p>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7.</w:t>
            </w:r>
          </w:p>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8.</w:t>
            </w:r>
          </w:p>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9.</w:t>
            </w:r>
          </w:p>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10.</w:t>
            </w:r>
          </w:p>
        </w:tc>
        <w:tc>
          <w:tcPr>
            <w:tcW w:w="3403"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Оксид углерода СО</w:t>
            </w:r>
          </w:p>
          <w:p w:rsidR="00523E61" w:rsidRPr="00523E61" w:rsidRDefault="00523E61" w:rsidP="00EA2581">
            <w:pPr>
              <w:keepNext/>
              <w:widowControl w:val="0"/>
              <w:suppressAutoHyphens/>
              <w:spacing w:line="360" w:lineRule="auto"/>
              <w:jc w:val="both"/>
              <w:rPr>
                <w:color w:val="000000"/>
                <w:sz w:val="20"/>
                <w:szCs w:val="28"/>
                <w:vertAlign w:val="subscript"/>
              </w:rPr>
            </w:pPr>
            <w:r w:rsidRPr="00523E61">
              <w:rPr>
                <w:color w:val="000000"/>
                <w:sz w:val="20"/>
                <w:szCs w:val="28"/>
              </w:rPr>
              <w:t xml:space="preserve">Оксиды азота </w:t>
            </w:r>
            <w:r w:rsidRPr="00523E61">
              <w:rPr>
                <w:color w:val="000000"/>
                <w:sz w:val="20"/>
                <w:szCs w:val="28"/>
                <w:lang w:val="en-US"/>
              </w:rPr>
              <w:t>NO</w:t>
            </w:r>
            <w:r w:rsidRPr="00523E61">
              <w:rPr>
                <w:color w:val="000000"/>
                <w:sz w:val="20"/>
                <w:szCs w:val="28"/>
                <w:vertAlign w:val="subscript"/>
              </w:rPr>
              <w:t>х</w:t>
            </w:r>
          </w:p>
          <w:p w:rsidR="00523E61" w:rsidRPr="00523E61" w:rsidRDefault="00523E61" w:rsidP="00EA2581">
            <w:pPr>
              <w:keepNext/>
              <w:widowControl w:val="0"/>
              <w:suppressAutoHyphens/>
              <w:spacing w:line="360" w:lineRule="auto"/>
              <w:jc w:val="both"/>
              <w:rPr>
                <w:color w:val="000000"/>
                <w:sz w:val="20"/>
                <w:szCs w:val="28"/>
                <w:vertAlign w:val="subscript"/>
              </w:rPr>
            </w:pPr>
            <w:r w:rsidRPr="00523E61">
              <w:rPr>
                <w:color w:val="000000"/>
                <w:sz w:val="20"/>
                <w:szCs w:val="28"/>
              </w:rPr>
              <w:t xml:space="preserve">Оксиды серы </w:t>
            </w:r>
            <w:r w:rsidRPr="00523E61">
              <w:rPr>
                <w:color w:val="000000"/>
                <w:sz w:val="20"/>
                <w:szCs w:val="28"/>
                <w:lang w:val="en-US"/>
              </w:rPr>
              <w:t>SO</w:t>
            </w:r>
            <w:r w:rsidRPr="00523E61">
              <w:rPr>
                <w:color w:val="000000"/>
                <w:sz w:val="20"/>
                <w:szCs w:val="28"/>
                <w:vertAlign w:val="subscript"/>
              </w:rPr>
              <w:t>2</w:t>
            </w:r>
          </w:p>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Сероводород Н</w:t>
            </w:r>
            <w:r w:rsidRPr="00523E61">
              <w:rPr>
                <w:color w:val="000000"/>
                <w:sz w:val="20"/>
                <w:szCs w:val="28"/>
                <w:vertAlign w:val="subscript"/>
              </w:rPr>
              <w:t>2</w:t>
            </w:r>
            <w:r w:rsidRPr="00523E61">
              <w:rPr>
                <w:color w:val="000000"/>
                <w:sz w:val="20"/>
                <w:szCs w:val="28"/>
                <w:lang w:val="en-US"/>
              </w:rPr>
              <w:t>S</w:t>
            </w:r>
          </w:p>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Сажа С</w:t>
            </w:r>
          </w:p>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Синильная кислота НС</w:t>
            </w:r>
            <w:r w:rsidRPr="00523E61">
              <w:rPr>
                <w:color w:val="000000"/>
                <w:sz w:val="20"/>
                <w:szCs w:val="28"/>
                <w:lang w:val="en-US"/>
              </w:rPr>
              <w:t>N</w:t>
            </w:r>
          </w:p>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Формальдегид НСНО</w:t>
            </w:r>
          </w:p>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Органические кислоты СН</w:t>
            </w:r>
            <w:r w:rsidRPr="00523E61">
              <w:rPr>
                <w:color w:val="000000"/>
                <w:sz w:val="20"/>
                <w:szCs w:val="28"/>
                <w:vertAlign w:val="subscript"/>
              </w:rPr>
              <w:t>3</w:t>
            </w:r>
            <w:r w:rsidRPr="00523E61">
              <w:rPr>
                <w:color w:val="000000"/>
                <w:sz w:val="20"/>
                <w:szCs w:val="28"/>
              </w:rPr>
              <w:t>СООН</w:t>
            </w:r>
          </w:p>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Пятиокись ванадия</w:t>
            </w:r>
          </w:p>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Бензопирен</w:t>
            </w:r>
          </w:p>
        </w:tc>
        <w:tc>
          <w:tcPr>
            <w:tcW w:w="2122" w:type="dxa"/>
          </w:tcPr>
          <w:p w:rsidR="00523E61" w:rsidRPr="00523E61" w:rsidRDefault="00523E61" w:rsidP="00EA2581">
            <w:pPr>
              <w:keepNext/>
              <w:widowControl w:val="0"/>
              <w:suppressAutoHyphens/>
              <w:spacing w:line="360" w:lineRule="auto"/>
              <w:jc w:val="both"/>
              <w:rPr>
                <w:color w:val="000000"/>
                <w:sz w:val="20"/>
                <w:szCs w:val="28"/>
                <w:vertAlign w:val="superscript"/>
              </w:rPr>
            </w:pPr>
            <w:r w:rsidRPr="00523E61">
              <w:rPr>
                <w:color w:val="000000"/>
                <w:sz w:val="20"/>
                <w:szCs w:val="28"/>
              </w:rPr>
              <w:t>3,11·10</w:t>
            </w:r>
            <w:r w:rsidRPr="00523E61">
              <w:rPr>
                <w:color w:val="000000"/>
                <w:sz w:val="20"/>
                <w:szCs w:val="28"/>
                <w:vertAlign w:val="superscript"/>
              </w:rPr>
              <w:t>-1</w:t>
            </w:r>
          </w:p>
          <w:p w:rsidR="00523E61" w:rsidRPr="00523E61" w:rsidRDefault="00523E61" w:rsidP="00EA2581">
            <w:pPr>
              <w:keepNext/>
              <w:widowControl w:val="0"/>
              <w:suppressAutoHyphens/>
              <w:spacing w:line="360" w:lineRule="auto"/>
              <w:jc w:val="both"/>
              <w:rPr>
                <w:color w:val="000000"/>
                <w:sz w:val="20"/>
                <w:szCs w:val="28"/>
                <w:vertAlign w:val="superscript"/>
              </w:rPr>
            </w:pPr>
            <w:r w:rsidRPr="00523E61">
              <w:rPr>
                <w:color w:val="000000"/>
                <w:sz w:val="20"/>
                <w:szCs w:val="28"/>
              </w:rPr>
              <w:t>1,51·10</w:t>
            </w:r>
            <w:r w:rsidRPr="00523E61">
              <w:rPr>
                <w:color w:val="000000"/>
                <w:sz w:val="20"/>
                <w:szCs w:val="28"/>
                <w:vertAlign w:val="superscript"/>
              </w:rPr>
              <w:t>-2</w:t>
            </w:r>
          </w:p>
          <w:p w:rsidR="00523E61" w:rsidRPr="00523E61" w:rsidRDefault="00523E61" w:rsidP="00EA2581">
            <w:pPr>
              <w:keepNext/>
              <w:widowControl w:val="0"/>
              <w:suppressAutoHyphens/>
              <w:spacing w:line="360" w:lineRule="auto"/>
              <w:jc w:val="both"/>
              <w:rPr>
                <w:color w:val="000000"/>
                <w:sz w:val="20"/>
                <w:szCs w:val="28"/>
                <w:vertAlign w:val="superscript"/>
              </w:rPr>
            </w:pPr>
            <w:r w:rsidRPr="00523E61">
              <w:rPr>
                <w:color w:val="000000"/>
                <w:sz w:val="20"/>
                <w:szCs w:val="28"/>
              </w:rPr>
              <w:t>1,20·10</w:t>
            </w:r>
            <w:r w:rsidRPr="00523E61">
              <w:rPr>
                <w:color w:val="000000"/>
                <w:sz w:val="20"/>
                <w:szCs w:val="28"/>
                <w:vertAlign w:val="superscript"/>
              </w:rPr>
              <w:t>-3</w:t>
            </w:r>
          </w:p>
          <w:p w:rsidR="00523E61" w:rsidRPr="00523E61" w:rsidRDefault="00523E61" w:rsidP="00EA2581">
            <w:pPr>
              <w:keepNext/>
              <w:widowControl w:val="0"/>
              <w:suppressAutoHyphens/>
              <w:spacing w:line="360" w:lineRule="auto"/>
              <w:jc w:val="both"/>
              <w:rPr>
                <w:color w:val="000000"/>
                <w:sz w:val="20"/>
                <w:szCs w:val="28"/>
                <w:vertAlign w:val="superscript"/>
              </w:rPr>
            </w:pPr>
            <w:r w:rsidRPr="00523E61">
              <w:rPr>
                <w:color w:val="000000"/>
                <w:sz w:val="20"/>
                <w:szCs w:val="28"/>
              </w:rPr>
              <w:t>1,00·10</w:t>
            </w:r>
            <w:r w:rsidRPr="00523E61">
              <w:rPr>
                <w:color w:val="000000"/>
                <w:sz w:val="20"/>
                <w:szCs w:val="28"/>
                <w:vertAlign w:val="superscript"/>
              </w:rPr>
              <w:t>-3</w:t>
            </w:r>
          </w:p>
          <w:p w:rsidR="00523E61" w:rsidRPr="00523E61" w:rsidRDefault="00523E61" w:rsidP="00EA2581">
            <w:pPr>
              <w:keepNext/>
              <w:widowControl w:val="0"/>
              <w:suppressAutoHyphens/>
              <w:spacing w:line="360" w:lineRule="auto"/>
              <w:jc w:val="both"/>
              <w:rPr>
                <w:color w:val="000000"/>
                <w:sz w:val="20"/>
                <w:szCs w:val="28"/>
                <w:vertAlign w:val="superscript"/>
              </w:rPr>
            </w:pPr>
            <w:r w:rsidRPr="00523E61">
              <w:rPr>
                <w:color w:val="000000"/>
                <w:sz w:val="20"/>
                <w:szCs w:val="28"/>
              </w:rPr>
              <w:t>1,47·10</w:t>
            </w:r>
            <w:r w:rsidRPr="00523E61">
              <w:rPr>
                <w:color w:val="000000"/>
                <w:sz w:val="20"/>
                <w:szCs w:val="28"/>
                <w:vertAlign w:val="superscript"/>
              </w:rPr>
              <w:t>-3</w:t>
            </w:r>
          </w:p>
          <w:p w:rsidR="00523E61" w:rsidRPr="00523E61" w:rsidRDefault="00523E61" w:rsidP="00EA2581">
            <w:pPr>
              <w:keepNext/>
              <w:widowControl w:val="0"/>
              <w:suppressAutoHyphens/>
              <w:spacing w:line="360" w:lineRule="auto"/>
              <w:jc w:val="both"/>
              <w:rPr>
                <w:color w:val="000000"/>
                <w:sz w:val="20"/>
                <w:szCs w:val="28"/>
                <w:vertAlign w:val="superscript"/>
              </w:rPr>
            </w:pPr>
            <w:r w:rsidRPr="00523E61">
              <w:rPr>
                <w:color w:val="000000"/>
                <w:sz w:val="20"/>
                <w:szCs w:val="28"/>
              </w:rPr>
              <w:t>1,00·10</w:t>
            </w:r>
            <w:r w:rsidRPr="00523E61">
              <w:rPr>
                <w:color w:val="000000"/>
                <w:sz w:val="20"/>
                <w:szCs w:val="28"/>
                <w:vertAlign w:val="superscript"/>
              </w:rPr>
              <w:t>-3</w:t>
            </w:r>
          </w:p>
          <w:p w:rsidR="00523E61" w:rsidRPr="00523E61" w:rsidRDefault="00523E61" w:rsidP="00EA2581">
            <w:pPr>
              <w:keepNext/>
              <w:widowControl w:val="0"/>
              <w:suppressAutoHyphens/>
              <w:spacing w:line="360" w:lineRule="auto"/>
              <w:jc w:val="both"/>
              <w:rPr>
                <w:color w:val="000000"/>
                <w:sz w:val="20"/>
                <w:szCs w:val="28"/>
                <w:vertAlign w:val="superscript"/>
              </w:rPr>
            </w:pPr>
            <w:r w:rsidRPr="00523E61">
              <w:rPr>
                <w:color w:val="000000"/>
                <w:sz w:val="20"/>
                <w:szCs w:val="28"/>
              </w:rPr>
              <w:t>5,33·10</w:t>
            </w:r>
            <w:r w:rsidRPr="00523E61">
              <w:rPr>
                <w:color w:val="000000"/>
                <w:sz w:val="20"/>
                <w:szCs w:val="28"/>
                <w:vertAlign w:val="superscript"/>
              </w:rPr>
              <w:t>-4</w:t>
            </w:r>
          </w:p>
          <w:p w:rsidR="00523E61" w:rsidRPr="00523E61" w:rsidRDefault="00523E61" w:rsidP="00EA2581">
            <w:pPr>
              <w:keepNext/>
              <w:widowControl w:val="0"/>
              <w:suppressAutoHyphens/>
              <w:spacing w:line="360" w:lineRule="auto"/>
              <w:jc w:val="both"/>
              <w:rPr>
                <w:color w:val="000000"/>
                <w:sz w:val="20"/>
                <w:szCs w:val="28"/>
                <w:vertAlign w:val="superscript"/>
              </w:rPr>
            </w:pPr>
            <w:r w:rsidRPr="00523E61">
              <w:rPr>
                <w:color w:val="000000"/>
                <w:sz w:val="20"/>
                <w:szCs w:val="28"/>
              </w:rPr>
              <w:t>5,33·10</w:t>
            </w:r>
            <w:r w:rsidRPr="00523E61">
              <w:rPr>
                <w:color w:val="000000"/>
                <w:sz w:val="20"/>
                <w:szCs w:val="28"/>
                <w:vertAlign w:val="superscript"/>
              </w:rPr>
              <w:t>-4</w:t>
            </w:r>
          </w:p>
          <w:p w:rsidR="00523E61" w:rsidRPr="00523E61" w:rsidRDefault="00523E61" w:rsidP="00EA2581">
            <w:pPr>
              <w:keepNext/>
              <w:widowControl w:val="0"/>
              <w:suppressAutoHyphens/>
              <w:spacing w:line="360" w:lineRule="auto"/>
              <w:jc w:val="both"/>
              <w:rPr>
                <w:color w:val="000000"/>
                <w:sz w:val="20"/>
                <w:szCs w:val="28"/>
                <w:vertAlign w:val="superscript"/>
              </w:rPr>
            </w:pPr>
            <w:r w:rsidRPr="00523E61">
              <w:rPr>
                <w:color w:val="000000"/>
                <w:sz w:val="20"/>
                <w:szCs w:val="28"/>
              </w:rPr>
              <w:t>1,00·10</w:t>
            </w:r>
            <w:r w:rsidRPr="00523E61">
              <w:rPr>
                <w:color w:val="000000"/>
                <w:sz w:val="20"/>
                <w:szCs w:val="28"/>
                <w:vertAlign w:val="superscript"/>
              </w:rPr>
              <w:t>-6</w:t>
            </w:r>
          </w:p>
          <w:p w:rsidR="00523E61" w:rsidRPr="00523E61" w:rsidRDefault="00523E61" w:rsidP="00EA2581">
            <w:pPr>
              <w:keepNext/>
              <w:widowControl w:val="0"/>
              <w:suppressAutoHyphens/>
              <w:spacing w:line="360" w:lineRule="auto"/>
              <w:jc w:val="both"/>
              <w:rPr>
                <w:color w:val="000000"/>
                <w:sz w:val="20"/>
                <w:szCs w:val="28"/>
                <w:vertAlign w:val="superscript"/>
              </w:rPr>
            </w:pPr>
            <w:r w:rsidRPr="00523E61">
              <w:rPr>
                <w:color w:val="000000"/>
                <w:sz w:val="20"/>
                <w:szCs w:val="28"/>
              </w:rPr>
              <w:t>6,1·10</w:t>
            </w:r>
            <w:r w:rsidRPr="00523E61">
              <w:rPr>
                <w:color w:val="000000"/>
                <w:sz w:val="20"/>
                <w:szCs w:val="28"/>
                <w:vertAlign w:val="superscript"/>
              </w:rPr>
              <w:t>-8</w:t>
            </w:r>
          </w:p>
        </w:tc>
        <w:tc>
          <w:tcPr>
            <w:tcW w:w="1541" w:type="dxa"/>
          </w:tcPr>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3</w:t>
            </w:r>
          </w:p>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0,06</w:t>
            </w:r>
          </w:p>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0,05</w:t>
            </w:r>
          </w:p>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0,008</w:t>
            </w:r>
          </w:p>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0,05</w:t>
            </w:r>
          </w:p>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0,01</w:t>
            </w:r>
          </w:p>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0,03</w:t>
            </w:r>
          </w:p>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0,04</w:t>
            </w:r>
          </w:p>
          <w:p w:rsidR="00523E61" w:rsidRPr="00523E61" w:rsidRDefault="00523E61" w:rsidP="00EA2581">
            <w:pPr>
              <w:keepNext/>
              <w:widowControl w:val="0"/>
              <w:suppressAutoHyphens/>
              <w:spacing w:line="360" w:lineRule="auto"/>
              <w:jc w:val="both"/>
              <w:rPr>
                <w:color w:val="000000"/>
                <w:sz w:val="20"/>
                <w:szCs w:val="28"/>
              </w:rPr>
            </w:pPr>
            <w:r w:rsidRPr="00523E61">
              <w:rPr>
                <w:color w:val="000000"/>
                <w:sz w:val="20"/>
                <w:szCs w:val="28"/>
              </w:rPr>
              <w:t>0,002</w:t>
            </w:r>
          </w:p>
          <w:p w:rsidR="00523E61" w:rsidRPr="00523E61" w:rsidRDefault="00523E61" w:rsidP="00EA2581">
            <w:pPr>
              <w:keepNext/>
              <w:widowControl w:val="0"/>
              <w:suppressAutoHyphens/>
              <w:spacing w:line="360" w:lineRule="auto"/>
              <w:jc w:val="both"/>
              <w:rPr>
                <w:color w:val="000000"/>
                <w:sz w:val="20"/>
                <w:szCs w:val="28"/>
                <w:vertAlign w:val="superscript"/>
              </w:rPr>
            </w:pPr>
            <w:r w:rsidRPr="00523E61">
              <w:rPr>
                <w:color w:val="000000"/>
                <w:sz w:val="20"/>
                <w:szCs w:val="28"/>
              </w:rPr>
              <w:t>1,0·10</w:t>
            </w:r>
            <w:r w:rsidRPr="00523E61">
              <w:rPr>
                <w:color w:val="000000"/>
                <w:sz w:val="20"/>
                <w:szCs w:val="28"/>
                <w:vertAlign w:val="superscript"/>
              </w:rPr>
              <w:t>-6</w:t>
            </w:r>
          </w:p>
        </w:tc>
      </w:tr>
    </w:tbl>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p>
    <w:p w:rsidR="00523E61" w:rsidRDefault="00895CFE" w:rsidP="00EA2581">
      <w:pPr>
        <w:keepNext/>
        <w:widowControl w:val="0"/>
        <w:shd w:val="clear" w:color="auto" w:fill="FFFFFF"/>
        <w:spacing w:line="360" w:lineRule="auto"/>
        <w:ind w:firstLineChars="251" w:firstLine="703"/>
        <w:jc w:val="center"/>
        <w:rPr>
          <w:color w:val="000000"/>
          <w:sz w:val="28"/>
          <w:szCs w:val="28"/>
        </w:rPr>
      </w:pPr>
      <w:r w:rsidRPr="00A905EF">
        <w:rPr>
          <w:color w:val="000000"/>
          <w:position w:val="-14"/>
          <w:sz w:val="28"/>
          <w:szCs w:val="28"/>
        </w:rPr>
        <w:object w:dxaOrig="2240" w:dyaOrig="380">
          <v:shape id="_x0000_i1103" type="#_x0000_t75" style="width:111.75pt;height:18.75pt" o:ole="">
            <v:imagedata r:id="rId163" o:title=""/>
          </v:shape>
          <o:OLEObject Type="Embed" ProgID="Equation.3" ShapeID="_x0000_i1103" DrawAspect="Content" ObjectID="_1477379534" r:id="rId164"/>
        </w:object>
      </w:r>
      <w:r w:rsidR="00523E61" w:rsidRPr="00A905EF">
        <w:rPr>
          <w:color w:val="000000"/>
          <w:sz w:val="28"/>
          <w:szCs w:val="28"/>
        </w:rPr>
        <w:t>,</w:t>
      </w:r>
    </w:p>
    <w:p w:rsidR="00523E61" w:rsidRPr="00A905EF" w:rsidRDefault="00523E61" w:rsidP="00EA2581">
      <w:pPr>
        <w:keepNext/>
        <w:widowControl w:val="0"/>
        <w:shd w:val="clear" w:color="auto" w:fill="FFFFFF"/>
        <w:spacing w:line="360" w:lineRule="auto"/>
        <w:ind w:firstLineChars="251" w:firstLine="703"/>
        <w:jc w:val="center"/>
        <w:rPr>
          <w:color w:val="000000"/>
          <w:sz w:val="28"/>
          <w:szCs w:val="28"/>
        </w:rPr>
      </w:pP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 xml:space="preserve">где </w:t>
      </w:r>
      <w:r w:rsidRPr="00A905EF">
        <w:rPr>
          <w:color w:val="000000"/>
          <w:sz w:val="28"/>
          <w:szCs w:val="28"/>
          <w:lang w:val="en-US"/>
        </w:rPr>
        <w:t>V</w:t>
      </w:r>
      <w:r w:rsidRPr="00A905EF">
        <w:rPr>
          <w:color w:val="000000"/>
          <w:sz w:val="28"/>
          <w:szCs w:val="28"/>
          <w:vertAlign w:val="subscript"/>
        </w:rPr>
        <w:t>м</w:t>
      </w:r>
      <w:r w:rsidRPr="00A905EF">
        <w:rPr>
          <w:color w:val="000000"/>
          <w:sz w:val="28"/>
          <w:szCs w:val="28"/>
        </w:rPr>
        <w:t xml:space="preserve"> – массовая скорость выгорания, равная 0,045-0,053 кг/м</w:t>
      </w:r>
      <w:r w:rsidRPr="00A905EF">
        <w:rPr>
          <w:color w:val="000000"/>
          <w:sz w:val="28"/>
          <w:szCs w:val="28"/>
          <w:vertAlign w:val="superscript"/>
        </w:rPr>
        <w:t>3</w:t>
      </w:r>
      <w:r w:rsidRPr="00A905EF">
        <w:rPr>
          <w:color w:val="000000"/>
          <w:sz w:val="28"/>
          <w:szCs w:val="28"/>
        </w:rPr>
        <w:t>·с;</w:t>
      </w: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lang w:val="en-US"/>
        </w:rPr>
        <w:t>S</w:t>
      </w:r>
      <w:r w:rsidRPr="00A905EF">
        <w:rPr>
          <w:color w:val="000000"/>
          <w:sz w:val="28"/>
          <w:szCs w:val="28"/>
          <w:vertAlign w:val="subscript"/>
        </w:rPr>
        <w:t>П</w:t>
      </w:r>
      <w:r w:rsidRPr="00A905EF">
        <w:rPr>
          <w:color w:val="000000"/>
          <w:sz w:val="28"/>
          <w:szCs w:val="28"/>
        </w:rPr>
        <w:t xml:space="preserve"> – площадь пожара, равная 38,5 м</w:t>
      </w:r>
      <w:r w:rsidRPr="00A905EF">
        <w:rPr>
          <w:color w:val="000000"/>
          <w:sz w:val="28"/>
          <w:szCs w:val="28"/>
          <w:vertAlign w:val="superscript"/>
        </w:rPr>
        <w:t>2</w:t>
      </w:r>
      <w:r w:rsidRPr="00A905EF">
        <w:rPr>
          <w:color w:val="000000"/>
          <w:sz w:val="28"/>
          <w:szCs w:val="28"/>
        </w:rPr>
        <w:t>;</w:t>
      </w: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τ</w:t>
      </w:r>
      <w:r w:rsidRPr="00A905EF">
        <w:rPr>
          <w:color w:val="000000"/>
          <w:sz w:val="28"/>
          <w:szCs w:val="28"/>
          <w:vertAlign w:val="subscript"/>
        </w:rPr>
        <w:t>туш</w:t>
      </w:r>
      <w:r w:rsidRPr="00A905EF">
        <w:rPr>
          <w:color w:val="000000"/>
          <w:sz w:val="28"/>
          <w:szCs w:val="28"/>
        </w:rPr>
        <w:t xml:space="preserve"> – время тушения пожара 15 минут;</w:t>
      </w: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δ – коэффициент недожога 0,85.</w:t>
      </w:r>
    </w:p>
    <w:p w:rsidR="00A905EF" w:rsidRPr="00A905EF" w:rsidRDefault="00A905EF" w:rsidP="00EA2581">
      <w:pPr>
        <w:keepNext/>
        <w:widowControl w:val="0"/>
        <w:shd w:val="clear" w:color="auto" w:fill="FFFFFF"/>
        <w:spacing w:line="360" w:lineRule="auto"/>
        <w:ind w:firstLineChars="251" w:firstLine="703"/>
        <w:jc w:val="center"/>
        <w:rPr>
          <w:color w:val="000000"/>
          <w:sz w:val="28"/>
          <w:szCs w:val="28"/>
        </w:rPr>
      </w:pPr>
    </w:p>
    <w:p w:rsidR="00523E61" w:rsidRPr="00A905EF" w:rsidRDefault="00895CFE" w:rsidP="00EA2581">
      <w:pPr>
        <w:keepNext/>
        <w:widowControl w:val="0"/>
        <w:shd w:val="clear" w:color="auto" w:fill="FFFFFF"/>
        <w:spacing w:line="360" w:lineRule="auto"/>
        <w:ind w:firstLineChars="251" w:firstLine="703"/>
        <w:jc w:val="center"/>
        <w:rPr>
          <w:color w:val="000000"/>
          <w:sz w:val="28"/>
          <w:szCs w:val="28"/>
        </w:rPr>
      </w:pPr>
      <w:r w:rsidRPr="00A905EF">
        <w:rPr>
          <w:color w:val="000000"/>
          <w:position w:val="-26"/>
          <w:sz w:val="28"/>
          <w:szCs w:val="28"/>
        </w:rPr>
        <w:object w:dxaOrig="3840" w:dyaOrig="680">
          <v:shape id="_x0000_i1104" type="#_x0000_t75" style="width:192pt;height:33.75pt" o:ole="">
            <v:imagedata r:id="rId165" o:title=""/>
          </v:shape>
          <o:OLEObject Type="Embed" ProgID="Equation.3" ShapeID="_x0000_i1104" DrawAspect="Content" ObjectID="_1477379535" r:id="rId166"/>
        </w:object>
      </w:r>
      <w:r w:rsidR="00523E61" w:rsidRPr="00A905EF">
        <w:rPr>
          <w:color w:val="000000"/>
          <w:sz w:val="28"/>
          <w:szCs w:val="28"/>
        </w:rPr>
        <w:t xml:space="preserve"> т.</w:t>
      </w:r>
    </w:p>
    <w:p w:rsidR="00A905EF" w:rsidRPr="00A905EF" w:rsidRDefault="00A905EF" w:rsidP="00EA2581">
      <w:pPr>
        <w:keepNext/>
        <w:widowControl w:val="0"/>
        <w:shd w:val="clear" w:color="auto" w:fill="FFFFFF"/>
        <w:spacing w:line="360" w:lineRule="auto"/>
        <w:ind w:firstLineChars="251" w:firstLine="703"/>
        <w:jc w:val="both"/>
        <w:rPr>
          <w:color w:val="000000"/>
          <w:sz w:val="28"/>
          <w:szCs w:val="28"/>
        </w:rPr>
      </w:pP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Определяем экономический ущерб от пожара:</w:t>
      </w: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p>
    <w:p w:rsidR="00523E61" w:rsidRPr="00A905EF" w:rsidRDefault="00895CFE" w:rsidP="00EA2581">
      <w:pPr>
        <w:keepNext/>
        <w:widowControl w:val="0"/>
        <w:shd w:val="clear" w:color="auto" w:fill="FFFFFF"/>
        <w:spacing w:line="360" w:lineRule="auto"/>
        <w:jc w:val="center"/>
        <w:outlineLvl w:val="0"/>
        <w:rPr>
          <w:color w:val="000000"/>
          <w:sz w:val="28"/>
          <w:szCs w:val="28"/>
        </w:rPr>
      </w:pPr>
      <w:r w:rsidRPr="00523E61">
        <w:rPr>
          <w:color w:val="000000"/>
          <w:position w:val="-46"/>
          <w:sz w:val="28"/>
          <w:szCs w:val="28"/>
        </w:rPr>
        <w:object w:dxaOrig="8240" w:dyaOrig="1040">
          <v:shape id="_x0000_i1105" type="#_x0000_t75" style="width:411.75pt;height:51.75pt" o:ole="">
            <v:imagedata r:id="rId167" o:title=""/>
          </v:shape>
          <o:OLEObject Type="Embed" ProgID="Equation.3" ShapeID="_x0000_i1105" DrawAspect="Content" ObjectID="_1477379536" r:id="rId168"/>
        </w:object>
      </w: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p>
    <w:p w:rsidR="00523E61" w:rsidRPr="00A905EF" w:rsidRDefault="00523E61" w:rsidP="00EA2581">
      <w:pPr>
        <w:keepNext/>
        <w:widowControl w:val="0"/>
        <w:shd w:val="clear" w:color="auto" w:fill="FFFFFF"/>
        <w:spacing w:line="360" w:lineRule="auto"/>
        <w:ind w:firstLineChars="251" w:firstLine="706"/>
        <w:jc w:val="both"/>
        <w:rPr>
          <w:b/>
          <w:bCs/>
          <w:color w:val="000000"/>
          <w:sz w:val="28"/>
          <w:szCs w:val="28"/>
        </w:rPr>
      </w:pPr>
      <w:r w:rsidRPr="00A905EF">
        <w:rPr>
          <w:b/>
          <w:bCs/>
          <w:color w:val="000000"/>
          <w:sz w:val="28"/>
          <w:szCs w:val="28"/>
        </w:rPr>
        <w:t xml:space="preserve">Вывод: </w:t>
      </w:r>
      <w:r w:rsidRPr="00A905EF">
        <w:rPr>
          <w:color w:val="000000"/>
          <w:sz w:val="28"/>
          <w:szCs w:val="28"/>
        </w:rPr>
        <w:t>В результате аварии на АГЗС общий экономический ущерб составил 26,22 руб., так как ставки на причинение вреда атмосфере при пожарах не высоки и при рассмотрении мною расчетной аварии я не учитывал такие показатели, как ущерб, нанесенный почве и водоемам.</w:t>
      </w:r>
    </w:p>
    <w:p w:rsidR="00523E61" w:rsidRPr="00A905EF" w:rsidRDefault="00BC2EEA" w:rsidP="00EA2581">
      <w:pPr>
        <w:keepNext/>
        <w:widowControl w:val="0"/>
        <w:shd w:val="clear" w:color="auto" w:fill="FFFFFF"/>
        <w:spacing w:line="360" w:lineRule="auto"/>
        <w:ind w:firstLineChars="251" w:firstLine="706"/>
        <w:jc w:val="center"/>
        <w:rPr>
          <w:sz w:val="28"/>
          <w:szCs w:val="28"/>
        </w:rPr>
      </w:pPr>
      <w:r>
        <w:rPr>
          <w:b/>
          <w:bCs/>
          <w:color w:val="000000"/>
          <w:sz w:val="28"/>
          <w:szCs w:val="28"/>
        </w:rPr>
        <w:br w:type="page"/>
      </w:r>
      <w:r w:rsidR="00523E61" w:rsidRPr="00A905EF">
        <w:rPr>
          <w:b/>
          <w:bCs/>
          <w:color w:val="000000"/>
          <w:sz w:val="28"/>
          <w:szCs w:val="28"/>
        </w:rPr>
        <w:t>3.6</w:t>
      </w:r>
      <w:r w:rsidR="00A905EF" w:rsidRPr="00A905EF">
        <w:rPr>
          <w:b/>
          <w:bCs/>
          <w:color w:val="000000"/>
          <w:sz w:val="28"/>
          <w:szCs w:val="28"/>
        </w:rPr>
        <w:t xml:space="preserve"> </w:t>
      </w:r>
      <w:r w:rsidR="00523E61" w:rsidRPr="00A905EF">
        <w:rPr>
          <w:b/>
          <w:bCs/>
          <w:color w:val="000000"/>
          <w:sz w:val="28"/>
          <w:szCs w:val="28"/>
        </w:rPr>
        <w:t>Экономическая оценка эффективности применения</w:t>
      </w:r>
    </w:p>
    <w:p w:rsidR="00523E61" w:rsidRPr="00A905EF" w:rsidRDefault="00523E61" w:rsidP="00EA2581">
      <w:pPr>
        <w:keepNext/>
        <w:widowControl w:val="0"/>
        <w:shd w:val="clear" w:color="auto" w:fill="FFFFFF"/>
        <w:spacing w:line="360" w:lineRule="auto"/>
        <w:ind w:firstLineChars="251" w:firstLine="706"/>
        <w:jc w:val="center"/>
        <w:rPr>
          <w:b/>
          <w:bCs/>
          <w:color w:val="000000"/>
          <w:sz w:val="28"/>
          <w:szCs w:val="28"/>
        </w:rPr>
      </w:pPr>
      <w:r w:rsidRPr="00A905EF">
        <w:rPr>
          <w:b/>
          <w:bCs/>
          <w:color w:val="000000"/>
          <w:sz w:val="28"/>
          <w:szCs w:val="28"/>
        </w:rPr>
        <w:t>дренчерного орошения резервуара с СУГ</w:t>
      </w:r>
    </w:p>
    <w:p w:rsidR="00A905EF" w:rsidRPr="00A905EF" w:rsidRDefault="00A905EF" w:rsidP="00EA2581">
      <w:pPr>
        <w:keepNext/>
        <w:widowControl w:val="0"/>
        <w:shd w:val="clear" w:color="auto" w:fill="FFFFFF"/>
        <w:spacing w:line="360" w:lineRule="auto"/>
        <w:ind w:firstLineChars="251" w:firstLine="706"/>
        <w:jc w:val="center"/>
        <w:rPr>
          <w:b/>
          <w:bCs/>
          <w:color w:val="000000"/>
          <w:sz w:val="28"/>
          <w:szCs w:val="28"/>
        </w:rPr>
      </w:pPr>
    </w:p>
    <w:p w:rsidR="00523E61" w:rsidRPr="00A905EF" w:rsidRDefault="00523E61" w:rsidP="00EA2581">
      <w:pPr>
        <w:keepNext/>
        <w:widowControl w:val="0"/>
        <w:shd w:val="clear" w:color="auto" w:fill="FFFFFF"/>
        <w:spacing w:line="360" w:lineRule="auto"/>
        <w:ind w:firstLineChars="251" w:firstLine="706"/>
        <w:jc w:val="center"/>
        <w:rPr>
          <w:sz w:val="28"/>
          <w:szCs w:val="28"/>
        </w:rPr>
      </w:pPr>
      <w:r w:rsidRPr="00A905EF">
        <w:rPr>
          <w:b/>
          <w:bCs/>
          <w:color w:val="000000"/>
          <w:sz w:val="28"/>
          <w:szCs w:val="28"/>
        </w:rPr>
        <w:t>3.6.1</w:t>
      </w:r>
      <w:r w:rsidR="00A905EF" w:rsidRPr="00A905EF">
        <w:rPr>
          <w:b/>
          <w:bCs/>
          <w:color w:val="000000"/>
          <w:sz w:val="28"/>
          <w:szCs w:val="28"/>
        </w:rPr>
        <w:t xml:space="preserve"> </w:t>
      </w:r>
      <w:r w:rsidRPr="00A905EF">
        <w:rPr>
          <w:b/>
          <w:bCs/>
          <w:color w:val="000000"/>
          <w:sz w:val="28"/>
          <w:szCs w:val="28"/>
        </w:rPr>
        <w:t>Формулировка задач и выбор базы для сравнения</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Стоимость автомобильной газозаправочной станции имеет балансовую стоимость 3,2 млн. рублей и отпускает в сутки продукции на 14400 рублей (все цены и коэффициенты, использованные при расчетах, были взяты на 2003 год.) Технологический процесс характеризуется повышенной пожарной опасностью, что связано с хранением и распределением СУГ.</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Анализ статистических данных о пожарах на аналогичных объектах показывает, что ввиду быстрого нагрева резервуара с СУГ происходит резкий рост давления внутри с последующим образованием "огненного шара". Предполагается, что дополнительное введение дренчерного орошения резервуара с СУГ позволит уменьшить величину ущерба. Другими словами, можно сказать, что необходимо выявить экономическую целесообразность применения дренчерного орошения резервуара с СУГ.</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Итак, рассмотрим два варианта защиты резервуара с СУГ:</w:t>
      </w:r>
    </w:p>
    <w:p w:rsidR="00523E61" w:rsidRPr="00A905EF" w:rsidRDefault="00523E61" w:rsidP="00EA2581">
      <w:pPr>
        <w:keepNext/>
        <w:widowControl w:val="0"/>
        <w:numPr>
          <w:ilvl w:val="0"/>
          <w:numId w:val="10"/>
        </w:numPr>
        <w:shd w:val="clear" w:color="auto" w:fill="FFFFFF"/>
        <w:tabs>
          <w:tab w:val="left" w:pos="1075"/>
        </w:tabs>
        <w:spacing w:line="360" w:lineRule="auto"/>
        <w:ind w:firstLineChars="251" w:firstLine="703"/>
        <w:jc w:val="both"/>
        <w:rPr>
          <w:color w:val="000000"/>
          <w:sz w:val="28"/>
          <w:szCs w:val="28"/>
        </w:rPr>
      </w:pPr>
      <w:r w:rsidRPr="00A905EF">
        <w:rPr>
          <w:color w:val="000000"/>
          <w:sz w:val="28"/>
          <w:szCs w:val="28"/>
        </w:rPr>
        <w:t>первый, без применения дренчерного орошения резервуара с СУГ,</w:t>
      </w:r>
      <w:r w:rsidR="00A905EF">
        <w:rPr>
          <w:color w:val="000000"/>
          <w:sz w:val="28"/>
          <w:szCs w:val="28"/>
        </w:rPr>
        <w:t xml:space="preserve"> </w:t>
      </w:r>
      <w:r w:rsidRPr="00A905EF">
        <w:rPr>
          <w:color w:val="000000"/>
          <w:sz w:val="28"/>
          <w:szCs w:val="28"/>
        </w:rPr>
        <w:t>когда объект защищен прочими средствами противопожарной</w:t>
      </w:r>
      <w:r w:rsidR="00A905EF">
        <w:rPr>
          <w:color w:val="000000"/>
          <w:sz w:val="28"/>
          <w:szCs w:val="28"/>
        </w:rPr>
        <w:t xml:space="preserve"> </w:t>
      </w:r>
      <w:r w:rsidRPr="00A905EF">
        <w:rPr>
          <w:color w:val="000000"/>
          <w:sz w:val="28"/>
          <w:szCs w:val="28"/>
        </w:rPr>
        <w:t>защиты;</w:t>
      </w:r>
    </w:p>
    <w:p w:rsidR="00523E61" w:rsidRPr="00A905EF" w:rsidRDefault="00523E61" w:rsidP="00EA2581">
      <w:pPr>
        <w:keepNext/>
        <w:widowControl w:val="0"/>
        <w:numPr>
          <w:ilvl w:val="0"/>
          <w:numId w:val="10"/>
        </w:numPr>
        <w:shd w:val="clear" w:color="auto" w:fill="FFFFFF"/>
        <w:tabs>
          <w:tab w:val="left" w:pos="1075"/>
        </w:tabs>
        <w:spacing w:line="360" w:lineRule="auto"/>
        <w:ind w:firstLineChars="251" w:firstLine="703"/>
        <w:jc w:val="both"/>
        <w:rPr>
          <w:color w:val="000000"/>
          <w:sz w:val="28"/>
          <w:szCs w:val="28"/>
        </w:rPr>
      </w:pPr>
      <w:r w:rsidRPr="00A905EF">
        <w:rPr>
          <w:color w:val="000000"/>
          <w:sz w:val="28"/>
          <w:szCs w:val="28"/>
        </w:rPr>
        <w:t>второй, новый вариант, когда к существующей защите добавляется</w:t>
      </w:r>
      <w:r w:rsidR="00A905EF">
        <w:rPr>
          <w:color w:val="000000"/>
          <w:sz w:val="28"/>
          <w:szCs w:val="28"/>
        </w:rPr>
        <w:t xml:space="preserve"> </w:t>
      </w:r>
      <w:r w:rsidRPr="00A905EF">
        <w:rPr>
          <w:color w:val="000000"/>
          <w:sz w:val="28"/>
          <w:szCs w:val="28"/>
        </w:rPr>
        <w:t>дренчерное орошение резервуара с СУГ.</w:t>
      </w:r>
    </w:p>
    <w:p w:rsidR="00523E61" w:rsidRDefault="00523E61" w:rsidP="00EA2581">
      <w:pPr>
        <w:keepNext/>
        <w:widowControl w:val="0"/>
        <w:shd w:val="clear" w:color="auto" w:fill="FFFFFF"/>
        <w:spacing w:line="360" w:lineRule="auto"/>
        <w:ind w:firstLineChars="251" w:firstLine="706"/>
        <w:jc w:val="center"/>
        <w:rPr>
          <w:b/>
          <w:bCs/>
          <w:color w:val="000000"/>
          <w:sz w:val="28"/>
          <w:szCs w:val="28"/>
        </w:rPr>
      </w:pPr>
    </w:p>
    <w:p w:rsidR="00523E61" w:rsidRPr="00A905EF" w:rsidRDefault="00523E61" w:rsidP="00EA2581">
      <w:pPr>
        <w:keepNext/>
        <w:widowControl w:val="0"/>
        <w:shd w:val="clear" w:color="auto" w:fill="FFFFFF"/>
        <w:spacing w:line="360" w:lineRule="auto"/>
        <w:ind w:firstLineChars="251" w:firstLine="706"/>
        <w:jc w:val="center"/>
        <w:rPr>
          <w:sz w:val="28"/>
          <w:szCs w:val="28"/>
        </w:rPr>
      </w:pPr>
      <w:r w:rsidRPr="00A905EF">
        <w:rPr>
          <w:b/>
          <w:bCs/>
          <w:color w:val="000000"/>
          <w:sz w:val="28"/>
          <w:szCs w:val="28"/>
        </w:rPr>
        <w:t>3.6.2</w:t>
      </w:r>
      <w:r w:rsidR="00A905EF" w:rsidRPr="00A905EF">
        <w:rPr>
          <w:b/>
          <w:bCs/>
          <w:color w:val="000000"/>
          <w:sz w:val="28"/>
          <w:szCs w:val="28"/>
        </w:rPr>
        <w:t xml:space="preserve"> </w:t>
      </w:r>
      <w:r w:rsidRPr="00A905EF">
        <w:rPr>
          <w:b/>
          <w:bCs/>
          <w:color w:val="000000"/>
          <w:sz w:val="28"/>
          <w:szCs w:val="28"/>
        </w:rPr>
        <w:t>Определение величины основных экономических показателей</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Основными показателями по каждому варианту защиты АГЗС являются:</w:t>
      </w:r>
    </w:p>
    <w:p w:rsidR="00523E61" w:rsidRPr="00A905EF" w:rsidRDefault="00523E61" w:rsidP="00EA2581">
      <w:pPr>
        <w:keepNext/>
        <w:widowControl w:val="0"/>
        <w:numPr>
          <w:ilvl w:val="0"/>
          <w:numId w:val="10"/>
        </w:numPr>
        <w:shd w:val="clear" w:color="auto" w:fill="FFFFFF"/>
        <w:tabs>
          <w:tab w:val="left" w:pos="1075"/>
        </w:tabs>
        <w:spacing w:line="360" w:lineRule="auto"/>
        <w:ind w:firstLineChars="251" w:firstLine="703"/>
        <w:jc w:val="both"/>
        <w:rPr>
          <w:color w:val="000000"/>
          <w:sz w:val="28"/>
          <w:szCs w:val="28"/>
        </w:rPr>
      </w:pPr>
      <w:r w:rsidRPr="00A905EF">
        <w:rPr>
          <w:color w:val="000000"/>
          <w:sz w:val="28"/>
          <w:szCs w:val="28"/>
        </w:rPr>
        <w:t>капитальные вложения К</w:t>
      </w:r>
      <w:r w:rsidRPr="00A905EF">
        <w:rPr>
          <w:color w:val="000000"/>
          <w:sz w:val="28"/>
          <w:szCs w:val="28"/>
          <w:vertAlign w:val="subscript"/>
        </w:rPr>
        <w:t>1</w:t>
      </w:r>
      <w:r w:rsidRPr="00A905EF">
        <w:rPr>
          <w:i/>
          <w:iCs/>
          <w:color w:val="000000"/>
          <w:sz w:val="28"/>
          <w:szCs w:val="28"/>
        </w:rPr>
        <w:t xml:space="preserve"> </w:t>
      </w:r>
      <w:r w:rsidRPr="00A905EF">
        <w:rPr>
          <w:color w:val="000000"/>
          <w:sz w:val="28"/>
          <w:szCs w:val="28"/>
        </w:rPr>
        <w:t>и К</w:t>
      </w:r>
      <w:r w:rsidRPr="00A905EF">
        <w:rPr>
          <w:color w:val="000000"/>
          <w:sz w:val="28"/>
          <w:szCs w:val="28"/>
          <w:vertAlign w:val="subscript"/>
        </w:rPr>
        <w:t>2</w:t>
      </w:r>
      <w:r w:rsidRPr="00A905EF">
        <w:rPr>
          <w:color w:val="000000"/>
          <w:sz w:val="28"/>
          <w:szCs w:val="28"/>
        </w:rPr>
        <w:t>, руб.;</w:t>
      </w:r>
    </w:p>
    <w:p w:rsidR="00523E61" w:rsidRPr="00A905EF" w:rsidRDefault="00523E61" w:rsidP="00EA2581">
      <w:pPr>
        <w:keepNext/>
        <w:widowControl w:val="0"/>
        <w:numPr>
          <w:ilvl w:val="0"/>
          <w:numId w:val="10"/>
        </w:numPr>
        <w:shd w:val="clear" w:color="auto" w:fill="FFFFFF"/>
        <w:tabs>
          <w:tab w:val="left" w:pos="1075"/>
        </w:tabs>
        <w:spacing w:line="360" w:lineRule="auto"/>
        <w:ind w:firstLineChars="251" w:firstLine="703"/>
        <w:jc w:val="both"/>
        <w:rPr>
          <w:color w:val="000000"/>
          <w:sz w:val="28"/>
          <w:szCs w:val="28"/>
        </w:rPr>
      </w:pPr>
      <w:r w:rsidRPr="00A905EF">
        <w:rPr>
          <w:color w:val="000000"/>
          <w:sz w:val="28"/>
          <w:szCs w:val="28"/>
        </w:rPr>
        <w:t>эксплутационные расходы С</w:t>
      </w:r>
      <w:r w:rsidRPr="00A905EF">
        <w:rPr>
          <w:color w:val="000000"/>
          <w:sz w:val="28"/>
          <w:szCs w:val="28"/>
          <w:vertAlign w:val="subscript"/>
        </w:rPr>
        <w:t>1</w:t>
      </w:r>
      <w:r w:rsidRPr="00A905EF">
        <w:rPr>
          <w:color w:val="000000"/>
          <w:sz w:val="28"/>
          <w:szCs w:val="28"/>
        </w:rPr>
        <w:t xml:space="preserve"> и С</w:t>
      </w:r>
      <w:r w:rsidRPr="00A905EF">
        <w:rPr>
          <w:color w:val="000000"/>
          <w:sz w:val="28"/>
          <w:szCs w:val="28"/>
          <w:vertAlign w:val="subscript"/>
        </w:rPr>
        <w:t>2</w:t>
      </w:r>
      <w:r w:rsidRPr="00A905EF">
        <w:rPr>
          <w:color w:val="000000"/>
          <w:sz w:val="28"/>
          <w:szCs w:val="28"/>
        </w:rPr>
        <w:t xml:space="preserve"> руб./год;</w:t>
      </w:r>
    </w:p>
    <w:p w:rsidR="00523E61" w:rsidRPr="00A905EF" w:rsidRDefault="00523E61" w:rsidP="00EA2581">
      <w:pPr>
        <w:keepNext/>
        <w:widowControl w:val="0"/>
        <w:numPr>
          <w:ilvl w:val="0"/>
          <w:numId w:val="10"/>
        </w:numPr>
        <w:shd w:val="clear" w:color="auto" w:fill="FFFFFF"/>
        <w:tabs>
          <w:tab w:val="left" w:pos="1075"/>
        </w:tabs>
        <w:spacing w:line="360" w:lineRule="auto"/>
        <w:ind w:firstLineChars="251" w:firstLine="703"/>
        <w:jc w:val="both"/>
        <w:rPr>
          <w:color w:val="000000"/>
          <w:sz w:val="28"/>
          <w:szCs w:val="28"/>
        </w:rPr>
      </w:pPr>
      <w:r w:rsidRPr="00A905EF">
        <w:rPr>
          <w:color w:val="000000"/>
          <w:sz w:val="28"/>
          <w:szCs w:val="28"/>
        </w:rPr>
        <w:t>ущерб от пожаров У</w:t>
      </w:r>
      <w:r w:rsidRPr="00A905EF">
        <w:rPr>
          <w:color w:val="000000"/>
          <w:sz w:val="28"/>
          <w:szCs w:val="28"/>
          <w:vertAlign w:val="subscript"/>
        </w:rPr>
        <w:t>1</w:t>
      </w:r>
      <w:r w:rsidRPr="00A905EF">
        <w:rPr>
          <w:smallCaps/>
          <w:color w:val="000000"/>
          <w:sz w:val="28"/>
          <w:szCs w:val="28"/>
        </w:rPr>
        <w:t xml:space="preserve"> </w:t>
      </w:r>
      <w:r w:rsidRPr="00A905EF">
        <w:rPr>
          <w:color w:val="000000"/>
          <w:sz w:val="28"/>
          <w:szCs w:val="28"/>
        </w:rPr>
        <w:t>и У</w:t>
      </w:r>
      <w:r w:rsidRPr="00A905EF">
        <w:rPr>
          <w:color w:val="000000"/>
          <w:sz w:val="28"/>
          <w:szCs w:val="28"/>
          <w:vertAlign w:val="subscript"/>
        </w:rPr>
        <w:t>2</w:t>
      </w:r>
      <w:r w:rsidRPr="00A905EF">
        <w:rPr>
          <w:color w:val="000000"/>
          <w:sz w:val="28"/>
          <w:szCs w:val="28"/>
        </w:rPr>
        <w:t>, руб./год.</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Расчет сравнительной экономической эффективности противопожарной защиты позволяет исключать одинаковые затраты, входящие в каждый из основных показателей. Такими одинаковыми затратами для данного объекта являются расходы на содержание противопожарной охраны и других средств противопожарной защиты. Определим основные показатели по каждому варианту.</w:t>
      </w:r>
    </w:p>
    <w:p w:rsidR="00523E61" w:rsidRPr="00A905EF" w:rsidRDefault="00523E61" w:rsidP="00EA2581">
      <w:pPr>
        <w:keepNext/>
        <w:widowControl w:val="0"/>
        <w:shd w:val="clear" w:color="auto" w:fill="FFFFFF"/>
        <w:spacing w:line="360" w:lineRule="auto"/>
        <w:ind w:firstLineChars="251" w:firstLine="706"/>
        <w:jc w:val="center"/>
        <w:rPr>
          <w:b/>
          <w:bCs/>
          <w:color w:val="000000"/>
          <w:sz w:val="28"/>
          <w:szCs w:val="28"/>
        </w:rPr>
      </w:pPr>
    </w:p>
    <w:p w:rsidR="00523E61" w:rsidRPr="00A905EF" w:rsidRDefault="00523E61" w:rsidP="00EA2581">
      <w:pPr>
        <w:keepNext/>
        <w:widowControl w:val="0"/>
        <w:shd w:val="clear" w:color="auto" w:fill="FFFFFF"/>
        <w:spacing w:line="360" w:lineRule="auto"/>
        <w:ind w:firstLineChars="251" w:firstLine="706"/>
        <w:jc w:val="center"/>
        <w:rPr>
          <w:sz w:val="28"/>
          <w:szCs w:val="28"/>
        </w:rPr>
      </w:pPr>
      <w:r w:rsidRPr="00A905EF">
        <w:rPr>
          <w:b/>
          <w:bCs/>
          <w:color w:val="000000"/>
          <w:sz w:val="28"/>
          <w:szCs w:val="28"/>
        </w:rPr>
        <w:t>3.6.2.1</w:t>
      </w:r>
      <w:r w:rsidR="00A905EF" w:rsidRPr="00A905EF">
        <w:rPr>
          <w:b/>
          <w:bCs/>
          <w:color w:val="000000"/>
          <w:sz w:val="28"/>
          <w:szCs w:val="28"/>
        </w:rPr>
        <w:t xml:space="preserve"> </w:t>
      </w:r>
      <w:r w:rsidRPr="00A905EF">
        <w:rPr>
          <w:b/>
          <w:bCs/>
          <w:color w:val="000000"/>
          <w:sz w:val="28"/>
          <w:szCs w:val="28"/>
        </w:rPr>
        <w:t>Базовый вариант</w:t>
      </w: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Дополнительные капитальные и эксплутационные расходы отсутствуют, т.е. К</w:t>
      </w:r>
      <w:r w:rsidRPr="00A905EF">
        <w:rPr>
          <w:color w:val="000000"/>
          <w:sz w:val="28"/>
          <w:szCs w:val="28"/>
          <w:vertAlign w:val="subscript"/>
        </w:rPr>
        <w:t>1</w:t>
      </w:r>
      <w:r w:rsidRPr="00A905EF">
        <w:rPr>
          <w:smallCaps/>
          <w:color w:val="000000"/>
          <w:sz w:val="28"/>
          <w:szCs w:val="28"/>
        </w:rPr>
        <w:t xml:space="preserve"> </w:t>
      </w:r>
      <w:r w:rsidRPr="00A905EF">
        <w:rPr>
          <w:color w:val="000000"/>
          <w:sz w:val="28"/>
          <w:szCs w:val="28"/>
        </w:rPr>
        <w:t>= 0 и С</w:t>
      </w:r>
      <w:r w:rsidRPr="00A905EF">
        <w:rPr>
          <w:color w:val="000000"/>
          <w:sz w:val="28"/>
          <w:szCs w:val="28"/>
          <w:vertAlign w:val="subscript"/>
        </w:rPr>
        <w:t>1</w:t>
      </w:r>
      <w:r w:rsidRPr="00A905EF">
        <w:rPr>
          <w:smallCaps/>
          <w:color w:val="000000"/>
          <w:sz w:val="28"/>
          <w:szCs w:val="28"/>
        </w:rPr>
        <w:t xml:space="preserve"> </w:t>
      </w:r>
      <w:r w:rsidRPr="00A905EF">
        <w:rPr>
          <w:color w:val="000000"/>
          <w:sz w:val="28"/>
          <w:szCs w:val="28"/>
        </w:rPr>
        <w:t>= 0:</w:t>
      </w:r>
    </w:p>
    <w:p w:rsidR="00523E61" w:rsidRDefault="00523E61" w:rsidP="00EA2581">
      <w:pPr>
        <w:keepNext/>
        <w:widowControl w:val="0"/>
        <w:shd w:val="clear" w:color="auto" w:fill="FFFFFF"/>
        <w:spacing w:line="360" w:lineRule="auto"/>
        <w:ind w:firstLineChars="251" w:firstLine="703"/>
        <w:jc w:val="center"/>
        <w:rPr>
          <w:color w:val="000000"/>
          <w:sz w:val="28"/>
          <w:szCs w:val="28"/>
        </w:rPr>
      </w:pPr>
    </w:p>
    <w:p w:rsidR="00523E61" w:rsidRDefault="00523E61" w:rsidP="00EA2581">
      <w:pPr>
        <w:keepNext/>
        <w:widowControl w:val="0"/>
        <w:shd w:val="clear" w:color="auto" w:fill="FFFFFF"/>
        <w:spacing w:line="360" w:lineRule="auto"/>
        <w:ind w:firstLineChars="251" w:firstLine="703"/>
        <w:jc w:val="center"/>
        <w:rPr>
          <w:color w:val="000000"/>
          <w:sz w:val="28"/>
          <w:szCs w:val="28"/>
        </w:rPr>
      </w:pPr>
      <w:r w:rsidRPr="00A905EF">
        <w:rPr>
          <w:color w:val="000000"/>
          <w:sz w:val="28"/>
          <w:szCs w:val="28"/>
        </w:rPr>
        <w:t>У=У</w:t>
      </w:r>
      <w:r w:rsidRPr="00A905EF">
        <w:rPr>
          <w:color w:val="000000"/>
          <w:sz w:val="28"/>
          <w:szCs w:val="28"/>
          <w:vertAlign w:val="subscript"/>
        </w:rPr>
        <w:t>п</w:t>
      </w:r>
      <w:r w:rsidRPr="00A905EF">
        <w:rPr>
          <w:color w:val="000000"/>
          <w:sz w:val="28"/>
          <w:szCs w:val="28"/>
        </w:rPr>
        <w:t>+У</w:t>
      </w:r>
      <w:r w:rsidRPr="00A905EF">
        <w:rPr>
          <w:color w:val="000000"/>
          <w:sz w:val="28"/>
          <w:szCs w:val="28"/>
          <w:vertAlign w:val="subscript"/>
        </w:rPr>
        <w:t>к</w:t>
      </w:r>
      <w:r w:rsidRPr="00A905EF">
        <w:rPr>
          <w:color w:val="000000"/>
          <w:sz w:val="28"/>
          <w:szCs w:val="28"/>
        </w:rPr>
        <w:t xml:space="preserve"> ,</w:t>
      </w:r>
    </w:p>
    <w:p w:rsidR="00523E61" w:rsidRPr="00A905EF" w:rsidRDefault="00523E61" w:rsidP="00EA2581">
      <w:pPr>
        <w:keepNext/>
        <w:widowControl w:val="0"/>
        <w:shd w:val="clear" w:color="auto" w:fill="FFFFFF"/>
        <w:spacing w:line="360" w:lineRule="auto"/>
        <w:ind w:firstLineChars="251" w:firstLine="703"/>
        <w:jc w:val="center"/>
        <w:rPr>
          <w:sz w:val="28"/>
          <w:szCs w:val="28"/>
        </w:rPr>
      </w:pP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где У</w:t>
      </w:r>
      <w:r w:rsidRPr="00A905EF">
        <w:rPr>
          <w:color w:val="000000"/>
          <w:sz w:val="28"/>
          <w:szCs w:val="28"/>
          <w:vertAlign w:val="subscript"/>
        </w:rPr>
        <w:t>п</w:t>
      </w:r>
      <w:r w:rsidRPr="00A905EF">
        <w:rPr>
          <w:color w:val="000000"/>
          <w:sz w:val="28"/>
          <w:szCs w:val="28"/>
        </w:rPr>
        <w:t xml:space="preserve"> - прямой ущерб от пожара, руб.; У</w:t>
      </w:r>
      <w:r w:rsidRPr="00A905EF">
        <w:rPr>
          <w:color w:val="000000"/>
          <w:sz w:val="28"/>
          <w:szCs w:val="28"/>
          <w:vertAlign w:val="subscript"/>
        </w:rPr>
        <w:t>к</w:t>
      </w:r>
      <w:r w:rsidRPr="00A905EF">
        <w:rPr>
          <w:color w:val="000000"/>
          <w:sz w:val="28"/>
          <w:szCs w:val="28"/>
        </w:rPr>
        <w:t xml:space="preserve"> - косвенный ущерб от пожара, руб.</w:t>
      </w: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Прямой ущерб определяем на основании статистических данных о пожарах за 4 года на 23 существующих аналогичных объектах (</w:t>
      </w:r>
      <w:r w:rsidRPr="00A905EF">
        <w:rPr>
          <w:color w:val="000000"/>
          <w:sz w:val="28"/>
          <w:szCs w:val="28"/>
          <w:lang w:val="en-US"/>
        </w:rPr>
        <w:t>N</w:t>
      </w:r>
      <w:r w:rsidRPr="00A905EF">
        <w:rPr>
          <w:color w:val="000000"/>
          <w:sz w:val="28"/>
          <w:szCs w:val="28"/>
        </w:rPr>
        <w:t xml:space="preserve"> = 23), не оборудованных дренчерным орошением резервуара с СУГ. Распределение числа пожаров и ущерба по годам представлено в таблице 16.</w:t>
      </w:r>
    </w:p>
    <w:p w:rsidR="00523E61" w:rsidRDefault="00523E61" w:rsidP="00EA2581">
      <w:pPr>
        <w:keepNext/>
        <w:widowControl w:val="0"/>
        <w:shd w:val="clear" w:color="auto" w:fill="FFFFFF"/>
        <w:spacing w:line="360" w:lineRule="auto"/>
        <w:ind w:firstLineChars="251" w:firstLine="703"/>
        <w:jc w:val="right"/>
        <w:rPr>
          <w:sz w:val="28"/>
          <w:szCs w:val="28"/>
        </w:rPr>
      </w:pPr>
    </w:p>
    <w:p w:rsidR="00523E61" w:rsidRPr="00A905EF" w:rsidRDefault="00523E61" w:rsidP="00EA2581">
      <w:pPr>
        <w:keepNext/>
        <w:widowControl w:val="0"/>
        <w:shd w:val="clear" w:color="auto" w:fill="FFFFFF"/>
        <w:spacing w:line="360" w:lineRule="auto"/>
        <w:ind w:firstLineChars="251" w:firstLine="703"/>
        <w:jc w:val="right"/>
        <w:rPr>
          <w:sz w:val="28"/>
          <w:szCs w:val="28"/>
        </w:rPr>
      </w:pPr>
      <w:r w:rsidRPr="00A905EF">
        <w:rPr>
          <w:sz w:val="28"/>
          <w:szCs w:val="28"/>
        </w:rPr>
        <w:t>Таблица 18</w:t>
      </w:r>
    </w:p>
    <w:tbl>
      <w:tblPr>
        <w:tblStyle w:val="af"/>
        <w:tblW w:w="0" w:type="auto"/>
        <w:jc w:val="center"/>
        <w:tblLayout w:type="fixed"/>
        <w:tblLook w:val="04A0" w:firstRow="1" w:lastRow="0" w:firstColumn="1" w:lastColumn="0" w:noHBand="0" w:noVBand="1"/>
      </w:tblPr>
      <w:tblGrid>
        <w:gridCol w:w="1728"/>
        <w:gridCol w:w="2650"/>
        <w:gridCol w:w="2284"/>
      </w:tblGrid>
      <w:tr w:rsidR="00523E61" w:rsidRPr="00523E61" w:rsidTr="00523E61">
        <w:trPr>
          <w:trHeight w:hRule="exact" w:val="346"/>
          <w:jc w:val="center"/>
        </w:trPr>
        <w:tc>
          <w:tcPr>
            <w:tcW w:w="1728" w:type="dxa"/>
          </w:tcPr>
          <w:p w:rsidR="00523E61" w:rsidRPr="00523E61" w:rsidRDefault="00523E61" w:rsidP="00EA2581">
            <w:pPr>
              <w:keepNext/>
              <w:widowControl w:val="0"/>
              <w:shd w:val="clear" w:color="auto" w:fill="FFFFFF"/>
              <w:suppressAutoHyphens/>
              <w:spacing w:line="360" w:lineRule="auto"/>
              <w:jc w:val="both"/>
              <w:rPr>
                <w:bCs/>
                <w:sz w:val="20"/>
                <w:szCs w:val="28"/>
                <w:vertAlign w:val="subscript"/>
              </w:rPr>
            </w:pPr>
            <w:r w:rsidRPr="00523E61">
              <w:rPr>
                <w:bCs/>
                <w:sz w:val="20"/>
                <w:szCs w:val="28"/>
              </w:rPr>
              <w:t>Годы Т</w:t>
            </w:r>
            <w:r w:rsidRPr="00523E61">
              <w:rPr>
                <w:bCs/>
                <w:sz w:val="20"/>
                <w:szCs w:val="28"/>
                <w:vertAlign w:val="subscript"/>
                <w:lang w:val="en-US"/>
              </w:rPr>
              <w:t>i</w:t>
            </w:r>
          </w:p>
        </w:tc>
        <w:tc>
          <w:tcPr>
            <w:tcW w:w="2650" w:type="dxa"/>
          </w:tcPr>
          <w:p w:rsidR="00523E61" w:rsidRPr="00523E61" w:rsidRDefault="00523E61" w:rsidP="00EA2581">
            <w:pPr>
              <w:keepNext/>
              <w:widowControl w:val="0"/>
              <w:shd w:val="clear" w:color="auto" w:fill="FFFFFF"/>
              <w:suppressAutoHyphens/>
              <w:spacing w:line="360" w:lineRule="auto"/>
              <w:jc w:val="both"/>
              <w:rPr>
                <w:bCs/>
                <w:sz w:val="20"/>
                <w:szCs w:val="28"/>
                <w:vertAlign w:val="subscript"/>
              </w:rPr>
            </w:pPr>
            <w:r w:rsidRPr="00523E61">
              <w:rPr>
                <w:bCs/>
                <w:sz w:val="20"/>
                <w:szCs w:val="28"/>
              </w:rPr>
              <w:t xml:space="preserve">Число пожаров, </w:t>
            </w:r>
            <w:r w:rsidRPr="00523E61">
              <w:rPr>
                <w:bCs/>
                <w:sz w:val="20"/>
                <w:szCs w:val="28"/>
                <w:lang w:val="en-US"/>
              </w:rPr>
              <w:t>n</w:t>
            </w:r>
            <w:r w:rsidRPr="00523E61">
              <w:rPr>
                <w:bCs/>
                <w:sz w:val="20"/>
                <w:szCs w:val="28"/>
                <w:vertAlign w:val="subscript"/>
                <w:lang w:val="en-US"/>
              </w:rPr>
              <w:t>i</w:t>
            </w:r>
          </w:p>
        </w:tc>
        <w:tc>
          <w:tcPr>
            <w:tcW w:w="2284" w:type="dxa"/>
          </w:tcPr>
          <w:p w:rsidR="00523E61" w:rsidRPr="00523E61" w:rsidRDefault="00523E61" w:rsidP="00EA2581">
            <w:pPr>
              <w:keepNext/>
              <w:widowControl w:val="0"/>
              <w:shd w:val="clear" w:color="auto" w:fill="FFFFFF"/>
              <w:suppressAutoHyphens/>
              <w:spacing w:line="360" w:lineRule="auto"/>
              <w:jc w:val="both"/>
              <w:rPr>
                <w:bCs/>
                <w:sz w:val="20"/>
                <w:szCs w:val="28"/>
              </w:rPr>
            </w:pPr>
            <w:r w:rsidRPr="00523E61">
              <w:rPr>
                <w:bCs/>
                <w:sz w:val="20"/>
                <w:szCs w:val="28"/>
              </w:rPr>
              <w:t>Ущерб У</w:t>
            </w:r>
            <w:r w:rsidRPr="00523E61">
              <w:rPr>
                <w:bCs/>
                <w:sz w:val="20"/>
                <w:szCs w:val="28"/>
                <w:vertAlign w:val="subscript"/>
                <w:lang w:val="en-US"/>
              </w:rPr>
              <w:t>i</w:t>
            </w:r>
            <w:r w:rsidRPr="00523E61">
              <w:rPr>
                <w:bCs/>
                <w:sz w:val="20"/>
                <w:szCs w:val="28"/>
              </w:rPr>
              <w:t>, руб</w:t>
            </w:r>
          </w:p>
        </w:tc>
      </w:tr>
      <w:tr w:rsidR="00523E61" w:rsidRPr="00523E61" w:rsidTr="00523E61">
        <w:trPr>
          <w:trHeight w:hRule="exact" w:val="336"/>
          <w:jc w:val="center"/>
        </w:trPr>
        <w:tc>
          <w:tcPr>
            <w:tcW w:w="1728"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sz w:val="20"/>
                <w:szCs w:val="28"/>
              </w:rPr>
              <w:t>2000</w:t>
            </w:r>
          </w:p>
        </w:tc>
        <w:tc>
          <w:tcPr>
            <w:tcW w:w="2650"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sz w:val="20"/>
                <w:szCs w:val="28"/>
              </w:rPr>
              <w:t>0</w:t>
            </w:r>
          </w:p>
        </w:tc>
        <w:tc>
          <w:tcPr>
            <w:tcW w:w="2284"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sz w:val="20"/>
                <w:szCs w:val="28"/>
              </w:rPr>
              <w:t>0</w:t>
            </w:r>
          </w:p>
        </w:tc>
      </w:tr>
      <w:tr w:rsidR="00523E61" w:rsidRPr="00523E61" w:rsidTr="00523E61">
        <w:trPr>
          <w:trHeight w:hRule="exact" w:val="326"/>
          <w:jc w:val="center"/>
        </w:trPr>
        <w:tc>
          <w:tcPr>
            <w:tcW w:w="1728"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sz w:val="20"/>
                <w:szCs w:val="28"/>
              </w:rPr>
              <w:t>2001</w:t>
            </w:r>
          </w:p>
        </w:tc>
        <w:tc>
          <w:tcPr>
            <w:tcW w:w="2650"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sz w:val="20"/>
                <w:szCs w:val="28"/>
              </w:rPr>
              <w:t>1</w:t>
            </w:r>
          </w:p>
        </w:tc>
        <w:tc>
          <w:tcPr>
            <w:tcW w:w="2284"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sz w:val="20"/>
                <w:szCs w:val="28"/>
              </w:rPr>
              <w:t>1349624</w:t>
            </w:r>
          </w:p>
        </w:tc>
      </w:tr>
      <w:tr w:rsidR="00523E61" w:rsidRPr="00523E61" w:rsidTr="00523E61">
        <w:trPr>
          <w:trHeight w:hRule="exact" w:val="336"/>
          <w:jc w:val="center"/>
        </w:trPr>
        <w:tc>
          <w:tcPr>
            <w:tcW w:w="1728"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sz w:val="20"/>
                <w:szCs w:val="28"/>
              </w:rPr>
              <w:t>2002</w:t>
            </w:r>
          </w:p>
        </w:tc>
        <w:tc>
          <w:tcPr>
            <w:tcW w:w="2650"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sz w:val="20"/>
                <w:szCs w:val="28"/>
              </w:rPr>
              <w:t>2</w:t>
            </w:r>
          </w:p>
        </w:tc>
        <w:tc>
          <w:tcPr>
            <w:tcW w:w="2284"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sz w:val="20"/>
                <w:szCs w:val="28"/>
              </w:rPr>
              <w:t>2924271</w:t>
            </w:r>
          </w:p>
        </w:tc>
      </w:tr>
      <w:tr w:rsidR="00523E61" w:rsidRPr="00523E61" w:rsidTr="00523E61">
        <w:trPr>
          <w:trHeight w:hRule="exact" w:val="346"/>
          <w:jc w:val="center"/>
        </w:trPr>
        <w:tc>
          <w:tcPr>
            <w:tcW w:w="1728"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sz w:val="20"/>
                <w:szCs w:val="28"/>
              </w:rPr>
              <w:t>2003</w:t>
            </w:r>
          </w:p>
        </w:tc>
        <w:tc>
          <w:tcPr>
            <w:tcW w:w="2650"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sz w:val="20"/>
                <w:szCs w:val="28"/>
              </w:rPr>
              <w:t>1</w:t>
            </w:r>
          </w:p>
        </w:tc>
        <w:tc>
          <w:tcPr>
            <w:tcW w:w="2284" w:type="dxa"/>
          </w:tcPr>
          <w:p w:rsidR="00523E61" w:rsidRPr="00523E61" w:rsidRDefault="00523E61" w:rsidP="00EA2581">
            <w:pPr>
              <w:keepNext/>
              <w:widowControl w:val="0"/>
              <w:shd w:val="clear" w:color="auto" w:fill="FFFFFF"/>
              <w:suppressAutoHyphens/>
              <w:spacing w:line="360" w:lineRule="auto"/>
              <w:jc w:val="both"/>
              <w:rPr>
                <w:sz w:val="20"/>
                <w:szCs w:val="28"/>
              </w:rPr>
            </w:pPr>
            <w:r w:rsidRPr="00523E61">
              <w:rPr>
                <w:sz w:val="20"/>
                <w:szCs w:val="28"/>
              </w:rPr>
              <w:t>1623919</w:t>
            </w:r>
          </w:p>
        </w:tc>
      </w:tr>
    </w:tbl>
    <w:p w:rsidR="00523E61" w:rsidRPr="00A905EF" w:rsidRDefault="00523E61" w:rsidP="00EA2581">
      <w:pPr>
        <w:keepNext/>
        <w:widowControl w:val="0"/>
        <w:spacing w:line="360" w:lineRule="auto"/>
        <w:ind w:firstLineChars="251" w:firstLine="703"/>
        <w:jc w:val="both"/>
        <w:rPr>
          <w:sz w:val="28"/>
          <w:szCs w:val="28"/>
        </w:rPr>
      </w:pPr>
    </w:p>
    <w:p w:rsidR="00523E61" w:rsidRPr="00A905EF" w:rsidRDefault="00895CFE" w:rsidP="00EA2581">
      <w:pPr>
        <w:keepNext/>
        <w:widowControl w:val="0"/>
        <w:shd w:val="clear" w:color="auto" w:fill="FFFFFF"/>
        <w:spacing w:line="360" w:lineRule="auto"/>
        <w:ind w:firstLineChars="251" w:firstLine="703"/>
        <w:jc w:val="center"/>
        <w:rPr>
          <w:color w:val="000000"/>
          <w:sz w:val="28"/>
          <w:szCs w:val="28"/>
        </w:rPr>
      </w:pPr>
      <w:r w:rsidRPr="00A905EF">
        <w:rPr>
          <w:color w:val="000000"/>
          <w:position w:val="-64"/>
          <w:sz w:val="28"/>
          <w:szCs w:val="28"/>
        </w:rPr>
        <w:object w:dxaOrig="1780" w:dyaOrig="1359">
          <v:shape id="_x0000_i1106" type="#_x0000_t75" style="width:89.25pt;height:68.25pt" o:ole="">
            <v:imagedata r:id="rId169" o:title=""/>
          </v:shape>
          <o:OLEObject Type="Embed" ProgID="Equation.3" ShapeID="_x0000_i1106" DrawAspect="Content" ObjectID="_1477379537" r:id="rId170"/>
        </w:object>
      </w:r>
      <w:r w:rsidR="00523E61" w:rsidRPr="00A905EF">
        <w:rPr>
          <w:color w:val="000000"/>
          <w:sz w:val="28"/>
          <w:szCs w:val="28"/>
        </w:rPr>
        <w:t xml:space="preserve"> ;</w:t>
      </w:r>
    </w:p>
    <w:p w:rsidR="00523E61" w:rsidRPr="00A905EF" w:rsidRDefault="00895CFE" w:rsidP="00EA2581">
      <w:pPr>
        <w:keepNext/>
        <w:widowControl w:val="0"/>
        <w:shd w:val="clear" w:color="auto" w:fill="FFFFFF"/>
        <w:spacing w:line="360" w:lineRule="auto"/>
        <w:ind w:firstLineChars="251" w:firstLine="703"/>
        <w:jc w:val="center"/>
        <w:rPr>
          <w:color w:val="000000"/>
          <w:sz w:val="28"/>
          <w:szCs w:val="28"/>
        </w:rPr>
      </w:pPr>
      <w:r w:rsidRPr="00A905EF">
        <w:rPr>
          <w:color w:val="000000"/>
          <w:position w:val="-64"/>
          <w:sz w:val="28"/>
          <w:szCs w:val="28"/>
          <w:lang w:val="en-US"/>
        </w:rPr>
        <w:object w:dxaOrig="6340" w:dyaOrig="1359">
          <v:shape id="_x0000_i1107" type="#_x0000_t75" style="width:317.25pt;height:68.25pt" o:ole="">
            <v:imagedata r:id="rId171" o:title=""/>
          </v:shape>
          <o:OLEObject Type="Embed" ProgID="Equation.3" ShapeID="_x0000_i1107" DrawAspect="Content" ObjectID="_1477379538" r:id="rId172"/>
        </w:object>
      </w:r>
      <w:r w:rsidR="00523E61" w:rsidRPr="00A905EF">
        <w:rPr>
          <w:color w:val="000000"/>
          <w:sz w:val="28"/>
          <w:szCs w:val="28"/>
        </w:rPr>
        <w:t xml:space="preserve"> руб,</w:t>
      </w: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где У</w:t>
      </w:r>
      <w:r w:rsidRPr="00A905EF">
        <w:rPr>
          <w:color w:val="000000"/>
          <w:sz w:val="28"/>
          <w:szCs w:val="28"/>
          <w:vertAlign w:val="subscript"/>
          <w:lang w:val="en-US"/>
        </w:rPr>
        <w:t>i</w:t>
      </w:r>
      <w:r w:rsidRPr="00A905EF">
        <w:rPr>
          <w:color w:val="000000"/>
          <w:sz w:val="28"/>
          <w:szCs w:val="28"/>
        </w:rPr>
        <w:t xml:space="preserve"> - ущерб от </w:t>
      </w:r>
      <w:r w:rsidRPr="00A905EF">
        <w:rPr>
          <w:color w:val="000000"/>
          <w:sz w:val="28"/>
          <w:szCs w:val="28"/>
          <w:lang w:val="en-US"/>
        </w:rPr>
        <w:t>i</w:t>
      </w:r>
      <w:r w:rsidRPr="00A905EF">
        <w:rPr>
          <w:color w:val="000000"/>
          <w:sz w:val="28"/>
          <w:szCs w:val="28"/>
        </w:rPr>
        <w:t>-го пожара, тысяч руб.; Т</w:t>
      </w:r>
      <w:r w:rsidRPr="00A905EF">
        <w:rPr>
          <w:color w:val="000000"/>
          <w:sz w:val="28"/>
          <w:szCs w:val="28"/>
          <w:vertAlign w:val="subscript"/>
          <w:lang w:val="en-US"/>
        </w:rPr>
        <w:t>i</w:t>
      </w:r>
      <w:r w:rsidRPr="00A905EF">
        <w:rPr>
          <w:color w:val="000000"/>
          <w:sz w:val="28"/>
          <w:szCs w:val="28"/>
        </w:rPr>
        <w:t xml:space="preserve"> - </w:t>
      </w:r>
      <w:r w:rsidRPr="00A905EF">
        <w:rPr>
          <w:color w:val="000000"/>
          <w:sz w:val="28"/>
          <w:szCs w:val="28"/>
          <w:lang w:val="en-US"/>
        </w:rPr>
        <w:t>i</w:t>
      </w:r>
      <w:r w:rsidRPr="00A905EF">
        <w:rPr>
          <w:color w:val="000000"/>
          <w:sz w:val="28"/>
          <w:szCs w:val="28"/>
        </w:rPr>
        <w:t>-ый год. Определяем косвенный ущерб от пожара:</w:t>
      </w:r>
    </w:p>
    <w:p w:rsidR="00A905EF" w:rsidRPr="00A905EF" w:rsidRDefault="00A905EF" w:rsidP="00EA2581">
      <w:pPr>
        <w:keepNext/>
        <w:widowControl w:val="0"/>
        <w:shd w:val="clear" w:color="auto" w:fill="FFFFFF"/>
        <w:spacing w:line="360" w:lineRule="auto"/>
        <w:ind w:firstLineChars="251" w:firstLine="703"/>
        <w:jc w:val="both"/>
        <w:rPr>
          <w:color w:val="000000"/>
          <w:sz w:val="28"/>
          <w:szCs w:val="28"/>
        </w:rPr>
      </w:pPr>
    </w:p>
    <w:p w:rsidR="00523E61" w:rsidRPr="00A905EF" w:rsidRDefault="00523E61" w:rsidP="00EA2581">
      <w:pPr>
        <w:keepNext/>
        <w:widowControl w:val="0"/>
        <w:shd w:val="clear" w:color="auto" w:fill="FFFFFF"/>
        <w:spacing w:line="360" w:lineRule="auto"/>
        <w:ind w:firstLineChars="251" w:firstLine="703"/>
        <w:jc w:val="center"/>
        <w:rPr>
          <w:color w:val="000000"/>
          <w:sz w:val="28"/>
          <w:szCs w:val="28"/>
        </w:rPr>
      </w:pPr>
      <w:r w:rsidRPr="00A905EF">
        <w:rPr>
          <w:color w:val="000000"/>
          <w:sz w:val="28"/>
          <w:szCs w:val="28"/>
        </w:rPr>
        <w:t>У</w:t>
      </w:r>
      <w:r w:rsidRPr="00A905EF">
        <w:rPr>
          <w:color w:val="000000"/>
          <w:sz w:val="28"/>
          <w:szCs w:val="28"/>
          <w:vertAlign w:val="subscript"/>
        </w:rPr>
        <w:t>к</w:t>
      </w:r>
      <w:r w:rsidRPr="00A905EF">
        <w:rPr>
          <w:color w:val="000000"/>
          <w:sz w:val="28"/>
          <w:szCs w:val="28"/>
        </w:rPr>
        <w:t>=У</w:t>
      </w:r>
      <w:r w:rsidRPr="00A905EF">
        <w:rPr>
          <w:color w:val="000000"/>
          <w:sz w:val="28"/>
          <w:szCs w:val="28"/>
          <w:vertAlign w:val="subscript"/>
        </w:rPr>
        <w:t xml:space="preserve">У-П.Р </w:t>
      </w:r>
      <w:r w:rsidRPr="00A905EF">
        <w:rPr>
          <w:color w:val="000000"/>
          <w:sz w:val="28"/>
          <w:szCs w:val="28"/>
        </w:rPr>
        <w:t>+У</w:t>
      </w:r>
      <w:r w:rsidRPr="00A905EF">
        <w:rPr>
          <w:color w:val="000000"/>
          <w:sz w:val="28"/>
          <w:szCs w:val="28"/>
          <w:vertAlign w:val="subscript"/>
        </w:rPr>
        <w:t xml:space="preserve">У.П </w:t>
      </w:r>
      <w:r w:rsidRPr="00A905EF">
        <w:rPr>
          <w:color w:val="000000"/>
          <w:sz w:val="28"/>
          <w:szCs w:val="28"/>
        </w:rPr>
        <w:t>+У</w:t>
      </w:r>
      <w:r w:rsidRPr="00A905EF">
        <w:rPr>
          <w:color w:val="000000"/>
          <w:sz w:val="28"/>
          <w:szCs w:val="28"/>
          <w:vertAlign w:val="subscript"/>
        </w:rPr>
        <w:t>П.Э</w:t>
      </w:r>
      <w:r w:rsidRPr="00A905EF">
        <w:rPr>
          <w:color w:val="000000"/>
          <w:sz w:val="28"/>
          <w:szCs w:val="28"/>
        </w:rPr>
        <w:t xml:space="preserve"> ;</w:t>
      </w:r>
    </w:p>
    <w:p w:rsidR="00523E61" w:rsidRPr="00A905EF" w:rsidRDefault="00895CFE" w:rsidP="00EA2581">
      <w:pPr>
        <w:keepNext/>
        <w:widowControl w:val="0"/>
        <w:shd w:val="clear" w:color="auto" w:fill="FFFFFF"/>
        <w:spacing w:line="360" w:lineRule="auto"/>
        <w:ind w:firstLineChars="251" w:firstLine="703"/>
        <w:jc w:val="center"/>
        <w:rPr>
          <w:color w:val="000000"/>
          <w:sz w:val="28"/>
          <w:szCs w:val="28"/>
        </w:rPr>
      </w:pPr>
      <w:r w:rsidRPr="00A905EF">
        <w:rPr>
          <w:color w:val="000000"/>
          <w:position w:val="-12"/>
          <w:sz w:val="28"/>
          <w:szCs w:val="28"/>
        </w:rPr>
        <w:object w:dxaOrig="2840" w:dyaOrig="380">
          <v:shape id="_x0000_i1108" type="#_x0000_t75" style="width:141.75pt;height:18.75pt" o:ole="">
            <v:imagedata r:id="rId173" o:title=""/>
          </v:shape>
          <o:OLEObject Type="Embed" ProgID="Equation.3" ShapeID="_x0000_i1108" DrawAspect="Content" ObjectID="_1477379539" r:id="rId174"/>
        </w:object>
      </w:r>
      <w:r w:rsidR="00523E61" w:rsidRPr="00A905EF">
        <w:rPr>
          <w:color w:val="000000"/>
          <w:sz w:val="28"/>
          <w:szCs w:val="28"/>
        </w:rPr>
        <w:t>108000+270000+139099,45=517099,45 руб.,</w:t>
      </w:r>
    </w:p>
    <w:p w:rsidR="00523E61" w:rsidRPr="00A905EF" w:rsidRDefault="00523E61" w:rsidP="00EA2581">
      <w:pPr>
        <w:keepNext/>
        <w:widowControl w:val="0"/>
        <w:shd w:val="clear" w:color="auto" w:fill="FFFFFF"/>
        <w:spacing w:line="360" w:lineRule="auto"/>
        <w:ind w:firstLineChars="251" w:firstLine="703"/>
        <w:jc w:val="both"/>
        <w:rPr>
          <w:sz w:val="28"/>
          <w:szCs w:val="28"/>
        </w:rPr>
      </w:pP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где У</w:t>
      </w:r>
      <w:r w:rsidRPr="00A905EF">
        <w:rPr>
          <w:color w:val="000000"/>
          <w:sz w:val="28"/>
          <w:szCs w:val="28"/>
          <w:vertAlign w:val="subscript"/>
        </w:rPr>
        <w:t xml:space="preserve">у.п.р </w:t>
      </w:r>
      <w:r w:rsidRPr="00A905EF">
        <w:rPr>
          <w:color w:val="000000"/>
          <w:sz w:val="28"/>
          <w:szCs w:val="28"/>
        </w:rPr>
        <w:t>- потери от условно-постоянных расходов, которые несет АГЗС при временном простое; У</w:t>
      </w:r>
      <w:r w:rsidRPr="00A905EF">
        <w:rPr>
          <w:color w:val="000000"/>
          <w:sz w:val="28"/>
          <w:szCs w:val="28"/>
          <w:vertAlign w:val="subscript"/>
        </w:rPr>
        <w:t>у</w:t>
      </w:r>
      <w:r w:rsidRPr="00A905EF">
        <w:rPr>
          <w:color w:val="000000"/>
          <w:sz w:val="28"/>
          <w:szCs w:val="28"/>
        </w:rPr>
        <w:t xml:space="preserve"> </w:t>
      </w:r>
      <w:r w:rsidRPr="00A905EF">
        <w:rPr>
          <w:color w:val="000000"/>
          <w:sz w:val="28"/>
          <w:szCs w:val="28"/>
          <w:vertAlign w:val="subscript"/>
        </w:rPr>
        <w:t>п</w:t>
      </w:r>
      <w:r w:rsidRPr="00A905EF">
        <w:rPr>
          <w:color w:val="000000"/>
          <w:sz w:val="28"/>
          <w:szCs w:val="28"/>
        </w:rPr>
        <w:t xml:space="preserve"> - упущенная прибыль из-за недоотпуска СУГ за время простоя; У</w:t>
      </w:r>
      <w:r w:rsidRPr="00A905EF">
        <w:rPr>
          <w:color w:val="000000"/>
          <w:sz w:val="28"/>
          <w:szCs w:val="28"/>
          <w:vertAlign w:val="subscript"/>
        </w:rPr>
        <w:t>п</w:t>
      </w:r>
      <w:r w:rsidRPr="00A905EF">
        <w:rPr>
          <w:color w:val="000000"/>
          <w:sz w:val="28"/>
          <w:szCs w:val="28"/>
        </w:rPr>
        <w:t xml:space="preserve"> </w:t>
      </w:r>
      <w:r w:rsidRPr="00A905EF">
        <w:rPr>
          <w:color w:val="000000"/>
          <w:sz w:val="28"/>
          <w:szCs w:val="28"/>
          <w:vertAlign w:val="subscript"/>
        </w:rPr>
        <w:t>э</w:t>
      </w:r>
      <w:r w:rsidRPr="00A905EF">
        <w:rPr>
          <w:color w:val="000000"/>
          <w:sz w:val="28"/>
          <w:szCs w:val="28"/>
        </w:rPr>
        <w:t xml:space="preserve"> - потеря эффективности дополнительных капитальных вложений, отвлекаемых на восстановление основных фондов, уничтоженных и поврежденных пожаром.</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Потери от условно-постоянных расходов, которые понесет фирма при простое производства, определяют следующим образом:</w:t>
      </w:r>
    </w:p>
    <w:p w:rsidR="00BC2EEA" w:rsidRDefault="00BC2EEA" w:rsidP="00EA2581">
      <w:pPr>
        <w:keepNext/>
        <w:widowControl w:val="0"/>
        <w:shd w:val="clear" w:color="auto" w:fill="FFFFFF"/>
        <w:spacing w:line="360" w:lineRule="auto"/>
        <w:ind w:firstLineChars="251" w:firstLine="703"/>
        <w:jc w:val="center"/>
        <w:rPr>
          <w:sz w:val="28"/>
          <w:szCs w:val="28"/>
        </w:rPr>
      </w:pPr>
    </w:p>
    <w:p w:rsidR="00523E61" w:rsidRPr="00A905EF" w:rsidRDefault="00895CFE" w:rsidP="00EA2581">
      <w:pPr>
        <w:keepNext/>
        <w:widowControl w:val="0"/>
        <w:shd w:val="clear" w:color="auto" w:fill="FFFFFF"/>
        <w:spacing w:line="360" w:lineRule="auto"/>
        <w:ind w:firstLineChars="251" w:firstLine="703"/>
        <w:jc w:val="center"/>
        <w:rPr>
          <w:sz w:val="28"/>
          <w:szCs w:val="28"/>
        </w:rPr>
      </w:pPr>
      <w:r w:rsidRPr="00A905EF">
        <w:rPr>
          <w:position w:val="-28"/>
          <w:sz w:val="28"/>
          <w:szCs w:val="28"/>
        </w:rPr>
        <w:object w:dxaOrig="2820" w:dyaOrig="680">
          <v:shape id="_x0000_i1109" type="#_x0000_t75" style="width:141pt;height:33.75pt" o:ole="">
            <v:imagedata r:id="rId175" o:title=""/>
          </v:shape>
          <o:OLEObject Type="Embed" ProgID="Equation.3" ShapeID="_x0000_i1109" DrawAspect="Content" ObjectID="_1477379540" r:id="rId176"/>
        </w:object>
      </w:r>
      <w:r w:rsidR="00523E61" w:rsidRPr="00A905EF">
        <w:rPr>
          <w:sz w:val="28"/>
          <w:szCs w:val="28"/>
        </w:rPr>
        <w:t>;</w:t>
      </w:r>
    </w:p>
    <w:p w:rsidR="00523E61" w:rsidRPr="00A905EF" w:rsidRDefault="00895CFE" w:rsidP="00EA2581">
      <w:pPr>
        <w:keepNext/>
        <w:widowControl w:val="0"/>
        <w:shd w:val="clear" w:color="auto" w:fill="FFFFFF"/>
        <w:spacing w:line="360" w:lineRule="auto"/>
        <w:ind w:firstLineChars="251" w:firstLine="703"/>
        <w:jc w:val="center"/>
        <w:rPr>
          <w:sz w:val="28"/>
          <w:szCs w:val="28"/>
        </w:rPr>
      </w:pPr>
      <w:r w:rsidRPr="00A905EF">
        <w:rPr>
          <w:position w:val="-24"/>
          <w:sz w:val="28"/>
          <w:szCs w:val="28"/>
          <w:lang w:val="en-US"/>
        </w:rPr>
        <w:object w:dxaOrig="3660" w:dyaOrig="620">
          <v:shape id="_x0000_i1110" type="#_x0000_t75" style="width:183pt;height:30.75pt" o:ole="">
            <v:imagedata r:id="rId177" o:title=""/>
          </v:shape>
          <o:OLEObject Type="Embed" ProgID="Equation.3" ShapeID="_x0000_i1110" DrawAspect="Content" ObjectID="_1477379541" r:id="rId178"/>
        </w:object>
      </w:r>
      <w:r w:rsidR="00523E61" w:rsidRPr="00A905EF">
        <w:rPr>
          <w:sz w:val="28"/>
          <w:szCs w:val="28"/>
        </w:rPr>
        <w:t>;</w:t>
      </w:r>
    </w:p>
    <w:p w:rsidR="00523E61" w:rsidRPr="00A905EF" w:rsidRDefault="00895CFE" w:rsidP="00EA2581">
      <w:pPr>
        <w:keepNext/>
        <w:widowControl w:val="0"/>
        <w:shd w:val="clear" w:color="auto" w:fill="FFFFFF"/>
        <w:spacing w:line="360" w:lineRule="auto"/>
        <w:ind w:firstLineChars="251" w:firstLine="703"/>
        <w:jc w:val="center"/>
        <w:rPr>
          <w:sz w:val="28"/>
          <w:szCs w:val="28"/>
        </w:rPr>
      </w:pPr>
      <w:r w:rsidRPr="00A905EF">
        <w:rPr>
          <w:position w:val="-12"/>
          <w:sz w:val="28"/>
          <w:szCs w:val="28"/>
          <w:lang w:val="en-US"/>
        </w:rPr>
        <w:object w:dxaOrig="2659" w:dyaOrig="360">
          <v:shape id="_x0000_i1111" type="#_x0000_t75" style="width:132.75pt;height:18pt" o:ole="">
            <v:imagedata r:id="rId179" o:title=""/>
          </v:shape>
          <o:OLEObject Type="Embed" ProgID="Equation.3" ShapeID="_x0000_i1111" DrawAspect="Content" ObjectID="_1477379542" r:id="rId180"/>
        </w:object>
      </w:r>
      <w:r w:rsidR="00523E61" w:rsidRPr="00A905EF">
        <w:rPr>
          <w:sz w:val="28"/>
          <w:szCs w:val="28"/>
        </w:rPr>
        <w:t>;</w:t>
      </w:r>
    </w:p>
    <w:p w:rsidR="00523E61" w:rsidRPr="00A905EF" w:rsidRDefault="00895CFE" w:rsidP="00EA2581">
      <w:pPr>
        <w:keepNext/>
        <w:widowControl w:val="0"/>
        <w:shd w:val="clear" w:color="auto" w:fill="FFFFFF"/>
        <w:spacing w:line="360" w:lineRule="auto"/>
        <w:ind w:firstLineChars="251" w:firstLine="703"/>
        <w:jc w:val="center"/>
        <w:rPr>
          <w:sz w:val="28"/>
          <w:szCs w:val="28"/>
        </w:rPr>
      </w:pPr>
      <w:r w:rsidRPr="00A905EF">
        <w:rPr>
          <w:position w:val="-24"/>
          <w:sz w:val="28"/>
          <w:szCs w:val="28"/>
          <w:lang w:val="en-US"/>
        </w:rPr>
        <w:object w:dxaOrig="6300" w:dyaOrig="620">
          <v:shape id="_x0000_i1112" type="#_x0000_t75" style="width:315pt;height:30.75pt" o:ole="">
            <v:imagedata r:id="rId181" o:title=""/>
          </v:shape>
          <o:OLEObject Type="Embed" ProgID="Equation.3" ShapeID="_x0000_i1112" DrawAspect="Content" ObjectID="_1477379543" r:id="rId182"/>
        </w:object>
      </w:r>
      <w:r w:rsidR="00523E61" w:rsidRPr="00A905EF">
        <w:rPr>
          <w:sz w:val="28"/>
          <w:szCs w:val="28"/>
        </w:rPr>
        <w:t>;</w:t>
      </w:r>
    </w:p>
    <w:p w:rsidR="00523E61" w:rsidRPr="00A905EF" w:rsidRDefault="00895CFE" w:rsidP="00EA2581">
      <w:pPr>
        <w:keepNext/>
        <w:widowControl w:val="0"/>
        <w:shd w:val="clear" w:color="auto" w:fill="FFFFFF"/>
        <w:spacing w:line="360" w:lineRule="auto"/>
        <w:ind w:firstLineChars="251" w:firstLine="703"/>
        <w:jc w:val="center"/>
        <w:rPr>
          <w:sz w:val="28"/>
          <w:szCs w:val="28"/>
        </w:rPr>
      </w:pPr>
      <w:r w:rsidRPr="00A905EF">
        <w:rPr>
          <w:position w:val="-28"/>
          <w:sz w:val="28"/>
          <w:szCs w:val="28"/>
          <w:lang w:val="en-US"/>
        </w:rPr>
        <w:object w:dxaOrig="5340" w:dyaOrig="680">
          <v:shape id="_x0000_i1113" type="#_x0000_t75" style="width:267pt;height:33.75pt" o:ole="">
            <v:imagedata r:id="rId183" o:title=""/>
          </v:shape>
          <o:OLEObject Type="Embed" ProgID="Equation.3" ShapeID="_x0000_i1113" DrawAspect="Content" ObjectID="_1477379544" r:id="rId184"/>
        </w:object>
      </w:r>
      <w:r w:rsidR="00523E61" w:rsidRPr="00A905EF">
        <w:rPr>
          <w:sz w:val="28"/>
          <w:szCs w:val="28"/>
        </w:rPr>
        <w:t>руб.,</w:t>
      </w:r>
    </w:p>
    <w:p w:rsidR="00BC2EEA" w:rsidRDefault="00BC2EEA" w:rsidP="00EA2581">
      <w:pPr>
        <w:keepNext/>
        <w:widowControl w:val="0"/>
        <w:shd w:val="clear" w:color="auto" w:fill="FFFFFF"/>
        <w:spacing w:line="360" w:lineRule="auto"/>
        <w:ind w:firstLineChars="251" w:firstLine="703"/>
        <w:jc w:val="both"/>
        <w:rPr>
          <w:color w:val="000000"/>
          <w:sz w:val="28"/>
          <w:szCs w:val="28"/>
        </w:rPr>
      </w:pP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 xml:space="preserve">где </w:t>
      </w:r>
      <w:r w:rsidRPr="00A905EF">
        <w:rPr>
          <w:color w:val="000000"/>
          <w:sz w:val="28"/>
          <w:szCs w:val="28"/>
          <w:lang w:val="en-US"/>
        </w:rPr>
        <w:t>Q</w:t>
      </w:r>
      <w:r w:rsidRPr="00A905EF">
        <w:rPr>
          <w:color w:val="000000"/>
          <w:sz w:val="28"/>
          <w:szCs w:val="28"/>
          <w:vertAlign w:val="subscript"/>
          <w:lang w:val="en-US"/>
        </w:rPr>
        <w:t>i</w:t>
      </w:r>
      <w:r w:rsidRPr="00A905EF">
        <w:rPr>
          <w:color w:val="000000"/>
          <w:sz w:val="28"/>
          <w:szCs w:val="28"/>
        </w:rPr>
        <w:t xml:space="preserve"> - производительность АГЗС 200 л/час; Ц</w:t>
      </w:r>
      <w:r w:rsidRPr="00A905EF">
        <w:rPr>
          <w:color w:val="000000"/>
          <w:sz w:val="28"/>
          <w:szCs w:val="28"/>
          <w:vertAlign w:val="subscript"/>
          <w:lang w:val="en-US"/>
        </w:rPr>
        <w:t>i</w:t>
      </w:r>
      <w:r w:rsidRPr="00A905EF">
        <w:rPr>
          <w:color w:val="000000"/>
          <w:sz w:val="28"/>
          <w:szCs w:val="28"/>
        </w:rPr>
        <w:t xml:space="preserve"> - себестоимость единицы продукции 5 руб., τ</w:t>
      </w:r>
      <w:r w:rsidRPr="00A905EF">
        <w:rPr>
          <w:color w:val="000000"/>
          <w:sz w:val="28"/>
          <w:szCs w:val="28"/>
          <w:vertAlign w:val="subscript"/>
        </w:rPr>
        <w:t>пр</w:t>
      </w:r>
      <w:r w:rsidRPr="00A905EF">
        <w:rPr>
          <w:color w:val="000000"/>
          <w:sz w:val="28"/>
          <w:szCs w:val="28"/>
        </w:rPr>
        <w:t xml:space="preserve"> - время простоя суток; τ</w:t>
      </w:r>
      <w:r w:rsidRPr="00A905EF">
        <w:rPr>
          <w:color w:val="000000"/>
          <w:sz w:val="28"/>
          <w:szCs w:val="28"/>
          <w:vertAlign w:val="subscript"/>
        </w:rPr>
        <w:t>пож</w:t>
      </w:r>
      <w:r w:rsidRPr="00A905EF">
        <w:rPr>
          <w:color w:val="000000"/>
          <w:sz w:val="28"/>
          <w:szCs w:val="28"/>
        </w:rPr>
        <w:t xml:space="preserve"> - время пожара суток; τ</w:t>
      </w:r>
      <w:r w:rsidRPr="00A905EF">
        <w:rPr>
          <w:color w:val="000000"/>
          <w:sz w:val="28"/>
          <w:szCs w:val="28"/>
          <w:vertAlign w:val="subscript"/>
        </w:rPr>
        <w:t>лпп</w:t>
      </w:r>
      <w:r w:rsidRPr="00A905EF">
        <w:rPr>
          <w:color w:val="000000"/>
          <w:sz w:val="28"/>
          <w:szCs w:val="28"/>
        </w:rPr>
        <w:t xml:space="preserve"> -время ликвидации последствий пожара, подготовку и пуск АГЗС. Статистика показывает, что АГЗС простаивает 9 дней, то есть τ</w:t>
      </w:r>
      <w:r w:rsidRPr="00A905EF">
        <w:rPr>
          <w:color w:val="000000"/>
          <w:sz w:val="28"/>
          <w:szCs w:val="28"/>
          <w:vertAlign w:val="subscript"/>
        </w:rPr>
        <w:t>пр</w:t>
      </w:r>
      <w:r w:rsidRPr="00A905EF">
        <w:rPr>
          <w:color w:val="000000"/>
          <w:sz w:val="28"/>
          <w:szCs w:val="28"/>
        </w:rPr>
        <w:t xml:space="preserve"> = 9 суток; К</w:t>
      </w:r>
      <w:r w:rsidRPr="00A905EF">
        <w:rPr>
          <w:color w:val="000000"/>
          <w:sz w:val="28"/>
          <w:szCs w:val="28"/>
          <w:vertAlign w:val="subscript"/>
        </w:rPr>
        <w:t>у</w:t>
      </w:r>
      <w:r w:rsidRPr="00A905EF">
        <w:rPr>
          <w:color w:val="000000"/>
          <w:sz w:val="28"/>
          <w:szCs w:val="28"/>
        </w:rPr>
        <w:t>.</w:t>
      </w:r>
      <w:r w:rsidRPr="00A905EF">
        <w:rPr>
          <w:color w:val="000000"/>
          <w:sz w:val="28"/>
          <w:szCs w:val="28"/>
          <w:vertAlign w:val="subscript"/>
        </w:rPr>
        <w:t>п</w:t>
      </w:r>
      <w:r w:rsidRPr="00A905EF">
        <w:rPr>
          <w:color w:val="000000"/>
          <w:sz w:val="28"/>
          <w:szCs w:val="28"/>
        </w:rPr>
        <w:t>.</w:t>
      </w:r>
      <w:r w:rsidRPr="00A905EF">
        <w:rPr>
          <w:color w:val="000000"/>
          <w:sz w:val="28"/>
          <w:szCs w:val="28"/>
          <w:vertAlign w:val="subscript"/>
        </w:rPr>
        <w:t>р</w:t>
      </w:r>
      <w:r w:rsidRPr="00A905EF">
        <w:rPr>
          <w:color w:val="000000"/>
          <w:sz w:val="28"/>
          <w:szCs w:val="28"/>
        </w:rPr>
        <w:t>. - коэффициент, учитывающий условно-постоянные затраты и заработную плату в себестоимости продукции; Н</w:t>
      </w:r>
      <w:r w:rsidRPr="00A905EF">
        <w:rPr>
          <w:color w:val="000000"/>
          <w:sz w:val="28"/>
          <w:szCs w:val="28"/>
          <w:vertAlign w:val="subscript"/>
        </w:rPr>
        <w:t>ам</w:t>
      </w:r>
      <w:r w:rsidRPr="00A905EF">
        <w:rPr>
          <w:color w:val="000000"/>
          <w:sz w:val="28"/>
          <w:szCs w:val="28"/>
        </w:rPr>
        <w:t xml:space="preserve"> - процент амортизации в себестоимости продукции; Н</w:t>
      </w:r>
      <w:r w:rsidRPr="00A905EF">
        <w:rPr>
          <w:color w:val="000000"/>
          <w:sz w:val="28"/>
          <w:szCs w:val="28"/>
          <w:vertAlign w:val="subscript"/>
        </w:rPr>
        <w:t>ЗП</w:t>
      </w:r>
      <w:r w:rsidRPr="00A905EF">
        <w:rPr>
          <w:color w:val="000000"/>
          <w:sz w:val="28"/>
          <w:szCs w:val="28"/>
        </w:rPr>
        <w:t xml:space="preserve"> - процент заработной платы в себестоимости продукции; Н</w:t>
      </w:r>
      <w:r w:rsidRPr="00A905EF">
        <w:rPr>
          <w:color w:val="000000"/>
          <w:sz w:val="28"/>
          <w:szCs w:val="28"/>
          <w:vertAlign w:val="subscript"/>
        </w:rPr>
        <w:t>ПЗ</w:t>
      </w:r>
      <w:r w:rsidRPr="00A905EF">
        <w:rPr>
          <w:color w:val="000000"/>
          <w:sz w:val="28"/>
          <w:szCs w:val="28"/>
        </w:rPr>
        <w:t xml:space="preserve"> - процент прочих затрат в себестоимости продукции.</w:t>
      </w: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Упущенная прибыль из-за недовыпуска продукции за время простоя (τ</w:t>
      </w:r>
      <w:r w:rsidRPr="00A905EF">
        <w:rPr>
          <w:color w:val="000000"/>
          <w:sz w:val="28"/>
          <w:szCs w:val="28"/>
          <w:vertAlign w:val="subscript"/>
        </w:rPr>
        <w:t>пр</w:t>
      </w:r>
      <w:r w:rsidRPr="00A905EF">
        <w:rPr>
          <w:color w:val="000000"/>
          <w:sz w:val="28"/>
          <w:szCs w:val="28"/>
        </w:rPr>
        <w:t xml:space="preserve"> = 9 суток):</w:t>
      </w:r>
    </w:p>
    <w:p w:rsidR="00A905EF" w:rsidRPr="00A905EF" w:rsidRDefault="00A905EF" w:rsidP="00EA2581">
      <w:pPr>
        <w:keepNext/>
        <w:widowControl w:val="0"/>
        <w:shd w:val="clear" w:color="auto" w:fill="FFFFFF"/>
        <w:spacing w:line="360" w:lineRule="auto"/>
        <w:ind w:firstLineChars="251" w:firstLine="703"/>
        <w:jc w:val="center"/>
        <w:rPr>
          <w:sz w:val="28"/>
          <w:szCs w:val="28"/>
        </w:rPr>
      </w:pPr>
    </w:p>
    <w:p w:rsidR="00523E61" w:rsidRPr="00A905EF" w:rsidRDefault="00895CFE" w:rsidP="00EA2581">
      <w:pPr>
        <w:keepNext/>
        <w:widowControl w:val="0"/>
        <w:shd w:val="clear" w:color="auto" w:fill="FFFFFF"/>
        <w:spacing w:line="360" w:lineRule="auto"/>
        <w:ind w:firstLineChars="251" w:firstLine="703"/>
        <w:jc w:val="center"/>
        <w:rPr>
          <w:sz w:val="28"/>
          <w:szCs w:val="28"/>
        </w:rPr>
      </w:pPr>
      <w:r w:rsidRPr="00A905EF">
        <w:rPr>
          <w:position w:val="-28"/>
          <w:sz w:val="28"/>
          <w:szCs w:val="28"/>
        </w:rPr>
        <w:object w:dxaOrig="2299" w:dyaOrig="680">
          <v:shape id="_x0000_i1114" type="#_x0000_t75" style="width:114.75pt;height:33.75pt" o:ole="">
            <v:imagedata r:id="rId185" o:title=""/>
          </v:shape>
          <o:OLEObject Type="Embed" ProgID="Equation.3" ShapeID="_x0000_i1114" DrawAspect="Content" ObjectID="_1477379545" r:id="rId186"/>
        </w:object>
      </w:r>
      <w:r w:rsidR="00523E61" w:rsidRPr="00A905EF">
        <w:rPr>
          <w:sz w:val="28"/>
          <w:szCs w:val="28"/>
        </w:rPr>
        <w:t>;</w:t>
      </w:r>
      <w:r w:rsidR="00523E61">
        <w:rPr>
          <w:sz w:val="28"/>
          <w:szCs w:val="28"/>
        </w:rPr>
        <w:t xml:space="preserve"> </w:t>
      </w:r>
      <w:r w:rsidRPr="00A905EF">
        <w:rPr>
          <w:position w:val="-28"/>
          <w:sz w:val="28"/>
          <w:szCs w:val="28"/>
          <w:lang w:val="en-US"/>
        </w:rPr>
        <w:object w:dxaOrig="5100" w:dyaOrig="680">
          <v:shape id="_x0000_i1115" type="#_x0000_t75" style="width:255pt;height:33.75pt" o:ole="">
            <v:imagedata r:id="rId187" o:title=""/>
          </v:shape>
          <o:OLEObject Type="Embed" ProgID="Equation.3" ShapeID="_x0000_i1115" DrawAspect="Content" ObjectID="_1477379546" r:id="rId188"/>
        </w:object>
      </w:r>
      <w:r w:rsidR="00523E61" w:rsidRPr="00A905EF">
        <w:rPr>
          <w:sz w:val="28"/>
          <w:szCs w:val="28"/>
        </w:rPr>
        <w:t>руб.,</w:t>
      </w:r>
    </w:p>
    <w:p w:rsidR="00523E61" w:rsidRDefault="00523E61" w:rsidP="00EA2581">
      <w:pPr>
        <w:keepNext/>
        <w:widowControl w:val="0"/>
        <w:shd w:val="clear" w:color="auto" w:fill="FFFFFF"/>
        <w:spacing w:line="360" w:lineRule="auto"/>
        <w:ind w:firstLineChars="251" w:firstLine="703"/>
        <w:jc w:val="both"/>
        <w:rPr>
          <w:color w:val="000000"/>
          <w:sz w:val="28"/>
          <w:szCs w:val="28"/>
        </w:rPr>
      </w:pP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 xml:space="preserve">где </w:t>
      </w:r>
      <w:r w:rsidRPr="00A905EF">
        <w:rPr>
          <w:color w:val="000000"/>
          <w:sz w:val="28"/>
          <w:szCs w:val="28"/>
          <w:lang w:val="en-US"/>
        </w:rPr>
        <w:t>R</w:t>
      </w:r>
      <w:r w:rsidRPr="00A905EF">
        <w:rPr>
          <w:color w:val="000000"/>
          <w:sz w:val="28"/>
          <w:szCs w:val="28"/>
          <w:vertAlign w:val="subscript"/>
        </w:rPr>
        <w:t>с</w:t>
      </w:r>
      <w:r w:rsidRPr="00A905EF">
        <w:rPr>
          <w:smallCaps/>
          <w:color w:val="000000"/>
          <w:sz w:val="28"/>
          <w:szCs w:val="28"/>
        </w:rPr>
        <w:t xml:space="preserve"> </w:t>
      </w:r>
      <w:r w:rsidRPr="00A905EF">
        <w:rPr>
          <w:color w:val="000000"/>
          <w:sz w:val="28"/>
          <w:szCs w:val="28"/>
        </w:rPr>
        <w:t xml:space="preserve">- рентабельность продукции в процентах к ее себестоимости </w:t>
      </w:r>
      <w:r w:rsidRPr="00A905EF">
        <w:rPr>
          <w:color w:val="000000"/>
          <w:sz w:val="28"/>
          <w:szCs w:val="28"/>
          <w:lang w:val="en-US"/>
        </w:rPr>
        <w:t>R</w:t>
      </w:r>
      <w:r w:rsidRPr="00A905EF">
        <w:rPr>
          <w:color w:val="000000"/>
          <w:sz w:val="28"/>
          <w:szCs w:val="28"/>
          <w:vertAlign w:val="subscript"/>
        </w:rPr>
        <w:t>с</w:t>
      </w:r>
      <w:r w:rsidRPr="00A905EF">
        <w:rPr>
          <w:smallCaps/>
          <w:color w:val="000000"/>
          <w:sz w:val="28"/>
          <w:szCs w:val="28"/>
        </w:rPr>
        <w:t xml:space="preserve"> </w:t>
      </w:r>
      <w:r w:rsidRPr="00A905EF">
        <w:rPr>
          <w:color w:val="000000"/>
          <w:sz w:val="28"/>
          <w:szCs w:val="28"/>
        </w:rPr>
        <w:t>= 50 %; Ц</w:t>
      </w:r>
      <w:r w:rsidRPr="00A905EF">
        <w:rPr>
          <w:color w:val="000000"/>
          <w:sz w:val="28"/>
          <w:szCs w:val="28"/>
          <w:vertAlign w:val="subscript"/>
          <w:lang w:val="en-US"/>
        </w:rPr>
        <w:t>i</w:t>
      </w:r>
      <w:r w:rsidRPr="00A905EF">
        <w:rPr>
          <w:color w:val="000000"/>
          <w:sz w:val="28"/>
          <w:szCs w:val="28"/>
        </w:rPr>
        <w:t xml:space="preserve"> - себестоимость единицы продукции 5 руб.; τ</w:t>
      </w:r>
      <w:r w:rsidRPr="00A905EF">
        <w:rPr>
          <w:color w:val="000000"/>
          <w:sz w:val="28"/>
          <w:szCs w:val="28"/>
          <w:vertAlign w:val="subscript"/>
        </w:rPr>
        <w:t>пр</w:t>
      </w:r>
      <w:r w:rsidRPr="00A905EF">
        <w:rPr>
          <w:color w:val="000000"/>
          <w:sz w:val="28"/>
          <w:szCs w:val="28"/>
        </w:rPr>
        <w:t xml:space="preserve"> - время простоя суток; </w:t>
      </w:r>
      <w:r w:rsidRPr="00A905EF">
        <w:rPr>
          <w:color w:val="000000"/>
          <w:sz w:val="28"/>
          <w:szCs w:val="28"/>
          <w:lang w:val="en-US"/>
        </w:rPr>
        <w:t>Q</w:t>
      </w:r>
      <w:r w:rsidRPr="00A905EF">
        <w:rPr>
          <w:color w:val="000000"/>
          <w:sz w:val="28"/>
          <w:szCs w:val="28"/>
          <w:vertAlign w:val="subscript"/>
          <w:lang w:val="en-US"/>
        </w:rPr>
        <w:t>i</w:t>
      </w:r>
      <w:r w:rsidRPr="00A905EF">
        <w:rPr>
          <w:smallCaps/>
          <w:color w:val="000000"/>
          <w:sz w:val="28"/>
          <w:szCs w:val="28"/>
        </w:rPr>
        <w:t xml:space="preserve"> </w:t>
      </w:r>
      <w:r w:rsidRPr="00A905EF">
        <w:rPr>
          <w:color w:val="000000"/>
          <w:sz w:val="28"/>
          <w:szCs w:val="28"/>
        </w:rPr>
        <w:t>-производительность АГЗС 200 л/час.</w:t>
      </w: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Потери эффективности дополнительных капитальных вложений, отвлекаемых на восстановление уничтоженных пожаром основных фондов, определяем исходя из их степени повреждения:</w:t>
      </w:r>
    </w:p>
    <w:p w:rsidR="002842AE" w:rsidRDefault="002842AE" w:rsidP="00EA2581">
      <w:pPr>
        <w:keepNext/>
        <w:widowControl w:val="0"/>
        <w:shd w:val="clear" w:color="auto" w:fill="FFFFFF"/>
        <w:spacing w:line="360" w:lineRule="auto"/>
        <w:ind w:firstLineChars="251" w:firstLine="703"/>
        <w:jc w:val="center"/>
        <w:rPr>
          <w:sz w:val="28"/>
          <w:szCs w:val="28"/>
        </w:rPr>
      </w:pPr>
    </w:p>
    <w:p w:rsidR="00523E61" w:rsidRPr="00A905EF" w:rsidRDefault="00895CFE" w:rsidP="00EA2581">
      <w:pPr>
        <w:keepNext/>
        <w:widowControl w:val="0"/>
        <w:shd w:val="clear" w:color="auto" w:fill="FFFFFF"/>
        <w:spacing w:line="360" w:lineRule="auto"/>
        <w:ind w:firstLineChars="251" w:firstLine="703"/>
        <w:jc w:val="center"/>
        <w:rPr>
          <w:sz w:val="28"/>
          <w:szCs w:val="28"/>
        </w:rPr>
      </w:pPr>
      <w:r w:rsidRPr="00A905EF">
        <w:rPr>
          <w:position w:val="-12"/>
          <w:sz w:val="28"/>
          <w:szCs w:val="28"/>
          <w:lang w:val="en-US"/>
        </w:rPr>
        <w:object w:dxaOrig="2480" w:dyaOrig="380">
          <v:shape id="_x0000_i1116" type="#_x0000_t75" style="width:123.75pt;height:18.75pt" o:ole="">
            <v:imagedata r:id="rId189" o:title=""/>
          </v:shape>
          <o:OLEObject Type="Embed" ProgID="Equation.3" ShapeID="_x0000_i1116" DrawAspect="Content" ObjectID="_1477379547" r:id="rId190"/>
        </w:object>
      </w:r>
      <w:r w:rsidR="00523E61" w:rsidRPr="00A905EF">
        <w:rPr>
          <w:sz w:val="28"/>
          <w:szCs w:val="28"/>
        </w:rPr>
        <w:t>;</w:t>
      </w:r>
    </w:p>
    <w:p w:rsidR="00523E61" w:rsidRPr="00A905EF" w:rsidRDefault="00895CFE" w:rsidP="00EA2581">
      <w:pPr>
        <w:keepNext/>
        <w:widowControl w:val="0"/>
        <w:shd w:val="clear" w:color="auto" w:fill="FFFFFF"/>
        <w:spacing w:line="360" w:lineRule="auto"/>
        <w:ind w:firstLine="703"/>
        <w:jc w:val="center"/>
        <w:outlineLvl w:val="0"/>
        <w:rPr>
          <w:sz w:val="28"/>
          <w:szCs w:val="28"/>
        </w:rPr>
      </w:pPr>
      <w:r w:rsidRPr="00A905EF">
        <w:rPr>
          <w:position w:val="-12"/>
          <w:sz w:val="28"/>
          <w:szCs w:val="28"/>
          <w:lang w:val="en-US"/>
        </w:rPr>
        <w:object w:dxaOrig="6740" w:dyaOrig="380">
          <v:shape id="_x0000_i1117" type="#_x0000_t75" style="width:336.75pt;height:18.75pt" o:ole="">
            <v:imagedata r:id="rId191" o:title=""/>
          </v:shape>
          <o:OLEObject Type="Embed" ProgID="Equation.3" ShapeID="_x0000_i1117" DrawAspect="Content" ObjectID="_1477379548" r:id="rId192"/>
        </w:object>
      </w:r>
      <w:r w:rsidR="00523E61" w:rsidRPr="00A905EF">
        <w:rPr>
          <w:sz w:val="28"/>
          <w:szCs w:val="28"/>
        </w:rPr>
        <w:t>руб.,</w:t>
      </w:r>
    </w:p>
    <w:p w:rsidR="002842AE" w:rsidRDefault="002842AE" w:rsidP="00EA2581">
      <w:pPr>
        <w:keepNext/>
        <w:widowControl w:val="0"/>
        <w:shd w:val="clear" w:color="auto" w:fill="FFFFFF"/>
        <w:spacing w:line="360" w:lineRule="auto"/>
        <w:ind w:firstLineChars="251" w:firstLine="703"/>
        <w:jc w:val="both"/>
        <w:rPr>
          <w:color w:val="000000"/>
          <w:sz w:val="28"/>
          <w:szCs w:val="28"/>
        </w:rPr>
      </w:pP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 xml:space="preserve">где </w:t>
      </w:r>
      <w:r w:rsidR="00895CFE" w:rsidRPr="00A905EF">
        <w:rPr>
          <w:color w:val="000000"/>
          <w:position w:val="-10"/>
          <w:sz w:val="28"/>
          <w:szCs w:val="28"/>
        </w:rPr>
        <w:object w:dxaOrig="800" w:dyaOrig="360">
          <v:shape id="_x0000_i1118" type="#_x0000_t75" style="width:39.75pt;height:18pt" o:ole="">
            <v:imagedata r:id="rId193" o:title=""/>
          </v:shape>
          <o:OLEObject Type="Embed" ProgID="Equation.3" ShapeID="_x0000_i1118" DrawAspect="Content" ObjectID="_1477379549" r:id="rId194"/>
        </w:object>
      </w:r>
      <w:r w:rsidRPr="00A905EF">
        <w:rPr>
          <w:i/>
          <w:iCs/>
          <w:color w:val="000000"/>
          <w:sz w:val="28"/>
          <w:szCs w:val="28"/>
        </w:rPr>
        <w:t xml:space="preserve">- </w:t>
      </w:r>
      <w:r w:rsidRPr="00A905EF">
        <w:rPr>
          <w:color w:val="000000"/>
          <w:sz w:val="28"/>
          <w:szCs w:val="28"/>
        </w:rPr>
        <w:t xml:space="preserve">соответственно нормативные коэффициенты экономической эффективности капитальных вложений в пассивные и активные фонды </w:t>
      </w:r>
      <w:r w:rsidR="00895CFE" w:rsidRPr="00A905EF">
        <w:rPr>
          <w:color w:val="000000"/>
          <w:position w:val="-10"/>
          <w:sz w:val="28"/>
          <w:szCs w:val="28"/>
        </w:rPr>
        <w:object w:dxaOrig="380" w:dyaOrig="360">
          <v:shape id="_x0000_i1119" type="#_x0000_t75" style="width:18.75pt;height:18pt" o:ole="">
            <v:imagedata r:id="rId195" o:title=""/>
          </v:shape>
          <o:OLEObject Type="Embed" ProgID="Equation.3" ShapeID="_x0000_i1119" DrawAspect="Content" ObjectID="_1477379550" r:id="rId196"/>
        </w:object>
      </w:r>
      <w:r w:rsidRPr="00A905EF">
        <w:rPr>
          <w:i/>
          <w:iCs/>
          <w:color w:val="000000"/>
          <w:sz w:val="28"/>
          <w:szCs w:val="28"/>
        </w:rPr>
        <w:t xml:space="preserve"> </w:t>
      </w:r>
      <w:r w:rsidRPr="00A905EF">
        <w:rPr>
          <w:color w:val="000000"/>
          <w:sz w:val="28"/>
          <w:szCs w:val="28"/>
        </w:rPr>
        <w:t xml:space="preserve">=0,12 1/год, </w:t>
      </w:r>
      <w:r w:rsidR="00895CFE" w:rsidRPr="00A905EF">
        <w:rPr>
          <w:color w:val="000000"/>
          <w:position w:val="-10"/>
          <w:sz w:val="28"/>
          <w:szCs w:val="28"/>
        </w:rPr>
        <w:object w:dxaOrig="360" w:dyaOrig="360">
          <v:shape id="_x0000_i1120" type="#_x0000_t75" style="width:18pt;height:18pt" o:ole="">
            <v:imagedata r:id="rId197" o:title=""/>
          </v:shape>
          <o:OLEObject Type="Embed" ProgID="Equation.3" ShapeID="_x0000_i1120" DrawAspect="Content" ObjectID="_1477379551" r:id="rId198"/>
        </w:object>
      </w:r>
      <w:r w:rsidRPr="00A905EF">
        <w:rPr>
          <w:i/>
          <w:iCs/>
          <w:color w:val="000000"/>
          <w:sz w:val="28"/>
          <w:szCs w:val="28"/>
        </w:rPr>
        <w:t xml:space="preserve"> </w:t>
      </w:r>
      <w:r w:rsidRPr="00A905EF">
        <w:rPr>
          <w:color w:val="000000"/>
          <w:sz w:val="28"/>
          <w:szCs w:val="28"/>
        </w:rPr>
        <w:t xml:space="preserve">=0,15 1/год; </w:t>
      </w:r>
      <w:r w:rsidRPr="00A905EF">
        <w:rPr>
          <w:i/>
          <w:iCs/>
          <w:color w:val="000000"/>
          <w:sz w:val="28"/>
          <w:szCs w:val="28"/>
        </w:rPr>
        <w:t>К</w:t>
      </w:r>
      <w:r w:rsidRPr="00A905EF">
        <w:rPr>
          <w:i/>
          <w:iCs/>
          <w:color w:val="000000"/>
          <w:sz w:val="28"/>
          <w:szCs w:val="28"/>
          <w:vertAlign w:val="subscript"/>
        </w:rPr>
        <w:t>ск</w:t>
      </w:r>
      <w:r w:rsidRPr="00A905EF">
        <w:rPr>
          <w:i/>
          <w:iCs/>
          <w:color w:val="000000"/>
          <w:sz w:val="28"/>
          <w:szCs w:val="28"/>
        </w:rPr>
        <w:t xml:space="preserve"> </w:t>
      </w:r>
      <w:r w:rsidRPr="00A905EF">
        <w:rPr>
          <w:color w:val="000000"/>
          <w:sz w:val="28"/>
          <w:szCs w:val="28"/>
        </w:rPr>
        <w:t xml:space="preserve">, </w:t>
      </w:r>
      <w:r w:rsidRPr="00A905EF">
        <w:rPr>
          <w:i/>
          <w:iCs/>
          <w:color w:val="000000"/>
          <w:sz w:val="28"/>
          <w:szCs w:val="28"/>
        </w:rPr>
        <w:t>К</w:t>
      </w:r>
      <w:r w:rsidRPr="00A905EF">
        <w:rPr>
          <w:i/>
          <w:iCs/>
          <w:color w:val="000000"/>
          <w:sz w:val="28"/>
          <w:szCs w:val="28"/>
          <w:vertAlign w:val="subscript"/>
        </w:rPr>
        <w:t>ОБ</w:t>
      </w:r>
      <w:r w:rsidRPr="00A905EF">
        <w:rPr>
          <w:i/>
          <w:iCs/>
          <w:color w:val="000000"/>
          <w:sz w:val="28"/>
          <w:szCs w:val="28"/>
        </w:rPr>
        <w:t xml:space="preserve"> - </w:t>
      </w:r>
      <w:r w:rsidRPr="00A905EF">
        <w:rPr>
          <w:color w:val="000000"/>
          <w:sz w:val="28"/>
          <w:szCs w:val="28"/>
        </w:rPr>
        <w:t>соответственно средние значения ущерба от одного пожара по строительным конструкциям и оборудованию, руб.</w:t>
      </w: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Из анализа значений прямого ущерба установлено, что средний ущерб от одного пожара по строительным конструкциям составляет 254430 рублей, а по оборудованию 723783 рублей.</w:t>
      </w: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Число пожаров за четыре года равно 4. Отсюда следует, что в год в среднем происходит 1 пожар, т.е. частота (вероятность) пожара будет равна:</w:t>
      </w:r>
    </w:p>
    <w:p w:rsidR="002842AE" w:rsidRDefault="002842AE" w:rsidP="00EA2581">
      <w:pPr>
        <w:keepNext/>
        <w:widowControl w:val="0"/>
        <w:shd w:val="clear" w:color="auto" w:fill="FFFFFF"/>
        <w:spacing w:line="360" w:lineRule="auto"/>
        <w:ind w:firstLineChars="251" w:firstLine="703"/>
        <w:jc w:val="center"/>
        <w:rPr>
          <w:sz w:val="28"/>
          <w:szCs w:val="28"/>
        </w:rPr>
      </w:pPr>
    </w:p>
    <w:p w:rsidR="00523E61" w:rsidRPr="00A905EF" w:rsidRDefault="00895CFE" w:rsidP="00EA2581">
      <w:pPr>
        <w:keepNext/>
        <w:widowControl w:val="0"/>
        <w:shd w:val="clear" w:color="auto" w:fill="FFFFFF"/>
        <w:spacing w:line="360" w:lineRule="auto"/>
        <w:jc w:val="center"/>
        <w:outlineLvl w:val="0"/>
        <w:rPr>
          <w:sz w:val="28"/>
          <w:szCs w:val="28"/>
        </w:rPr>
      </w:pPr>
      <w:r w:rsidRPr="00A905EF">
        <w:rPr>
          <w:position w:val="-24"/>
          <w:sz w:val="28"/>
          <w:szCs w:val="28"/>
        </w:rPr>
        <w:object w:dxaOrig="859" w:dyaOrig="620">
          <v:shape id="_x0000_i1121" type="#_x0000_t75" style="width:42.75pt;height:30.75pt" o:ole="">
            <v:imagedata r:id="rId199" o:title=""/>
          </v:shape>
          <o:OLEObject Type="Embed" ProgID="Equation.3" ShapeID="_x0000_i1121" DrawAspect="Content" ObjectID="_1477379552" r:id="rId200"/>
        </w:object>
      </w:r>
      <w:r w:rsidR="00523E61" w:rsidRPr="00A905EF">
        <w:rPr>
          <w:sz w:val="28"/>
          <w:szCs w:val="28"/>
        </w:rPr>
        <w:t>;</w:t>
      </w:r>
      <w:r w:rsidRPr="00A905EF">
        <w:rPr>
          <w:position w:val="-24"/>
          <w:sz w:val="28"/>
          <w:szCs w:val="28"/>
        </w:rPr>
        <w:object w:dxaOrig="2180" w:dyaOrig="620">
          <v:shape id="_x0000_i1122" type="#_x0000_t75" style="width:108.75pt;height:30.75pt" o:ole="">
            <v:imagedata r:id="rId201" o:title=""/>
          </v:shape>
          <o:OLEObject Type="Embed" ProgID="Equation.3" ShapeID="_x0000_i1122" DrawAspect="Content" ObjectID="_1477379553" r:id="rId202"/>
        </w:object>
      </w:r>
      <w:r w:rsidR="00523E61" w:rsidRPr="00A905EF">
        <w:rPr>
          <w:sz w:val="28"/>
          <w:szCs w:val="28"/>
        </w:rPr>
        <w:t>1/год,</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 xml:space="preserve">где N - число однородных объектов; </w:t>
      </w:r>
      <w:r w:rsidRPr="00A905EF">
        <w:rPr>
          <w:color w:val="000000"/>
          <w:sz w:val="28"/>
          <w:szCs w:val="28"/>
          <w:lang w:val="en-US"/>
        </w:rPr>
        <w:t>n</w:t>
      </w:r>
      <w:r w:rsidRPr="00A905EF">
        <w:rPr>
          <w:color w:val="000000"/>
          <w:sz w:val="28"/>
          <w:szCs w:val="28"/>
        </w:rPr>
        <w:t xml:space="preserve"> - среднее количество пожаров в год на однородных объектах.</w:t>
      </w: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Тогда среднегодовой ущерб по базовому варианту составит:</w:t>
      </w:r>
    </w:p>
    <w:p w:rsidR="002842AE" w:rsidRDefault="002842AE" w:rsidP="00EA2581">
      <w:pPr>
        <w:keepNext/>
        <w:widowControl w:val="0"/>
        <w:shd w:val="clear" w:color="auto" w:fill="FFFFFF"/>
        <w:spacing w:line="360" w:lineRule="auto"/>
        <w:ind w:firstLineChars="251" w:firstLine="703"/>
        <w:jc w:val="center"/>
        <w:rPr>
          <w:sz w:val="28"/>
          <w:szCs w:val="28"/>
        </w:rPr>
      </w:pPr>
    </w:p>
    <w:p w:rsidR="00523E61" w:rsidRDefault="00895CFE" w:rsidP="00EA2581">
      <w:pPr>
        <w:keepNext/>
        <w:widowControl w:val="0"/>
        <w:shd w:val="clear" w:color="auto" w:fill="FFFFFF"/>
        <w:spacing w:line="360" w:lineRule="auto"/>
        <w:ind w:firstLineChars="251" w:firstLine="703"/>
        <w:jc w:val="center"/>
        <w:rPr>
          <w:sz w:val="28"/>
          <w:szCs w:val="28"/>
        </w:rPr>
      </w:pPr>
      <w:r w:rsidRPr="00A905EF">
        <w:rPr>
          <w:position w:val="-10"/>
          <w:sz w:val="28"/>
          <w:szCs w:val="28"/>
        </w:rPr>
        <w:object w:dxaOrig="1200" w:dyaOrig="360">
          <v:shape id="_x0000_i1123" type="#_x0000_t75" style="width:60pt;height:18pt" o:ole="">
            <v:imagedata r:id="rId203" o:title=""/>
          </v:shape>
          <o:OLEObject Type="Embed" ProgID="Equation.3" ShapeID="_x0000_i1123" DrawAspect="Content" ObjectID="_1477379554" r:id="rId204"/>
        </w:object>
      </w:r>
      <w:r w:rsidR="00523E61" w:rsidRPr="00A905EF">
        <w:rPr>
          <w:sz w:val="28"/>
          <w:szCs w:val="28"/>
        </w:rPr>
        <w:t>;</w:t>
      </w:r>
      <w:r w:rsidRPr="00A905EF">
        <w:rPr>
          <w:position w:val="-10"/>
          <w:sz w:val="28"/>
          <w:szCs w:val="28"/>
        </w:rPr>
        <w:object w:dxaOrig="4200" w:dyaOrig="360">
          <v:shape id="_x0000_i1124" type="#_x0000_t75" style="width:210pt;height:18pt" o:ole="">
            <v:imagedata r:id="rId205" o:title=""/>
          </v:shape>
          <o:OLEObject Type="Embed" ProgID="Equation.3" ShapeID="_x0000_i1124" DrawAspect="Content" ObjectID="_1477379555" r:id="rId206"/>
        </w:object>
      </w:r>
      <w:r w:rsidR="00523E61" w:rsidRPr="00A905EF">
        <w:rPr>
          <w:sz w:val="28"/>
          <w:szCs w:val="28"/>
        </w:rPr>
        <w:t>руб.,</w:t>
      </w:r>
    </w:p>
    <w:p w:rsidR="002842AE" w:rsidRPr="00A905EF" w:rsidRDefault="002842AE" w:rsidP="00EA2581">
      <w:pPr>
        <w:keepNext/>
        <w:widowControl w:val="0"/>
        <w:shd w:val="clear" w:color="auto" w:fill="FFFFFF"/>
        <w:spacing w:line="360" w:lineRule="auto"/>
        <w:ind w:firstLineChars="251" w:firstLine="703"/>
        <w:jc w:val="center"/>
        <w:rPr>
          <w:sz w:val="28"/>
          <w:szCs w:val="28"/>
        </w:rPr>
      </w:pP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Общий среднегодовой ущерб по базовому варианту составит:</w:t>
      </w:r>
    </w:p>
    <w:p w:rsidR="002842AE" w:rsidRDefault="002842AE" w:rsidP="00EA2581">
      <w:pPr>
        <w:keepNext/>
        <w:widowControl w:val="0"/>
        <w:shd w:val="clear" w:color="auto" w:fill="FFFFFF"/>
        <w:spacing w:line="360" w:lineRule="auto"/>
        <w:ind w:firstLineChars="251" w:firstLine="703"/>
        <w:jc w:val="center"/>
        <w:rPr>
          <w:color w:val="000000"/>
          <w:sz w:val="28"/>
          <w:szCs w:val="28"/>
        </w:rPr>
      </w:pPr>
    </w:p>
    <w:p w:rsidR="00523E61" w:rsidRDefault="00895CFE" w:rsidP="00EA2581">
      <w:pPr>
        <w:keepNext/>
        <w:widowControl w:val="0"/>
        <w:shd w:val="clear" w:color="auto" w:fill="FFFFFF"/>
        <w:spacing w:line="360" w:lineRule="auto"/>
        <w:ind w:firstLineChars="251" w:firstLine="703"/>
        <w:jc w:val="center"/>
        <w:rPr>
          <w:color w:val="000000"/>
          <w:sz w:val="28"/>
          <w:szCs w:val="28"/>
        </w:rPr>
      </w:pPr>
      <w:r w:rsidRPr="00A905EF">
        <w:rPr>
          <w:color w:val="000000"/>
          <w:position w:val="-10"/>
          <w:sz w:val="28"/>
          <w:szCs w:val="28"/>
        </w:rPr>
        <w:object w:dxaOrig="1460" w:dyaOrig="360">
          <v:shape id="_x0000_i1125" type="#_x0000_t75" style="width:72.75pt;height:18pt" o:ole="">
            <v:imagedata r:id="rId207" o:title=""/>
          </v:shape>
          <o:OLEObject Type="Embed" ProgID="Equation.3" ShapeID="_x0000_i1125" DrawAspect="Content" ObjectID="_1477379556" r:id="rId208"/>
        </w:object>
      </w:r>
      <w:r w:rsidR="00523E61" w:rsidRPr="00A905EF">
        <w:rPr>
          <w:color w:val="000000"/>
          <w:sz w:val="28"/>
          <w:szCs w:val="28"/>
        </w:rPr>
        <w:t>;</w:t>
      </w:r>
      <w:r w:rsidR="002842AE">
        <w:rPr>
          <w:color w:val="000000"/>
          <w:sz w:val="28"/>
          <w:szCs w:val="28"/>
        </w:rPr>
        <w:t xml:space="preserve"> </w:t>
      </w:r>
      <w:r w:rsidRPr="00A905EF">
        <w:rPr>
          <w:color w:val="000000"/>
          <w:position w:val="-12"/>
          <w:sz w:val="28"/>
          <w:szCs w:val="28"/>
        </w:rPr>
        <w:object w:dxaOrig="4560" w:dyaOrig="360">
          <v:shape id="_x0000_i1126" type="#_x0000_t75" style="width:228pt;height:18pt" o:ole="">
            <v:imagedata r:id="rId209" o:title=""/>
          </v:shape>
          <o:OLEObject Type="Embed" ProgID="Equation.3" ShapeID="_x0000_i1126" DrawAspect="Content" ObjectID="_1477379557" r:id="rId210"/>
        </w:object>
      </w:r>
      <w:r w:rsidR="00523E61" w:rsidRPr="00A905EF">
        <w:rPr>
          <w:color w:val="000000"/>
          <w:sz w:val="28"/>
          <w:szCs w:val="28"/>
        </w:rPr>
        <w:t>руб.</w:t>
      </w:r>
    </w:p>
    <w:p w:rsidR="002842AE" w:rsidRPr="00A905EF" w:rsidRDefault="002842AE" w:rsidP="00EA2581">
      <w:pPr>
        <w:keepNext/>
        <w:widowControl w:val="0"/>
        <w:shd w:val="clear" w:color="auto" w:fill="FFFFFF"/>
        <w:spacing w:line="360" w:lineRule="auto"/>
        <w:ind w:firstLineChars="251" w:firstLine="703"/>
        <w:jc w:val="center"/>
        <w:rPr>
          <w:color w:val="000000"/>
          <w:sz w:val="28"/>
          <w:szCs w:val="28"/>
        </w:rPr>
      </w:pPr>
    </w:p>
    <w:p w:rsidR="00523E61" w:rsidRPr="00A905EF" w:rsidRDefault="00523E61" w:rsidP="00EA2581">
      <w:pPr>
        <w:keepNext/>
        <w:widowControl w:val="0"/>
        <w:shd w:val="clear" w:color="auto" w:fill="FFFFFF"/>
        <w:spacing w:line="360" w:lineRule="auto"/>
        <w:ind w:firstLineChars="251" w:firstLine="706"/>
        <w:jc w:val="center"/>
        <w:rPr>
          <w:sz w:val="28"/>
          <w:szCs w:val="28"/>
        </w:rPr>
      </w:pPr>
      <w:r w:rsidRPr="00A905EF">
        <w:rPr>
          <w:b/>
          <w:bCs/>
          <w:color w:val="000000"/>
          <w:sz w:val="28"/>
          <w:szCs w:val="28"/>
        </w:rPr>
        <w:t>3.6.2.2</w:t>
      </w:r>
      <w:r w:rsidR="002842AE">
        <w:rPr>
          <w:b/>
          <w:bCs/>
          <w:color w:val="000000"/>
          <w:sz w:val="28"/>
          <w:szCs w:val="28"/>
        </w:rPr>
        <w:t xml:space="preserve"> </w:t>
      </w:r>
      <w:r w:rsidRPr="00A905EF">
        <w:rPr>
          <w:b/>
          <w:bCs/>
          <w:color w:val="000000"/>
          <w:sz w:val="28"/>
          <w:szCs w:val="28"/>
        </w:rPr>
        <w:t>Новый вариант</w:t>
      </w:r>
    </w:p>
    <w:p w:rsidR="00523E61"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Капитальные вложения на устройство дренчерной защиты резервуара с СУГ согласно смете составляют К</w:t>
      </w:r>
      <w:r w:rsidRPr="00A905EF">
        <w:rPr>
          <w:color w:val="000000"/>
          <w:sz w:val="28"/>
          <w:szCs w:val="28"/>
          <w:vertAlign w:val="subscript"/>
        </w:rPr>
        <w:t>2</w:t>
      </w:r>
      <w:r w:rsidRPr="00A905EF">
        <w:rPr>
          <w:color w:val="000000"/>
          <w:sz w:val="28"/>
          <w:szCs w:val="28"/>
        </w:rPr>
        <w:t xml:space="preserve"> = 24000. Выполним расчет эксплуатационных расходов на содержание этой установки по формуле:</w:t>
      </w:r>
    </w:p>
    <w:p w:rsidR="002842AE" w:rsidRPr="00A905EF" w:rsidRDefault="002842AE" w:rsidP="00EA2581">
      <w:pPr>
        <w:keepNext/>
        <w:widowControl w:val="0"/>
        <w:shd w:val="clear" w:color="auto" w:fill="FFFFFF"/>
        <w:spacing w:line="360" w:lineRule="auto"/>
        <w:ind w:firstLineChars="251" w:firstLine="703"/>
        <w:jc w:val="both"/>
        <w:rPr>
          <w:color w:val="000000"/>
          <w:sz w:val="28"/>
          <w:szCs w:val="28"/>
        </w:rPr>
      </w:pPr>
    </w:p>
    <w:p w:rsidR="00523E61" w:rsidRPr="00A905EF" w:rsidRDefault="00895CFE" w:rsidP="00EA2581">
      <w:pPr>
        <w:keepNext/>
        <w:widowControl w:val="0"/>
        <w:shd w:val="clear" w:color="auto" w:fill="FFFFFF"/>
        <w:spacing w:line="360" w:lineRule="auto"/>
        <w:ind w:firstLineChars="251" w:firstLine="703"/>
        <w:jc w:val="center"/>
        <w:rPr>
          <w:sz w:val="28"/>
          <w:szCs w:val="28"/>
        </w:rPr>
      </w:pPr>
      <w:r w:rsidRPr="00A905EF">
        <w:rPr>
          <w:position w:val="-12"/>
          <w:sz w:val="28"/>
          <w:szCs w:val="28"/>
        </w:rPr>
        <w:object w:dxaOrig="3040" w:dyaOrig="360">
          <v:shape id="_x0000_i1127" type="#_x0000_t75" style="width:152.25pt;height:18pt" o:ole="">
            <v:imagedata r:id="rId211" o:title=""/>
          </v:shape>
          <o:OLEObject Type="Embed" ProgID="Equation.3" ShapeID="_x0000_i1127" DrawAspect="Content" ObjectID="_1477379558" r:id="rId212"/>
        </w:object>
      </w:r>
      <w:r w:rsidR="00523E61" w:rsidRPr="00A905EF">
        <w:rPr>
          <w:sz w:val="28"/>
          <w:szCs w:val="28"/>
        </w:rPr>
        <w:t>, руб./год.</w:t>
      </w:r>
    </w:p>
    <w:p w:rsidR="002842AE" w:rsidRDefault="002842AE" w:rsidP="00EA2581">
      <w:pPr>
        <w:keepNext/>
        <w:widowControl w:val="0"/>
        <w:shd w:val="clear" w:color="auto" w:fill="FFFFFF"/>
        <w:spacing w:line="360" w:lineRule="auto"/>
        <w:ind w:firstLineChars="251" w:firstLine="703"/>
        <w:jc w:val="both"/>
        <w:rPr>
          <w:color w:val="000000"/>
          <w:sz w:val="28"/>
          <w:szCs w:val="28"/>
        </w:rPr>
      </w:pP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Амортизационные отчисления составят:</w:t>
      </w:r>
    </w:p>
    <w:p w:rsidR="00BC2EEA" w:rsidRDefault="00BC2EEA" w:rsidP="00EA2581">
      <w:pPr>
        <w:keepNext/>
        <w:widowControl w:val="0"/>
        <w:shd w:val="clear" w:color="auto" w:fill="FFFFFF"/>
        <w:spacing w:line="360" w:lineRule="auto"/>
        <w:ind w:firstLineChars="251" w:firstLine="703"/>
        <w:jc w:val="center"/>
        <w:rPr>
          <w:sz w:val="28"/>
          <w:szCs w:val="28"/>
        </w:rPr>
      </w:pPr>
    </w:p>
    <w:p w:rsidR="00523E61" w:rsidRPr="00A905EF" w:rsidRDefault="00895CFE" w:rsidP="00EA2581">
      <w:pPr>
        <w:keepNext/>
        <w:widowControl w:val="0"/>
        <w:shd w:val="clear" w:color="auto" w:fill="FFFFFF"/>
        <w:spacing w:line="360" w:lineRule="auto"/>
        <w:ind w:firstLineChars="251" w:firstLine="703"/>
        <w:jc w:val="center"/>
        <w:rPr>
          <w:sz w:val="28"/>
          <w:szCs w:val="28"/>
        </w:rPr>
      </w:pPr>
      <w:r w:rsidRPr="00A905EF">
        <w:rPr>
          <w:position w:val="-24"/>
          <w:sz w:val="28"/>
          <w:szCs w:val="28"/>
        </w:rPr>
        <w:object w:dxaOrig="1560" w:dyaOrig="639">
          <v:shape id="_x0000_i1128" type="#_x0000_t75" style="width:78pt;height:32.25pt" o:ole="">
            <v:imagedata r:id="rId213" o:title=""/>
          </v:shape>
          <o:OLEObject Type="Embed" ProgID="Equation.3" ShapeID="_x0000_i1128" DrawAspect="Content" ObjectID="_1477379559" r:id="rId214"/>
        </w:object>
      </w:r>
      <w:r w:rsidR="00523E61" w:rsidRPr="00A905EF">
        <w:rPr>
          <w:sz w:val="28"/>
          <w:szCs w:val="28"/>
        </w:rPr>
        <w:t>;</w:t>
      </w:r>
      <w:r w:rsidR="002842AE">
        <w:rPr>
          <w:sz w:val="28"/>
          <w:szCs w:val="28"/>
        </w:rPr>
        <w:t xml:space="preserve"> </w:t>
      </w:r>
      <w:r w:rsidRPr="00A905EF">
        <w:rPr>
          <w:position w:val="-24"/>
          <w:sz w:val="28"/>
          <w:szCs w:val="28"/>
        </w:rPr>
        <w:object w:dxaOrig="2360" w:dyaOrig="620">
          <v:shape id="_x0000_i1129" type="#_x0000_t75" style="width:117.75pt;height:30.75pt" o:ole="">
            <v:imagedata r:id="rId215" o:title=""/>
          </v:shape>
          <o:OLEObject Type="Embed" ProgID="Equation.3" ShapeID="_x0000_i1129" DrawAspect="Content" ObjectID="_1477379560" r:id="rId216"/>
        </w:object>
      </w:r>
      <w:r w:rsidR="00523E61" w:rsidRPr="00A905EF">
        <w:rPr>
          <w:sz w:val="28"/>
          <w:szCs w:val="28"/>
        </w:rPr>
        <w:t xml:space="preserve"> руб./год,</w:t>
      </w:r>
    </w:p>
    <w:p w:rsidR="00BC2EEA" w:rsidRDefault="00BC2EEA" w:rsidP="00EA2581">
      <w:pPr>
        <w:keepNext/>
        <w:widowControl w:val="0"/>
        <w:shd w:val="clear" w:color="auto" w:fill="FFFFFF"/>
        <w:spacing w:line="360" w:lineRule="auto"/>
        <w:ind w:firstLineChars="251" w:firstLine="703"/>
        <w:jc w:val="both"/>
        <w:rPr>
          <w:color w:val="000000"/>
          <w:sz w:val="28"/>
          <w:szCs w:val="28"/>
        </w:rPr>
      </w:pP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где Н</w:t>
      </w:r>
      <w:r w:rsidRPr="00A905EF">
        <w:rPr>
          <w:color w:val="000000"/>
          <w:sz w:val="28"/>
          <w:szCs w:val="28"/>
          <w:vertAlign w:val="subscript"/>
        </w:rPr>
        <w:t>ам</w:t>
      </w:r>
      <w:r w:rsidRPr="00A905EF">
        <w:rPr>
          <w:color w:val="000000"/>
          <w:sz w:val="28"/>
          <w:szCs w:val="28"/>
        </w:rPr>
        <w:t xml:space="preserve"> = 6% в год - норма амортизационных отчислений для АУП водных.</w:t>
      </w:r>
    </w:p>
    <w:p w:rsidR="00523E61"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Затраты на текущий ремонт и техническое обслуживание дренчерного охлаждения резервуара с СУГ:</w:t>
      </w:r>
    </w:p>
    <w:p w:rsidR="002842AE" w:rsidRPr="00A905EF" w:rsidRDefault="002842AE" w:rsidP="00EA2581">
      <w:pPr>
        <w:keepNext/>
        <w:widowControl w:val="0"/>
        <w:shd w:val="clear" w:color="auto" w:fill="FFFFFF"/>
        <w:spacing w:line="360" w:lineRule="auto"/>
        <w:ind w:firstLineChars="251" w:firstLine="703"/>
        <w:jc w:val="both"/>
        <w:rPr>
          <w:sz w:val="28"/>
          <w:szCs w:val="28"/>
        </w:rPr>
      </w:pPr>
    </w:p>
    <w:p w:rsidR="00523E61" w:rsidRDefault="00895CFE" w:rsidP="00EA2581">
      <w:pPr>
        <w:keepNext/>
        <w:widowControl w:val="0"/>
        <w:shd w:val="clear" w:color="auto" w:fill="FFFFFF"/>
        <w:tabs>
          <w:tab w:val="left" w:pos="4426"/>
        </w:tabs>
        <w:spacing w:line="360" w:lineRule="auto"/>
        <w:ind w:firstLineChars="251" w:firstLine="703"/>
        <w:jc w:val="center"/>
        <w:rPr>
          <w:sz w:val="28"/>
          <w:szCs w:val="28"/>
        </w:rPr>
      </w:pPr>
      <w:r w:rsidRPr="00A905EF">
        <w:rPr>
          <w:position w:val="-24"/>
          <w:sz w:val="28"/>
          <w:szCs w:val="28"/>
        </w:rPr>
        <w:object w:dxaOrig="1500" w:dyaOrig="639">
          <v:shape id="_x0000_i1130" type="#_x0000_t75" style="width:75pt;height:32.25pt" o:ole="">
            <v:imagedata r:id="rId217" o:title=""/>
          </v:shape>
          <o:OLEObject Type="Embed" ProgID="Equation.3" ShapeID="_x0000_i1130" DrawAspect="Content" ObjectID="_1477379561" r:id="rId218"/>
        </w:object>
      </w:r>
      <w:r w:rsidR="00523E61" w:rsidRPr="00A905EF">
        <w:rPr>
          <w:sz w:val="28"/>
          <w:szCs w:val="28"/>
        </w:rPr>
        <w:t>;</w:t>
      </w:r>
      <w:r w:rsidR="002842AE">
        <w:rPr>
          <w:sz w:val="28"/>
          <w:szCs w:val="28"/>
        </w:rPr>
        <w:t xml:space="preserve"> </w:t>
      </w:r>
      <w:r w:rsidRPr="00A905EF">
        <w:rPr>
          <w:position w:val="-24"/>
          <w:sz w:val="28"/>
          <w:szCs w:val="28"/>
        </w:rPr>
        <w:object w:dxaOrig="2460" w:dyaOrig="620">
          <v:shape id="_x0000_i1131" type="#_x0000_t75" style="width:123pt;height:30.75pt" o:ole="">
            <v:imagedata r:id="rId219" o:title=""/>
          </v:shape>
          <o:OLEObject Type="Embed" ProgID="Equation.3" ShapeID="_x0000_i1131" DrawAspect="Content" ObjectID="_1477379562" r:id="rId220"/>
        </w:object>
      </w:r>
      <w:r w:rsidR="00523E61" w:rsidRPr="00A905EF">
        <w:rPr>
          <w:sz w:val="28"/>
          <w:szCs w:val="28"/>
        </w:rPr>
        <w:t>руб./год,</w:t>
      </w:r>
    </w:p>
    <w:p w:rsidR="00523E61" w:rsidRPr="00A905EF" w:rsidRDefault="00BC2EEA" w:rsidP="00EA2581">
      <w:pPr>
        <w:keepNext/>
        <w:widowControl w:val="0"/>
        <w:shd w:val="clear" w:color="auto" w:fill="FFFFFF"/>
        <w:spacing w:line="360" w:lineRule="auto"/>
        <w:ind w:firstLineChars="251" w:firstLine="703"/>
        <w:jc w:val="both"/>
        <w:rPr>
          <w:sz w:val="28"/>
          <w:szCs w:val="28"/>
        </w:rPr>
      </w:pPr>
      <w:r>
        <w:rPr>
          <w:sz w:val="28"/>
          <w:szCs w:val="28"/>
        </w:rPr>
        <w:br w:type="page"/>
      </w:r>
      <w:r w:rsidR="00523E61" w:rsidRPr="00A905EF">
        <w:rPr>
          <w:color w:val="000000"/>
          <w:sz w:val="28"/>
          <w:szCs w:val="28"/>
        </w:rPr>
        <w:t>где Н</w:t>
      </w:r>
      <w:r w:rsidR="00523E61" w:rsidRPr="00A905EF">
        <w:rPr>
          <w:color w:val="000000"/>
          <w:sz w:val="28"/>
          <w:szCs w:val="28"/>
          <w:vertAlign w:val="subscript"/>
        </w:rPr>
        <w:t>тр</w:t>
      </w:r>
      <w:r w:rsidR="00523E61" w:rsidRPr="00A905EF">
        <w:rPr>
          <w:color w:val="000000"/>
          <w:sz w:val="28"/>
          <w:szCs w:val="28"/>
        </w:rPr>
        <w:t xml:space="preserve"> = 4,5 % в год - норма отчислений на текущий ремонт и техническое обслуживание.</w:t>
      </w:r>
    </w:p>
    <w:p w:rsidR="00523E61"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Затраты на содержание обслуживающего персонала составляют:</w:t>
      </w:r>
    </w:p>
    <w:p w:rsidR="002842AE" w:rsidRPr="00A905EF" w:rsidRDefault="002842AE" w:rsidP="00EA2581">
      <w:pPr>
        <w:keepNext/>
        <w:widowControl w:val="0"/>
        <w:shd w:val="clear" w:color="auto" w:fill="FFFFFF"/>
        <w:spacing w:line="360" w:lineRule="auto"/>
        <w:ind w:firstLineChars="251" w:firstLine="703"/>
        <w:jc w:val="both"/>
        <w:rPr>
          <w:color w:val="000000"/>
          <w:sz w:val="28"/>
          <w:szCs w:val="28"/>
        </w:rPr>
      </w:pPr>
    </w:p>
    <w:p w:rsidR="00523E61" w:rsidRDefault="00895CFE" w:rsidP="00EA2581">
      <w:pPr>
        <w:keepNext/>
        <w:widowControl w:val="0"/>
        <w:shd w:val="clear" w:color="auto" w:fill="FFFFFF"/>
        <w:spacing w:line="360" w:lineRule="auto"/>
        <w:ind w:firstLineChars="251" w:firstLine="703"/>
        <w:jc w:val="center"/>
        <w:rPr>
          <w:sz w:val="28"/>
          <w:szCs w:val="28"/>
        </w:rPr>
      </w:pPr>
      <w:r w:rsidRPr="00A905EF">
        <w:rPr>
          <w:position w:val="-14"/>
          <w:sz w:val="28"/>
          <w:szCs w:val="28"/>
        </w:rPr>
        <w:object w:dxaOrig="2240" w:dyaOrig="380">
          <v:shape id="_x0000_i1132" type="#_x0000_t75" style="width:111.75pt;height:18.75pt" o:ole="">
            <v:imagedata r:id="rId221" o:title=""/>
          </v:shape>
          <o:OLEObject Type="Embed" ProgID="Equation.3" ShapeID="_x0000_i1132" DrawAspect="Content" ObjectID="_1477379563" r:id="rId222"/>
        </w:object>
      </w:r>
      <w:r w:rsidR="00523E61" w:rsidRPr="00A905EF">
        <w:rPr>
          <w:sz w:val="28"/>
          <w:szCs w:val="28"/>
        </w:rPr>
        <w:t>;</w:t>
      </w:r>
      <w:r w:rsidR="002842AE">
        <w:rPr>
          <w:sz w:val="28"/>
          <w:szCs w:val="28"/>
        </w:rPr>
        <w:t xml:space="preserve"> </w:t>
      </w:r>
      <w:r w:rsidRPr="00A905EF">
        <w:rPr>
          <w:position w:val="-12"/>
          <w:sz w:val="28"/>
          <w:szCs w:val="28"/>
        </w:rPr>
        <w:object w:dxaOrig="3920" w:dyaOrig="360">
          <v:shape id="_x0000_i1133" type="#_x0000_t75" style="width:195.75pt;height:18pt" o:ole="">
            <v:imagedata r:id="rId223" o:title=""/>
          </v:shape>
          <o:OLEObject Type="Embed" ProgID="Equation.3" ShapeID="_x0000_i1133" DrawAspect="Content" ObjectID="_1477379564" r:id="rId224"/>
        </w:object>
      </w:r>
      <w:r w:rsidR="00523E61" w:rsidRPr="00A905EF">
        <w:rPr>
          <w:sz w:val="28"/>
          <w:szCs w:val="28"/>
        </w:rPr>
        <w:t xml:space="preserve"> руб./год,</w:t>
      </w:r>
    </w:p>
    <w:p w:rsidR="002842AE" w:rsidRPr="00A905EF" w:rsidRDefault="002842AE" w:rsidP="00EA2581">
      <w:pPr>
        <w:keepNext/>
        <w:widowControl w:val="0"/>
        <w:shd w:val="clear" w:color="auto" w:fill="FFFFFF"/>
        <w:spacing w:line="360" w:lineRule="auto"/>
        <w:ind w:firstLineChars="251" w:firstLine="703"/>
        <w:jc w:val="center"/>
        <w:rPr>
          <w:sz w:val="28"/>
          <w:szCs w:val="28"/>
        </w:rPr>
      </w:pP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где Ч - численность работников обслуживающего персонала, чел.; З</w:t>
      </w:r>
      <w:r w:rsidRPr="00A905EF">
        <w:rPr>
          <w:color w:val="000000"/>
          <w:sz w:val="28"/>
          <w:szCs w:val="28"/>
          <w:vertAlign w:val="subscript"/>
        </w:rPr>
        <w:t>осн</w:t>
      </w:r>
      <w:r w:rsidRPr="00A905EF">
        <w:rPr>
          <w:color w:val="000000"/>
          <w:sz w:val="28"/>
          <w:szCs w:val="28"/>
        </w:rPr>
        <w:t xml:space="preserve"> -должностной оклад работника, руб./месяц; </w:t>
      </w:r>
      <w:r w:rsidR="00895CFE" w:rsidRPr="00A905EF">
        <w:rPr>
          <w:color w:val="000000"/>
          <w:position w:val="-10"/>
          <w:sz w:val="28"/>
          <w:szCs w:val="28"/>
        </w:rPr>
        <w:object w:dxaOrig="180" w:dyaOrig="340">
          <v:shape id="_x0000_i1134" type="#_x0000_t75" style="width:9pt;height:17.25pt" o:ole="">
            <v:imagedata r:id="rId225" o:title=""/>
          </v:shape>
          <o:OLEObject Type="Embed" ProgID="Equation.3" ShapeID="_x0000_i1134" DrawAspect="Content" ObjectID="_1477379565" r:id="rId226"/>
        </w:object>
      </w:r>
      <w:r w:rsidRPr="00A905EF">
        <w:rPr>
          <w:color w:val="000000"/>
          <w:sz w:val="28"/>
          <w:szCs w:val="28"/>
        </w:rPr>
        <w:t xml:space="preserve"> К</w:t>
      </w:r>
      <w:r w:rsidRPr="00A905EF">
        <w:rPr>
          <w:color w:val="000000"/>
          <w:sz w:val="28"/>
          <w:szCs w:val="28"/>
          <w:vertAlign w:val="subscript"/>
        </w:rPr>
        <w:t>доп</w:t>
      </w:r>
      <w:r w:rsidRPr="00A905EF">
        <w:rPr>
          <w:color w:val="000000"/>
          <w:sz w:val="28"/>
          <w:szCs w:val="28"/>
        </w:rPr>
        <w:t xml:space="preserve"> = 1,2-1,3 - коэффициент, учитывающий различного рода надбавки, дополнительную зарплату и начисления по социальному страхованию; κ = 0,185 - коэффициент, учитывающий долю времени на обслуживание АУПТ.</w:t>
      </w:r>
    </w:p>
    <w:p w:rsidR="00523E61"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Затраты на электроэнергию составят:</w:t>
      </w:r>
    </w:p>
    <w:p w:rsidR="002842AE" w:rsidRPr="00A905EF" w:rsidRDefault="002842AE" w:rsidP="00EA2581">
      <w:pPr>
        <w:keepNext/>
        <w:widowControl w:val="0"/>
        <w:shd w:val="clear" w:color="auto" w:fill="FFFFFF"/>
        <w:spacing w:line="360" w:lineRule="auto"/>
        <w:ind w:firstLineChars="251" w:firstLine="703"/>
        <w:jc w:val="both"/>
        <w:rPr>
          <w:color w:val="000000"/>
          <w:sz w:val="28"/>
          <w:szCs w:val="28"/>
        </w:rPr>
      </w:pPr>
    </w:p>
    <w:p w:rsidR="00523E61" w:rsidRPr="00A905EF" w:rsidRDefault="00895CFE" w:rsidP="00EA2581">
      <w:pPr>
        <w:keepNext/>
        <w:widowControl w:val="0"/>
        <w:shd w:val="clear" w:color="auto" w:fill="FFFFFF"/>
        <w:spacing w:line="360" w:lineRule="auto"/>
        <w:ind w:firstLineChars="251" w:firstLine="703"/>
        <w:jc w:val="center"/>
        <w:rPr>
          <w:sz w:val="28"/>
          <w:szCs w:val="28"/>
        </w:rPr>
      </w:pPr>
      <w:r w:rsidRPr="00A905EF">
        <w:rPr>
          <w:position w:val="-14"/>
          <w:sz w:val="28"/>
          <w:szCs w:val="28"/>
        </w:rPr>
        <w:object w:dxaOrig="2060" w:dyaOrig="380">
          <v:shape id="_x0000_i1135" type="#_x0000_t75" style="width:102.75pt;height:18.75pt" o:ole="">
            <v:imagedata r:id="rId227" o:title=""/>
          </v:shape>
          <o:OLEObject Type="Embed" ProgID="Equation.3" ShapeID="_x0000_i1135" DrawAspect="Content" ObjectID="_1477379566" r:id="rId228"/>
        </w:object>
      </w:r>
      <w:r w:rsidR="00523E61" w:rsidRPr="00A905EF">
        <w:rPr>
          <w:sz w:val="28"/>
          <w:szCs w:val="28"/>
        </w:rPr>
        <w:t>;</w:t>
      </w:r>
      <w:r w:rsidR="002842AE">
        <w:rPr>
          <w:sz w:val="28"/>
          <w:szCs w:val="28"/>
        </w:rPr>
        <w:t xml:space="preserve"> </w:t>
      </w:r>
      <w:r w:rsidRPr="00A905EF">
        <w:rPr>
          <w:position w:val="-12"/>
          <w:sz w:val="28"/>
          <w:szCs w:val="28"/>
        </w:rPr>
        <w:object w:dxaOrig="2540" w:dyaOrig="360">
          <v:shape id="_x0000_i1136" type="#_x0000_t75" style="width:126.75pt;height:18pt" o:ole="">
            <v:imagedata r:id="rId229" o:title=""/>
          </v:shape>
          <o:OLEObject Type="Embed" ProgID="Equation.3" ShapeID="_x0000_i1136" DrawAspect="Content" ObjectID="_1477379567" r:id="rId230"/>
        </w:object>
      </w:r>
      <w:r w:rsidR="00523E61" w:rsidRPr="00A905EF">
        <w:rPr>
          <w:sz w:val="28"/>
          <w:szCs w:val="28"/>
        </w:rPr>
        <w:t>руб./год,</w:t>
      </w:r>
    </w:p>
    <w:p w:rsidR="002842AE" w:rsidRDefault="002842AE" w:rsidP="00EA2581">
      <w:pPr>
        <w:keepNext/>
        <w:widowControl w:val="0"/>
        <w:shd w:val="clear" w:color="auto" w:fill="FFFFFF"/>
        <w:spacing w:line="360" w:lineRule="auto"/>
        <w:ind w:firstLineChars="251" w:firstLine="703"/>
        <w:jc w:val="both"/>
        <w:rPr>
          <w:color w:val="000000"/>
          <w:sz w:val="28"/>
          <w:szCs w:val="28"/>
        </w:rPr>
      </w:pP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где N - установленная электрическая мощность, кВт; Ц</w:t>
      </w:r>
      <w:r w:rsidRPr="00A905EF">
        <w:rPr>
          <w:color w:val="000000"/>
          <w:sz w:val="28"/>
          <w:szCs w:val="28"/>
          <w:vertAlign w:val="subscript"/>
        </w:rPr>
        <w:t>эл</w:t>
      </w:r>
      <w:r w:rsidRPr="00A905EF">
        <w:rPr>
          <w:color w:val="000000"/>
          <w:sz w:val="28"/>
          <w:szCs w:val="28"/>
        </w:rPr>
        <w:t xml:space="preserve"> - тариф за один кВт/час электроэнергии; Т</w:t>
      </w:r>
      <w:r w:rsidRPr="00A905EF">
        <w:rPr>
          <w:color w:val="000000"/>
          <w:sz w:val="28"/>
          <w:szCs w:val="28"/>
          <w:vertAlign w:val="subscript"/>
        </w:rPr>
        <w:t>р</w:t>
      </w:r>
      <w:r w:rsidRPr="00A905EF">
        <w:rPr>
          <w:color w:val="000000"/>
          <w:sz w:val="28"/>
          <w:szCs w:val="28"/>
        </w:rPr>
        <w:t xml:space="preserve"> - годовой фонд работы установленной мощности, час; К</w:t>
      </w:r>
      <w:r w:rsidRPr="00A905EF">
        <w:rPr>
          <w:color w:val="000000"/>
          <w:sz w:val="28"/>
          <w:szCs w:val="28"/>
          <w:vertAlign w:val="subscript"/>
        </w:rPr>
        <w:t>им</w:t>
      </w:r>
      <w:r w:rsidRPr="00A905EF">
        <w:rPr>
          <w:color w:val="000000"/>
          <w:sz w:val="28"/>
          <w:szCs w:val="28"/>
        </w:rPr>
        <w:t xml:space="preserve"> - коэффициент использования установленной мощности.</w:t>
      </w:r>
    </w:p>
    <w:p w:rsidR="00523E61"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Эксплутационные расходы на содержание дренчерного охлаждения резервуара с СУГ:</w:t>
      </w:r>
    </w:p>
    <w:p w:rsidR="002842AE" w:rsidRPr="00A905EF" w:rsidRDefault="002842AE" w:rsidP="00EA2581">
      <w:pPr>
        <w:keepNext/>
        <w:widowControl w:val="0"/>
        <w:shd w:val="clear" w:color="auto" w:fill="FFFFFF"/>
        <w:spacing w:line="360" w:lineRule="auto"/>
        <w:ind w:firstLineChars="251" w:firstLine="703"/>
        <w:jc w:val="both"/>
        <w:rPr>
          <w:color w:val="000000"/>
          <w:sz w:val="28"/>
          <w:szCs w:val="28"/>
        </w:rPr>
      </w:pPr>
    </w:p>
    <w:p w:rsidR="00523E61" w:rsidRPr="00A905EF" w:rsidRDefault="00895CFE" w:rsidP="00EA2581">
      <w:pPr>
        <w:keepNext/>
        <w:widowControl w:val="0"/>
        <w:shd w:val="clear" w:color="auto" w:fill="FFFFFF"/>
        <w:spacing w:line="360" w:lineRule="auto"/>
        <w:ind w:firstLineChars="251" w:firstLine="703"/>
        <w:jc w:val="center"/>
        <w:rPr>
          <w:sz w:val="28"/>
          <w:szCs w:val="28"/>
        </w:rPr>
      </w:pPr>
      <w:r w:rsidRPr="00A905EF">
        <w:rPr>
          <w:position w:val="-12"/>
          <w:sz w:val="28"/>
          <w:szCs w:val="28"/>
        </w:rPr>
        <w:object w:dxaOrig="3040" w:dyaOrig="360">
          <v:shape id="_x0000_i1137" type="#_x0000_t75" style="width:152.25pt;height:18pt" o:ole="">
            <v:imagedata r:id="rId231" o:title=""/>
          </v:shape>
          <o:OLEObject Type="Embed" ProgID="Equation.3" ShapeID="_x0000_i1137" DrawAspect="Content" ObjectID="_1477379568" r:id="rId232"/>
        </w:object>
      </w:r>
      <w:r w:rsidR="00523E61" w:rsidRPr="00A905EF">
        <w:rPr>
          <w:sz w:val="28"/>
          <w:szCs w:val="28"/>
        </w:rPr>
        <w:t>;</w:t>
      </w:r>
      <w:r w:rsidR="002842AE">
        <w:rPr>
          <w:sz w:val="28"/>
          <w:szCs w:val="28"/>
        </w:rPr>
        <w:t xml:space="preserve"> </w:t>
      </w:r>
      <w:r w:rsidRPr="00A905EF">
        <w:rPr>
          <w:position w:val="-10"/>
          <w:sz w:val="28"/>
          <w:szCs w:val="28"/>
        </w:rPr>
        <w:object w:dxaOrig="3980" w:dyaOrig="340">
          <v:shape id="_x0000_i1138" type="#_x0000_t75" style="width:198.75pt;height:17.25pt" o:ole="">
            <v:imagedata r:id="rId233" o:title=""/>
          </v:shape>
          <o:OLEObject Type="Embed" ProgID="Equation.3" ShapeID="_x0000_i1138" DrawAspect="Content" ObjectID="_1477379569" r:id="rId234"/>
        </w:object>
      </w:r>
      <w:r w:rsidR="00523E61" w:rsidRPr="00A905EF">
        <w:rPr>
          <w:sz w:val="28"/>
          <w:szCs w:val="28"/>
        </w:rPr>
        <w:t xml:space="preserve"> руб./год</w:t>
      </w:r>
    </w:p>
    <w:p w:rsidR="00BC2EEA" w:rsidRDefault="00BC2EEA" w:rsidP="00EA2581">
      <w:pPr>
        <w:keepNext/>
        <w:widowControl w:val="0"/>
        <w:shd w:val="clear" w:color="auto" w:fill="FFFFFF"/>
        <w:spacing w:line="360" w:lineRule="auto"/>
        <w:ind w:firstLineChars="251" w:firstLine="703"/>
        <w:jc w:val="both"/>
        <w:rPr>
          <w:color w:val="000000"/>
          <w:sz w:val="28"/>
          <w:szCs w:val="28"/>
        </w:rPr>
      </w:pPr>
    </w:p>
    <w:p w:rsidR="00523E61"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Определим ущерб от пожара по второму варианту. Внедрение дренчерного охлаждения резервуара с СУГ показало, что ущерб от пожара сокращается. Так в среднем при пожаре уничтожается и повреждается оборудования на 23451 рублей, а здания и сооружения практически не повреждаются. Простой в среднем составляет 2 суток.</w:t>
      </w:r>
    </w:p>
    <w:p w:rsidR="00523E61" w:rsidRDefault="00BC2EEA" w:rsidP="00EA2581">
      <w:pPr>
        <w:keepNext/>
        <w:widowControl w:val="0"/>
        <w:shd w:val="clear" w:color="auto" w:fill="FFFFFF"/>
        <w:spacing w:line="360" w:lineRule="auto"/>
        <w:ind w:firstLine="703"/>
        <w:jc w:val="center"/>
        <w:outlineLvl w:val="0"/>
        <w:rPr>
          <w:sz w:val="28"/>
          <w:szCs w:val="28"/>
        </w:rPr>
      </w:pPr>
      <w:r>
        <w:rPr>
          <w:color w:val="000000"/>
          <w:sz w:val="28"/>
          <w:szCs w:val="28"/>
        </w:rPr>
        <w:br w:type="page"/>
      </w:r>
      <w:r w:rsidR="00895CFE" w:rsidRPr="00A905EF">
        <w:rPr>
          <w:position w:val="-12"/>
          <w:sz w:val="28"/>
          <w:szCs w:val="28"/>
        </w:rPr>
        <w:object w:dxaOrig="2860" w:dyaOrig="380">
          <v:shape id="_x0000_i1139" type="#_x0000_t75" style="width:143.25pt;height:18.75pt" o:ole="">
            <v:imagedata r:id="rId235" o:title=""/>
          </v:shape>
          <o:OLEObject Type="Embed" ProgID="Equation.3" ShapeID="_x0000_i1139" DrawAspect="Content" ObjectID="_1477379570" r:id="rId236"/>
        </w:object>
      </w:r>
      <w:r w:rsidR="00523E61" w:rsidRPr="00A905EF">
        <w:rPr>
          <w:sz w:val="28"/>
          <w:szCs w:val="28"/>
        </w:rPr>
        <w:t>24000+60000+3517,7=87517,7 руб.</w:t>
      </w:r>
    </w:p>
    <w:p w:rsidR="002842AE" w:rsidRPr="00A905EF" w:rsidRDefault="002842AE" w:rsidP="00EA2581">
      <w:pPr>
        <w:keepNext/>
        <w:widowControl w:val="0"/>
        <w:shd w:val="clear" w:color="auto" w:fill="FFFFFF"/>
        <w:spacing w:line="360" w:lineRule="auto"/>
        <w:ind w:firstLineChars="251" w:firstLine="703"/>
        <w:jc w:val="center"/>
        <w:rPr>
          <w:sz w:val="28"/>
          <w:szCs w:val="28"/>
        </w:rPr>
      </w:pPr>
    </w:p>
    <w:p w:rsidR="00523E61"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где У</w:t>
      </w:r>
      <w:r w:rsidRPr="00A905EF">
        <w:rPr>
          <w:color w:val="000000"/>
          <w:sz w:val="28"/>
          <w:szCs w:val="28"/>
          <w:vertAlign w:val="subscript"/>
        </w:rPr>
        <w:t>У-ПР</w:t>
      </w:r>
      <w:r w:rsidRPr="00A905EF">
        <w:rPr>
          <w:color w:val="000000"/>
          <w:sz w:val="28"/>
          <w:szCs w:val="28"/>
        </w:rPr>
        <w:t xml:space="preserve"> - потери от условно-постоянных расходов, которые несет АГЗС при временном простое; У</w:t>
      </w:r>
      <w:r w:rsidRPr="00A905EF">
        <w:rPr>
          <w:color w:val="000000"/>
          <w:sz w:val="28"/>
          <w:szCs w:val="28"/>
          <w:vertAlign w:val="subscript"/>
        </w:rPr>
        <w:t>уп</w:t>
      </w:r>
      <w:r w:rsidRPr="00A905EF">
        <w:rPr>
          <w:color w:val="000000"/>
          <w:sz w:val="28"/>
          <w:szCs w:val="28"/>
        </w:rPr>
        <w:t xml:space="preserve"> - упущенная прибыль из-за недоотпуска СУГ за время простоя; У</w:t>
      </w:r>
      <w:r w:rsidRPr="00A905EF">
        <w:rPr>
          <w:color w:val="000000"/>
          <w:sz w:val="28"/>
          <w:szCs w:val="28"/>
          <w:vertAlign w:val="subscript"/>
        </w:rPr>
        <w:t>ПЭ</w:t>
      </w:r>
      <w:r w:rsidRPr="00A905EF">
        <w:rPr>
          <w:color w:val="000000"/>
          <w:sz w:val="28"/>
          <w:szCs w:val="28"/>
        </w:rPr>
        <w:t xml:space="preserve"> - потеря эффективности дополнительных капитальных вложений, отвлекаемых на восстановление основных фондов, уничтоженных и поврежденных пожаром. Потери от условно-постоянных расходов, которые понесет фирма при простое производства, определяют выражением:</w:t>
      </w:r>
    </w:p>
    <w:p w:rsidR="002842AE" w:rsidRPr="00A905EF" w:rsidRDefault="002842AE" w:rsidP="00EA2581">
      <w:pPr>
        <w:keepNext/>
        <w:widowControl w:val="0"/>
        <w:shd w:val="clear" w:color="auto" w:fill="FFFFFF"/>
        <w:spacing w:line="360" w:lineRule="auto"/>
        <w:ind w:firstLineChars="251" w:firstLine="703"/>
        <w:jc w:val="both"/>
        <w:rPr>
          <w:color w:val="000000"/>
          <w:sz w:val="28"/>
          <w:szCs w:val="28"/>
        </w:rPr>
      </w:pPr>
    </w:p>
    <w:p w:rsidR="00523E61" w:rsidRDefault="00895CFE" w:rsidP="00EA2581">
      <w:pPr>
        <w:keepNext/>
        <w:widowControl w:val="0"/>
        <w:shd w:val="clear" w:color="auto" w:fill="FFFFFF"/>
        <w:spacing w:line="360" w:lineRule="auto"/>
        <w:ind w:firstLineChars="251" w:firstLine="703"/>
        <w:jc w:val="center"/>
        <w:rPr>
          <w:sz w:val="28"/>
          <w:szCs w:val="28"/>
        </w:rPr>
      </w:pPr>
      <w:r w:rsidRPr="00A905EF">
        <w:rPr>
          <w:position w:val="-28"/>
          <w:sz w:val="28"/>
          <w:szCs w:val="28"/>
        </w:rPr>
        <w:object w:dxaOrig="2640" w:dyaOrig="680">
          <v:shape id="_x0000_i1140" type="#_x0000_t75" style="width:132pt;height:33.75pt" o:ole="">
            <v:imagedata r:id="rId237" o:title=""/>
          </v:shape>
          <o:OLEObject Type="Embed" ProgID="Equation.3" ShapeID="_x0000_i1140" DrawAspect="Content" ObjectID="_1477379571" r:id="rId238"/>
        </w:object>
      </w:r>
      <w:r w:rsidR="00523E61" w:rsidRPr="00A905EF">
        <w:rPr>
          <w:sz w:val="28"/>
          <w:szCs w:val="28"/>
        </w:rPr>
        <w:t>;</w:t>
      </w:r>
      <w:r w:rsidR="002842AE">
        <w:rPr>
          <w:sz w:val="28"/>
          <w:szCs w:val="28"/>
        </w:rPr>
        <w:t xml:space="preserve"> </w:t>
      </w:r>
      <w:r w:rsidRPr="00A905EF">
        <w:rPr>
          <w:position w:val="-24"/>
          <w:sz w:val="28"/>
          <w:szCs w:val="28"/>
        </w:rPr>
        <w:object w:dxaOrig="3840" w:dyaOrig="620">
          <v:shape id="_x0000_i1141" type="#_x0000_t75" style="width:192pt;height:30.75pt" o:ole="">
            <v:imagedata r:id="rId239" o:title=""/>
          </v:shape>
          <o:OLEObject Type="Embed" ProgID="Equation.3" ShapeID="_x0000_i1141" DrawAspect="Content" ObjectID="_1477379572" r:id="rId240"/>
        </w:object>
      </w:r>
      <w:r w:rsidR="00523E61" w:rsidRPr="00A905EF">
        <w:rPr>
          <w:sz w:val="28"/>
          <w:szCs w:val="28"/>
        </w:rPr>
        <w:t>;</w:t>
      </w:r>
    </w:p>
    <w:p w:rsidR="00523E61" w:rsidRDefault="00895CFE" w:rsidP="00EA2581">
      <w:pPr>
        <w:keepNext/>
        <w:widowControl w:val="0"/>
        <w:shd w:val="clear" w:color="auto" w:fill="FFFFFF"/>
        <w:spacing w:line="360" w:lineRule="auto"/>
        <w:ind w:firstLineChars="251" w:firstLine="703"/>
        <w:jc w:val="center"/>
        <w:rPr>
          <w:sz w:val="28"/>
          <w:szCs w:val="28"/>
        </w:rPr>
      </w:pPr>
      <w:r w:rsidRPr="00A905EF">
        <w:rPr>
          <w:position w:val="-12"/>
          <w:sz w:val="28"/>
          <w:szCs w:val="28"/>
        </w:rPr>
        <w:object w:dxaOrig="2400" w:dyaOrig="360">
          <v:shape id="_x0000_i1142" type="#_x0000_t75" style="width:120pt;height:18pt" o:ole="">
            <v:imagedata r:id="rId241" o:title=""/>
          </v:shape>
          <o:OLEObject Type="Embed" ProgID="Equation.3" ShapeID="_x0000_i1142" DrawAspect="Content" ObjectID="_1477379573" r:id="rId242"/>
        </w:object>
      </w:r>
      <w:r w:rsidR="00523E61" w:rsidRPr="00A905EF">
        <w:rPr>
          <w:sz w:val="28"/>
          <w:szCs w:val="28"/>
        </w:rPr>
        <w:t>сут;</w:t>
      </w:r>
    </w:p>
    <w:p w:rsidR="00523E61" w:rsidRDefault="00895CFE" w:rsidP="00EA2581">
      <w:pPr>
        <w:keepNext/>
        <w:widowControl w:val="0"/>
        <w:shd w:val="clear" w:color="auto" w:fill="FFFFFF"/>
        <w:spacing w:line="360" w:lineRule="auto"/>
        <w:ind w:firstLineChars="251" w:firstLine="703"/>
        <w:jc w:val="center"/>
        <w:rPr>
          <w:sz w:val="28"/>
          <w:szCs w:val="28"/>
        </w:rPr>
      </w:pPr>
      <w:r w:rsidRPr="00A905EF">
        <w:rPr>
          <w:position w:val="-24"/>
          <w:sz w:val="28"/>
          <w:szCs w:val="28"/>
        </w:rPr>
        <w:object w:dxaOrig="3519" w:dyaOrig="620">
          <v:shape id="_x0000_i1143" type="#_x0000_t75" style="width:176.25pt;height:30.75pt" o:ole="">
            <v:imagedata r:id="rId243" o:title=""/>
          </v:shape>
          <o:OLEObject Type="Embed" ProgID="Equation.3" ShapeID="_x0000_i1143" DrawAspect="Content" ObjectID="_1477379574" r:id="rId244"/>
        </w:object>
      </w:r>
      <w:r w:rsidR="00523E61" w:rsidRPr="00A905EF">
        <w:rPr>
          <w:sz w:val="28"/>
          <w:szCs w:val="28"/>
        </w:rPr>
        <w:t>;</w:t>
      </w:r>
    </w:p>
    <w:p w:rsidR="00523E61" w:rsidRDefault="00895CFE" w:rsidP="00EA2581">
      <w:pPr>
        <w:keepNext/>
        <w:widowControl w:val="0"/>
        <w:shd w:val="clear" w:color="auto" w:fill="FFFFFF"/>
        <w:spacing w:line="360" w:lineRule="auto"/>
        <w:ind w:firstLineChars="251" w:firstLine="703"/>
        <w:jc w:val="center"/>
        <w:rPr>
          <w:sz w:val="28"/>
          <w:szCs w:val="28"/>
        </w:rPr>
      </w:pPr>
      <w:r w:rsidRPr="00A905EF">
        <w:rPr>
          <w:position w:val="-12"/>
          <w:sz w:val="28"/>
          <w:szCs w:val="28"/>
        </w:rPr>
        <w:object w:dxaOrig="3360" w:dyaOrig="360">
          <v:shape id="_x0000_i1144" type="#_x0000_t75" style="width:168pt;height:18pt" o:ole="">
            <v:imagedata r:id="rId245" o:title=""/>
          </v:shape>
          <o:OLEObject Type="Embed" ProgID="Equation.3" ShapeID="_x0000_i1144" DrawAspect="Content" ObjectID="_1477379575" r:id="rId246"/>
        </w:object>
      </w:r>
      <w:r w:rsidR="00523E61" w:rsidRPr="00A905EF">
        <w:rPr>
          <w:sz w:val="28"/>
          <w:szCs w:val="28"/>
        </w:rPr>
        <w:t>руб.,</w:t>
      </w:r>
    </w:p>
    <w:p w:rsidR="002842AE" w:rsidRPr="00A905EF" w:rsidRDefault="002842AE" w:rsidP="00EA2581">
      <w:pPr>
        <w:keepNext/>
        <w:widowControl w:val="0"/>
        <w:shd w:val="clear" w:color="auto" w:fill="FFFFFF"/>
        <w:spacing w:line="360" w:lineRule="auto"/>
        <w:ind w:firstLineChars="251" w:firstLine="703"/>
        <w:jc w:val="center"/>
        <w:rPr>
          <w:sz w:val="28"/>
          <w:szCs w:val="28"/>
        </w:rPr>
      </w:pP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 xml:space="preserve">где </w:t>
      </w:r>
      <w:r w:rsidRPr="00A905EF">
        <w:rPr>
          <w:color w:val="000000"/>
          <w:sz w:val="28"/>
          <w:szCs w:val="28"/>
          <w:lang w:val="en-US"/>
        </w:rPr>
        <w:t>Q</w:t>
      </w:r>
      <w:r w:rsidRPr="00A905EF">
        <w:rPr>
          <w:color w:val="000000"/>
          <w:sz w:val="28"/>
          <w:szCs w:val="28"/>
          <w:vertAlign w:val="subscript"/>
          <w:lang w:val="en-US"/>
        </w:rPr>
        <w:t>i</w:t>
      </w:r>
      <w:r w:rsidRPr="00A905EF">
        <w:rPr>
          <w:color w:val="000000"/>
          <w:sz w:val="28"/>
          <w:szCs w:val="28"/>
        </w:rPr>
        <w:t xml:space="preserve"> - производительность АГЗС 200 л/час; Ц</w:t>
      </w:r>
      <w:r w:rsidRPr="00A905EF">
        <w:rPr>
          <w:color w:val="000000"/>
          <w:sz w:val="28"/>
          <w:szCs w:val="28"/>
          <w:vertAlign w:val="subscript"/>
          <w:lang w:val="en-US"/>
        </w:rPr>
        <w:t>i</w:t>
      </w:r>
      <w:r w:rsidRPr="00A905EF">
        <w:rPr>
          <w:color w:val="000000"/>
          <w:sz w:val="28"/>
          <w:szCs w:val="28"/>
        </w:rPr>
        <w:t xml:space="preserve"> - себестоимость единицы продукции 5 руб. τ</w:t>
      </w:r>
      <w:r w:rsidRPr="00A905EF">
        <w:rPr>
          <w:color w:val="000000"/>
          <w:sz w:val="28"/>
          <w:szCs w:val="28"/>
          <w:vertAlign w:val="subscript"/>
        </w:rPr>
        <w:t>ПР</w:t>
      </w:r>
      <w:r w:rsidRPr="00A905EF">
        <w:rPr>
          <w:color w:val="000000"/>
          <w:sz w:val="28"/>
          <w:szCs w:val="28"/>
        </w:rPr>
        <w:t xml:space="preserve"> - время простоя суток; τ</w:t>
      </w:r>
      <w:r w:rsidRPr="00A905EF">
        <w:rPr>
          <w:color w:val="000000"/>
          <w:sz w:val="28"/>
          <w:szCs w:val="28"/>
          <w:vertAlign w:val="subscript"/>
        </w:rPr>
        <w:t>пож</w:t>
      </w:r>
      <w:r w:rsidRPr="00A905EF">
        <w:rPr>
          <w:color w:val="000000"/>
          <w:sz w:val="28"/>
          <w:szCs w:val="28"/>
        </w:rPr>
        <w:t xml:space="preserve"> - время пожара суток; τ</w:t>
      </w:r>
      <w:r w:rsidRPr="00A905EF">
        <w:rPr>
          <w:color w:val="000000"/>
          <w:sz w:val="28"/>
          <w:szCs w:val="28"/>
          <w:vertAlign w:val="subscript"/>
        </w:rPr>
        <w:t>Л.П.П.</w:t>
      </w:r>
      <w:r w:rsidRPr="00A905EF">
        <w:rPr>
          <w:color w:val="000000"/>
          <w:sz w:val="28"/>
          <w:szCs w:val="28"/>
        </w:rPr>
        <w:t xml:space="preserve"> -время ликвидации последствий пожара, подготовку и пуск АГЗС. Статистика показывает, что АГЗС простаивает 2 суток, то есть τ</w:t>
      </w:r>
      <w:r w:rsidRPr="00A905EF">
        <w:rPr>
          <w:color w:val="000000"/>
          <w:sz w:val="28"/>
          <w:szCs w:val="28"/>
          <w:vertAlign w:val="subscript"/>
        </w:rPr>
        <w:t>пр</w:t>
      </w:r>
      <w:r w:rsidRPr="00A905EF">
        <w:rPr>
          <w:color w:val="000000"/>
          <w:sz w:val="28"/>
          <w:szCs w:val="28"/>
        </w:rPr>
        <w:t xml:space="preserve"> = 2 суток; К</w:t>
      </w:r>
      <w:r w:rsidRPr="00A905EF">
        <w:rPr>
          <w:color w:val="000000"/>
          <w:sz w:val="28"/>
          <w:szCs w:val="28"/>
          <w:vertAlign w:val="subscript"/>
        </w:rPr>
        <w:t>У - П.Р.</w:t>
      </w:r>
      <w:r w:rsidRPr="00A905EF">
        <w:rPr>
          <w:color w:val="000000"/>
          <w:sz w:val="28"/>
          <w:szCs w:val="28"/>
        </w:rPr>
        <w:t xml:space="preserve"> -коэффициент, учитывающий условно-постоянные затраты и заработную плату в себестоимости продукции; Н</w:t>
      </w:r>
      <w:r w:rsidRPr="00A905EF">
        <w:rPr>
          <w:color w:val="000000"/>
          <w:sz w:val="28"/>
          <w:szCs w:val="28"/>
          <w:vertAlign w:val="subscript"/>
        </w:rPr>
        <w:t>ам</w:t>
      </w:r>
      <w:r w:rsidRPr="00A905EF">
        <w:rPr>
          <w:color w:val="000000"/>
          <w:sz w:val="28"/>
          <w:szCs w:val="28"/>
        </w:rPr>
        <w:t xml:space="preserve"> - процент амортизации в себестоимости продукции; Н</w:t>
      </w:r>
      <w:r w:rsidRPr="00A905EF">
        <w:rPr>
          <w:color w:val="000000"/>
          <w:sz w:val="28"/>
          <w:szCs w:val="28"/>
          <w:vertAlign w:val="subscript"/>
        </w:rPr>
        <w:t>З.П.</w:t>
      </w:r>
      <w:r w:rsidRPr="00A905EF">
        <w:rPr>
          <w:color w:val="000000"/>
          <w:sz w:val="28"/>
          <w:szCs w:val="28"/>
        </w:rPr>
        <w:t xml:space="preserve"> - процент заработной платы в себестоимости продукции; Н</w:t>
      </w:r>
      <w:r w:rsidRPr="00A905EF">
        <w:rPr>
          <w:color w:val="000000"/>
          <w:sz w:val="28"/>
          <w:szCs w:val="28"/>
          <w:vertAlign w:val="subscript"/>
        </w:rPr>
        <w:t>П.З.</w:t>
      </w:r>
      <w:r w:rsidRPr="00A905EF">
        <w:rPr>
          <w:color w:val="000000"/>
          <w:sz w:val="28"/>
          <w:szCs w:val="28"/>
        </w:rPr>
        <w:t xml:space="preserve"> - процент прочих затрат в себестоимости продукции.</w:t>
      </w: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Упущенная прибыль из-за недовыпуска продукции за время простоя (τ</w:t>
      </w:r>
      <w:r w:rsidRPr="00A905EF">
        <w:rPr>
          <w:color w:val="000000"/>
          <w:sz w:val="28"/>
          <w:szCs w:val="28"/>
          <w:vertAlign w:val="subscript"/>
        </w:rPr>
        <w:t>пр</w:t>
      </w:r>
      <w:r w:rsidRPr="00A905EF">
        <w:rPr>
          <w:color w:val="000000"/>
          <w:sz w:val="28"/>
          <w:szCs w:val="28"/>
        </w:rPr>
        <w:t xml:space="preserve"> = 2 суток):</w:t>
      </w:r>
    </w:p>
    <w:p w:rsidR="002842AE" w:rsidRDefault="002842AE" w:rsidP="00EA2581">
      <w:pPr>
        <w:keepNext/>
        <w:widowControl w:val="0"/>
        <w:shd w:val="clear" w:color="auto" w:fill="FFFFFF"/>
        <w:spacing w:line="360" w:lineRule="auto"/>
        <w:ind w:firstLineChars="251" w:firstLine="703"/>
        <w:jc w:val="center"/>
        <w:rPr>
          <w:sz w:val="28"/>
          <w:szCs w:val="28"/>
        </w:rPr>
      </w:pPr>
    </w:p>
    <w:p w:rsidR="00523E61" w:rsidRDefault="00895CFE" w:rsidP="00EA2581">
      <w:pPr>
        <w:keepNext/>
        <w:widowControl w:val="0"/>
        <w:shd w:val="clear" w:color="auto" w:fill="FFFFFF"/>
        <w:spacing w:line="360" w:lineRule="auto"/>
        <w:ind w:firstLineChars="251" w:firstLine="703"/>
        <w:jc w:val="center"/>
        <w:rPr>
          <w:sz w:val="28"/>
          <w:szCs w:val="28"/>
        </w:rPr>
      </w:pPr>
      <w:r w:rsidRPr="00A905EF">
        <w:rPr>
          <w:position w:val="-28"/>
          <w:sz w:val="28"/>
          <w:szCs w:val="28"/>
        </w:rPr>
        <w:object w:dxaOrig="2299" w:dyaOrig="680">
          <v:shape id="_x0000_i1145" type="#_x0000_t75" style="width:114.75pt;height:33.75pt" o:ole="">
            <v:imagedata r:id="rId185" o:title=""/>
          </v:shape>
          <o:OLEObject Type="Embed" ProgID="Equation.3" ShapeID="_x0000_i1145" DrawAspect="Content" ObjectID="_1477379576" r:id="rId247"/>
        </w:object>
      </w:r>
      <w:r w:rsidR="00523E61" w:rsidRPr="00A905EF">
        <w:rPr>
          <w:sz w:val="28"/>
          <w:szCs w:val="28"/>
        </w:rPr>
        <w:t>;</w:t>
      </w:r>
      <w:r w:rsidR="002842AE">
        <w:rPr>
          <w:sz w:val="28"/>
          <w:szCs w:val="28"/>
        </w:rPr>
        <w:t xml:space="preserve"> </w:t>
      </w:r>
      <w:r w:rsidRPr="00A905EF">
        <w:rPr>
          <w:position w:val="-24"/>
          <w:sz w:val="28"/>
          <w:szCs w:val="28"/>
        </w:rPr>
        <w:object w:dxaOrig="3240" w:dyaOrig="620">
          <v:shape id="_x0000_i1146" type="#_x0000_t75" style="width:162pt;height:30.75pt" o:ole="">
            <v:imagedata r:id="rId248" o:title=""/>
          </v:shape>
          <o:OLEObject Type="Embed" ProgID="Equation.3" ShapeID="_x0000_i1146" DrawAspect="Content" ObjectID="_1477379577" r:id="rId249"/>
        </w:object>
      </w:r>
      <w:r w:rsidR="00523E61" w:rsidRPr="00A905EF">
        <w:rPr>
          <w:sz w:val="28"/>
          <w:szCs w:val="28"/>
        </w:rPr>
        <w:t>руб.,</w:t>
      </w:r>
    </w:p>
    <w:p w:rsidR="00523E61" w:rsidRPr="00A905EF" w:rsidRDefault="00BC2EEA" w:rsidP="00EA2581">
      <w:pPr>
        <w:keepNext/>
        <w:widowControl w:val="0"/>
        <w:shd w:val="clear" w:color="auto" w:fill="FFFFFF"/>
        <w:spacing w:line="360" w:lineRule="auto"/>
        <w:ind w:firstLineChars="251" w:firstLine="703"/>
        <w:jc w:val="both"/>
        <w:rPr>
          <w:sz w:val="28"/>
          <w:szCs w:val="28"/>
        </w:rPr>
      </w:pPr>
      <w:r>
        <w:rPr>
          <w:sz w:val="28"/>
          <w:szCs w:val="28"/>
        </w:rPr>
        <w:br w:type="page"/>
      </w:r>
      <w:r w:rsidR="00523E61" w:rsidRPr="00A905EF">
        <w:rPr>
          <w:color w:val="000000"/>
          <w:sz w:val="28"/>
          <w:szCs w:val="28"/>
        </w:rPr>
        <w:t xml:space="preserve">где </w:t>
      </w:r>
      <w:r w:rsidR="00523E61" w:rsidRPr="00A905EF">
        <w:rPr>
          <w:color w:val="000000"/>
          <w:sz w:val="28"/>
          <w:szCs w:val="28"/>
          <w:lang w:val="en-US"/>
        </w:rPr>
        <w:t>R</w:t>
      </w:r>
      <w:r w:rsidR="00523E61" w:rsidRPr="00A905EF">
        <w:rPr>
          <w:color w:val="000000"/>
          <w:sz w:val="28"/>
          <w:szCs w:val="28"/>
          <w:vertAlign w:val="subscript"/>
        </w:rPr>
        <w:t>С</w:t>
      </w:r>
      <w:r w:rsidR="00523E61" w:rsidRPr="00A905EF">
        <w:rPr>
          <w:smallCaps/>
          <w:color w:val="000000"/>
          <w:sz w:val="28"/>
          <w:szCs w:val="28"/>
        </w:rPr>
        <w:t xml:space="preserve"> </w:t>
      </w:r>
      <w:r w:rsidR="00523E61" w:rsidRPr="00A905EF">
        <w:rPr>
          <w:color w:val="000000"/>
          <w:sz w:val="28"/>
          <w:szCs w:val="28"/>
        </w:rPr>
        <w:t xml:space="preserve">- рентабельность продукции в процентах к ее себестоимости </w:t>
      </w:r>
      <w:r w:rsidR="00523E61" w:rsidRPr="00A905EF">
        <w:rPr>
          <w:color w:val="000000"/>
          <w:sz w:val="28"/>
          <w:szCs w:val="28"/>
          <w:lang w:val="en-US"/>
        </w:rPr>
        <w:t>R</w:t>
      </w:r>
      <w:r w:rsidR="00523E61" w:rsidRPr="00A905EF">
        <w:rPr>
          <w:color w:val="000000"/>
          <w:sz w:val="28"/>
          <w:szCs w:val="28"/>
          <w:vertAlign w:val="subscript"/>
          <w:lang w:val="en-US"/>
        </w:rPr>
        <w:t>C</w:t>
      </w:r>
      <w:r w:rsidR="00523E61" w:rsidRPr="00A905EF">
        <w:rPr>
          <w:smallCaps/>
          <w:color w:val="000000"/>
          <w:sz w:val="28"/>
          <w:szCs w:val="28"/>
        </w:rPr>
        <w:t xml:space="preserve"> </w:t>
      </w:r>
      <w:r w:rsidR="00523E61" w:rsidRPr="00A905EF">
        <w:rPr>
          <w:color w:val="000000"/>
          <w:sz w:val="28"/>
          <w:szCs w:val="28"/>
        </w:rPr>
        <w:t>= 50%; Ц</w:t>
      </w:r>
      <w:r w:rsidR="00523E61" w:rsidRPr="00A905EF">
        <w:rPr>
          <w:color w:val="000000"/>
          <w:sz w:val="28"/>
          <w:szCs w:val="28"/>
          <w:vertAlign w:val="subscript"/>
          <w:lang w:val="en-US"/>
        </w:rPr>
        <w:t>i</w:t>
      </w:r>
      <w:r w:rsidR="00523E61" w:rsidRPr="00A905EF">
        <w:rPr>
          <w:color w:val="000000"/>
          <w:sz w:val="28"/>
          <w:szCs w:val="28"/>
        </w:rPr>
        <w:t xml:space="preserve"> - себестоимость единицы продукции 5 руб.; τ</w:t>
      </w:r>
      <w:r w:rsidR="00523E61" w:rsidRPr="00A905EF">
        <w:rPr>
          <w:color w:val="000000"/>
          <w:sz w:val="28"/>
          <w:szCs w:val="28"/>
          <w:vertAlign w:val="subscript"/>
        </w:rPr>
        <w:t>пр</w:t>
      </w:r>
      <w:r w:rsidR="00523E61" w:rsidRPr="00A905EF">
        <w:rPr>
          <w:color w:val="000000"/>
          <w:sz w:val="28"/>
          <w:szCs w:val="28"/>
        </w:rPr>
        <w:t xml:space="preserve"> - время простоя суток; </w:t>
      </w:r>
      <w:r w:rsidR="00523E61" w:rsidRPr="00A905EF">
        <w:rPr>
          <w:color w:val="000000"/>
          <w:sz w:val="28"/>
          <w:szCs w:val="28"/>
          <w:lang w:val="en-US"/>
        </w:rPr>
        <w:t>Q</w:t>
      </w:r>
      <w:r w:rsidR="00523E61" w:rsidRPr="00A905EF">
        <w:rPr>
          <w:color w:val="000000"/>
          <w:sz w:val="28"/>
          <w:szCs w:val="28"/>
          <w:vertAlign w:val="subscript"/>
          <w:lang w:val="en-US"/>
        </w:rPr>
        <w:t>i</w:t>
      </w:r>
      <w:r w:rsidR="00523E61" w:rsidRPr="00A905EF">
        <w:rPr>
          <w:color w:val="000000"/>
          <w:sz w:val="28"/>
          <w:szCs w:val="28"/>
        </w:rPr>
        <w:t xml:space="preserve"> -производительность АГЗС 200 л/час.</w:t>
      </w:r>
    </w:p>
    <w:p w:rsidR="00523E61"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Потери эффективности дополнительных капитальных вложений, отвлекаемых на восстановление уничтоженных пожаром основных фондов, определяем исходя из их степени повреждения:</w:t>
      </w:r>
    </w:p>
    <w:p w:rsidR="002842AE" w:rsidRPr="00A905EF" w:rsidRDefault="002842AE" w:rsidP="00EA2581">
      <w:pPr>
        <w:keepNext/>
        <w:widowControl w:val="0"/>
        <w:shd w:val="clear" w:color="auto" w:fill="FFFFFF"/>
        <w:spacing w:line="360" w:lineRule="auto"/>
        <w:ind w:firstLineChars="251" w:firstLine="703"/>
        <w:jc w:val="both"/>
        <w:rPr>
          <w:color w:val="000000"/>
          <w:sz w:val="28"/>
          <w:szCs w:val="28"/>
        </w:rPr>
      </w:pPr>
    </w:p>
    <w:p w:rsidR="00523E61" w:rsidRDefault="00895CFE" w:rsidP="00EA2581">
      <w:pPr>
        <w:keepNext/>
        <w:widowControl w:val="0"/>
        <w:shd w:val="clear" w:color="auto" w:fill="FFFFFF"/>
        <w:spacing w:line="360" w:lineRule="auto"/>
        <w:ind w:firstLineChars="251" w:firstLine="703"/>
        <w:jc w:val="center"/>
        <w:rPr>
          <w:sz w:val="28"/>
          <w:szCs w:val="28"/>
        </w:rPr>
      </w:pPr>
      <w:r w:rsidRPr="00A905EF">
        <w:rPr>
          <w:position w:val="-12"/>
          <w:sz w:val="28"/>
          <w:szCs w:val="28"/>
          <w:lang w:val="en-US"/>
        </w:rPr>
        <w:object w:dxaOrig="2480" w:dyaOrig="380">
          <v:shape id="_x0000_i1147" type="#_x0000_t75" style="width:123.75pt;height:18.75pt" o:ole="">
            <v:imagedata r:id="rId189" o:title=""/>
          </v:shape>
          <o:OLEObject Type="Embed" ProgID="Equation.3" ShapeID="_x0000_i1147" DrawAspect="Content" ObjectID="_1477379578" r:id="rId250"/>
        </w:object>
      </w:r>
      <w:r w:rsidR="00523E61" w:rsidRPr="00A905EF">
        <w:rPr>
          <w:sz w:val="28"/>
          <w:szCs w:val="28"/>
        </w:rPr>
        <w:t>;</w:t>
      </w:r>
      <w:r w:rsidR="002842AE">
        <w:rPr>
          <w:sz w:val="28"/>
          <w:szCs w:val="28"/>
        </w:rPr>
        <w:t xml:space="preserve"> </w:t>
      </w:r>
      <w:r w:rsidRPr="00A905EF">
        <w:rPr>
          <w:position w:val="-12"/>
          <w:sz w:val="28"/>
          <w:szCs w:val="28"/>
        </w:rPr>
        <w:object w:dxaOrig="3700" w:dyaOrig="360">
          <v:shape id="_x0000_i1148" type="#_x0000_t75" style="width:185.25pt;height:18pt" o:ole="">
            <v:imagedata r:id="rId251" o:title=""/>
          </v:shape>
          <o:OLEObject Type="Embed" ProgID="Equation.3" ShapeID="_x0000_i1148" DrawAspect="Content" ObjectID="_1477379579" r:id="rId252"/>
        </w:object>
      </w:r>
      <w:r w:rsidR="00523E61" w:rsidRPr="00A905EF">
        <w:rPr>
          <w:sz w:val="28"/>
          <w:szCs w:val="28"/>
        </w:rPr>
        <w:t>руб.,</w:t>
      </w:r>
    </w:p>
    <w:p w:rsidR="002842AE" w:rsidRPr="00A905EF" w:rsidRDefault="002842AE" w:rsidP="00EA2581">
      <w:pPr>
        <w:keepNext/>
        <w:widowControl w:val="0"/>
        <w:shd w:val="clear" w:color="auto" w:fill="FFFFFF"/>
        <w:spacing w:line="360" w:lineRule="auto"/>
        <w:ind w:firstLineChars="251" w:firstLine="703"/>
        <w:jc w:val="center"/>
        <w:rPr>
          <w:sz w:val="28"/>
          <w:szCs w:val="28"/>
        </w:rPr>
      </w:pP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 xml:space="preserve">где </w:t>
      </w:r>
      <w:r w:rsidR="00895CFE" w:rsidRPr="00A905EF">
        <w:rPr>
          <w:color w:val="000000"/>
          <w:position w:val="-10"/>
          <w:sz w:val="28"/>
          <w:szCs w:val="28"/>
        </w:rPr>
        <w:object w:dxaOrig="800" w:dyaOrig="360">
          <v:shape id="_x0000_i1149" type="#_x0000_t75" style="width:39.75pt;height:18pt" o:ole="">
            <v:imagedata r:id="rId253" o:title=""/>
          </v:shape>
          <o:OLEObject Type="Embed" ProgID="Equation.3" ShapeID="_x0000_i1149" DrawAspect="Content" ObjectID="_1477379580" r:id="rId254"/>
        </w:object>
      </w:r>
      <w:r w:rsidRPr="00A905EF">
        <w:rPr>
          <w:i/>
          <w:iCs/>
          <w:color w:val="000000"/>
          <w:sz w:val="28"/>
          <w:szCs w:val="28"/>
        </w:rPr>
        <w:t xml:space="preserve"> - </w:t>
      </w:r>
      <w:r w:rsidRPr="00A905EF">
        <w:rPr>
          <w:color w:val="000000"/>
          <w:sz w:val="28"/>
          <w:szCs w:val="28"/>
        </w:rPr>
        <w:t xml:space="preserve">соответственно нормативные коэффициенты экономической эффективности капитальных вложений в пассивные и активные фонды </w:t>
      </w:r>
      <w:r w:rsidR="00895CFE" w:rsidRPr="00A905EF">
        <w:rPr>
          <w:color w:val="000000"/>
          <w:position w:val="-10"/>
          <w:sz w:val="28"/>
          <w:szCs w:val="28"/>
        </w:rPr>
        <w:object w:dxaOrig="380" w:dyaOrig="360">
          <v:shape id="_x0000_i1150" type="#_x0000_t75" style="width:18.75pt;height:18pt" o:ole="">
            <v:imagedata r:id="rId255" o:title=""/>
          </v:shape>
          <o:OLEObject Type="Embed" ProgID="Equation.3" ShapeID="_x0000_i1150" DrawAspect="Content" ObjectID="_1477379581" r:id="rId256"/>
        </w:object>
      </w:r>
      <w:r w:rsidRPr="00A905EF">
        <w:rPr>
          <w:i/>
          <w:iCs/>
          <w:smallCaps/>
          <w:color w:val="000000"/>
          <w:sz w:val="28"/>
          <w:szCs w:val="28"/>
        </w:rPr>
        <w:t xml:space="preserve"> </w:t>
      </w:r>
      <w:r w:rsidRPr="00A905EF">
        <w:rPr>
          <w:color w:val="000000"/>
          <w:sz w:val="28"/>
          <w:szCs w:val="28"/>
        </w:rPr>
        <w:t xml:space="preserve">=0,12 1/год, </w:t>
      </w:r>
      <w:r w:rsidR="00895CFE" w:rsidRPr="00A905EF">
        <w:rPr>
          <w:color w:val="000000"/>
          <w:position w:val="-10"/>
          <w:sz w:val="28"/>
          <w:szCs w:val="28"/>
        </w:rPr>
        <w:object w:dxaOrig="360" w:dyaOrig="360">
          <v:shape id="_x0000_i1151" type="#_x0000_t75" style="width:18pt;height:18pt" o:ole="">
            <v:imagedata r:id="rId257" o:title=""/>
          </v:shape>
          <o:OLEObject Type="Embed" ProgID="Equation.3" ShapeID="_x0000_i1151" DrawAspect="Content" ObjectID="_1477379582" r:id="rId258"/>
        </w:object>
      </w:r>
      <w:r w:rsidRPr="00A905EF">
        <w:rPr>
          <w:i/>
          <w:iCs/>
          <w:smallCaps/>
          <w:color w:val="000000"/>
          <w:sz w:val="28"/>
          <w:szCs w:val="28"/>
        </w:rPr>
        <w:t xml:space="preserve"> </w:t>
      </w:r>
      <w:r w:rsidRPr="00A905EF">
        <w:rPr>
          <w:color w:val="000000"/>
          <w:sz w:val="28"/>
          <w:szCs w:val="28"/>
        </w:rPr>
        <w:t>=0,15 1/год; К</w:t>
      </w:r>
      <w:r w:rsidRPr="00A905EF">
        <w:rPr>
          <w:color w:val="000000"/>
          <w:sz w:val="28"/>
          <w:szCs w:val="28"/>
          <w:vertAlign w:val="subscript"/>
        </w:rPr>
        <w:t>ск</w:t>
      </w:r>
      <w:r w:rsidRPr="00A905EF">
        <w:rPr>
          <w:color w:val="000000"/>
          <w:sz w:val="28"/>
          <w:szCs w:val="28"/>
        </w:rPr>
        <w:t xml:space="preserve"> , К</w:t>
      </w:r>
      <w:r w:rsidRPr="00A905EF">
        <w:rPr>
          <w:color w:val="000000"/>
          <w:sz w:val="28"/>
          <w:szCs w:val="28"/>
          <w:vertAlign w:val="subscript"/>
        </w:rPr>
        <w:t>ОБ</w:t>
      </w:r>
      <w:r w:rsidRPr="00A905EF">
        <w:rPr>
          <w:i/>
          <w:iCs/>
          <w:color w:val="000000"/>
          <w:sz w:val="28"/>
          <w:szCs w:val="28"/>
        </w:rPr>
        <w:t xml:space="preserve"> - </w:t>
      </w:r>
      <w:r w:rsidRPr="00A905EF">
        <w:rPr>
          <w:color w:val="000000"/>
          <w:sz w:val="28"/>
          <w:szCs w:val="28"/>
        </w:rPr>
        <w:t>соответственно средние значения</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ущерба от одного пожара по строительным конструкциям и оборудованию, руб.</w:t>
      </w: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Число пожаров за четыре года равно 4. Отсюда следует, что в год в среднем происходит 1 пожар, т.е. частота (вероятность) пожара будет равна:</w:t>
      </w:r>
    </w:p>
    <w:p w:rsidR="002842AE" w:rsidRDefault="002842AE" w:rsidP="00EA2581">
      <w:pPr>
        <w:keepNext/>
        <w:widowControl w:val="0"/>
        <w:shd w:val="clear" w:color="auto" w:fill="FFFFFF"/>
        <w:spacing w:line="360" w:lineRule="auto"/>
        <w:ind w:firstLineChars="251" w:firstLine="703"/>
        <w:jc w:val="center"/>
        <w:rPr>
          <w:sz w:val="28"/>
          <w:szCs w:val="28"/>
        </w:rPr>
      </w:pPr>
    </w:p>
    <w:p w:rsidR="00523E61" w:rsidRPr="00A905EF" w:rsidRDefault="00895CFE" w:rsidP="00EA2581">
      <w:pPr>
        <w:keepNext/>
        <w:widowControl w:val="0"/>
        <w:shd w:val="clear" w:color="auto" w:fill="FFFFFF"/>
        <w:spacing w:line="360" w:lineRule="auto"/>
        <w:ind w:firstLineChars="251" w:firstLine="703"/>
        <w:jc w:val="center"/>
        <w:rPr>
          <w:sz w:val="28"/>
          <w:szCs w:val="28"/>
        </w:rPr>
      </w:pPr>
      <w:r w:rsidRPr="00A905EF">
        <w:rPr>
          <w:position w:val="-24"/>
          <w:sz w:val="28"/>
          <w:szCs w:val="28"/>
        </w:rPr>
        <w:object w:dxaOrig="859" w:dyaOrig="620">
          <v:shape id="_x0000_i1152" type="#_x0000_t75" style="width:42.75pt;height:30.75pt" o:ole="">
            <v:imagedata r:id="rId199" o:title=""/>
          </v:shape>
          <o:OLEObject Type="Embed" ProgID="Equation.3" ShapeID="_x0000_i1152" DrawAspect="Content" ObjectID="_1477379583" r:id="rId259"/>
        </w:object>
      </w:r>
      <w:r w:rsidR="00523E61" w:rsidRPr="00A905EF">
        <w:rPr>
          <w:sz w:val="28"/>
          <w:szCs w:val="28"/>
        </w:rPr>
        <w:t>;</w:t>
      </w:r>
      <w:r w:rsidR="002842AE">
        <w:rPr>
          <w:sz w:val="28"/>
          <w:szCs w:val="28"/>
        </w:rPr>
        <w:t xml:space="preserve"> </w:t>
      </w:r>
      <w:r w:rsidRPr="00A905EF">
        <w:rPr>
          <w:position w:val="-24"/>
          <w:sz w:val="28"/>
          <w:szCs w:val="28"/>
        </w:rPr>
        <w:object w:dxaOrig="2180" w:dyaOrig="620">
          <v:shape id="_x0000_i1153" type="#_x0000_t75" style="width:108.75pt;height:30.75pt" o:ole="">
            <v:imagedata r:id="rId201" o:title=""/>
          </v:shape>
          <o:OLEObject Type="Embed" ProgID="Equation.3" ShapeID="_x0000_i1153" DrawAspect="Content" ObjectID="_1477379584" r:id="rId260"/>
        </w:object>
      </w:r>
      <w:r w:rsidR="00523E61" w:rsidRPr="00A905EF">
        <w:rPr>
          <w:sz w:val="28"/>
          <w:szCs w:val="28"/>
        </w:rPr>
        <w:t>1/год,</w:t>
      </w:r>
    </w:p>
    <w:p w:rsidR="00BC2EEA" w:rsidRDefault="00BC2EEA" w:rsidP="00EA2581">
      <w:pPr>
        <w:keepNext/>
        <w:widowControl w:val="0"/>
        <w:shd w:val="clear" w:color="auto" w:fill="FFFFFF"/>
        <w:spacing w:line="360" w:lineRule="auto"/>
        <w:ind w:firstLineChars="251" w:firstLine="703"/>
        <w:jc w:val="both"/>
        <w:rPr>
          <w:color w:val="000000"/>
          <w:sz w:val="28"/>
          <w:szCs w:val="28"/>
        </w:rPr>
      </w:pP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 xml:space="preserve">где N - число однородных объектов; </w:t>
      </w:r>
      <w:r w:rsidRPr="00A905EF">
        <w:rPr>
          <w:color w:val="000000"/>
          <w:sz w:val="28"/>
          <w:szCs w:val="28"/>
          <w:lang w:val="en-US"/>
        </w:rPr>
        <w:t>n</w:t>
      </w:r>
      <w:r w:rsidRPr="00A905EF">
        <w:rPr>
          <w:color w:val="000000"/>
          <w:sz w:val="28"/>
          <w:szCs w:val="28"/>
        </w:rPr>
        <w:t xml:space="preserve"> - среднее количество пожаров в год на однородных объектах.</w:t>
      </w: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С учетом прямого ущерба и частоты возникновения пожара среднегодовое значение ущерба составит:</w:t>
      </w:r>
    </w:p>
    <w:p w:rsidR="002842AE" w:rsidRDefault="002842AE" w:rsidP="00EA2581">
      <w:pPr>
        <w:keepNext/>
        <w:widowControl w:val="0"/>
        <w:shd w:val="clear" w:color="auto" w:fill="FFFFFF"/>
        <w:spacing w:line="360" w:lineRule="auto"/>
        <w:ind w:firstLineChars="251" w:firstLine="703"/>
        <w:jc w:val="center"/>
        <w:rPr>
          <w:sz w:val="28"/>
          <w:szCs w:val="28"/>
        </w:rPr>
      </w:pPr>
    </w:p>
    <w:p w:rsidR="00523E61" w:rsidRPr="00A905EF" w:rsidRDefault="00895CFE" w:rsidP="00EA2581">
      <w:pPr>
        <w:keepNext/>
        <w:widowControl w:val="0"/>
        <w:shd w:val="clear" w:color="auto" w:fill="FFFFFF"/>
        <w:spacing w:line="360" w:lineRule="auto"/>
        <w:ind w:firstLineChars="251" w:firstLine="703"/>
        <w:jc w:val="center"/>
        <w:rPr>
          <w:sz w:val="28"/>
          <w:szCs w:val="28"/>
        </w:rPr>
      </w:pPr>
      <w:r w:rsidRPr="00A905EF">
        <w:rPr>
          <w:position w:val="-12"/>
          <w:sz w:val="28"/>
          <w:szCs w:val="28"/>
        </w:rPr>
        <w:object w:dxaOrig="2200" w:dyaOrig="380">
          <v:shape id="_x0000_i1154" type="#_x0000_t75" style="width:110.25pt;height:18.75pt" o:ole="">
            <v:imagedata r:id="rId261" o:title=""/>
          </v:shape>
          <o:OLEObject Type="Embed" ProgID="Equation.3" ShapeID="_x0000_i1154" DrawAspect="Content" ObjectID="_1477379585" r:id="rId262"/>
        </w:object>
      </w:r>
      <w:r w:rsidR="00523E61" w:rsidRPr="00A905EF">
        <w:rPr>
          <w:sz w:val="28"/>
          <w:szCs w:val="28"/>
        </w:rPr>
        <w:t>;</w:t>
      </w:r>
      <w:r w:rsidR="002842AE">
        <w:rPr>
          <w:sz w:val="28"/>
          <w:szCs w:val="28"/>
        </w:rPr>
        <w:t xml:space="preserve"> </w:t>
      </w:r>
      <w:r w:rsidRPr="00A905EF">
        <w:rPr>
          <w:position w:val="-12"/>
          <w:sz w:val="28"/>
          <w:szCs w:val="28"/>
        </w:rPr>
        <w:object w:dxaOrig="4080" w:dyaOrig="360">
          <v:shape id="_x0000_i1155" type="#_x0000_t75" style="width:204pt;height:18pt" o:ole="">
            <v:imagedata r:id="rId263" o:title=""/>
          </v:shape>
          <o:OLEObject Type="Embed" ProgID="Equation.3" ShapeID="_x0000_i1155" DrawAspect="Content" ObjectID="_1477379586" r:id="rId264"/>
        </w:object>
      </w:r>
      <w:r w:rsidR="00523E61" w:rsidRPr="00A905EF">
        <w:rPr>
          <w:sz w:val="28"/>
          <w:szCs w:val="28"/>
        </w:rPr>
        <w:t>руб.,</w:t>
      </w:r>
    </w:p>
    <w:p w:rsidR="00523E61" w:rsidRPr="00A905EF" w:rsidRDefault="00895CFE" w:rsidP="00EA2581">
      <w:pPr>
        <w:keepNext/>
        <w:widowControl w:val="0"/>
        <w:shd w:val="clear" w:color="auto" w:fill="FFFFFF"/>
        <w:spacing w:line="360" w:lineRule="auto"/>
        <w:ind w:firstLineChars="251" w:firstLine="703"/>
        <w:jc w:val="center"/>
        <w:rPr>
          <w:sz w:val="28"/>
          <w:szCs w:val="28"/>
        </w:rPr>
      </w:pPr>
      <w:r w:rsidRPr="00A905EF">
        <w:rPr>
          <w:position w:val="-10"/>
          <w:sz w:val="28"/>
          <w:szCs w:val="28"/>
        </w:rPr>
        <w:object w:dxaOrig="180" w:dyaOrig="340">
          <v:shape id="_x0000_i1156" type="#_x0000_t75" style="width:9pt;height:17.25pt" o:ole="">
            <v:imagedata r:id="rId11" o:title=""/>
          </v:shape>
          <o:OLEObject Type="Embed" ProgID="Equation.3" ShapeID="_x0000_i1156" DrawAspect="Content" ObjectID="_1477379587" r:id="rId265"/>
        </w:objec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Для автоматических установок тушения пожаров водой вероятность выполнения задачи составляет Р</w:t>
      </w:r>
      <w:r w:rsidRPr="00A905EF">
        <w:rPr>
          <w:color w:val="000000"/>
          <w:sz w:val="28"/>
          <w:szCs w:val="28"/>
          <w:vertAlign w:val="subscript"/>
        </w:rPr>
        <w:t>в.з.</w:t>
      </w:r>
      <w:r w:rsidRPr="00A905EF">
        <w:rPr>
          <w:color w:val="000000"/>
          <w:sz w:val="28"/>
          <w:szCs w:val="28"/>
        </w:rPr>
        <w:t xml:space="preserve"> = 0,79.</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Тогда с учетом</w:t>
      </w:r>
      <w:r w:rsidR="002842AE">
        <w:rPr>
          <w:color w:val="000000"/>
          <w:sz w:val="28"/>
          <w:szCs w:val="28"/>
        </w:rPr>
        <w:t xml:space="preserve"> </w:t>
      </w:r>
      <w:r w:rsidRPr="00A905EF">
        <w:rPr>
          <w:color w:val="000000"/>
          <w:sz w:val="28"/>
          <w:szCs w:val="28"/>
        </w:rPr>
        <w:t>уровня</w:t>
      </w:r>
      <w:r w:rsidR="002842AE">
        <w:rPr>
          <w:color w:val="000000"/>
          <w:sz w:val="28"/>
          <w:szCs w:val="28"/>
        </w:rPr>
        <w:t xml:space="preserve"> </w:t>
      </w:r>
      <w:r w:rsidRPr="00A905EF">
        <w:rPr>
          <w:color w:val="000000"/>
          <w:sz w:val="28"/>
          <w:szCs w:val="28"/>
        </w:rPr>
        <w:t>эксплутационной надежности необходимо</w:t>
      </w: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скорректировать размер расчетного ущерба по второму варианту:</w:t>
      </w:r>
    </w:p>
    <w:p w:rsidR="002842AE" w:rsidRDefault="002842AE" w:rsidP="00EA2581">
      <w:pPr>
        <w:keepNext/>
        <w:widowControl w:val="0"/>
        <w:shd w:val="clear" w:color="auto" w:fill="FFFFFF"/>
        <w:spacing w:line="360" w:lineRule="auto"/>
        <w:ind w:firstLineChars="251" w:firstLine="703"/>
        <w:jc w:val="center"/>
        <w:rPr>
          <w:sz w:val="28"/>
          <w:szCs w:val="28"/>
        </w:rPr>
      </w:pPr>
    </w:p>
    <w:p w:rsidR="00523E61" w:rsidRDefault="00895CFE" w:rsidP="00EA2581">
      <w:pPr>
        <w:keepNext/>
        <w:widowControl w:val="0"/>
        <w:shd w:val="clear" w:color="auto" w:fill="FFFFFF"/>
        <w:spacing w:line="360" w:lineRule="auto"/>
        <w:ind w:firstLineChars="251" w:firstLine="703"/>
        <w:jc w:val="center"/>
        <w:rPr>
          <w:sz w:val="28"/>
          <w:szCs w:val="28"/>
        </w:rPr>
      </w:pPr>
      <w:r w:rsidRPr="00A905EF">
        <w:rPr>
          <w:position w:val="-12"/>
          <w:sz w:val="28"/>
          <w:szCs w:val="28"/>
        </w:rPr>
        <w:object w:dxaOrig="2740" w:dyaOrig="360">
          <v:shape id="_x0000_i1157" type="#_x0000_t75" style="width:137.25pt;height:18pt" o:ole="">
            <v:imagedata r:id="rId266" o:title=""/>
          </v:shape>
          <o:OLEObject Type="Embed" ProgID="Equation.3" ShapeID="_x0000_i1157" DrawAspect="Content" ObjectID="_1477379588" r:id="rId267"/>
        </w:object>
      </w:r>
      <w:r w:rsidR="00523E61" w:rsidRPr="00A905EF">
        <w:rPr>
          <w:sz w:val="28"/>
          <w:szCs w:val="28"/>
        </w:rPr>
        <w:t>;</w:t>
      </w:r>
      <w:r w:rsidR="002842AE">
        <w:rPr>
          <w:sz w:val="28"/>
          <w:szCs w:val="28"/>
        </w:rPr>
        <w:t xml:space="preserve"> </w:t>
      </w:r>
      <w:r w:rsidRPr="00A905EF">
        <w:rPr>
          <w:position w:val="-10"/>
          <w:sz w:val="28"/>
          <w:szCs w:val="28"/>
        </w:rPr>
        <w:object w:dxaOrig="4640" w:dyaOrig="340">
          <v:shape id="_x0000_i1158" type="#_x0000_t75" style="width:231.75pt;height:17.25pt" o:ole="">
            <v:imagedata r:id="rId268" o:title=""/>
          </v:shape>
          <o:OLEObject Type="Embed" ProgID="Equation.3" ShapeID="_x0000_i1158" DrawAspect="Content" ObjectID="_1477379589" r:id="rId269"/>
        </w:object>
      </w:r>
      <w:r w:rsidR="00523E61" w:rsidRPr="00A905EF">
        <w:rPr>
          <w:sz w:val="28"/>
          <w:szCs w:val="28"/>
        </w:rPr>
        <w:t>руб.,</w:t>
      </w:r>
    </w:p>
    <w:p w:rsidR="002842AE" w:rsidRPr="00A905EF" w:rsidRDefault="002842AE" w:rsidP="00EA2581">
      <w:pPr>
        <w:keepNext/>
        <w:widowControl w:val="0"/>
        <w:shd w:val="clear" w:color="auto" w:fill="FFFFFF"/>
        <w:spacing w:line="360" w:lineRule="auto"/>
        <w:ind w:firstLineChars="251" w:firstLine="703"/>
        <w:jc w:val="center"/>
        <w:rPr>
          <w:sz w:val="28"/>
          <w:szCs w:val="28"/>
        </w:rPr>
      </w:pP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где У</w:t>
      </w:r>
      <w:r w:rsidRPr="00A905EF">
        <w:rPr>
          <w:color w:val="000000"/>
          <w:sz w:val="28"/>
          <w:szCs w:val="28"/>
          <w:vertAlign w:val="subscript"/>
        </w:rPr>
        <w:t>ср2</w:t>
      </w:r>
      <w:r w:rsidRPr="00A905EF">
        <w:rPr>
          <w:color w:val="000000"/>
          <w:sz w:val="28"/>
          <w:szCs w:val="28"/>
        </w:rPr>
        <w:t xml:space="preserve"> и У</w:t>
      </w:r>
      <w:r w:rsidRPr="00A905EF">
        <w:rPr>
          <w:color w:val="000000"/>
          <w:sz w:val="28"/>
          <w:szCs w:val="28"/>
          <w:vertAlign w:val="subscript"/>
        </w:rPr>
        <w:t>ср1</w:t>
      </w:r>
      <w:r w:rsidRPr="00A905EF">
        <w:rPr>
          <w:color w:val="000000"/>
          <w:sz w:val="28"/>
          <w:szCs w:val="28"/>
        </w:rPr>
        <w:t xml:space="preserve"> - соответственно среднегодовая величина ущерба для объекта, при выполнении задачи и невыполнении задачи.</w:t>
      </w:r>
    </w:p>
    <w:p w:rsidR="00523E61" w:rsidRPr="00A905EF" w:rsidRDefault="00523E61" w:rsidP="00EA2581">
      <w:pPr>
        <w:keepNext/>
        <w:widowControl w:val="0"/>
        <w:shd w:val="clear" w:color="auto" w:fill="FFFFFF"/>
        <w:spacing w:line="360" w:lineRule="auto"/>
        <w:ind w:firstLineChars="251" w:firstLine="706"/>
        <w:jc w:val="center"/>
        <w:rPr>
          <w:b/>
          <w:bCs/>
          <w:color w:val="000000"/>
          <w:sz w:val="28"/>
          <w:szCs w:val="28"/>
        </w:rPr>
      </w:pPr>
    </w:p>
    <w:p w:rsidR="00523E61" w:rsidRPr="00A905EF" w:rsidRDefault="00523E61" w:rsidP="00EA2581">
      <w:pPr>
        <w:keepNext/>
        <w:widowControl w:val="0"/>
        <w:shd w:val="clear" w:color="auto" w:fill="FFFFFF"/>
        <w:spacing w:line="360" w:lineRule="auto"/>
        <w:ind w:firstLineChars="251" w:firstLine="706"/>
        <w:jc w:val="center"/>
        <w:rPr>
          <w:sz w:val="28"/>
          <w:szCs w:val="28"/>
        </w:rPr>
      </w:pPr>
      <w:r w:rsidRPr="00A905EF">
        <w:rPr>
          <w:b/>
          <w:bCs/>
          <w:color w:val="000000"/>
          <w:sz w:val="28"/>
          <w:szCs w:val="28"/>
        </w:rPr>
        <w:t>3.6.3</w:t>
      </w:r>
      <w:r w:rsidR="002842AE">
        <w:rPr>
          <w:b/>
          <w:bCs/>
          <w:color w:val="000000"/>
          <w:sz w:val="28"/>
          <w:szCs w:val="28"/>
        </w:rPr>
        <w:t xml:space="preserve"> </w:t>
      </w:r>
      <w:r w:rsidRPr="00A905EF">
        <w:rPr>
          <w:b/>
          <w:bCs/>
          <w:color w:val="000000"/>
          <w:sz w:val="28"/>
          <w:szCs w:val="28"/>
        </w:rPr>
        <w:t>Сопоставление вариантов и определение экономического эффекта</w:t>
      </w: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Согласно действующей типовой методике лучшим является вариант, имеющий меньшую величину приведенных затрат П</w:t>
      </w:r>
      <w:r w:rsidRPr="00A905EF">
        <w:rPr>
          <w:color w:val="000000"/>
          <w:sz w:val="28"/>
          <w:szCs w:val="28"/>
          <w:vertAlign w:val="subscript"/>
          <w:lang w:val="en-US"/>
        </w:rPr>
        <w:t>i</w:t>
      </w:r>
      <w:r w:rsidRPr="00A905EF">
        <w:rPr>
          <w:color w:val="000000"/>
          <w:sz w:val="28"/>
          <w:szCs w:val="28"/>
        </w:rPr>
        <w:t>:</w:t>
      </w:r>
    </w:p>
    <w:p w:rsidR="002842AE" w:rsidRDefault="002842AE" w:rsidP="00EA2581">
      <w:pPr>
        <w:keepNext/>
        <w:widowControl w:val="0"/>
        <w:shd w:val="clear" w:color="auto" w:fill="FFFFFF"/>
        <w:spacing w:line="360" w:lineRule="auto"/>
        <w:ind w:firstLineChars="251" w:firstLine="703"/>
        <w:jc w:val="center"/>
        <w:rPr>
          <w:sz w:val="28"/>
          <w:szCs w:val="28"/>
        </w:rPr>
      </w:pPr>
    </w:p>
    <w:p w:rsidR="00523E61" w:rsidRDefault="00895CFE" w:rsidP="00EA2581">
      <w:pPr>
        <w:keepNext/>
        <w:widowControl w:val="0"/>
        <w:shd w:val="clear" w:color="auto" w:fill="FFFFFF"/>
        <w:spacing w:line="360" w:lineRule="auto"/>
        <w:ind w:firstLine="703"/>
        <w:jc w:val="center"/>
        <w:outlineLvl w:val="0"/>
        <w:rPr>
          <w:sz w:val="28"/>
          <w:szCs w:val="28"/>
        </w:rPr>
      </w:pPr>
      <w:r w:rsidRPr="00A905EF">
        <w:rPr>
          <w:position w:val="-10"/>
          <w:sz w:val="28"/>
          <w:szCs w:val="28"/>
          <w:lang w:val="en-US"/>
        </w:rPr>
        <w:object w:dxaOrig="180" w:dyaOrig="340">
          <v:shape id="_x0000_i1159" type="#_x0000_t75" style="width:9pt;height:17.25pt" o:ole="">
            <v:imagedata r:id="rId11" o:title=""/>
          </v:shape>
          <o:OLEObject Type="Embed" ProgID="Equation.3" ShapeID="_x0000_i1159" DrawAspect="Content" ObjectID="_1477379590" r:id="rId270"/>
        </w:object>
      </w:r>
      <w:r w:rsidRPr="00A905EF">
        <w:rPr>
          <w:position w:val="-12"/>
          <w:sz w:val="28"/>
          <w:szCs w:val="28"/>
          <w:lang w:val="en-US"/>
        </w:rPr>
        <w:object w:dxaOrig="2079" w:dyaOrig="360">
          <v:shape id="_x0000_i1160" type="#_x0000_t75" style="width:104.25pt;height:18pt" o:ole="">
            <v:imagedata r:id="rId271" o:title=""/>
          </v:shape>
          <o:OLEObject Type="Embed" ProgID="Equation.3" ShapeID="_x0000_i1160" DrawAspect="Content" ObjectID="_1477379591" r:id="rId272"/>
        </w:object>
      </w:r>
      <w:r w:rsidR="00523E61" w:rsidRPr="00A905EF">
        <w:rPr>
          <w:sz w:val="28"/>
          <w:szCs w:val="28"/>
        </w:rPr>
        <w:t>;</w:t>
      </w:r>
    </w:p>
    <w:p w:rsidR="002842AE" w:rsidRPr="00A905EF" w:rsidRDefault="002842AE" w:rsidP="00EA2581">
      <w:pPr>
        <w:keepNext/>
        <w:widowControl w:val="0"/>
        <w:shd w:val="clear" w:color="auto" w:fill="FFFFFF"/>
        <w:spacing w:line="360" w:lineRule="auto"/>
        <w:ind w:firstLineChars="251" w:firstLine="703"/>
        <w:jc w:val="center"/>
        <w:rPr>
          <w:sz w:val="28"/>
          <w:szCs w:val="28"/>
        </w:rPr>
      </w:pP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где К</w:t>
      </w:r>
      <w:r w:rsidRPr="00A905EF">
        <w:rPr>
          <w:color w:val="000000"/>
          <w:sz w:val="28"/>
          <w:szCs w:val="28"/>
          <w:vertAlign w:val="subscript"/>
          <w:lang w:val="en-US"/>
        </w:rPr>
        <w:t>i</w:t>
      </w:r>
      <w:r w:rsidRPr="00A905EF">
        <w:rPr>
          <w:smallCaps/>
          <w:color w:val="000000"/>
          <w:sz w:val="28"/>
          <w:szCs w:val="28"/>
        </w:rPr>
        <w:t xml:space="preserve"> </w:t>
      </w:r>
      <w:r w:rsidRPr="00A905EF">
        <w:rPr>
          <w:color w:val="000000"/>
          <w:sz w:val="28"/>
          <w:szCs w:val="28"/>
        </w:rPr>
        <w:t xml:space="preserve">- капитальные вложения на противопожарную защиту по </w:t>
      </w:r>
      <w:r w:rsidRPr="00A905EF">
        <w:rPr>
          <w:color w:val="000000"/>
          <w:sz w:val="28"/>
          <w:szCs w:val="28"/>
          <w:lang w:val="en-US"/>
        </w:rPr>
        <w:t>i</w:t>
      </w:r>
      <w:r w:rsidRPr="00A905EF">
        <w:rPr>
          <w:color w:val="000000"/>
          <w:sz w:val="28"/>
          <w:szCs w:val="28"/>
        </w:rPr>
        <w:t>-му варианту, руб.; Е</w:t>
      </w:r>
      <w:r w:rsidRPr="00A905EF">
        <w:rPr>
          <w:color w:val="000000"/>
          <w:sz w:val="28"/>
          <w:szCs w:val="28"/>
          <w:vertAlign w:val="subscript"/>
        </w:rPr>
        <w:t>н</w:t>
      </w:r>
      <w:r w:rsidRPr="00A905EF">
        <w:rPr>
          <w:color w:val="000000"/>
          <w:sz w:val="28"/>
          <w:szCs w:val="28"/>
        </w:rPr>
        <w:t xml:space="preserve"> - нормативный коэффициент экономической эффективности</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 xml:space="preserve">капитальных вложений, принимаемый в целом по народному хозяйству на уровне не ниже 0,12 1/год; </w:t>
      </w:r>
      <w:r w:rsidRPr="00A905EF">
        <w:rPr>
          <w:color w:val="000000"/>
          <w:sz w:val="28"/>
          <w:szCs w:val="28"/>
          <w:lang w:val="en-US"/>
        </w:rPr>
        <w:t>C</w:t>
      </w:r>
      <w:r w:rsidRPr="00A905EF">
        <w:rPr>
          <w:color w:val="000000"/>
          <w:sz w:val="28"/>
          <w:szCs w:val="28"/>
          <w:vertAlign w:val="subscript"/>
          <w:lang w:val="en-US"/>
        </w:rPr>
        <w:t>i</w:t>
      </w:r>
      <w:r w:rsidRPr="00A905EF">
        <w:rPr>
          <w:color w:val="000000"/>
          <w:sz w:val="28"/>
          <w:szCs w:val="28"/>
        </w:rPr>
        <w:t xml:space="preserve"> - эксплутационные расходы на противопожарную защиту </w:t>
      </w:r>
      <w:r w:rsidRPr="00A905EF">
        <w:rPr>
          <w:color w:val="000000"/>
          <w:sz w:val="28"/>
          <w:szCs w:val="28"/>
          <w:lang w:val="en-US"/>
        </w:rPr>
        <w:t>i</w:t>
      </w:r>
      <w:r w:rsidRPr="00A905EF">
        <w:rPr>
          <w:color w:val="000000"/>
          <w:sz w:val="28"/>
          <w:szCs w:val="28"/>
        </w:rPr>
        <w:t>-го варианта, руб./год; У</w:t>
      </w:r>
      <w:r w:rsidRPr="00A905EF">
        <w:rPr>
          <w:color w:val="000000"/>
          <w:sz w:val="28"/>
          <w:szCs w:val="28"/>
          <w:vertAlign w:val="subscript"/>
          <w:lang w:val="en-US"/>
        </w:rPr>
        <w:t>i</w:t>
      </w:r>
      <w:r w:rsidRPr="00A905EF">
        <w:rPr>
          <w:color w:val="000000"/>
          <w:sz w:val="28"/>
          <w:szCs w:val="28"/>
        </w:rPr>
        <w:t xml:space="preserve"> - среднегодовой ущерб от пожара по </w:t>
      </w:r>
      <w:r w:rsidRPr="00A905EF">
        <w:rPr>
          <w:color w:val="000000"/>
          <w:sz w:val="28"/>
          <w:szCs w:val="28"/>
          <w:lang w:val="en-US"/>
        </w:rPr>
        <w:t>i</w:t>
      </w:r>
      <w:r w:rsidRPr="00A905EF">
        <w:rPr>
          <w:color w:val="000000"/>
          <w:sz w:val="28"/>
          <w:szCs w:val="28"/>
        </w:rPr>
        <w:t xml:space="preserve">-му варианту, противопожарной защиты руб./год; </w:t>
      </w:r>
      <w:r w:rsidRPr="00A905EF">
        <w:rPr>
          <w:color w:val="000000"/>
          <w:sz w:val="28"/>
          <w:szCs w:val="28"/>
          <w:lang w:val="en-US"/>
        </w:rPr>
        <w:t>i</w:t>
      </w:r>
      <w:r w:rsidRPr="00A905EF">
        <w:rPr>
          <w:color w:val="000000"/>
          <w:sz w:val="28"/>
          <w:szCs w:val="28"/>
        </w:rPr>
        <w:t xml:space="preserve"> - количество вариантов (</w:t>
      </w:r>
      <w:r w:rsidRPr="00A905EF">
        <w:rPr>
          <w:color w:val="000000"/>
          <w:sz w:val="28"/>
          <w:szCs w:val="28"/>
          <w:lang w:val="en-US"/>
        </w:rPr>
        <w:t>I</w:t>
      </w:r>
      <w:r w:rsidRPr="00A905EF">
        <w:rPr>
          <w:color w:val="000000"/>
          <w:sz w:val="28"/>
          <w:szCs w:val="28"/>
        </w:rPr>
        <w:t xml:space="preserve"> = 1,2,....</w:t>
      </w:r>
      <w:r w:rsidRPr="00A905EF">
        <w:rPr>
          <w:color w:val="000000"/>
          <w:sz w:val="28"/>
          <w:szCs w:val="28"/>
          <w:lang w:val="en-US"/>
        </w:rPr>
        <w:t>n</w:t>
      </w:r>
      <w:r w:rsidRPr="00A905EF">
        <w:rPr>
          <w:color w:val="000000"/>
          <w:sz w:val="28"/>
          <w:szCs w:val="28"/>
        </w:rPr>
        <w:t>).</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В нашем случае имеем следующие величины основных показателей по вариантам:</w:t>
      </w:r>
    </w:p>
    <w:p w:rsidR="00523E61" w:rsidRPr="00A905EF" w:rsidRDefault="00523E61" w:rsidP="00EA2581">
      <w:pPr>
        <w:keepNext/>
        <w:widowControl w:val="0"/>
        <w:numPr>
          <w:ilvl w:val="0"/>
          <w:numId w:val="17"/>
        </w:numPr>
        <w:shd w:val="clear" w:color="auto" w:fill="FFFFFF"/>
        <w:tabs>
          <w:tab w:val="left" w:pos="1075"/>
        </w:tabs>
        <w:spacing w:line="360" w:lineRule="auto"/>
        <w:ind w:firstLineChars="251" w:firstLine="703"/>
        <w:jc w:val="both"/>
        <w:rPr>
          <w:color w:val="000000"/>
          <w:sz w:val="28"/>
          <w:szCs w:val="28"/>
        </w:rPr>
      </w:pPr>
      <w:r w:rsidRPr="00A905EF">
        <w:rPr>
          <w:color w:val="000000"/>
          <w:sz w:val="28"/>
          <w:szCs w:val="28"/>
        </w:rPr>
        <w:t>1 вариант К</w:t>
      </w:r>
      <w:r w:rsidRPr="00A905EF">
        <w:rPr>
          <w:color w:val="000000"/>
          <w:sz w:val="28"/>
          <w:szCs w:val="28"/>
          <w:vertAlign w:val="subscript"/>
        </w:rPr>
        <w:t>1</w:t>
      </w:r>
      <w:r w:rsidRPr="00A905EF">
        <w:rPr>
          <w:smallCaps/>
          <w:color w:val="000000"/>
          <w:sz w:val="28"/>
          <w:szCs w:val="28"/>
        </w:rPr>
        <w:t xml:space="preserve"> </w:t>
      </w:r>
      <w:r w:rsidRPr="00A905EF">
        <w:rPr>
          <w:color w:val="000000"/>
          <w:sz w:val="28"/>
          <w:szCs w:val="28"/>
        </w:rPr>
        <w:t>= 0; С</w:t>
      </w:r>
      <w:r w:rsidRPr="00A905EF">
        <w:rPr>
          <w:color w:val="000000"/>
          <w:sz w:val="28"/>
          <w:szCs w:val="28"/>
          <w:vertAlign w:val="subscript"/>
        </w:rPr>
        <w:t>1</w:t>
      </w:r>
      <w:r w:rsidRPr="00A905EF">
        <w:rPr>
          <w:color w:val="000000"/>
          <w:sz w:val="28"/>
          <w:szCs w:val="28"/>
        </w:rPr>
        <w:t xml:space="preserve"> = 0; У</w:t>
      </w:r>
      <w:r w:rsidRPr="00A905EF">
        <w:rPr>
          <w:color w:val="000000"/>
          <w:sz w:val="28"/>
          <w:szCs w:val="28"/>
          <w:vertAlign w:val="subscript"/>
        </w:rPr>
        <w:t>1</w:t>
      </w:r>
      <w:r w:rsidRPr="00A905EF">
        <w:rPr>
          <w:smallCaps/>
          <w:color w:val="000000"/>
          <w:sz w:val="28"/>
          <w:szCs w:val="28"/>
        </w:rPr>
        <w:t xml:space="preserve"> </w:t>
      </w:r>
      <w:r w:rsidRPr="00A905EF">
        <w:rPr>
          <w:color w:val="000000"/>
          <w:sz w:val="28"/>
          <w:szCs w:val="28"/>
        </w:rPr>
        <w:t>= 86859 руб./год;</w:t>
      </w:r>
    </w:p>
    <w:p w:rsidR="00523E61" w:rsidRPr="00A905EF" w:rsidRDefault="00523E61" w:rsidP="00EA2581">
      <w:pPr>
        <w:keepNext/>
        <w:widowControl w:val="0"/>
        <w:numPr>
          <w:ilvl w:val="0"/>
          <w:numId w:val="17"/>
        </w:numPr>
        <w:shd w:val="clear" w:color="auto" w:fill="FFFFFF"/>
        <w:tabs>
          <w:tab w:val="left" w:pos="1075"/>
        </w:tabs>
        <w:spacing w:line="360" w:lineRule="auto"/>
        <w:ind w:firstLineChars="251" w:firstLine="703"/>
        <w:jc w:val="both"/>
        <w:rPr>
          <w:color w:val="000000"/>
          <w:sz w:val="28"/>
          <w:szCs w:val="28"/>
        </w:rPr>
      </w:pPr>
      <w:r w:rsidRPr="00A905EF">
        <w:rPr>
          <w:color w:val="000000"/>
          <w:sz w:val="28"/>
          <w:szCs w:val="28"/>
        </w:rPr>
        <w:t>2 вариант К</w:t>
      </w:r>
      <w:r w:rsidRPr="00A905EF">
        <w:rPr>
          <w:color w:val="000000"/>
          <w:sz w:val="28"/>
          <w:szCs w:val="28"/>
          <w:vertAlign w:val="subscript"/>
        </w:rPr>
        <w:t>2</w:t>
      </w:r>
      <w:r w:rsidRPr="00A905EF">
        <w:rPr>
          <w:color w:val="000000"/>
          <w:sz w:val="28"/>
          <w:szCs w:val="28"/>
        </w:rPr>
        <w:t xml:space="preserve"> = 24000; Е</w:t>
      </w:r>
      <w:r w:rsidRPr="00A905EF">
        <w:rPr>
          <w:color w:val="000000"/>
          <w:sz w:val="28"/>
          <w:szCs w:val="28"/>
          <w:vertAlign w:val="subscript"/>
        </w:rPr>
        <w:t>н</w:t>
      </w:r>
      <w:r w:rsidRPr="00A905EF">
        <w:rPr>
          <w:color w:val="000000"/>
          <w:sz w:val="28"/>
          <w:szCs w:val="28"/>
        </w:rPr>
        <w:t xml:space="preserve"> =0,15 1/год; С</w:t>
      </w:r>
      <w:r w:rsidRPr="00A905EF">
        <w:rPr>
          <w:color w:val="000000"/>
          <w:sz w:val="28"/>
          <w:szCs w:val="28"/>
          <w:vertAlign w:val="subscript"/>
        </w:rPr>
        <w:t>2</w:t>
      </w:r>
      <w:r w:rsidRPr="00A905EF">
        <w:rPr>
          <w:color w:val="000000"/>
          <w:sz w:val="28"/>
          <w:szCs w:val="28"/>
        </w:rPr>
        <w:t>= 11671; У</w:t>
      </w:r>
      <w:r w:rsidRPr="00A905EF">
        <w:rPr>
          <w:color w:val="000000"/>
          <w:sz w:val="28"/>
          <w:szCs w:val="28"/>
          <w:vertAlign w:val="subscript"/>
        </w:rPr>
        <w:t>2</w:t>
      </w:r>
      <w:r w:rsidRPr="00A905EF">
        <w:rPr>
          <w:color w:val="000000"/>
          <w:sz w:val="28"/>
          <w:szCs w:val="28"/>
        </w:rPr>
        <w:t>= 22097,6.</w:t>
      </w:r>
      <w:r w:rsidR="00A905EF">
        <w:rPr>
          <w:color w:val="000000"/>
          <w:sz w:val="28"/>
          <w:szCs w:val="28"/>
        </w:rPr>
        <w:t xml:space="preserve"> </w:t>
      </w:r>
      <w:r w:rsidRPr="00A905EF">
        <w:rPr>
          <w:color w:val="000000"/>
          <w:sz w:val="28"/>
          <w:szCs w:val="28"/>
        </w:rPr>
        <w:t>Определяем приведенные затраты по вариантам:</w:t>
      </w:r>
    </w:p>
    <w:p w:rsidR="00523E61" w:rsidRPr="00A905EF" w:rsidRDefault="00523E61" w:rsidP="00EA2581">
      <w:pPr>
        <w:keepNext/>
        <w:widowControl w:val="0"/>
        <w:numPr>
          <w:ilvl w:val="0"/>
          <w:numId w:val="17"/>
        </w:numPr>
        <w:shd w:val="clear" w:color="auto" w:fill="FFFFFF"/>
        <w:tabs>
          <w:tab w:val="left" w:pos="1075"/>
        </w:tabs>
        <w:spacing w:line="360" w:lineRule="auto"/>
        <w:ind w:firstLineChars="251" w:firstLine="703"/>
        <w:jc w:val="both"/>
        <w:rPr>
          <w:color w:val="000000"/>
          <w:sz w:val="28"/>
          <w:szCs w:val="28"/>
        </w:rPr>
      </w:pPr>
      <w:r w:rsidRPr="00A905EF">
        <w:rPr>
          <w:color w:val="000000"/>
          <w:sz w:val="28"/>
          <w:szCs w:val="28"/>
        </w:rPr>
        <w:t>1 вариант П</w:t>
      </w:r>
      <w:r w:rsidRPr="00A905EF">
        <w:rPr>
          <w:color w:val="000000"/>
          <w:sz w:val="28"/>
          <w:szCs w:val="28"/>
          <w:vertAlign w:val="subscript"/>
        </w:rPr>
        <w:t>1</w:t>
      </w:r>
      <w:r w:rsidRPr="00A905EF">
        <w:rPr>
          <w:color w:val="000000"/>
          <w:sz w:val="28"/>
          <w:szCs w:val="28"/>
        </w:rPr>
        <w:t xml:space="preserve"> =У</w:t>
      </w:r>
      <w:r w:rsidRPr="00A905EF">
        <w:rPr>
          <w:color w:val="000000"/>
          <w:sz w:val="28"/>
          <w:szCs w:val="28"/>
          <w:vertAlign w:val="subscript"/>
          <w:lang w:val="en-US"/>
        </w:rPr>
        <w:t>cp</w:t>
      </w:r>
      <w:r w:rsidRPr="00A905EF">
        <w:rPr>
          <w:color w:val="000000"/>
          <w:sz w:val="28"/>
          <w:szCs w:val="28"/>
          <w:vertAlign w:val="subscript"/>
        </w:rPr>
        <w:t>1</w:t>
      </w:r>
      <w:r w:rsidRPr="00A905EF">
        <w:rPr>
          <w:color w:val="000000"/>
          <w:sz w:val="28"/>
          <w:szCs w:val="28"/>
        </w:rPr>
        <w:t xml:space="preserve"> = У</w:t>
      </w:r>
      <w:r w:rsidRPr="00A905EF">
        <w:rPr>
          <w:color w:val="000000"/>
          <w:sz w:val="28"/>
          <w:szCs w:val="28"/>
          <w:vertAlign w:val="subscript"/>
        </w:rPr>
        <w:t>1</w:t>
      </w:r>
      <w:r w:rsidR="002842AE">
        <w:rPr>
          <w:color w:val="000000"/>
          <w:sz w:val="28"/>
          <w:szCs w:val="28"/>
        </w:rPr>
        <w:t xml:space="preserve"> </w:t>
      </w:r>
      <w:r w:rsidRPr="00A905EF">
        <w:rPr>
          <w:color w:val="000000"/>
          <w:sz w:val="28"/>
          <w:szCs w:val="28"/>
        </w:rPr>
        <w:t>= 86859 руб./год;</w:t>
      </w:r>
    </w:p>
    <w:p w:rsidR="00523E61" w:rsidRPr="00A905EF" w:rsidRDefault="00523E61" w:rsidP="00EA2581">
      <w:pPr>
        <w:keepNext/>
        <w:widowControl w:val="0"/>
        <w:numPr>
          <w:ilvl w:val="0"/>
          <w:numId w:val="17"/>
        </w:numPr>
        <w:shd w:val="clear" w:color="auto" w:fill="FFFFFF"/>
        <w:tabs>
          <w:tab w:val="left" w:pos="1075"/>
        </w:tabs>
        <w:spacing w:line="360" w:lineRule="auto"/>
        <w:ind w:firstLineChars="251" w:firstLine="703"/>
        <w:jc w:val="both"/>
        <w:rPr>
          <w:color w:val="000000"/>
          <w:sz w:val="28"/>
          <w:szCs w:val="28"/>
        </w:rPr>
      </w:pPr>
      <w:r w:rsidRPr="00A905EF">
        <w:rPr>
          <w:color w:val="000000"/>
          <w:sz w:val="28"/>
          <w:szCs w:val="28"/>
        </w:rPr>
        <w:t>2 вариантП</w:t>
      </w:r>
      <w:r w:rsidRPr="00A905EF">
        <w:rPr>
          <w:color w:val="000000"/>
          <w:sz w:val="28"/>
          <w:szCs w:val="28"/>
          <w:vertAlign w:val="subscript"/>
        </w:rPr>
        <w:t>2</w:t>
      </w:r>
      <w:r w:rsidRPr="00A905EF">
        <w:rPr>
          <w:color w:val="000000"/>
          <w:sz w:val="28"/>
          <w:szCs w:val="28"/>
        </w:rPr>
        <w:t xml:space="preserve"> = К</w:t>
      </w:r>
      <w:r w:rsidRPr="00A905EF">
        <w:rPr>
          <w:color w:val="000000"/>
          <w:sz w:val="28"/>
          <w:szCs w:val="28"/>
          <w:vertAlign w:val="subscript"/>
        </w:rPr>
        <w:t>2</w:t>
      </w:r>
      <w:r w:rsidRPr="00A905EF">
        <w:rPr>
          <w:color w:val="000000"/>
          <w:sz w:val="28"/>
          <w:szCs w:val="28"/>
        </w:rPr>
        <w:t>Е</w:t>
      </w:r>
      <w:r w:rsidRPr="00A905EF">
        <w:rPr>
          <w:color w:val="000000"/>
          <w:sz w:val="28"/>
          <w:szCs w:val="28"/>
          <w:vertAlign w:val="subscript"/>
        </w:rPr>
        <w:t>Н</w:t>
      </w:r>
      <w:r w:rsidRPr="00A905EF">
        <w:rPr>
          <w:color w:val="000000"/>
          <w:sz w:val="28"/>
          <w:szCs w:val="28"/>
        </w:rPr>
        <w:t>+С</w:t>
      </w:r>
      <w:r w:rsidRPr="00A905EF">
        <w:rPr>
          <w:color w:val="000000"/>
          <w:sz w:val="28"/>
          <w:szCs w:val="28"/>
          <w:vertAlign w:val="subscript"/>
        </w:rPr>
        <w:t>2</w:t>
      </w:r>
      <w:r w:rsidRPr="00A905EF">
        <w:rPr>
          <w:color w:val="000000"/>
          <w:sz w:val="28"/>
          <w:szCs w:val="28"/>
        </w:rPr>
        <w:t>+У</w:t>
      </w:r>
      <w:r w:rsidRPr="00A905EF">
        <w:rPr>
          <w:color w:val="000000"/>
          <w:sz w:val="28"/>
          <w:szCs w:val="28"/>
          <w:vertAlign w:val="subscript"/>
        </w:rPr>
        <w:t>2</w:t>
      </w:r>
      <w:r w:rsidRPr="00A905EF">
        <w:rPr>
          <w:color w:val="000000"/>
          <w:sz w:val="28"/>
          <w:szCs w:val="28"/>
        </w:rPr>
        <w:t>= 24000·0,15+ 11671+ 22097,6 = 373686.</w:t>
      </w:r>
      <w:r w:rsidR="00A905EF">
        <w:rPr>
          <w:color w:val="000000"/>
          <w:sz w:val="28"/>
          <w:szCs w:val="28"/>
        </w:rPr>
        <w:t xml:space="preserve"> </w:t>
      </w:r>
      <w:r w:rsidRPr="00A905EF">
        <w:rPr>
          <w:color w:val="000000"/>
          <w:sz w:val="28"/>
          <w:szCs w:val="28"/>
        </w:rPr>
        <w:t>Приведенные затраты по 2 варианту меньше чем, по 1 варианту,</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следовательно применение дренчерного орошение резервуара с СУГ.</w:t>
      </w: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Годовой экономический эффект Э</w:t>
      </w:r>
      <w:r w:rsidRPr="00A905EF">
        <w:rPr>
          <w:color w:val="000000"/>
          <w:sz w:val="28"/>
          <w:szCs w:val="28"/>
          <w:vertAlign w:val="subscript"/>
        </w:rPr>
        <w:t>г</w:t>
      </w:r>
      <w:r w:rsidRPr="00A905EF">
        <w:rPr>
          <w:color w:val="000000"/>
          <w:sz w:val="28"/>
          <w:szCs w:val="28"/>
        </w:rPr>
        <w:t xml:space="preserve"> от применения дренчерного орошения резервуара с СУГ определяют как разность приведения затрат рассматриваемых вариантов:</w:t>
      </w:r>
    </w:p>
    <w:p w:rsidR="002842AE" w:rsidRDefault="002842AE" w:rsidP="00EA2581">
      <w:pPr>
        <w:keepNext/>
        <w:widowControl w:val="0"/>
        <w:shd w:val="clear" w:color="auto" w:fill="FFFFFF"/>
        <w:spacing w:line="360" w:lineRule="auto"/>
        <w:ind w:firstLineChars="251" w:firstLine="703"/>
        <w:jc w:val="center"/>
        <w:rPr>
          <w:sz w:val="28"/>
          <w:szCs w:val="28"/>
        </w:rPr>
      </w:pPr>
    </w:p>
    <w:p w:rsidR="00523E61" w:rsidRPr="00A905EF" w:rsidRDefault="00523E61" w:rsidP="00EA2581">
      <w:pPr>
        <w:keepNext/>
        <w:widowControl w:val="0"/>
        <w:shd w:val="clear" w:color="auto" w:fill="FFFFFF"/>
        <w:spacing w:line="360" w:lineRule="auto"/>
        <w:ind w:firstLine="703"/>
        <w:jc w:val="center"/>
        <w:outlineLvl w:val="0"/>
        <w:rPr>
          <w:sz w:val="28"/>
          <w:szCs w:val="28"/>
        </w:rPr>
      </w:pPr>
      <w:r w:rsidRPr="00A905EF">
        <w:rPr>
          <w:sz w:val="28"/>
          <w:szCs w:val="28"/>
        </w:rPr>
        <w:t>Э</w:t>
      </w:r>
      <w:r w:rsidRPr="00A905EF">
        <w:rPr>
          <w:sz w:val="28"/>
          <w:szCs w:val="28"/>
          <w:vertAlign w:val="subscript"/>
        </w:rPr>
        <w:t>г</w:t>
      </w:r>
      <w:r w:rsidRPr="00A905EF">
        <w:rPr>
          <w:sz w:val="28"/>
          <w:szCs w:val="28"/>
        </w:rPr>
        <w:t>=П</w:t>
      </w:r>
      <w:r w:rsidRPr="00A905EF">
        <w:rPr>
          <w:sz w:val="28"/>
          <w:szCs w:val="28"/>
          <w:vertAlign w:val="subscript"/>
        </w:rPr>
        <w:t xml:space="preserve">1 </w:t>
      </w:r>
      <w:r w:rsidRPr="00A905EF">
        <w:rPr>
          <w:sz w:val="28"/>
          <w:szCs w:val="28"/>
        </w:rPr>
        <w:t>- П</w:t>
      </w:r>
      <w:r w:rsidRPr="00A905EF">
        <w:rPr>
          <w:sz w:val="28"/>
          <w:szCs w:val="28"/>
          <w:vertAlign w:val="subscript"/>
        </w:rPr>
        <w:t>2</w:t>
      </w:r>
      <w:r w:rsidRPr="00A905EF">
        <w:rPr>
          <w:sz w:val="28"/>
          <w:szCs w:val="28"/>
        </w:rPr>
        <w:t xml:space="preserve"> ;</w:t>
      </w:r>
    </w:p>
    <w:p w:rsidR="00523E61" w:rsidRPr="00A905EF" w:rsidRDefault="00523E61" w:rsidP="00EA2581">
      <w:pPr>
        <w:keepNext/>
        <w:widowControl w:val="0"/>
        <w:shd w:val="clear" w:color="auto" w:fill="FFFFFF"/>
        <w:spacing w:line="360" w:lineRule="auto"/>
        <w:ind w:firstLineChars="251" w:firstLine="703"/>
        <w:jc w:val="center"/>
        <w:rPr>
          <w:sz w:val="28"/>
          <w:szCs w:val="28"/>
        </w:rPr>
      </w:pPr>
      <w:r w:rsidRPr="00A905EF">
        <w:rPr>
          <w:sz w:val="28"/>
          <w:szCs w:val="28"/>
        </w:rPr>
        <w:t>Э</w:t>
      </w:r>
      <w:r w:rsidRPr="00A905EF">
        <w:rPr>
          <w:sz w:val="28"/>
          <w:szCs w:val="28"/>
          <w:vertAlign w:val="subscript"/>
        </w:rPr>
        <w:t>г</w:t>
      </w:r>
      <w:r w:rsidRPr="00A905EF">
        <w:rPr>
          <w:sz w:val="28"/>
          <w:szCs w:val="28"/>
        </w:rPr>
        <w:t>=86859-37368,6 = 49490,4 руб.</w:t>
      </w:r>
    </w:p>
    <w:p w:rsidR="00BC2EEA" w:rsidRDefault="00BC2EEA" w:rsidP="00EA2581">
      <w:pPr>
        <w:keepNext/>
        <w:widowControl w:val="0"/>
        <w:shd w:val="clear" w:color="auto" w:fill="FFFFFF"/>
        <w:spacing w:line="360" w:lineRule="auto"/>
        <w:ind w:firstLineChars="251" w:firstLine="703"/>
        <w:jc w:val="both"/>
        <w:rPr>
          <w:color w:val="000000"/>
          <w:sz w:val="28"/>
          <w:szCs w:val="28"/>
        </w:rPr>
      </w:pP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Итак, годовой экономический эффект от применения дренчерного орошения резервуара с СУГ на одном объекте составит 49490,4 руб.</w:t>
      </w:r>
    </w:p>
    <w:p w:rsidR="00523E61" w:rsidRPr="00A905EF" w:rsidRDefault="00523E61" w:rsidP="00EA2581">
      <w:pPr>
        <w:keepNext/>
        <w:widowControl w:val="0"/>
        <w:spacing w:line="360" w:lineRule="auto"/>
        <w:ind w:firstLineChars="251" w:firstLine="703"/>
        <w:rPr>
          <w:sz w:val="28"/>
          <w:szCs w:val="28"/>
        </w:rPr>
      </w:pPr>
    </w:p>
    <w:p w:rsidR="00523E61" w:rsidRPr="00A905EF" w:rsidRDefault="00523E61" w:rsidP="00EA2581">
      <w:pPr>
        <w:keepNext/>
        <w:widowControl w:val="0"/>
        <w:shd w:val="clear" w:color="auto" w:fill="FFFFFF"/>
        <w:spacing w:line="360" w:lineRule="auto"/>
        <w:ind w:firstLineChars="251" w:firstLine="706"/>
        <w:jc w:val="center"/>
        <w:rPr>
          <w:sz w:val="28"/>
          <w:szCs w:val="28"/>
        </w:rPr>
      </w:pPr>
      <w:r w:rsidRPr="00A905EF">
        <w:rPr>
          <w:b/>
          <w:bCs/>
          <w:color w:val="000000"/>
          <w:sz w:val="28"/>
          <w:szCs w:val="28"/>
        </w:rPr>
        <w:t>3.7</w:t>
      </w:r>
      <w:r w:rsidR="002842AE">
        <w:rPr>
          <w:b/>
          <w:bCs/>
          <w:color w:val="000000"/>
          <w:sz w:val="28"/>
          <w:szCs w:val="28"/>
        </w:rPr>
        <w:t xml:space="preserve"> </w:t>
      </w:r>
      <w:r w:rsidRPr="00A905EF">
        <w:rPr>
          <w:b/>
          <w:bCs/>
          <w:color w:val="000000"/>
          <w:sz w:val="28"/>
          <w:szCs w:val="28"/>
        </w:rPr>
        <w:t>Гидравлический расчет дренчерной установки охлаждения</w:t>
      </w:r>
    </w:p>
    <w:p w:rsidR="00523E61" w:rsidRPr="00A905EF" w:rsidRDefault="00523E61" w:rsidP="00EA2581">
      <w:pPr>
        <w:keepNext/>
        <w:widowControl w:val="0"/>
        <w:shd w:val="clear" w:color="auto" w:fill="FFFFFF"/>
        <w:spacing w:line="360" w:lineRule="auto"/>
        <w:ind w:firstLineChars="251" w:firstLine="706"/>
        <w:jc w:val="center"/>
        <w:rPr>
          <w:b/>
          <w:bCs/>
          <w:color w:val="000000"/>
          <w:sz w:val="28"/>
          <w:szCs w:val="28"/>
        </w:rPr>
      </w:pPr>
      <w:r w:rsidRPr="00A905EF">
        <w:rPr>
          <w:b/>
          <w:bCs/>
          <w:color w:val="000000"/>
          <w:sz w:val="28"/>
          <w:szCs w:val="28"/>
        </w:rPr>
        <w:t>резервуара с СУГ</w:t>
      </w:r>
    </w:p>
    <w:p w:rsidR="002842AE" w:rsidRDefault="002842AE" w:rsidP="00EA2581">
      <w:pPr>
        <w:keepNext/>
        <w:widowControl w:val="0"/>
        <w:shd w:val="clear" w:color="auto" w:fill="FFFFFF"/>
        <w:spacing w:line="360" w:lineRule="auto"/>
        <w:ind w:firstLineChars="251" w:firstLine="706"/>
        <w:jc w:val="center"/>
        <w:rPr>
          <w:b/>
          <w:bCs/>
          <w:color w:val="000000"/>
          <w:sz w:val="28"/>
          <w:szCs w:val="28"/>
        </w:rPr>
      </w:pPr>
    </w:p>
    <w:p w:rsidR="00523E61" w:rsidRPr="00A905EF" w:rsidRDefault="00523E61" w:rsidP="00EA2581">
      <w:pPr>
        <w:keepNext/>
        <w:widowControl w:val="0"/>
        <w:shd w:val="clear" w:color="auto" w:fill="FFFFFF"/>
        <w:spacing w:line="360" w:lineRule="auto"/>
        <w:ind w:firstLineChars="251" w:firstLine="706"/>
        <w:jc w:val="center"/>
        <w:rPr>
          <w:sz w:val="28"/>
          <w:szCs w:val="28"/>
        </w:rPr>
      </w:pPr>
      <w:r w:rsidRPr="00A905EF">
        <w:rPr>
          <w:b/>
          <w:bCs/>
          <w:color w:val="000000"/>
          <w:sz w:val="28"/>
          <w:szCs w:val="28"/>
        </w:rPr>
        <w:t>3.7.1</w:t>
      </w:r>
      <w:r w:rsidR="002842AE">
        <w:rPr>
          <w:b/>
          <w:bCs/>
          <w:color w:val="000000"/>
          <w:sz w:val="28"/>
          <w:szCs w:val="28"/>
        </w:rPr>
        <w:t xml:space="preserve"> </w:t>
      </w:r>
      <w:r w:rsidRPr="00A905EF">
        <w:rPr>
          <w:b/>
          <w:bCs/>
          <w:color w:val="000000"/>
          <w:sz w:val="28"/>
          <w:szCs w:val="28"/>
        </w:rPr>
        <w:t>Определяем исходные данные для расчета</w:t>
      </w: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Размеры защищаемого участка 7 х 10 м. Длина подводящего трубопровода 10 м. Защищаемый объект и станция пожаротушения находятся на одной отметке. Насосы запитаны от водопровода с гарантированным напором в сети. Н</w:t>
      </w:r>
      <w:r w:rsidRPr="00A905EF">
        <w:rPr>
          <w:color w:val="000000"/>
          <w:sz w:val="28"/>
          <w:szCs w:val="28"/>
          <w:vertAlign w:val="subscript"/>
        </w:rPr>
        <w:t>подв</w:t>
      </w:r>
      <w:r w:rsidRPr="00A905EF">
        <w:rPr>
          <w:color w:val="000000"/>
          <w:sz w:val="28"/>
          <w:szCs w:val="28"/>
        </w:rPr>
        <w:t xml:space="preserve">= 12 м. Интенсивность орошения водой </w:t>
      </w:r>
      <w:r w:rsidRPr="00A905EF">
        <w:rPr>
          <w:color w:val="000000"/>
          <w:sz w:val="28"/>
          <w:szCs w:val="28"/>
          <w:lang w:val="en-US"/>
        </w:rPr>
        <w:t>I</w:t>
      </w:r>
      <w:r w:rsidRPr="00A905EF">
        <w:rPr>
          <w:color w:val="000000"/>
          <w:sz w:val="28"/>
          <w:szCs w:val="28"/>
          <w:vertAlign w:val="subscript"/>
        </w:rPr>
        <w:t>Н</w:t>
      </w:r>
      <w:r w:rsidRPr="00A905EF">
        <w:rPr>
          <w:color w:val="000000"/>
          <w:sz w:val="28"/>
          <w:szCs w:val="28"/>
        </w:rPr>
        <w:t xml:space="preserve"> = 0,5 л/сек-м (пункт 25 Приложения 6 НПБ 111-98). Площадь орошения дренчерным оросителем </w:t>
      </w:r>
      <w:r w:rsidRPr="00A905EF">
        <w:rPr>
          <w:color w:val="000000"/>
          <w:sz w:val="28"/>
          <w:szCs w:val="28"/>
          <w:lang w:val="en-US"/>
        </w:rPr>
        <w:t>F</w:t>
      </w:r>
      <w:r w:rsidRPr="00A905EF">
        <w:rPr>
          <w:color w:val="000000"/>
          <w:sz w:val="28"/>
          <w:szCs w:val="28"/>
          <w:vertAlign w:val="subscript"/>
          <w:lang w:val="en-US"/>
        </w:rPr>
        <w:t>op</w:t>
      </w:r>
      <w:r w:rsidRPr="00A905EF">
        <w:rPr>
          <w:color w:val="000000"/>
          <w:sz w:val="28"/>
          <w:szCs w:val="28"/>
        </w:rPr>
        <w:t xml:space="preserve"> = 12м</w:t>
      </w:r>
      <w:r w:rsidRPr="00A905EF">
        <w:rPr>
          <w:color w:val="000000"/>
          <w:sz w:val="28"/>
          <w:szCs w:val="28"/>
          <w:vertAlign w:val="superscript"/>
        </w:rPr>
        <w:t>2</w:t>
      </w:r>
      <w:r w:rsidRPr="00A905EF">
        <w:rPr>
          <w:color w:val="000000"/>
          <w:sz w:val="28"/>
          <w:szCs w:val="28"/>
        </w:rPr>
        <w:t>.</w:t>
      </w:r>
    </w:p>
    <w:p w:rsidR="00523E61" w:rsidRPr="00A905EF" w:rsidRDefault="00523E61" w:rsidP="00EA2581">
      <w:pPr>
        <w:keepNext/>
        <w:widowControl w:val="0"/>
        <w:shd w:val="clear" w:color="auto" w:fill="FFFFFF"/>
        <w:spacing w:line="360" w:lineRule="auto"/>
        <w:ind w:firstLineChars="251" w:firstLine="703"/>
        <w:jc w:val="center"/>
        <w:rPr>
          <w:color w:val="000000"/>
          <w:sz w:val="28"/>
          <w:szCs w:val="28"/>
        </w:rPr>
      </w:pPr>
    </w:p>
    <w:p w:rsidR="00523E61" w:rsidRPr="00A905EF" w:rsidRDefault="00523E61" w:rsidP="00EA2581">
      <w:pPr>
        <w:keepNext/>
        <w:widowControl w:val="0"/>
        <w:shd w:val="clear" w:color="auto" w:fill="FFFFFF"/>
        <w:spacing w:line="360" w:lineRule="auto"/>
        <w:ind w:firstLineChars="251" w:firstLine="706"/>
        <w:jc w:val="center"/>
        <w:rPr>
          <w:sz w:val="28"/>
          <w:szCs w:val="28"/>
        </w:rPr>
      </w:pPr>
      <w:r w:rsidRPr="00A905EF">
        <w:rPr>
          <w:b/>
          <w:bCs/>
          <w:color w:val="000000"/>
          <w:sz w:val="28"/>
          <w:szCs w:val="28"/>
        </w:rPr>
        <w:t>3.7.2</w:t>
      </w:r>
      <w:r w:rsidR="002842AE">
        <w:rPr>
          <w:b/>
          <w:bCs/>
          <w:color w:val="000000"/>
          <w:sz w:val="28"/>
          <w:szCs w:val="28"/>
        </w:rPr>
        <w:t xml:space="preserve"> </w:t>
      </w:r>
      <w:r w:rsidRPr="00A905EF">
        <w:rPr>
          <w:b/>
          <w:bCs/>
          <w:color w:val="000000"/>
          <w:sz w:val="28"/>
          <w:szCs w:val="28"/>
        </w:rPr>
        <w:t>Производим трассировку трубопроводов и оросителей на плане защищаемого объекта</w:t>
      </w:r>
    </w:p>
    <w:p w:rsidR="002842AE"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 xml:space="preserve">Производим трассировку трубопроводов на плане защищаемого объекта. В результате получаем, что фактическая площадь орошения </w:t>
      </w:r>
      <w:r w:rsidRPr="00A905EF">
        <w:rPr>
          <w:color w:val="000000"/>
          <w:sz w:val="28"/>
          <w:szCs w:val="28"/>
          <w:lang w:val="en-US"/>
        </w:rPr>
        <w:t>F</w:t>
      </w:r>
      <w:r w:rsidRPr="00A905EF">
        <w:rPr>
          <w:color w:val="000000"/>
          <w:sz w:val="28"/>
          <w:szCs w:val="28"/>
          <w:vertAlign w:val="subscript"/>
          <w:lang w:val="en-US"/>
        </w:rPr>
        <w:t>op</w:t>
      </w:r>
      <w:r w:rsidRPr="00A905EF">
        <w:rPr>
          <w:color w:val="000000"/>
          <w:sz w:val="28"/>
          <w:szCs w:val="28"/>
        </w:rPr>
        <w:t xml:space="preserve"> = 10м</w:t>
      </w:r>
      <w:r w:rsidRPr="00A905EF">
        <w:rPr>
          <w:color w:val="000000"/>
          <w:sz w:val="28"/>
          <w:szCs w:val="28"/>
          <w:vertAlign w:val="superscript"/>
        </w:rPr>
        <w:t>2</w:t>
      </w:r>
      <w:r w:rsidRPr="00A905EF">
        <w:rPr>
          <w:color w:val="000000"/>
          <w:sz w:val="28"/>
          <w:szCs w:val="28"/>
        </w:rPr>
        <w:t>.</w:t>
      </w:r>
    </w:p>
    <w:p w:rsidR="00523E61" w:rsidRPr="002842AE" w:rsidRDefault="00BC2EEA" w:rsidP="00EA2581">
      <w:pPr>
        <w:keepNext/>
        <w:widowControl w:val="0"/>
        <w:spacing w:line="360" w:lineRule="auto"/>
        <w:jc w:val="center"/>
        <w:outlineLvl w:val="0"/>
        <w:rPr>
          <w:b/>
          <w:sz w:val="28"/>
          <w:szCs w:val="28"/>
        </w:rPr>
      </w:pPr>
      <w:r>
        <w:rPr>
          <w:color w:val="000000"/>
          <w:sz w:val="28"/>
          <w:szCs w:val="28"/>
        </w:rPr>
        <w:br w:type="page"/>
      </w:r>
      <w:r w:rsidR="00AE2F02">
        <w:rPr>
          <w:b/>
          <w:sz w:val="28"/>
          <w:szCs w:val="28"/>
        </w:rPr>
        <w:pict>
          <v:shape id="_x0000_i1161" type="#_x0000_t75" style="width:387.75pt;height:391.5pt">
            <v:imagedata r:id="rId273" o:title=""/>
          </v:shape>
        </w:pict>
      </w:r>
    </w:p>
    <w:p w:rsidR="00523E61" w:rsidRPr="002842AE" w:rsidRDefault="00523E61" w:rsidP="00EA2581">
      <w:pPr>
        <w:keepNext/>
        <w:widowControl w:val="0"/>
        <w:shd w:val="clear" w:color="auto" w:fill="FFFFFF"/>
        <w:spacing w:line="360" w:lineRule="auto"/>
        <w:jc w:val="center"/>
        <w:outlineLvl w:val="0"/>
        <w:rPr>
          <w:b/>
          <w:color w:val="000000"/>
          <w:sz w:val="28"/>
          <w:szCs w:val="28"/>
        </w:rPr>
      </w:pPr>
      <w:r w:rsidRPr="002842AE">
        <w:rPr>
          <w:b/>
          <w:color w:val="000000"/>
          <w:sz w:val="28"/>
          <w:szCs w:val="28"/>
        </w:rPr>
        <w:t>Рис. 11 Трассир</w:t>
      </w:r>
      <w:r w:rsidR="002842AE">
        <w:rPr>
          <w:b/>
          <w:color w:val="000000"/>
          <w:sz w:val="28"/>
          <w:szCs w:val="28"/>
        </w:rPr>
        <w:t>овка трубопроводов и оросителей</w:t>
      </w:r>
    </w:p>
    <w:p w:rsidR="00BC2EEA" w:rsidRDefault="00BC2EEA" w:rsidP="00EA2581">
      <w:pPr>
        <w:keepNext/>
        <w:widowControl w:val="0"/>
        <w:shd w:val="clear" w:color="auto" w:fill="FFFFFF"/>
        <w:spacing w:line="360" w:lineRule="auto"/>
        <w:ind w:firstLineChars="251" w:firstLine="703"/>
        <w:jc w:val="center"/>
        <w:rPr>
          <w:color w:val="000000"/>
          <w:sz w:val="28"/>
          <w:szCs w:val="28"/>
        </w:rPr>
      </w:pPr>
    </w:p>
    <w:p w:rsidR="00523E61" w:rsidRPr="00A905EF" w:rsidRDefault="00523E61" w:rsidP="00BC2EEA">
      <w:pPr>
        <w:keepNext/>
        <w:widowControl w:val="0"/>
        <w:shd w:val="clear" w:color="auto" w:fill="FFFFFF"/>
        <w:spacing w:line="360" w:lineRule="auto"/>
        <w:ind w:firstLineChars="251" w:firstLine="706"/>
        <w:jc w:val="center"/>
        <w:rPr>
          <w:sz w:val="28"/>
          <w:szCs w:val="28"/>
        </w:rPr>
      </w:pPr>
      <w:r w:rsidRPr="00A905EF">
        <w:rPr>
          <w:b/>
          <w:color w:val="000000"/>
          <w:sz w:val="28"/>
          <w:szCs w:val="28"/>
        </w:rPr>
        <w:t>3.7.3</w:t>
      </w:r>
      <w:r w:rsidR="002842AE">
        <w:rPr>
          <w:b/>
          <w:color w:val="000000"/>
          <w:sz w:val="28"/>
          <w:szCs w:val="28"/>
        </w:rPr>
        <w:t xml:space="preserve"> </w:t>
      </w:r>
      <w:r w:rsidRPr="00A905EF">
        <w:rPr>
          <w:b/>
          <w:bCs/>
          <w:color w:val="000000"/>
          <w:sz w:val="28"/>
          <w:szCs w:val="28"/>
        </w:rPr>
        <w:t>Выбираем тип оросителя и его основные параметры</w:t>
      </w:r>
    </w:p>
    <w:p w:rsidR="00523E61"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Для этого определим требуемый напор Н</w:t>
      </w:r>
      <w:r w:rsidRPr="00A905EF">
        <w:rPr>
          <w:color w:val="000000"/>
          <w:sz w:val="28"/>
          <w:szCs w:val="28"/>
          <w:vertAlign w:val="subscript"/>
        </w:rPr>
        <w:t>1</w:t>
      </w:r>
      <w:r w:rsidRPr="00A905EF">
        <w:rPr>
          <w:smallCaps/>
          <w:color w:val="000000"/>
          <w:sz w:val="28"/>
          <w:szCs w:val="28"/>
        </w:rPr>
        <w:t xml:space="preserve"> </w:t>
      </w:r>
      <w:r w:rsidRPr="00A905EF">
        <w:rPr>
          <w:color w:val="000000"/>
          <w:sz w:val="28"/>
          <w:szCs w:val="28"/>
        </w:rPr>
        <w:t xml:space="preserve">и расход </w:t>
      </w:r>
      <w:r w:rsidRPr="00A905EF">
        <w:rPr>
          <w:color w:val="000000"/>
          <w:sz w:val="28"/>
          <w:szCs w:val="28"/>
          <w:lang w:val="en-US"/>
        </w:rPr>
        <w:t>Q</w:t>
      </w:r>
      <w:r w:rsidRPr="00A905EF">
        <w:rPr>
          <w:color w:val="000000"/>
          <w:sz w:val="28"/>
          <w:szCs w:val="28"/>
          <w:vertAlign w:val="subscript"/>
        </w:rPr>
        <w:t>1</w:t>
      </w:r>
      <w:r w:rsidRPr="00A905EF">
        <w:rPr>
          <w:color w:val="000000"/>
          <w:sz w:val="28"/>
          <w:szCs w:val="28"/>
        </w:rPr>
        <w:t xml:space="preserve"> на диктующем оросителе для двух типоразмеров и сравним полученные значения интенсивности орошения по следующим формулам:</w:t>
      </w:r>
    </w:p>
    <w:p w:rsidR="002842AE" w:rsidRPr="00A905EF" w:rsidRDefault="002842AE" w:rsidP="00EA2581">
      <w:pPr>
        <w:keepNext/>
        <w:widowControl w:val="0"/>
        <w:shd w:val="clear" w:color="auto" w:fill="FFFFFF"/>
        <w:spacing w:line="360" w:lineRule="auto"/>
        <w:ind w:firstLineChars="251" w:firstLine="703"/>
        <w:jc w:val="both"/>
        <w:rPr>
          <w:sz w:val="28"/>
          <w:szCs w:val="28"/>
        </w:rPr>
      </w:pPr>
    </w:p>
    <w:p w:rsidR="00523E61" w:rsidRDefault="00895CFE" w:rsidP="00EA2581">
      <w:pPr>
        <w:keepNext/>
        <w:widowControl w:val="0"/>
        <w:shd w:val="clear" w:color="auto" w:fill="FFFFFF"/>
        <w:spacing w:line="360" w:lineRule="auto"/>
        <w:ind w:firstLineChars="251" w:firstLine="703"/>
        <w:jc w:val="center"/>
        <w:rPr>
          <w:sz w:val="28"/>
          <w:szCs w:val="28"/>
        </w:rPr>
      </w:pPr>
      <w:r w:rsidRPr="00A905EF">
        <w:rPr>
          <w:position w:val="-36"/>
          <w:sz w:val="28"/>
          <w:szCs w:val="28"/>
        </w:rPr>
        <w:object w:dxaOrig="3720" w:dyaOrig="840">
          <v:shape id="_x0000_i1162" type="#_x0000_t75" style="width:186pt;height:42pt" o:ole="">
            <v:imagedata r:id="rId274" o:title=""/>
          </v:shape>
          <o:OLEObject Type="Embed" ProgID="Equation.3" ShapeID="_x0000_i1162" DrawAspect="Content" ObjectID="_1477379592" r:id="rId275"/>
        </w:object>
      </w:r>
      <w:r w:rsidR="00523E61" w:rsidRPr="00A905EF">
        <w:rPr>
          <w:sz w:val="28"/>
          <w:szCs w:val="28"/>
        </w:rPr>
        <w:t>;</w:t>
      </w:r>
    </w:p>
    <w:p w:rsidR="00523E61" w:rsidRDefault="00895CFE" w:rsidP="00EA2581">
      <w:pPr>
        <w:keepNext/>
        <w:widowControl w:val="0"/>
        <w:shd w:val="clear" w:color="auto" w:fill="FFFFFF"/>
        <w:spacing w:line="360" w:lineRule="auto"/>
        <w:ind w:firstLineChars="251" w:firstLine="703"/>
        <w:jc w:val="center"/>
        <w:rPr>
          <w:sz w:val="28"/>
          <w:szCs w:val="28"/>
        </w:rPr>
      </w:pPr>
      <w:r w:rsidRPr="00A905EF">
        <w:rPr>
          <w:position w:val="-12"/>
          <w:sz w:val="28"/>
          <w:szCs w:val="28"/>
        </w:rPr>
        <w:object w:dxaOrig="1180" w:dyaOrig="400">
          <v:shape id="_x0000_i1163" type="#_x0000_t75" style="width:59.25pt;height:20.25pt" o:ole="">
            <v:imagedata r:id="rId276" o:title=""/>
          </v:shape>
          <o:OLEObject Type="Embed" ProgID="Equation.3" ShapeID="_x0000_i1163" DrawAspect="Content" ObjectID="_1477379593" r:id="rId277"/>
        </w:object>
      </w:r>
      <w:r w:rsidR="00523E61" w:rsidRPr="00A905EF">
        <w:rPr>
          <w:sz w:val="28"/>
          <w:szCs w:val="28"/>
        </w:rPr>
        <w:t>.</w:t>
      </w:r>
    </w:p>
    <w:p w:rsidR="002842AE" w:rsidRPr="00A905EF" w:rsidRDefault="002842AE" w:rsidP="00EA2581">
      <w:pPr>
        <w:keepNext/>
        <w:widowControl w:val="0"/>
        <w:shd w:val="clear" w:color="auto" w:fill="FFFFFF"/>
        <w:spacing w:line="360" w:lineRule="auto"/>
        <w:ind w:firstLineChars="251" w:firstLine="703"/>
        <w:jc w:val="center"/>
        <w:rPr>
          <w:sz w:val="28"/>
          <w:szCs w:val="28"/>
        </w:rPr>
      </w:pPr>
    </w:p>
    <w:p w:rsidR="00523E61" w:rsidRPr="00A905EF" w:rsidRDefault="00523E61" w:rsidP="00EA2581">
      <w:pPr>
        <w:keepNext/>
        <w:widowControl w:val="0"/>
        <w:shd w:val="clear" w:color="auto" w:fill="FFFFFF"/>
        <w:spacing w:line="360" w:lineRule="auto"/>
        <w:ind w:firstLineChars="251" w:firstLine="703"/>
        <w:rPr>
          <w:color w:val="000000"/>
          <w:sz w:val="28"/>
          <w:szCs w:val="28"/>
        </w:rPr>
      </w:pPr>
      <w:r w:rsidRPr="00A905EF">
        <w:rPr>
          <w:color w:val="000000"/>
          <w:sz w:val="28"/>
          <w:szCs w:val="28"/>
        </w:rPr>
        <w:t xml:space="preserve">где </w:t>
      </w:r>
      <w:r w:rsidRPr="00A905EF">
        <w:rPr>
          <w:color w:val="000000"/>
          <w:sz w:val="28"/>
          <w:szCs w:val="28"/>
          <w:lang w:val="en-US"/>
        </w:rPr>
        <w:t>I</w:t>
      </w:r>
      <w:r w:rsidRPr="00A905EF">
        <w:rPr>
          <w:color w:val="000000"/>
          <w:sz w:val="28"/>
          <w:szCs w:val="28"/>
          <w:vertAlign w:val="subscript"/>
        </w:rPr>
        <w:t>н</w:t>
      </w:r>
      <w:r w:rsidRPr="00A905EF">
        <w:rPr>
          <w:color w:val="000000"/>
          <w:sz w:val="28"/>
          <w:szCs w:val="28"/>
        </w:rPr>
        <w:t>=</w:t>
      </w:r>
      <w:r w:rsidRPr="00A905EF">
        <w:rPr>
          <w:i/>
          <w:iCs/>
          <w:color w:val="000000"/>
          <w:sz w:val="28"/>
          <w:szCs w:val="28"/>
        </w:rPr>
        <w:t xml:space="preserve"> </w:t>
      </w:r>
      <w:r w:rsidRPr="00A905EF">
        <w:rPr>
          <w:color w:val="000000"/>
          <w:sz w:val="28"/>
          <w:szCs w:val="28"/>
        </w:rPr>
        <w:t>0,5 л/сек·м</w:t>
      </w:r>
      <w:r w:rsidRPr="00A905EF">
        <w:rPr>
          <w:color w:val="000000"/>
          <w:sz w:val="28"/>
          <w:szCs w:val="28"/>
          <w:vertAlign w:val="superscript"/>
        </w:rPr>
        <w:t>2</w:t>
      </w:r>
      <w:r w:rsidR="002842AE">
        <w:rPr>
          <w:color w:val="000000"/>
          <w:sz w:val="28"/>
          <w:szCs w:val="28"/>
        </w:rPr>
        <w:t xml:space="preserve"> </w:t>
      </w:r>
      <w:r w:rsidRPr="00A905EF">
        <w:rPr>
          <w:color w:val="000000"/>
          <w:sz w:val="28"/>
          <w:szCs w:val="28"/>
        </w:rPr>
        <w:t xml:space="preserve">интенсивность орошения водой; </w:t>
      </w:r>
      <w:r w:rsidRPr="00A905EF">
        <w:rPr>
          <w:color w:val="000000"/>
          <w:sz w:val="28"/>
          <w:szCs w:val="28"/>
          <w:lang w:val="en-US"/>
        </w:rPr>
        <w:t>F</w:t>
      </w:r>
      <w:r w:rsidRPr="00A905EF">
        <w:rPr>
          <w:color w:val="000000"/>
          <w:sz w:val="28"/>
          <w:szCs w:val="28"/>
          <w:vertAlign w:val="subscript"/>
          <w:lang w:val="en-US"/>
        </w:rPr>
        <w:t>op</w:t>
      </w:r>
      <w:r w:rsidRPr="00A905EF">
        <w:rPr>
          <w:color w:val="000000"/>
          <w:sz w:val="28"/>
          <w:szCs w:val="28"/>
        </w:rPr>
        <w:t>=10 м - площадь орошения дренчерным оросителем; Н</w:t>
      </w:r>
      <w:r w:rsidRPr="00A905EF">
        <w:rPr>
          <w:color w:val="000000"/>
          <w:sz w:val="28"/>
          <w:szCs w:val="28"/>
          <w:vertAlign w:val="subscript"/>
        </w:rPr>
        <w:t>1</w:t>
      </w:r>
      <w:r w:rsidRPr="00A905EF">
        <w:rPr>
          <w:smallCaps/>
          <w:color w:val="000000"/>
          <w:sz w:val="28"/>
          <w:szCs w:val="28"/>
        </w:rPr>
        <w:t xml:space="preserve"> </w:t>
      </w:r>
      <w:r w:rsidRPr="00A905EF">
        <w:rPr>
          <w:color w:val="000000"/>
          <w:sz w:val="28"/>
          <w:szCs w:val="28"/>
        </w:rPr>
        <w:t xml:space="preserve">- напор на диктующем оросителе, м; </w:t>
      </w:r>
      <w:r w:rsidRPr="00A905EF">
        <w:rPr>
          <w:color w:val="000000"/>
          <w:sz w:val="28"/>
          <w:szCs w:val="28"/>
          <w:lang w:val="en-US"/>
        </w:rPr>
        <w:t>Q</w:t>
      </w:r>
      <w:r w:rsidRPr="00A905EF">
        <w:rPr>
          <w:color w:val="000000"/>
          <w:sz w:val="28"/>
          <w:szCs w:val="28"/>
          <w:vertAlign w:val="subscript"/>
        </w:rPr>
        <w:t>1</w:t>
      </w:r>
      <w:r w:rsidRPr="00A905EF">
        <w:rPr>
          <w:color w:val="000000"/>
          <w:sz w:val="28"/>
          <w:szCs w:val="28"/>
        </w:rPr>
        <w:t xml:space="preserve"> - расход на диктующем оросителе, л/сек. Результаты расчета сведены в таблицу 17.</w:t>
      </w:r>
    </w:p>
    <w:p w:rsidR="00523E61" w:rsidRPr="00A905EF" w:rsidRDefault="00523E61" w:rsidP="00EA2581">
      <w:pPr>
        <w:pStyle w:val="1"/>
        <w:widowControl w:val="0"/>
        <w:spacing w:before="0" w:line="360" w:lineRule="auto"/>
        <w:ind w:right="0" w:firstLineChars="251" w:firstLine="703"/>
        <w:rPr>
          <w:spacing w:val="0"/>
        </w:rPr>
      </w:pPr>
      <w:r w:rsidRPr="00A905EF">
        <w:rPr>
          <w:spacing w:val="0"/>
        </w:rPr>
        <w:t>Таблица 17</w:t>
      </w:r>
    </w:p>
    <w:p w:rsidR="00523E61" w:rsidRPr="00A905EF" w:rsidRDefault="00523E61" w:rsidP="00EA2581">
      <w:pPr>
        <w:keepNext/>
        <w:widowControl w:val="0"/>
        <w:spacing w:line="360" w:lineRule="auto"/>
        <w:ind w:firstLineChars="251" w:firstLine="703"/>
        <w:rPr>
          <w:sz w:val="28"/>
          <w:szCs w:val="28"/>
        </w:rPr>
      </w:pPr>
    </w:p>
    <w:tbl>
      <w:tblPr>
        <w:tblStyle w:val="af"/>
        <w:tblW w:w="0" w:type="auto"/>
        <w:jc w:val="center"/>
        <w:tblLayout w:type="fixed"/>
        <w:tblLook w:val="04A0" w:firstRow="1" w:lastRow="0" w:firstColumn="1" w:lastColumn="0" w:noHBand="0" w:noVBand="1"/>
      </w:tblPr>
      <w:tblGrid>
        <w:gridCol w:w="2774"/>
        <w:gridCol w:w="2774"/>
        <w:gridCol w:w="2016"/>
      </w:tblGrid>
      <w:tr w:rsidR="00523E61" w:rsidRPr="002842AE" w:rsidTr="002842AE">
        <w:trPr>
          <w:trHeight w:hRule="exact" w:val="346"/>
          <w:jc w:val="center"/>
        </w:trPr>
        <w:tc>
          <w:tcPr>
            <w:tcW w:w="2774"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Тип оросителя</w:t>
            </w:r>
            <w:r w:rsidRPr="002842AE">
              <w:rPr>
                <w:sz w:val="20"/>
                <w:szCs w:val="28"/>
              </w:rPr>
              <w:t xml:space="preserve"> </w:t>
            </w:r>
          </w:p>
        </w:tc>
        <w:tc>
          <w:tcPr>
            <w:tcW w:w="2774"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ДВНо15-01</w:t>
            </w:r>
            <w:r w:rsidRPr="002842AE">
              <w:rPr>
                <w:sz w:val="20"/>
                <w:szCs w:val="28"/>
              </w:rPr>
              <w:t xml:space="preserve"> </w:t>
            </w:r>
          </w:p>
        </w:tc>
        <w:tc>
          <w:tcPr>
            <w:tcW w:w="2016"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ДВНо20-01</w:t>
            </w:r>
            <w:r w:rsidRPr="002842AE">
              <w:rPr>
                <w:sz w:val="20"/>
                <w:szCs w:val="28"/>
              </w:rPr>
              <w:t xml:space="preserve"> </w:t>
            </w:r>
          </w:p>
        </w:tc>
      </w:tr>
      <w:tr w:rsidR="00523E61" w:rsidRPr="002842AE" w:rsidTr="002842AE">
        <w:trPr>
          <w:trHeight w:hRule="exact" w:val="326"/>
          <w:jc w:val="center"/>
        </w:trPr>
        <w:tc>
          <w:tcPr>
            <w:tcW w:w="2774" w:type="dxa"/>
          </w:tcPr>
          <w:p w:rsidR="00523E61" w:rsidRPr="002842AE" w:rsidRDefault="00523E61" w:rsidP="00EA2581">
            <w:pPr>
              <w:keepNext/>
              <w:widowControl w:val="0"/>
              <w:shd w:val="clear" w:color="auto" w:fill="FFFFFF"/>
              <w:suppressAutoHyphens/>
              <w:spacing w:line="360" w:lineRule="auto"/>
              <w:jc w:val="both"/>
              <w:rPr>
                <w:sz w:val="20"/>
                <w:szCs w:val="28"/>
                <w:vertAlign w:val="subscript"/>
              </w:rPr>
            </w:pPr>
            <w:r w:rsidRPr="002842AE">
              <w:rPr>
                <w:sz w:val="20"/>
                <w:szCs w:val="28"/>
              </w:rPr>
              <w:t xml:space="preserve"> Н</w:t>
            </w:r>
            <w:r w:rsidRPr="002842AE">
              <w:rPr>
                <w:sz w:val="20"/>
                <w:szCs w:val="28"/>
                <w:vertAlign w:val="subscript"/>
                <w:lang w:val="en-US"/>
              </w:rPr>
              <w:t>MIN</w:t>
            </w:r>
          </w:p>
        </w:tc>
        <w:tc>
          <w:tcPr>
            <w:tcW w:w="2774"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10</w:t>
            </w:r>
            <w:r w:rsidRPr="002842AE">
              <w:rPr>
                <w:sz w:val="20"/>
                <w:szCs w:val="28"/>
              </w:rPr>
              <w:t xml:space="preserve"> </w:t>
            </w:r>
          </w:p>
        </w:tc>
        <w:tc>
          <w:tcPr>
            <w:tcW w:w="2016"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10</w:t>
            </w:r>
            <w:r w:rsidRPr="002842AE">
              <w:rPr>
                <w:sz w:val="20"/>
                <w:szCs w:val="28"/>
              </w:rPr>
              <w:t xml:space="preserve"> </w:t>
            </w:r>
          </w:p>
        </w:tc>
      </w:tr>
      <w:tr w:rsidR="00523E61" w:rsidRPr="002842AE" w:rsidTr="002842AE">
        <w:trPr>
          <w:trHeight w:hRule="exact" w:val="336"/>
          <w:jc w:val="center"/>
        </w:trPr>
        <w:tc>
          <w:tcPr>
            <w:tcW w:w="2774"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К, л/(сек·м</w:t>
            </w:r>
            <w:r w:rsidRPr="002842AE">
              <w:rPr>
                <w:color w:val="000000"/>
                <w:sz w:val="20"/>
                <w:szCs w:val="28"/>
                <w:vertAlign w:val="superscript"/>
              </w:rPr>
              <w:t>0,5</w:t>
            </w:r>
            <w:r w:rsidRPr="002842AE">
              <w:rPr>
                <w:color w:val="000000"/>
                <w:sz w:val="20"/>
                <w:szCs w:val="28"/>
              </w:rPr>
              <w:t>)</w:t>
            </w:r>
            <w:r w:rsidRPr="002842AE">
              <w:rPr>
                <w:sz w:val="20"/>
                <w:szCs w:val="28"/>
              </w:rPr>
              <w:t xml:space="preserve"> </w:t>
            </w:r>
          </w:p>
        </w:tc>
        <w:tc>
          <w:tcPr>
            <w:tcW w:w="2774"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0,71</w:t>
            </w:r>
            <w:r w:rsidRPr="002842AE">
              <w:rPr>
                <w:sz w:val="20"/>
                <w:szCs w:val="28"/>
              </w:rPr>
              <w:t xml:space="preserve"> </w:t>
            </w:r>
          </w:p>
        </w:tc>
        <w:tc>
          <w:tcPr>
            <w:tcW w:w="2016"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1,25</w:t>
            </w:r>
            <w:r w:rsidRPr="002842AE">
              <w:rPr>
                <w:sz w:val="20"/>
                <w:szCs w:val="28"/>
              </w:rPr>
              <w:t xml:space="preserve"> </w:t>
            </w:r>
          </w:p>
        </w:tc>
      </w:tr>
      <w:tr w:rsidR="00523E61" w:rsidRPr="002842AE" w:rsidTr="002842AE">
        <w:trPr>
          <w:trHeight w:hRule="exact" w:val="326"/>
          <w:jc w:val="center"/>
        </w:trPr>
        <w:tc>
          <w:tcPr>
            <w:tcW w:w="2774"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Н</w:t>
            </w:r>
            <w:r w:rsidRPr="002842AE">
              <w:rPr>
                <w:color w:val="000000"/>
                <w:sz w:val="20"/>
                <w:szCs w:val="28"/>
                <w:vertAlign w:val="subscript"/>
              </w:rPr>
              <w:t>ТРЕБ</w:t>
            </w:r>
            <w:r w:rsidRPr="002842AE">
              <w:rPr>
                <w:color w:val="000000"/>
                <w:sz w:val="20"/>
                <w:szCs w:val="28"/>
              </w:rPr>
              <w:t>, м</w:t>
            </w:r>
            <w:r w:rsidRPr="002842AE">
              <w:rPr>
                <w:sz w:val="20"/>
                <w:szCs w:val="28"/>
              </w:rPr>
              <w:t xml:space="preserve"> </w:t>
            </w:r>
          </w:p>
        </w:tc>
        <w:tc>
          <w:tcPr>
            <w:tcW w:w="2774"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50</w:t>
            </w:r>
            <w:r w:rsidRPr="002842AE">
              <w:rPr>
                <w:sz w:val="20"/>
                <w:szCs w:val="28"/>
              </w:rPr>
              <w:t xml:space="preserve"> </w:t>
            </w:r>
          </w:p>
        </w:tc>
        <w:tc>
          <w:tcPr>
            <w:tcW w:w="2016"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16</w:t>
            </w:r>
            <w:r w:rsidRPr="002842AE">
              <w:rPr>
                <w:sz w:val="20"/>
                <w:szCs w:val="28"/>
              </w:rPr>
              <w:t xml:space="preserve"> </w:t>
            </w:r>
          </w:p>
        </w:tc>
      </w:tr>
      <w:tr w:rsidR="00523E61" w:rsidRPr="002842AE" w:rsidTr="002842AE">
        <w:trPr>
          <w:trHeight w:hRule="exact" w:val="336"/>
          <w:jc w:val="center"/>
        </w:trPr>
        <w:tc>
          <w:tcPr>
            <w:tcW w:w="2774"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Н</w:t>
            </w:r>
            <w:r w:rsidRPr="002842AE">
              <w:rPr>
                <w:color w:val="000000"/>
                <w:sz w:val="20"/>
                <w:szCs w:val="28"/>
                <w:vertAlign w:val="subscript"/>
              </w:rPr>
              <w:t>1</w:t>
            </w:r>
            <w:r w:rsidRPr="002842AE">
              <w:rPr>
                <w:color w:val="000000"/>
                <w:sz w:val="20"/>
                <w:szCs w:val="28"/>
              </w:rPr>
              <w:t>,м</w:t>
            </w:r>
            <w:r w:rsidRPr="002842AE">
              <w:rPr>
                <w:sz w:val="20"/>
                <w:szCs w:val="28"/>
              </w:rPr>
              <w:t xml:space="preserve"> </w:t>
            </w:r>
          </w:p>
        </w:tc>
        <w:tc>
          <w:tcPr>
            <w:tcW w:w="2774"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50</w:t>
            </w:r>
            <w:r w:rsidRPr="002842AE">
              <w:rPr>
                <w:sz w:val="20"/>
                <w:szCs w:val="28"/>
              </w:rPr>
              <w:t xml:space="preserve"> </w:t>
            </w:r>
          </w:p>
        </w:tc>
        <w:tc>
          <w:tcPr>
            <w:tcW w:w="2016"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16</w:t>
            </w:r>
            <w:r w:rsidRPr="002842AE">
              <w:rPr>
                <w:sz w:val="20"/>
                <w:szCs w:val="28"/>
              </w:rPr>
              <w:t xml:space="preserve"> </w:t>
            </w:r>
          </w:p>
        </w:tc>
      </w:tr>
      <w:tr w:rsidR="00523E61" w:rsidRPr="002842AE" w:rsidTr="002842AE">
        <w:trPr>
          <w:trHeight w:hRule="exact" w:val="326"/>
          <w:jc w:val="center"/>
        </w:trPr>
        <w:tc>
          <w:tcPr>
            <w:tcW w:w="2774"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lang w:val="en-US"/>
              </w:rPr>
              <w:t>Q</w:t>
            </w:r>
            <w:r w:rsidRPr="002842AE">
              <w:rPr>
                <w:color w:val="000000"/>
                <w:sz w:val="20"/>
                <w:szCs w:val="28"/>
                <w:vertAlign w:val="subscript"/>
              </w:rPr>
              <w:t>1</w:t>
            </w:r>
            <w:r w:rsidRPr="002842AE">
              <w:rPr>
                <w:color w:val="000000"/>
                <w:sz w:val="20"/>
                <w:szCs w:val="28"/>
              </w:rPr>
              <w:t>, л/сек</w:t>
            </w:r>
            <w:r w:rsidRPr="002842AE">
              <w:rPr>
                <w:sz w:val="20"/>
                <w:szCs w:val="28"/>
              </w:rPr>
              <w:t xml:space="preserve"> </w:t>
            </w:r>
          </w:p>
        </w:tc>
        <w:tc>
          <w:tcPr>
            <w:tcW w:w="2774"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5</w:t>
            </w:r>
            <w:r w:rsidRPr="002842AE">
              <w:rPr>
                <w:sz w:val="20"/>
                <w:szCs w:val="28"/>
              </w:rPr>
              <w:t xml:space="preserve"> </w:t>
            </w:r>
          </w:p>
        </w:tc>
        <w:tc>
          <w:tcPr>
            <w:tcW w:w="2016"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5</w:t>
            </w:r>
            <w:r w:rsidRPr="002842AE">
              <w:rPr>
                <w:sz w:val="20"/>
                <w:szCs w:val="28"/>
              </w:rPr>
              <w:t xml:space="preserve"> </w:t>
            </w:r>
          </w:p>
        </w:tc>
      </w:tr>
      <w:tr w:rsidR="00523E61" w:rsidRPr="002842AE" w:rsidTr="002842AE">
        <w:trPr>
          <w:trHeight w:hRule="exact" w:val="346"/>
          <w:jc w:val="center"/>
        </w:trPr>
        <w:tc>
          <w:tcPr>
            <w:tcW w:w="2774" w:type="dxa"/>
          </w:tcPr>
          <w:p w:rsidR="00523E61" w:rsidRPr="002842AE" w:rsidRDefault="00523E61" w:rsidP="00EA2581">
            <w:pPr>
              <w:keepNext/>
              <w:widowControl w:val="0"/>
              <w:shd w:val="clear" w:color="auto" w:fill="FFFFFF"/>
              <w:suppressAutoHyphens/>
              <w:spacing w:line="360" w:lineRule="auto"/>
              <w:jc w:val="both"/>
              <w:rPr>
                <w:sz w:val="20"/>
                <w:szCs w:val="28"/>
                <w:vertAlign w:val="superscript"/>
              </w:rPr>
            </w:pPr>
            <w:r w:rsidRPr="002842AE">
              <w:rPr>
                <w:color w:val="000000"/>
                <w:sz w:val="20"/>
                <w:szCs w:val="28"/>
                <w:lang w:val="en-US"/>
              </w:rPr>
              <w:t>I</w:t>
            </w:r>
            <w:r w:rsidRPr="002842AE">
              <w:rPr>
                <w:color w:val="000000"/>
                <w:sz w:val="20"/>
                <w:szCs w:val="28"/>
                <w:vertAlign w:val="subscript"/>
              </w:rPr>
              <w:t xml:space="preserve">РАСЧ </w:t>
            </w:r>
            <w:r w:rsidRPr="002842AE">
              <w:rPr>
                <w:color w:val="000000"/>
                <w:sz w:val="20"/>
                <w:szCs w:val="28"/>
              </w:rPr>
              <w:t>, л/сек ·м</w:t>
            </w:r>
            <w:r w:rsidRPr="002842AE">
              <w:rPr>
                <w:sz w:val="20"/>
                <w:szCs w:val="28"/>
              </w:rPr>
              <w:t xml:space="preserve"> </w:t>
            </w:r>
            <w:r w:rsidRPr="002842AE">
              <w:rPr>
                <w:sz w:val="20"/>
                <w:szCs w:val="28"/>
                <w:vertAlign w:val="superscript"/>
              </w:rPr>
              <w:t>2</w:t>
            </w:r>
          </w:p>
        </w:tc>
        <w:tc>
          <w:tcPr>
            <w:tcW w:w="2774"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0,5</w:t>
            </w:r>
            <w:r w:rsidRPr="002842AE">
              <w:rPr>
                <w:sz w:val="20"/>
                <w:szCs w:val="28"/>
              </w:rPr>
              <w:t xml:space="preserve"> </w:t>
            </w:r>
          </w:p>
        </w:tc>
        <w:tc>
          <w:tcPr>
            <w:tcW w:w="2016"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0,5</w:t>
            </w:r>
            <w:r w:rsidRPr="002842AE">
              <w:rPr>
                <w:sz w:val="20"/>
                <w:szCs w:val="28"/>
              </w:rPr>
              <w:t xml:space="preserve"> </w:t>
            </w:r>
          </w:p>
        </w:tc>
      </w:tr>
    </w:tbl>
    <w:p w:rsidR="002842AE" w:rsidRDefault="002842AE" w:rsidP="00EA2581">
      <w:pPr>
        <w:keepNext/>
        <w:widowControl w:val="0"/>
        <w:shd w:val="clear" w:color="auto" w:fill="FFFFFF"/>
        <w:spacing w:line="360" w:lineRule="auto"/>
        <w:ind w:firstLineChars="251" w:firstLine="703"/>
        <w:jc w:val="both"/>
        <w:rPr>
          <w:color w:val="000000"/>
          <w:sz w:val="28"/>
          <w:szCs w:val="28"/>
        </w:rPr>
      </w:pP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На основании полученных расчетов принимаем в установке дренчерные оросители типа ДВНо20-01.</w:t>
      </w:r>
    </w:p>
    <w:p w:rsidR="002842AE" w:rsidRDefault="002842AE" w:rsidP="00EA2581">
      <w:pPr>
        <w:keepNext/>
        <w:widowControl w:val="0"/>
        <w:shd w:val="clear" w:color="auto" w:fill="FFFFFF"/>
        <w:spacing w:line="360" w:lineRule="auto"/>
        <w:ind w:firstLineChars="251" w:firstLine="706"/>
        <w:jc w:val="center"/>
        <w:rPr>
          <w:b/>
          <w:bCs/>
          <w:color w:val="000000"/>
          <w:sz w:val="28"/>
          <w:szCs w:val="28"/>
        </w:rPr>
      </w:pPr>
    </w:p>
    <w:p w:rsidR="00523E61" w:rsidRPr="00A905EF" w:rsidRDefault="00523E61" w:rsidP="00EA2581">
      <w:pPr>
        <w:keepNext/>
        <w:widowControl w:val="0"/>
        <w:shd w:val="clear" w:color="auto" w:fill="FFFFFF"/>
        <w:spacing w:line="360" w:lineRule="auto"/>
        <w:ind w:firstLineChars="251" w:firstLine="706"/>
        <w:jc w:val="center"/>
        <w:rPr>
          <w:sz w:val="28"/>
          <w:szCs w:val="28"/>
        </w:rPr>
      </w:pPr>
      <w:r w:rsidRPr="00A905EF">
        <w:rPr>
          <w:b/>
          <w:bCs/>
          <w:color w:val="000000"/>
          <w:sz w:val="28"/>
          <w:szCs w:val="28"/>
        </w:rPr>
        <w:t>3.7.4</w:t>
      </w:r>
      <w:r w:rsidR="002842AE">
        <w:rPr>
          <w:b/>
          <w:bCs/>
          <w:color w:val="000000"/>
          <w:sz w:val="28"/>
          <w:szCs w:val="28"/>
        </w:rPr>
        <w:t xml:space="preserve"> </w:t>
      </w:r>
      <w:r w:rsidRPr="00A905EF">
        <w:rPr>
          <w:b/>
          <w:bCs/>
          <w:color w:val="000000"/>
          <w:sz w:val="28"/>
          <w:szCs w:val="28"/>
        </w:rPr>
        <w:t>Определяем диаметры трубопровода</w:t>
      </w:r>
    </w:p>
    <w:p w:rsidR="00523E61" w:rsidRPr="00A905EF" w:rsidRDefault="00523E61" w:rsidP="00EA2581">
      <w:pPr>
        <w:keepNext/>
        <w:widowControl w:val="0"/>
        <w:shd w:val="clear" w:color="auto" w:fill="FFFFFF"/>
        <w:tabs>
          <w:tab w:val="left" w:pos="1075"/>
        </w:tabs>
        <w:spacing w:line="360" w:lineRule="auto"/>
        <w:ind w:firstLineChars="251" w:firstLine="703"/>
        <w:rPr>
          <w:color w:val="000000"/>
          <w:sz w:val="28"/>
          <w:szCs w:val="28"/>
        </w:rPr>
      </w:pPr>
      <w:r w:rsidRPr="00A905EF">
        <w:rPr>
          <w:color w:val="000000"/>
          <w:sz w:val="28"/>
          <w:szCs w:val="28"/>
        </w:rPr>
        <w:t>•</w:t>
      </w:r>
      <w:r w:rsidRPr="00A905EF">
        <w:rPr>
          <w:color w:val="000000"/>
          <w:sz w:val="28"/>
          <w:szCs w:val="28"/>
        </w:rPr>
        <w:tab/>
        <w:t>Определяем диаметр трубопровода на участке от первого до второго</w:t>
      </w:r>
      <w:r w:rsidR="00A905EF">
        <w:rPr>
          <w:color w:val="000000"/>
          <w:sz w:val="28"/>
          <w:szCs w:val="28"/>
        </w:rPr>
        <w:t xml:space="preserve"> </w:t>
      </w:r>
      <w:r w:rsidRPr="00A905EF">
        <w:rPr>
          <w:color w:val="000000"/>
          <w:sz w:val="28"/>
          <w:szCs w:val="28"/>
        </w:rPr>
        <w:t>оросителя:</w:t>
      </w:r>
    </w:p>
    <w:p w:rsidR="00BC2EEA" w:rsidRDefault="00BC2EEA" w:rsidP="00EA2581">
      <w:pPr>
        <w:keepNext/>
        <w:widowControl w:val="0"/>
        <w:shd w:val="clear" w:color="auto" w:fill="FFFFFF"/>
        <w:spacing w:line="360" w:lineRule="auto"/>
        <w:ind w:firstLineChars="251" w:firstLine="703"/>
        <w:jc w:val="center"/>
        <w:rPr>
          <w:sz w:val="28"/>
          <w:szCs w:val="28"/>
        </w:rPr>
      </w:pPr>
    </w:p>
    <w:p w:rsidR="00523E61" w:rsidRPr="00A905EF" w:rsidRDefault="00895CFE" w:rsidP="00EA2581">
      <w:pPr>
        <w:keepNext/>
        <w:widowControl w:val="0"/>
        <w:shd w:val="clear" w:color="auto" w:fill="FFFFFF"/>
        <w:spacing w:line="360" w:lineRule="auto"/>
        <w:ind w:firstLineChars="251" w:firstLine="703"/>
        <w:jc w:val="center"/>
        <w:rPr>
          <w:sz w:val="28"/>
          <w:szCs w:val="28"/>
        </w:rPr>
      </w:pPr>
      <w:r w:rsidRPr="00A905EF">
        <w:rPr>
          <w:position w:val="-26"/>
          <w:sz w:val="28"/>
          <w:szCs w:val="28"/>
        </w:rPr>
        <w:object w:dxaOrig="2180" w:dyaOrig="740">
          <v:shape id="_x0000_i1164" type="#_x0000_t75" style="width:108.75pt;height:36.75pt" o:ole="">
            <v:imagedata r:id="rId278" o:title=""/>
          </v:shape>
          <o:OLEObject Type="Embed" ProgID="Equation.3" ShapeID="_x0000_i1164" DrawAspect="Content" ObjectID="_1477379594" r:id="rId279"/>
        </w:object>
      </w:r>
      <w:r w:rsidR="00523E61" w:rsidRPr="00A905EF">
        <w:rPr>
          <w:sz w:val="28"/>
          <w:szCs w:val="28"/>
        </w:rPr>
        <w:t>;</w:t>
      </w:r>
    </w:p>
    <w:p w:rsidR="00523E61" w:rsidRPr="00A905EF" w:rsidRDefault="00895CFE" w:rsidP="00EA2581">
      <w:pPr>
        <w:keepNext/>
        <w:widowControl w:val="0"/>
        <w:shd w:val="clear" w:color="auto" w:fill="FFFFFF"/>
        <w:spacing w:line="360" w:lineRule="auto"/>
        <w:ind w:firstLineChars="251" w:firstLine="703"/>
        <w:jc w:val="center"/>
        <w:rPr>
          <w:sz w:val="28"/>
          <w:szCs w:val="28"/>
        </w:rPr>
      </w:pPr>
      <w:r w:rsidRPr="00A905EF">
        <w:rPr>
          <w:position w:val="-30"/>
          <w:sz w:val="28"/>
          <w:szCs w:val="28"/>
        </w:rPr>
        <w:object w:dxaOrig="2880" w:dyaOrig="760">
          <v:shape id="_x0000_i1165" type="#_x0000_t75" style="width:2in;height:38.25pt" o:ole="">
            <v:imagedata r:id="rId280" o:title=""/>
          </v:shape>
          <o:OLEObject Type="Embed" ProgID="Equation.3" ShapeID="_x0000_i1165" DrawAspect="Content" ObjectID="_1477379595" r:id="rId281"/>
        </w:object>
      </w:r>
    </w:p>
    <w:p w:rsidR="002842AE" w:rsidRDefault="002842AE" w:rsidP="00EA2581">
      <w:pPr>
        <w:keepNext/>
        <w:widowControl w:val="0"/>
        <w:shd w:val="clear" w:color="auto" w:fill="FFFFFF"/>
        <w:spacing w:line="360" w:lineRule="auto"/>
        <w:ind w:firstLineChars="251" w:firstLine="703"/>
        <w:rPr>
          <w:color w:val="000000"/>
          <w:sz w:val="28"/>
          <w:szCs w:val="28"/>
        </w:rPr>
      </w:pPr>
    </w:p>
    <w:p w:rsidR="00523E61" w:rsidRPr="00A905EF" w:rsidRDefault="00523E61" w:rsidP="00EA2581">
      <w:pPr>
        <w:keepNext/>
        <w:widowControl w:val="0"/>
        <w:shd w:val="clear" w:color="auto" w:fill="FFFFFF"/>
        <w:spacing w:line="360" w:lineRule="auto"/>
        <w:ind w:firstLineChars="251" w:firstLine="703"/>
        <w:rPr>
          <w:sz w:val="28"/>
          <w:szCs w:val="28"/>
        </w:rPr>
      </w:pPr>
      <w:r w:rsidRPr="00A905EF">
        <w:rPr>
          <w:color w:val="000000"/>
          <w:sz w:val="28"/>
          <w:szCs w:val="28"/>
        </w:rPr>
        <w:t xml:space="preserve">где </w:t>
      </w:r>
      <w:r w:rsidRPr="00A905EF">
        <w:rPr>
          <w:color w:val="000000"/>
          <w:sz w:val="28"/>
          <w:szCs w:val="28"/>
          <w:lang w:val="en-US"/>
        </w:rPr>
        <w:t>V</w:t>
      </w:r>
      <w:r w:rsidRPr="00A905EF">
        <w:rPr>
          <w:i/>
          <w:iCs/>
          <w:color w:val="000000"/>
          <w:sz w:val="28"/>
          <w:szCs w:val="28"/>
        </w:rPr>
        <w:t xml:space="preserve"> - </w:t>
      </w:r>
      <w:r w:rsidRPr="00A905EF">
        <w:rPr>
          <w:color w:val="000000"/>
          <w:sz w:val="28"/>
          <w:szCs w:val="28"/>
        </w:rPr>
        <w:t xml:space="preserve">скорость движения воды по трубам (рекомендуется </w:t>
      </w:r>
      <w:r w:rsidRPr="00A905EF">
        <w:rPr>
          <w:color w:val="000000"/>
          <w:sz w:val="28"/>
          <w:szCs w:val="28"/>
          <w:lang w:val="en-US"/>
        </w:rPr>
        <w:t>V</w:t>
      </w:r>
      <w:r w:rsidRPr="00A905EF">
        <w:rPr>
          <w:color w:val="000000"/>
          <w:sz w:val="28"/>
          <w:szCs w:val="28"/>
        </w:rPr>
        <w:t xml:space="preserve">=3-5 м/сек), принимаем </w:t>
      </w:r>
      <w:r w:rsidRPr="00A905EF">
        <w:rPr>
          <w:color w:val="000000"/>
          <w:sz w:val="28"/>
          <w:szCs w:val="28"/>
          <w:lang w:val="en-US"/>
        </w:rPr>
        <w:t>V</w:t>
      </w:r>
      <w:r w:rsidRPr="00A905EF">
        <w:rPr>
          <w:color w:val="000000"/>
          <w:sz w:val="28"/>
          <w:szCs w:val="28"/>
        </w:rPr>
        <w:t xml:space="preserve">=3 м/сек; </w:t>
      </w:r>
      <w:r w:rsidRPr="00A905EF">
        <w:rPr>
          <w:color w:val="000000"/>
          <w:sz w:val="28"/>
          <w:szCs w:val="28"/>
          <w:lang w:val="en-US"/>
        </w:rPr>
        <w:t>Q</w:t>
      </w:r>
      <w:r w:rsidRPr="00A905EF">
        <w:rPr>
          <w:color w:val="000000"/>
          <w:sz w:val="28"/>
          <w:szCs w:val="28"/>
          <w:vertAlign w:val="subscript"/>
        </w:rPr>
        <w:t>1</w:t>
      </w:r>
      <w:r w:rsidRPr="00A905EF">
        <w:rPr>
          <w:color w:val="000000"/>
          <w:sz w:val="28"/>
          <w:szCs w:val="28"/>
        </w:rPr>
        <w:t xml:space="preserve"> =</w:t>
      </w:r>
      <w:r w:rsidRPr="00A905EF">
        <w:rPr>
          <w:color w:val="000000"/>
          <w:sz w:val="28"/>
          <w:szCs w:val="28"/>
          <w:lang w:val="en-US"/>
        </w:rPr>
        <w:t>Q</w:t>
      </w:r>
      <w:r w:rsidRPr="00A905EF">
        <w:rPr>
          <w:color w:val="000000"/>
          <w:sz w:val="28"/>
          <w:szCs w:val="28"/>
          <w:vertAlign w:val="subscript"/>
        </w:rPr>
        <w:t>2</w:t>
      </w:r>
      <w:r w:rsidRPr="00A905EF">
        <w:rPr>
          <w:color w:val="000000"/>
          <w:sz w:val="28"/>
          <w:szCs w:val="28"/>
        </w:rPr>
        <w:t xml:space="preserve"> - расход на диктующем оросителе, л/сек.</w:t>
      </w:r>
    </w:p>
    <w:p w:rsidR="00523E61" w:rsidRPr="00A905EF" w:rsidRDefault="00523E61" w:rsidP="00EA2581">
      <w:pPr>
        <w:keepNext/>
        <w:widowControl w:val="0"/>
        <w:shd w:val="clear" w:color="auto" w:fill="FFFFFF"/>
        <w:spacing w:line="360" w:lineRule="auto"/>
        <w:ind w:firstLineChars="251" w:firstLine="703"/>
        <w:rPr>
          <w:sz w:val="28"/>
          <w:szCs w:val="28"/>
        </w:rPr>
      </w:pPr>
      <w:r w:rsidRPr="00A905EF">
        <w:rPr>
          <w:color w:val="000000"/>
          <w:sz w:val="28"/>
          <w:szCs w:val="28"/>
        </w:rPr>
        <w:t xml:space="preserve">Принимаем трубы стальные электросварные и по таблице 3 Приложения 6 [16] для </w:t>
      </w:r>
      <w:r w:rsidRPr="00A905EF">
        <w:rPr>
          <w:color w:val="000000"/>
          <w:sz w:val="28"/>
          <w:szCs w:val="28"/>
          <w:lang w:val="en-US"/>
        </w:rPr>
        <w:t>d</w:t>
      </w:r>
      <w:r w:rsidRPr="00A905EF">
        <w:rPr>
          <w:color w:val="000000"/>
          <w:sz w:val="28"/>
          <w:szCs w:val="28"/>
          <w:vertAlign w:val="subscript"/>
          <w:lang w:val="en-US"/>
        </w:rPr>
        <w:t>y</w:t>
      </w:r>
      <w:r w:rsidRPr="00A905EF">
        <w:rPr>
          <w:color w:val="000000"/>
          <w:sz w:val="28"/>
          <w:szCs w:val="28"/>
        </w:rPr>
        <w:t xml:space="preserve"> = 50 мм определяем значение К</w:t>
      </w:r>
      <w:r w:rsidRPr="00A905EF">
        <w:rPr>
          <w:color w:val="000000"/>
          <w:sz w:val="28"/>
          <w:szCs w:val="28"/>
          <w:vertAlign w:val="subscript"/>
        </w:rPr>
        <w:t>т</w:t>
      </w:r>
      <w:r w:rsidRPr="00A905EF">
        <w:rPr>
          <w:color w:val="000000"/>
          <w:sz w:val="28"/>
          <w:szCs w:val="28"/>
        </w:rPr>
        <w:t xml:space="preserve"> = 110.</w:t>
      </w:r>
    </w:p>
    <w:p w:rsidR="00523E61" w:rsidRDefault="00523E61" w:rsidP="00EA2581">
      <w:pPr>
        <w:keepNext/>
        <w:widowControl w:val="0"/>
        <w:shd w:val="clear" w:color="auto" w:fill="FFFFFF"/>
        <w:tabs>
          <w:tab w:val="left" w:pos="1075"/>
        </w:tabs>
        <w:spacing w:line="360" w:lineRule="auto"/>
        <w:ind w:firstLineChars="251" w:firstLine="703"/>
        <w:rPr>
          <w:color w:val="000000"/>
          <w:sz w:val="28"/>
          <w:szCs w:val="28"/>
        </w:rPr>
      </w:pPr>
      <w:r w:rsidRPr="00A905EF">
        <w:rPr>
          <w:color w:val="000000"/>
          <w:sz w:val="28"/>
          <w:szCs w:val="28"/>
        </w:rPr>
        <w:t>•</w:t>
      </w:r>
      <w:r w:rsidRPr="00A905EF">
        <w:rPr>
          <w:color w:val="000000"/>
          <w:sz w:val="28"/>
          <w:szCs w:val="28"/>
        </w:rPr>
        <w:tab/>
        <w:t>Определяем напор в точке "а":</w:t>
      </w:r>
    </w:p>
    <w:p w:rsidR="002842AE" w:rsidRPr="00A905EF" w:rsidRDefault="002842AE" w:rsidP="00EA2581">
      <w:pPr>
        <w:keepNext/>
        <w:widowControl w:val="0"/>
        <w:shd w:val="clear" w:color="auto" w:fill="FFFFFF"/>
        <w:tabs>
          <w:tab w:val="left" w:pos="1075"/>
        </w:tabs>
        <w:spacing w:line="360" w:lineRule="auto"/>
        <w:ind w:firstLineChars="251" w:firstLine="703"/>
        <w:rPr>
          <w:color w:val="000000"/>
          <w:sz w:val="28"/>
          <w:szCs w:val="28"/>
        </w:rPr>
      </w:pPr>
    </w:p>
    <w:p w:rsidR="00523E61" w:rsidRDefault="00895CFE" w:rsidP="00EA2581">
      <w:pPr>
        <w:keepNext/>
        <w:widowControl w:val="0"/>
        <w:shd w:val="clear" w:color="auto" w:fill="FFFFFF"/>
        <w:tabs>
          <w:tab w:val="left" w:pos="1075"/>
        </w:tabs>
        <w:spacing w:line="360" w:lineRule="auto"/>
        <w:ind w:firstLine="706"/>
        <w:jc w:val="center"/>
        <w:outlineLvl w:val="0"/>
        <w:rPr>
          <w:sz w:val="28"/>
          <w:szCs w:val="28"/>
        </w:rPr>
      </w:pPr>
      <w:r w:rsidRPr="002842AE">
        <w:rPr>
          <w:b/>
          <w:position w:val="-30"/>
          <w:sz w:val="28"/>
          <w:szCs w:val="28"/>
        </w:rPr>
        <w:object w:dxaOrig="1880" w:dyaOrig="720">
          <v:shape id="_x0000_i1166" type="#_x0000_t75" style="width:93.75pt;height:36pt" o:ole="">
            <v:imagedata r:id="rId282" o:title=""/>
          </v:shape>
          <o:OLEObject Type="Embed" ProgID="Equation.3" ShapeID="_x0000_i1166" DrawAspect="Content" ObjectID="_1477379596" r:id="rId283"/>
        </w:object>
      </w:r>
    </w:p>
    <w:p w:rsidR="00523E61" w:rsidRDefault="00895CFE" w:rsidP="00EA2581">
      <w:pPr>
        <w:keepNext/>
        <w:widowControl w:val="0"/>
        <w:shd w:val="clear" w:color="auto" w:fill="FFFFFF"/>
        <w:tabs>
          <w:tab w:val="left" w:pos="1075"/>
        </w:tabs>
        <w:spacing w:line="360" w:lineRule="auto"/>
        <w:ind w:firstLine="706"/>
        <w:jc w:val="center"/>
        <w:outlineLvl w:val="0"/>
        <w:rPr>
          <w:sz w:val="28"/>
          <w:szCs w:val="28"/>
        </w:rPr>
      </w:pPr>
      <w:r w:rsidRPr="002842AE">
        <w:rPr>
          <w:b/>
          <w:position w:val="-24"/>
          <w:sz w:val="28"/>
          <w:szCs w:val="28"/>
        </w:rPr>
        <w:object w:dxaOrig="2840" w:dyaOrig="660">
          <v:shape id="_x0000_i1167" type="#_x0000_t75" style="width:141.75pt;height:33pt" o:ole="">
            <v:imagedata r:id="rId284" o:title=""/>
          </v:shape>
          <o:OLEObject Type="Embed" ProgID="Equation.3" ShapeID="_x0000_i1167" DrawAspect="Content" ObjectID="_1477379597" r:id="rId285"/>
        </w:object>
      </w:r>
    </w:p>
    <w:p w:rsidR="002842AE" w:rsidRPr="00A905EF" w:rsidRDefault="002842AE" w:rsidP="00EA2581">
      <w:pPr>
        <w:keepNext/>
        <w:widowControl w:val="0"/>
        <w:shd w:val="clear" w:color="auto" w:fill="FFFFFF"/>
        <w:tabs>
          <w:tab w:val="left" w:pos="1075"/>
        </w:tabs>
        <w:spacing w:line="360" w:lineRule="auto"/>
        <w:ind w:firstLineChars="251" w:firstLine="703"/>
        <w:jc w:val="center"/>
        <w:rPr>
          <w:sz w:val="28"/>
          <w:szCs w:val="28"/>
        </w:rPr>
      </w:pPr>
    </w:p>
    <w:p w:rsidR="00523E61" w:rsidRDefault="00523E61" w:rsidP="00EA2581">
      <w:pPr>
        <w:keepNext/>
        <w:widowControl w:val="0"/>
        <w:shd w:val="clear" w:color="auto" w:fill="FFFFFF"/>
        <w:tabs>
          <w:tab w:val="left" w:pos="1070"/>
        </w:tabs>
        <w:spacing w:line="360" w:lineRule="auto"/>
        <w:ind w:firstLineChars="251" w:firstLine="703"/>
        <w:rPr>
          <w:color w:val="000000"/>
          <w:sz w:val="28"/>
          <w:szCs w:val="28"/>
        </w:rPr>
      </w:pPr>
      <w:r w:rsidRPr="00A905EF">
        <w:rPr>
          <w:color w:val="000000"/>
          <w:sz w:val="28"/>
          <w:szCs w:val="28"/>
        </w:rPr>
        <w:t>•</w:t>
      </w:r>
      <w:r w:rsidRPr="00A905EF">
        <w:rPr>
          <w:color w:val="000000"/>
          <w:sz w:val="28"/>
          <w:szCs w:val="28"/>
        </w:rPr>
        <w:tab/>
        <w:t>Определяем диаметр трубопровода на участке "а-б":</w:t>
      </w:r>
    </w:p>
    <w:p w:rsidR="002842AE" w:rsidRPr="00A905EF" w:rsidRDefault="002842AE" w:rsidP="00EA2581">
      <w:pPr>
        <w:keepNext/>
        <w:widowControl w:val="0"/>
        <w:shd w:val="clear" w:color="auto" w:fill="FFFFFF"/>
        <w:tabs>
          <w:tab w:val="left" w:pos="1070"/>
        </w:tabs>
        <w:spacing w:line="360" w:lineRule="auto"/>
        <w:ind w:firstLineChars="251" w:firstLine="703"/>
        <w:rPr>
          <w:color w:val="000000"/>
          <w:sz w:val="28"/>
          <w:szCs w:val="28"/>
        </w:rPr>
      </w:pPr>
    </w:p>
    <w:p w:rsidR="00523E61" w:rsidRDefault="00895CFE" w:rsidP="00EA2581">
      <w:pPr>
        <w:keepNext/>
        <w:widowControl w:val="0"/>
        <w:shd w:val="clear" w:color="auto" w:fill="FFFFFF"/>
        <w:tabs>
          <w:tab w:val="left" w:pos="1070"/>
        </w:tabs>
        <w:spacing w:line="360" w:lineRule="auto"/>
        <w:ind w:firstLine="706"/>
        <w:jc w:val="center"/>
        <w:outlineLvl w:val="0"/>
        <w:rPr>
          <w:sz w:val="28"/>
          <w:szCs w:val="28"/>
        </w:rPr>
      </w:pPr>
      <w:r w:rsidRPr="002842AE">
        <w:rPr>
          <w:b/>
          <w:position w:val="-26"/>
          <w:sz w:val="28"/>
          <w:szCs w:val="28"/>
        </w:rPr>
        <w:object w:dxaOrig="2860" w:dyaOrig="740">
          <v:shape id="_x0000_i1168" type="#_x0000_t75" style="width:143.25pt;height:36.75pt" o:ole="">
            <v:imagedata r:id="rId286" o:title=""/>
          </v:shape>
          <o:OLEObject Type="Embed" ProgID="Equation.3" ShapeID="_x0000_i1168" DrawAspect="Content" ObjectID="_1477379598" r:id="rId287"/>
        </w:object>
      </w:r>
    </w:p>
    <w:p w:rsidR="00523E61" w:rsidRDefault="00895CFE" w:rsidP="00EA2581">
      <w:pPr>
        <w:keepNext/>
        <w:widowControl w:val="0"/>
        <w:shd w:val="clear" w:color="auto" w:fill="FFFFFF"/>
        <w:tabs>
          <w:tab w:val="left" w:pos="1070"/>
        </w:tabs>
        <w:spacing w:line="360" w:lineRule="auto"/>
        <w:ind w:firstLine="706"/>
        <w:jc w:val="center"/>
        <w:outlineLvl w:val="0"/>
        <w:rPr>
          <w:sz w:val="28"/>
          <w:szCs w:val="28"/>
        </w:rPr>
      </w:pPr>
      <w:r w:rsidRPr="002842AE">
        <w:rPr>
          <w:b/>
          <w:position w:val="-30"/>
          <w:sz w:val="28"/>
          <w:szCs w:val="28"/>
        </w:rPr>
        <w:object w:dxaOrig="3360" w:dyaOrig="760">
          <v:shape id="_x0000_i1169" type="#_x0000_t75" style="width:168pt;height:38.25pt" o:ole="">
            <v:imagedata r:id="rId288" o:title=""/>
          </v:shape>
          <o:OLEObject Type="Embed" ProgID="Equation.3" ShapeID="_x0000_i1169" DrawAspect="Content" ObjectID="_1477379599" r:id="rId289"/>
        </w:object>
      </w:r>
    </w:p>
    <w:p w:rsidR="002842AE" w:rsidRPr="00A905EF" w:rsidRDefault="002842AE" w:rsidP="00EA2581">
      <w:pPr>
        <w:keepNext/>
        <w:widowControl w:val="0"/>
        <w:shd w:val="clear" w:color="auto" w:fill="FFFFFF"/>
        <w:tabs>
          <w:tab w:val="left" w:pos="1070"/>
        </w:tabs>
        <w:spacing w:line="360" w:lineRule="auto"/>
        <w:ind w:firstLineChars="251" w:firstLine="703"/>
        <w:jc w:val="center"/>
        <w:rPr>
          <w:sz w:val="28"/>
          <w:szCs w:val="28"/>
        </w:rPr>
      </w:pPr>
    </w:p>
    <w:p w:rsidR="00523E61" w:rsidRPr="00A905EF" w:rsidRDefault="00523E61" w:rsidP="00EA2581">
      <w:pPr>
        <w:keepNext/>
        <w:widowControl w:val="0"/>
        <w:shd w:val="clear" w:color="auto" w:fill="FFFFFF"/>
        <w:spacing w:line="360" w:lineRule="auto"/>
        <w:ind w:firstLineChars="251" w:firstLine="703"/>
        <w:rPr>
          <w:sz w:val="28"/>
          <w:szCs w:val="28"/>
        </w:rPr>
      </w:pPr>
      <w:r w:rsidRPr="00A905EF">
        <w:rPr>
          <w:color w:val="000000"/>
          <w:sz w:val="28"/>
          <w:szCs w:val="28"/>
        </w:rPr>
        <w:t xml:space="preserve">Принимаем трубы стальные электросварные и по таблице 3 Приложения 6 [16] для </w:t>
      </w:r>
      <w:r w:rsidRPr="00A905EF">
        <w:rPr>
          <w:color w:val="000000"/>
          <w:sz w:val="28"/>
          <w:szCs w:val="28"/>
          <w:lang w:val="en-US"/>
        </w:rPr>
        <w:t>d</w:t>
      </w:r>
      <w:r w:rsidRPr="00A905EF">
        <w:rPr>
          <w:color w:val="000000"/>
          <w:sz w:val="28"/>
          <w:szCs w:val="28"/>
          <w:vertAlign w:val="subscript"/>
          <w:lang w:val="en-US"/>
        </w:rPr>
        <w:t>y</w:t>
      </w:r>
      <w:r w:rsidRPr="00A905EF">
        <w:rPr>
          <w:color w:val="000000"/>
          <w:sz w:val="28"/>
          <w:szCs w:val="28"/>
        </w:rPr>
        <w:t>=</w:t>
      </w:r>
      <w:r w:rsidRPr="00A905EF">
        <w:rPr>
          <w:i/>
          <w:iCs/>
          <w:color w:val="000000"/>
          <w:sz w:val="28"/>
          <w:szCs w:val="28"/>
        </w:rPr>
        <w:t xml:space="preserve"> </w:t>
      </w:r>
      <w:r w:rsidRPr="00A905EF">
        <w:rPr>
          <w:color w:val="000000"/>
          <w:sz w:val="28"/>
          <w:szCs w:val="28"/>
        </w:rPr>
        <w:t>65 мм определяем значение К</w:t>
      </w:r>
      <w:r w:rsidRPr="00A905EF">
        <w:rPr>
          <w:color w:val="000000"/>
          <w:sz w:val="28"/>
          <w:szCs w:val="28"/>
          <w:vertAlign w:val="subscript"/>
        </w:rPr>
        <w:t>Т</w:t>
      </w:r>
      <w:r w:rsidRPr="00A905EF">
        <w:rPr>
          <w:smallCaps/>
          <w:color w:val="000000"/>
          <w:sz w:val="28"/>
          <w:szCs w:val="28"/>
        </w:rPr>
        <w:t xml:space="preserve"> </w:t>
      </w:r>
      <w:r w:rsidRPr="00A905EF">
        <w:rPr>
          <w:color w:val="000000"/>
          <w:sz w:val="28"/>
          <w:szCs w:val="28"/>
        </w:rPr>
        <w:t>= 572.</w:t>
      </w:r>
    </w:p>
    <w:p w:rsidR="00523E61" w:rsidRDefault="00523E61" w:rsidP="00EA2581">
      <w:pPr>
        <w:keepNext/>
        <w:widowControl w:val="0"/>
        <w:shd w:val="clear" w:color="auto" w:fill="FFFFFF"/>
        <w:tabs>
          <w:tab w:val="left" w:pos="1070"/>
        </w:tabs>
        <w:spacing w:line="360" w:lineRule="auto"/>
        <w:ind w:firstLineChars="251" w:firstLine="703"/>
        <w:rPr>
          <w:color w:val="000000"/>
          <w:sz w:val="28"/>
          <w:szCs w:val="28"/>
        </w:rPr>
      </w:pPr>
      <w:r w:rsidRPr="00A905EF">
        <w:rPr>
          <w:color w:val="000000"/>
          <w:sz w:val="28"/>
          <w:szCs w:val="28"/>
        </w:rPr>
        <w:t>•</w:t>
      </w:r>
      <w:r w:rsidRPr="00A905EF">
        <w:rPr>
          <w:color w:val="000000"/>
          <w:sz w:val="28"/>
          <w:szCs w:val="28"/>
        </w:rPr>
        <w:tab/>
        <w:t>Определяем напор в точке "б":</w:t>
      </w:r>
    </w:p>
    <w:p w:rsidR="002842AE" w:rsidRPr="00A905EF" w:rsidRDefault="002842AE" w:rsidP="00EA2581">
      <w:pPr>
        <w:keepNext/>
        <w:widowControl w:val="0"/>
        <w:shd w:val="clear" w:color="auto" w:fill="FFFFFF"/>
        <w:tabs>
          <w:tab w:val="left" w:pos="1070"/>
        </w:tabs>
        <w:spacing w:line="360" w:lineRule="auto"/>
        <w:ind w:firstLineChars="251" w:firstLine="703"/>
        <w:rPr>
          <w:color w:val="000000"/>
          <w:sz w:val="28"/>
          <w:szCs w:val="28"/>
        </w:rPr>
      </w:pPr>
    </w:p>
    <w:p w:rsidR="00523E61" w:rsidRDefault="00895CFE" w:rsidP="00EA2581">
      <w:pPr>
        <w:keepNext/>
        <w:widowControl w:val="0"/>
        <w:shd w:val="clear" w:color="auto" w:fill="FFFFFF"/>
        <w:tabs>
          <w:tab w:val="left" w:pos="1070"/>
        </w:tabs>
        <w:spacing w:line="360" w:lineRule="auto"/>
        <w:ind w:firstLineChars="251" w:firstLine="703"/>
        <w:jc w:val="center"/>
        <w:rPr>
          <w:sz w:val="28"/>
          <w:szCs w:val="28"/>
        </w:rPr>
      </w:pPr>
      <w:r w:rsidRPr="00A905EF">
        <w:rPr>
          <w:position w:val="-30"/>
          <w:sz w:val="28"/>
          <w:szCs w:val="28"/>
        </w:rPr>
        <w:object w:dxaOrig="1939" w:dyaOrig="720">
          <v:shape id="_x0000_i1170" type="#_x0000_t75" style="width:96.75pt;height:36pt" o:ole="">
            <v:imagedata r:id="rId290" o:title=""/>
          </v:shape>
          <o:OLEObject Type="Embed" ProgID="Equation.3" ShapeID="_x0000_i1170" DrawAspect="Content" ObjectID="_1477379600" r:id="rId291"/>
        </w:object>
      </w:r>
      <w:r w:rsidR="002842AE">
        <w:rPr>
          <w:sz w:val="28"/>
          <w:szCs w:val="28"/>
        </w:rPr>
        <w:t xml:space="preserve"> </w:t>
      </w:r>
      <w:r w:rsidRPr="00A905EF">
        <w:rPr>
          <w:position w:val="-24"/>
          <w:sz w:val="28"/>
          <w:szCs w:val="28"/>
        </w:rPr>
        <w:object w:dxaOrig="2840" w:dyaOrig="660">
          <v:shape id="_x0000_i1171" type="#_x0000_t75" style="width:141.75pt;height:33pt" o:ole="">
            <v:imagedata r:id="rId292" o:title=""/>
          </v:shape>
          <o:OLEObject Type="Embed" ProgID="Equation.3" ShapeID="_x0000_i1171" DrawAspect="Content" ObjectID="_1477379601" r:id="rId293"/>
        </w:object>
      </w:r>
    </w:p>
    <w:p w:rsidR="002842AE" w:rsidRPr="00A905EF" w:rsidRDefault="002842AE" w:rsidP="00EA2581">
      <w:pPr>
        <w:keepNext/>
        <w:widowControl w:val="0"/>
        <w:shd w:val="clear" w:color="auto" w:fill="FFFFFF"/>
        <w:tabs>
          <w:tab w:val="left" w:pos="1070"/>
        </w:tabs>
        <w:spacing w:line="360" w:lineRule="auto"/>
        <w:ind w:firstLineChars="251" w:firstLine="703"/>
        <w:jc w:val="center"/>
        <w:rPr>
          <w:sz w:val="28"/>
          <w:szCs w:val="28"/>
        </w:rPr>
      </w:pPr>
    </w:p>
    <w:p w:rsidR="00523E61" w:rsidRDefault="00523E61" w:rsidP="00EA2581">
      <w:pPr>
        <w:keepNext/>
        <w:widowControl w:val="0"/>
        <w:shd w:val="clear" w:color="auto" w:fill="FFFFFF"/>
        <w:tabs>
          <w:tab w:val="left" w:pos="1070"/>
        </w:tabs>
        <w:spacing w:line="360" w:lineRule="auto"/>
        <w:ind w:firstLineChars="251" w:firstLine="703"/>
        <w:rPr>
          <w:color w:val="000000"/>
          <w:sz w:val="28"/>
          <w:szCs w:val="28"/>
        </w:rPr>
      </w:pPr>
      <w:r w:rsidRPr="00A905EF">
        <w:rPr>
          <w:color w:val="000000"/>
          <w:sz w:val="28"/>
          <w:szCs w:val="28"/>
        </w:rPr>
        <w:t>•</w:t>
      </w:r>
      <w:r w:rsidRPr="00A905EF">
        <w:rPr>
          <w:color w:val="000000"/>
          <w:sz w:val="28"/>
          <w:szCs w:val="28"/>
        </w:rPr>
        <w:tab/>
        <w:t>Определяем расход из оросителей 3 и 4:</w:t>
      </w:r>
    </w:p>
    <w:p w:rsidR="002842AE" w:rsidRPr="00A905EF" w:rsidRDefault="002842AE" w:rsidP="00EA2581">
      <w:pPr>
        <w:keepNext/>
        <w:widowControl w:val="0"/>
        <w:shd w:val="clear" w:color="auto" w:fill="FFFFFF"/>
        <w:tabs>
          <w:tab w:val="left" w:pos="1070"/>
        </w:tabs>
        <w:spacing w:line="360" w:lineRule="auto"/>
        <w:ind w:firstLineChars="251" w:firstLine="703"/>
        <w:rPr>
          <w:color w:val="000000"/>
          <w:sz w:val="28"/>
          <w:szCs w:val="28"/>
        </w:rPr>
      </w:pPr>
    </w:p>
    <w:p w:rsidR="00523E61" w:rsidRDefault="00895CFE" w:rsidP="00EA2581">
      <w:pPr>
        <w:keepNext/>
        <w:widowControl w:val="0"/>
        <w:shd w:val="clear" w:color="auto" w:fill="FFFFFF"/>
        <w:tabs>
          <w:tab w:val="left" w:pos="1070"/>
        </w:tabs>
        <w:spacing w:line="360" w:lineRule="auto"/>
        <w:ind w:firstLineChars="251" w:firstLine="703"/>
        <w:jc w:val="center"/>
        <w:rPr>
          <w:sz w:val="28"/>
          <w:szCs w:val="28"/>
          <w:vertAlign w:val="subscript"/>
        </w:rPr>
      </w:pPr>
      <w:r w:rsidRPr="00A905EF">
        <w:rPr>
          <w:position w:val="-16"/>
          <w:sz w:val="28"/>
          <w:szCs w:val="28"/>
          <w:vertAlign w:val="subscript"/>
          <w:lang w:val="en-US"/>
        </w:rPr>
        <w:object w:dxaOrig="1579" w:dyaOrig="440">
          <v:shape id="_x0000_i1172" type="#_x0000_t75" style="width:78.75pt;height:21.75pt" o:ole="">
            <v:imagedata r:id="rId294" o:title=""/>
          </v:shape>
          <o:OLEObject Type="Embed" ProgID="Equation.3" ShapeID="_x0000_i1172" DrawAspect="Content" ObjectID="_1477379602" r:id="rId295"/>
        </w:object>
      </w:r>
      <w:r w:rsidRPr="00A905EF">
        <w:rPr>
          <w:position w:val="-12"/>
          <w:sz w:val="28"/>
          <w:szCs w:val="28"/>
          <w:lang w:val="en-US"/>
        </w:rPr>
        <w:object w:dxaOrig="3060" w:dyaOrig="400">
          <v:shape id="_x0000_i1173" type="#_x0000_t75" style="width:153pt;height:20.25pt" o:ole="">
            <v:imagedata r:id="rId296" o:title=""/>
          </v:shape>
          <o:OLEObject Type="Embed" ProgID="Equation.3" ShapeID="_x0000_i1173" DrawAspect="Content" ObjectID="_1477379603" r:id="rId297"/>
        </w:object>
      </w:r>
    </w:p>
    <w:p w:rsidR="00523E61" w:rsidRPr="00EA2581" w:rsidRDefault="00895CFE" w:rsidP="00EA2581">
      <w:pPr>
        <w:keepNext/>
        <w:widowControl w:val="0"/>
        <w:shd w:val="clear" w:color="auto" w:fill="FFFFFF"/>
        <w:tabs>
          <w:tab w:val="left" w:pos="1070"/>
        </w:tabs>
        <w:spacing w:line="360" w:lineRule="auto"/>
        <w:ind w:firstLineChars="251" w:firstLine="703"/>
        <w:jc w:val="center"/>
        <w:rPr>
          <w:sz w:val="28"/>
          <w:szCs w:val="28"/>
          <w:vertAlign w:val="subscript"/>
        </w:rPr>
      </w:pPr>
      <w:r w:rsidRPr="00A905EF">
        <w:rPr>
          <w:position w:val="-30"/>
          <w:sz w:val="28"/>
          <w:szCs w:val="28"/>
          <w:vertAlign w:val="subscript"/>
          <w:lang w:val="en-US"/>
        </w:rPr>
        <w:object w:dxaOrig="1060" w:dyaOrig="700">
          <v:shape id="_x0000_i1174" type="#_x0000_t75" style="width:53.25pt;height:35.25pt" o:ole="">
            <v:imagedata r:id="rId298" o:title=""/>
          </v:shape>
          <o:OLEObject Type="Embed" ProgID="Equation.3" ShapeID="_x0000_i1174" DrawAspect="Content" ObjectID="_1477379604" r:id="rId299"/>
        </w:object>
      </w:r>
      <w:r w:rsidR="002842AE">
        <w:rPr>
          <w:sz w:val="28"/>
          <w:szCs w:val="28"/>
          <w:vertAlign w:val="subscript"/>
        </w:rPr>
        <w:t xml:space="preserve"> </w:t>
      </w:r>
      <w:r w:rsidRPr="00A905EF">
        <w:rPr>
          <w:position w:val="-28"/>
          <w:sz w:val="28"/>
          <w:szCs w:val="28"/>
          <w:vertAlign w:val="subscript"/>
          <w:lang w:val="en-US"/>
        </w:rPr>
        <w:object w:dxaOrig="3159" w:dyaOrig="700">
          <v:shape id="_x0000_i1175" type="#_x0000_t75" style="width:158.25pt;height:35.25pt" o:ole="">
            <v:imagedata r:id="rId300" o:title=""/>
          </v:shape>
          <o:OLEObject Type="Embed" ProgID="Equation.3" ShapeID="_x0000_i1175" DrawAspect="Content" ObjectID="_1477379605" r:id="rId301"/>
        </w:object>
      </w:r>
    </w:p>
    <w:p w:rsidR="00523E61" w:rsidRPr="00EA2581" w:rsidRDefault="00523E61" w:rsidP="00EA2581">
      <w:pPr>
        <w:keepNext/>
        <w:widowControl w:val="0"/>
        <w:shd w:val="clear" w:color="auto" w:fill="FFFFFF"/>
        <w:tabs>
          <w:tab w:val="left" w:pos="1070"/>
        </w:tabs>
        <w:spacing w:line="360" w:lineRule="auto"/>
        <w:ind w:firstLineChars="251" w:firstLine="703"/>
        <w:jc w:val="center"/>
        <w:rPr>
          <w:sz w:val="28"/>
          <w:szCs w:val="28"/>
        </w:rPr>
      </w:pPr>
    </w:p>
    <w:p w:rsidR="00523E61" w:rsidRDefault="00523E61" w:rsidP="00EA2581">
      <w:pPr>
        <w:keepNext/>
        <w:widowControl w:val="0"/>
        <w:shd w:val="clear" w:color="auto" w:fill="FFFFFF"/>
        <w:tabs>
          <w:tab w:val="left" w:pos="1070"/>
        </w:tabs>
        <w:spacing w:line="360" w:lineRule="auto"/>
        <w:ind w:firstLineChars="251" w:firstLine="703"/>
        <w:rPr>
          <w:color w:val="000000"/>
          <w:sz w:val="28"/>
          <w:szCs w:val="28"/>
        </w:rPr>
      </w:pPr>
      <w:r w:rsidRPr="00A905EF">
        <w:rPr>
          <w:color w:val="000000"/>
          <w:sz w:val="28"/>
          <w:szCs w:val="28"/>
        </w:rPr>
        <w:t>•</w:t>
      </w:r>
      <w:r w:rsidRPr="00A905EF">
        <w:rPr>
          <w:color w:val="000000"/>
          <w:sz w:val="28"/>
          <w:szCs w:val="28"/>
        </w:rPr>
        <w:tab/>
        <w:t>Определяем</w:t>
      </w:r>
      <w:r w:rsidR="002842AE">
        <w:rPr>
          <w:color w:val="000000"/>
          <w:sz w:val="28"/>
          <w:szCs w:val="28"/>
        </w:rPr>
        <w:t xml:space="preserve"> </w:t>
      </w:r>
      <w:r w:rsidRPr="00A905EF">
        <w:rPr>
          <w:color w:val="000000"/>
          <w:sz w:val="28"/>
          <w:szCs w:val="28"/>
        </w:rPr>
        <w:t>диаметр</w:t>
      </w:r>
      <w:r w:rsidR="002842AE">
        <w:rPr>
          <w:color w:val="000000"/>
          <w:sz w:val="28"/>
          <w:szCs w:val="28"/>
        </w:rPr>
        <w:t xml:space="preserve"> </w:t>
      </w:r>
      <w:r w:rsidRPr="00A905EF">
        <w:rPr>
          <w:color w:val="000000"/>
          <w:sz w:val="28"/>
          <w:szCs w:val="28"/>
        </w:rPr>
        <w:t>трубопровода</w:t>
      </w:r>
      <w:r w:rsidR="002842AE">
        <w:rPr>
          <w:color w:val="000000"/>
          <w:sz w:val="28"/>
          <w:szCs w:val="28"/>
        </w:rPr>
        <w:t xml:space="preserve"> </w:t>
      </w:r>
      <w:r w:rsidRPr="00A905EF">
        <w:rPr>
          <w:color w:val="000000"/>
          <w:sz w:val="28"/>
          <w:szCs w:val="28"/>
        </w:rPr>
        <w:t>на</w:t>
      </w:r>
      <w:r w:rsidR="002842AE">
        <w:rPr>
          <w:color w:val="000000"/>
          <w:sz w:val="28"/>
          <w:szCs w:val="28"/>
        </w:rPr>
        <w:t xml:space="preserve"> </w:t>
      </w:r>
      <w:r w:rsidRPr="00A905EF">
        <w:rPr>
          <w:color w:val="000000"/>
          <w:sz w:val="28"/>
          <w:szCs w:val="28"/>
        </w:rPr>
        <w:t>участке</w:t>
      </w:r>
      <w:r w:rsidR="002842AE">
        <w:rPr>
          <w:color w:val="000000"/>
          <w:sz w:val="28"/>
          <w:szCs w:val="28"/>
        </w:rPr>
        <w:t xml:space="preserve"> </w:t>
      </w:r>
      <w:r w:rsidRPr="00A905EF">
        <w:rPr>
          <w:color w:val="000000"/>
          <w:sz w:val="28"/>
          <w:szCs w:val="28"/>
        </w:rPr>
        <w:t>от</w:t>
      </w:r>
      <w:r w:rsidR="002842AE">
        <w:rPr>
          <w:color w:val="000000"/>
          <w:sz w:val="28"/>
          <w:szCs w:val="28"/>
        </w:rPr>
        <w:t xml:space="preserve"> </w:t>
      </w:r>
      <w:r w:rsidRPr="00A905EF">
        <w:rPr>
          <w:color w:val="000000"/>
          <w:sz w:val="28"/>
          <w:szCs w:val="28"/>
        </w:rPr>
        <w:t>третьего</w:t>
      </w:r>
      <w:r w:rsidR="002842AE">
        <w:rPr>
          <w:color w:val="000000"/>
          <w:sz w:val="28"/>
          <w:szCs w:val="28"/>
        </w:rPr>
        <w:t xml:space="preserve"> </w:t>
      </w:r>
      <w:r w:rsidRPr="00A905EF">
        <w:rPr>
          <w:color w:val="000000"/>
          <w:sz w:val="28"/>
          <w:szCs w:val="28"/>
        </w:rPr>
        <w:t>до</w:t>
      </w:r>
      <w:r w:rsidR="00A905EF">
        <w:rPr>
          <w:color w:val="000000"/>
          <w:sz w:val="28"/>
          <w:szCs w:val="28"/>
        </w:rPr>
        <w:t xml:space="preserve"> </w:t>
      </w:r>
      <w:r w:rsidRPr="00A905EF">
        <w:rPr>
          <w:color w:val="000000"/>
          <w:sz w:val="28"/>
          <w:szCs w:val="28"/>
        </w:rPr>
        <w:t>четвертого оросителя:</w:t>
      </w:r>
    </w:p>
    <w:p w:rsidR="002842AE" w:rsidRPr="00A905EF" w:rsidRDefault="002842AE" w:rsidP="00EA2581">
      <w:pPr>
        <w:keepNext/>
        <w:widowControl w:val="0"/>
        <w:shd w:val="clear" w:color="auto" w:fill="FFFFFF"/>
        <w:tabs>
          <w:tab w:val="left" w:pos="1070"/>
        </w:tabs>
        <w:spacing w:line="360" w:lineRule="auto"/>
        <w:ind w:firstLineChars="251" w:firstLine="703"/>
        <w:rPr>
          <w:color w:val="000000"/>
          <w:sz w:val="28"/>
          <w:szCs w:val="28"/>
        </w:rPr>
      </w:pPr>
    </w:p>
    <w:p w:rsidR="00523E61" w:rsidRDefault="00895CFE" w:rsidP="00EA2581">
      <w:pPr>
        <w:keepNext/>
        <w:widowControl w:val="0"/>
        <w:shd w:val="clear" w:color="auto" w:fill="FFFFFF"/>
        <w:spacing w:line="360" w:lineRule="auto"/>
        <w:ind w:firstLineChars="251" w:firstLine="703"/>
        <w:jc w:val="center"/>
        <w:rPr>
          <w:sz w:val="28"/>
          <w:szCs w:val="28"/>
        </w:rPr>
      </w:pPr>
      <w:r w:rsidRPr="00A905EF">
        <w:rPr>
          <w:position w:val="-26"/>
          <w:sz w:val="28"/>
          <w:szCs w:val="28"/>
          <w:lang w:val="en-US"/>
        </w:rPr>
        <w:object w:dxaOrig="2380" w:dyaOrig="740">
          <v:shape id="_x0000_i1176" type="#_x0000_t75" style="width:119.25pt;height:36.75pt" o:ole="">
            <v:imagedata r:id="rId302" o:title=""/>
          </v:shape>
          <o:OLEObject Type="Embed" ProgID="Equation.3" ShapeID="_x0000_i1176" DrawAspect="Content" ObjectID="_1477379606" r:id="rId303"/>
        </w:object>
      </w:r>
      <w:r w:rsidR="002842AE">
        <w:rPr>
          <w:sz w:val="28"/>
          <w:szCs w:val="28"/>
        </w:rPr>
        <w:t xml:space="preserve"> </w:t>
      </w:r>
      <w:r w:rsidRPr="00A905EF">
        <w:rPr>
          <w:position w:val="-30"/>
          <w:sz w:val="28"/>
          <w:szCs w:val="28"/>
        </w:rPr>
        <w:object w:dxaOrig="3040" w:dyaOrig="760">
          <v:shape id="_x0000_i1177" type="#_x0000_t75" style="width:152.25pt;height:38.25pt" o:ole="">
            <v:imagedata r:id="rId304" o:title=""/>
          </v:shape>
          <o:OLEObject Type="Embed" ProgID="Equation.3" ShapeID="_x0000_i1177" DrawAspect="Content" ObjectID="_1477379607" r:id="rId305"/>
        </w:object>
      </w:r>
    </w:p>
    <w:p w:rsidR="002842AE" w:rsidRPr="00A905EF" w:rsidRDefault="002842AE" w:rsidP="00EA2581">
      <w:pPr>
        <w:keepNext/>
        <w:widowControl w:val="0"/>
        <w:shd w:val="clear" w:color="auto" w:fill="FFFFFF"/>
        <w:spacing w:line="360" w:lineRule="auto"/>
        <w:ind w:firstLineChars="251" w:firstLine="703"/>
        <w:jc w:val="center"/>
        <w:rPr>
          <w:sz w:val="28"/>
          <w:szCs w:val="28"/>
        </w:rPr>
      </w:pPr>
    </w:p>
    <w:p w:rsidR="00523E61" w:rsidRPr="00A905EF" w:rsidRDefault="00523E61" w:rsidP="00EA2581">
      <w:pPr>
        <w:keepNext/>
        <w:widowControl w:val="0"/>
        <w:shd w:val="clear" w:color="auto" w:fill="FFFFFF"/>
        <w:spacing w:line="360" w:lineRule="auto"/>
        <w:ind w:firstLineChars="251" w:firstLine="703"/>
        <w:rPr>
          <w:sz w:val="28"/>
          <w:szCs w:val="28"/>
        </w:rPr>
      </w:pPr>
      <w:r w:rsidRPr="00A905EF">
        <w:rPr>
          <w:color w:val="000000"/>
          <w:sz w:val="28"/>
          <w:szCs w:val="28"/>
        </w:rPr>
        <w:t xml:space="preserve">где </w:t>
      </w:r>
      <w:r w:rsidRPr="00A905EF">
        <w:rPr>
          <w:color w:val="000000"/>
          <w:sz w:val="28"/>
          <w:szCs w:val="28"/>
          <w:lang w:val="en-US"/>
        </w:rPr>
        <w:t>V</w:t>
      </w:r>
      <w:r w:rsidRPr="00A905EF">
        <w:rPr>
          <w:color w:val="000000"/>
          <w:sz w:val="28"/>
          <w:szCs w:val="28"/>
        </w:rPr>
        <w:t xml:space="preserve"> - скорость движения воды по трубам (рекомендуется </w:t>
      </w:r>
      <w:r w:rsidRPr="00A905EF">
        <w:rPr>
          <w:color w:val="000000"/>
          <w:sz w:val="28"/>
          <w:szCs w:val="28"/>
          <w:lang w:val="en-US"/>
        </w:rPr>
        <w:t>V</w:t>
      </w:r>
      <w:r w:rsidRPr="00A905EF">
        <w:rPr>
          <w:color w:val="000000"/>
          <w:sz w:val="28"/>
          <w:szCs w:val="28"/>
        </w:rPr>
        <w:t xml:space="preserve"> = 3-5 м/сек), принимаем </w:t>
      </w:r>
      <w:r w:rsidRPr="00A905EF">
        <w:rPr>
          <w:color w:val="000000"/>
          <w:sz w:val="28"/>
          <w:szCs w:val="28"/>
          <w:lang w:val="en-US"/>
        </w:rPr>
        <w:t>V</w:t>
      </w:r>
      <w:r w:rsidRPr="00A905EF">
        <w:rPr>
          <w:color w:val="000000"/>
          <w:sz w:val="28"/>
          <w:szCs w:val="28"/>
        </w:rPr>
        <w:t xml:space="preserve"> = 3 м/сек; </w:t>
      </w:r>
      <w:r w:rsidRPr="00A905EF">
        <w:rPr>
          <w:color w:val="000000"/>
          <w:sz w:val="28"/>
          <w:szCs w:val="28"/>
          <w:lang w:val="en-US"/>
        </w:rPr>
        <w:t>Q</w:t>
      </w:r>
      <w:r w:rsidRPr="00A905EF">
        <w:rPr>
          <w:color w:val="000000"/>
          <w:sz w:val="28"/>
          <w:szCs w:val="28"/>
          <w:vertAlign w:val="subscript"/>
        </w:rPr>
        <w:t>1</w:t>
      </w:r>
      <w:r w:rsidRPr="00A905EF">
        <w:rPr>
          <w:color w:val="000000"/>
          <w:sz w:val="28"/>
          <w:szCs w:val="28"/>
        </w:rPr>
        <w:t xml:space="preserve"> = </w:t>
      </w:r>
      <w:r w:rsidRPr="00A905EF">
        <w:rPr>
          <w:color w:val="000000"/>
          <w:sz w:val="28"/>
          <w:szCs w:val="28"/>
          <w:lang w:val="en-US"/>
        </w:rPr>
        <w:t>Q</w:t>
      </w:r>
      <w:r w:rsidRPr="00A905EF">
        <w:rPr>
          <w:color w:val="000000"/>
          <w:sz w:val="28"/>
          <w:szCs w:val="28"/>
          <w:vertAlign w:val="subscript"/>
        </w:rPr>
        <w:t>2</w:t>
      </w:r>
      <w:r w:rsidRPr="00A905EF">
        <w:rPr>
          <w:color w:val="000000"/>
          <w:sz w:val="28"/>
          <w:szCs w:val="28"/>
        </w:rPr>
        <w:t xml:space="preserve"> - расход на диктующем оросителе, л/сек.</w:t>
      </w:r>
    </w:p>
    <w:p w:rsidR="00523E61" w:rsidRPr="00A905EF" w:rsidRDefault="00523E61" w:rsidP="00EA2581">
      <w:pPr>
        <w:keepNext/>
        <w:widowControl w:val="0"/>
        <w:shd w:val="clear" w:color="auto" w:fill="FFFFFF"/>
        <w:spacing w:line="360" w:lineRule="auto"/>
        <w:ind w:firstLineChars="251" w:firstLine="703"/>
        <w:rPr>
          <w:sz w:val="28"/>
          <w:szCs w:val="28"/>
        </w:rPr>
      </w:pPr>
      <w:r w:rsidRPr="00A905EF">
        <w:rPr>
          <w:color w:val="000000"/>
          <w:sz w:val="28"/>
          <w:szCs w:val="28"/>
        </w:rPr>
        <w:t xml:space="preserve">Принимаем трубы стальные электросварные и по таблице 3 Приложения 6 [16] для </w:t>
      </w:r>
      <w:r w:rsidRPr="00A905EF">
        <w:rPr>
          <w:color w:val="000000"/>
          <w:sz w:val="28"/>
          <w:szCs w:val="28"/>
          <w:lang w:val="en-US"/>
        </w:rPr>
        <w:t>d</w:t>
      </w:r>
      <w:r w:rsidRPr="00A905EF">
        <w:rPr>
          <w:color w:val="000000"/>
          <w:sz w:val="28"/>
          <w:szCs w:val="28"/>
          <w:vertAlign w:val="subscript"/>
          <w:lang w:val="en-US"/>
        </w:rPr>
        <w:t>y</w:t>
      </w:r>
      <w:r w:rsidRPr="00A905EF">
        <w:rPr>
          <w:color w:val="000000"/>
          <w:sz w:val="28"/>
          <w:szCs w:val="28"/>
        </w:rPr>
        <w:t xml:space="preserve"> = 50 мм определяем значение К</w:t>
      </w:r>
      <w:r w:rsidRPr="00A905EF">
        <w:rPr>
          <w:color w:val="000000"/>
          <w:sz w:val="28"/>
          <w:szCs w:val="28"/>
          <w:vertAlign w:val="subscript"/>
        </w:rPr>
        <w:t>т</w:t>
      </w:r>
      <w:r w:rsidRPr="00A905EF">
        <w:rPr>
          <w:color w:val="000000"/>
          <w:sz w:val="28"/>
          <w:szCs w:val="28"/>
        </w:rPr>
        <w:t xml:space="preserve"> = 110.</w:t>
      </w:r>
    </w:p>
    <w:p w:rsidR="00523E61" w:rsidRDefault="00523E61" w:rsidP="00EA2581">
      <w:pPr>
        <w:keepNext/>
        <w:widowControl w:val="0"/>
        <w:shd w:val="clear" w:color="auto" w:fill="FFFFFF"/>
        <w:tabs>
          <w:tab w:val="left" w:pos="1070"/>
        </w:tabs>
        <w:spacing w:line="360" w:lineRule="auto"/>
        <w:ind w:firstLineChars="251" w:firstLine="703"/>
        <w:rPr>
          <w:color w:val="000000"/>
          <w:sz w:val="28"/>
          <w:szCs w:val="28"/>
        </w:rPr>
      </w:pPr>
      <w:r w:rsidRPr="00A905EF">
        <w:rPr>
          <w:color w:val="000000"/>
          <w:sz w:val="28"/>
          <w:szCs w:val="28"/>
        </w:rPr>
        <w:t>•</w:t>
      </w:r>
      <w:r w:rsidRPr="00A905EF">
        <w:rPr>
          <w:color w:val="000000"/>
          <w:sz w:val="28"/>
          <w:szCs w:val="28"/>
        </w:rPr>
        <w:tab/>
        <w:t>Определяем диаметр трубопровода на участке "б-в":</w:t>
      </w:r>
    </w:p>
    <w:p w:rsidR="002842AE" w:rsidRPr="00A905EF" w:rsidRDefault="002842AE" w:rsidP="00EA2581">
      <w:pPr>
        <w:keepNext/>
        <w:widowControl w:val="0"/>
        <w:shd w:val="clear" w:color="auto" w:fill="FFFFFF"/>
        <w:tabs>
          <w:tab w:val="left" w:pos="1070"/>
        </w:tabs>
        <w:spacing w:line="360" w:lineRule="auto"/>
        <w:ind w:firstLineChars="251" w:firstLine="703"/>
        <w:rPr>
          <w:color w:val="000000"/>
          <w:sz w:val="28"/>
          <w:szCs w:val="28"/>
        </w:rPr>
      </w:pPr>
    </w:p>
    <w:p w:rsidR="00523E61" w:rsidRDefault="00895CFE" w:rsidP="00EA2581">
      <w:pPr>
        <w:keepNext/>
        <w:widowControl w:val="0"/>
        <w:shd w:val="clear" w:color="auto" w:fill="FFFFFF"/>
        <w:tabs>
          <w:tab w:val="left" w:pos="1070"/>
        </w:tabs>
        <w:spacing w:line="360" w:lineRule="auto"/>
        <w:ind w:firstLineChars="251" w:firstLine="703"/>
        <w:jc w:val="center"/>
        <w:rPr>
          <w:sz w:val="28"/>
          <w:szCs w:val="28"/>
        </w:rPr>
      </w:pPr>
      <w:r w:rsidRPr="00A905EF">
        <w:rPr>
          <w:position w:val="-26"/>
          <w:sz w:val="28"/>
          <w:szCs w:val="28"/>
        </w:rPr>
        <w:object w:dxaOrig="3019" w:dyaOrig="760">
          <v:shape id="_x0000_i1178" type="#_x0000_t75" style="width:150.75pt;height:38.25pt" o:ole="">
            <v:imagedata r:id="rId306" o:title=""/>
          </v:shape>
          <o:OLEObject Type="Embed" ProgID="Equation.3" ShapeID="_x0000_i1178" DrawAspect="Content" ObjectID="_1477379608" r:id="rId307"/>
        </w:object>
      </w:r>
      <w:r w:rsidR="00523E61" w:rsidRPr="00A905EF">
        <w:rPr>
          <w:sz w:val="28"/>
          <w:szCs w:val="28"/>
        </w:rPr>
        <w:t>;</w:t>
      </w:r>
      <w:r w:rsidR="002842AE">
        <w:rPr>
          <w:sz w:val="28"/>
          <w:szCs w:val="28"/>
        </w:rPr>
        <w:t xml:space="preserve"> </w:t>
      </w:r>
      <w:r w:rsidRPr="00A905EF">
        <w:rPr>
          <w:position w:val="-30"/>
          <w:sz w:val="28"/>
          <w:szCs w:val="28"/>
        </w:rPr>
        <w:object w:dxaOrig="3739" w:dyaOrig="760">
          <v:shape id="_x0000_i1179" type="#_x0000_t75" style="width:186.75pt;height:38.25pt" o:ole="">
            <v:imagedata r:id="rId308" o:title=""/>
          </v:shape>
          <o:OLEObject Type="Embed" ProgID="Equation.3" ShapeID="_x0000_i1179" DrawAspect="Content" ObjectID="_1477379609" r:id="rId309"/>
        </w:object>
      </w:r>
    </w:p>
    <w:p w:rsidR="002842AE" w:rsidRPr="00A905EF" w:rsidRDefault="002842AE" w:rsidP="00EA2581">
      <w:pPr>
        <w:keepNext/>
        <w:widowControl w:val="0"/>
        <w:shd w:val="clear" w:color="auto" w:fill="FFFFFF"/>
        <w:tabs>
          <w:tab w:val="left" w:pos="1070"/>
        </w:tabs>
        <w:spacing w:line="360" w:lineRule="auto"/>
        <w:ind w:firstLineChars="251" w:firstLine="703"/>
        <w:jc w:val="center"/>
        <w:rPr>
          <w:sz w:val="28"/>
          <w:szCs w:val="28"/>
        </w:rPr>
      </w:pPr>
    </w:p>
    <w:p w:rsidR="00523E61" w:rsidRPr="00A905EF" w:rsidRDefault="00523E61" w:rsidP="00EA2581">
      <w:pPr>
        <w:keepNext/>
        <w:widowControl w:val="0"/>
        <w:shd w:val="clear" w:color="auto" w:fill="FFFFFF"/>
        <w:spacing w:line="360" w:lineRule="auto"/>
        <w:ind w:firstLineChars="251" w:firstLine="703"/>
        <w:rPr>
          <w:sz w:val="28"/>
          <w:szCs w:val="28"/>
        </w:rPr>
      </w:pPr>
      <w:r w:rsidRPr="00A905EF">
        <w:rPr>
          <w:color w:val="000000"/>
          <w:sz w:val="28"/>
          <w:szCs w:val="28"/>
        </w:rPr>
        <w:t xml:space="preserve">Принимаем трубы стальные электросварные и по таблице 3 Приложения 6 [16] для </w:t>
      </w:r>
      <w:r w:rsidRPr="00A905EF">
        <w:rPr>
          <w:color w:val="000000"/>
          <w:sz w:val="28"/>
          <w:szCs w:val="28"/>
          <w:lang w:val="en-US"/>
        </w:rPr>
        <w:t>d</w:t>
      </w:r>
      <w:r w:rsidRPr="00A905EF">
        <w:rPr>
          <w:color w:val="000000"/>
          <w:sz w:val="28"/>
          <w:szCs w:val="28"/>
          <w:vertAlign w:val="subscript"/>
          <w:lang w:val="en-US"/>
        </w:rPr>
        <w:t>y</w:t>
      </w:r>
      <w:r w:rsidRPr="00A905EF">
        <w:rPr>
          <w:color w:val="000000"/>
          <w:sz w:val="28"/>
          <w:szCs w:val="28"/>
        </w:rPr>
        <w:t xml:space="preserve"> = 100 мм определяем значение К</w:t>
      </w:r>
      <w:r w:rsidRPr="00A905EF">
        <w:rPr>
          <w:color w:val="000000"/>
          <w:sz w:val="28"/>
          <w:szCs w:val="28"/>
          <w:vertAlign w:val="subscript"/>
        </w:rPr>
        <w:t>т</w:t>
      </w:r>
      <w:r w:rsidRPr="00A905EF">
        <w:rPr>
          <w:color w:val="000000"/>
          <w:sz w:val="28"/>
          <w:szCs w:val="28"/>
        </w:rPr>
        <w:t xml:space="preserve"> = 4322.</w:t>
      </w:r>
    </w:p>
    <w:p w:rsidR="00523E61" w:rsidRDefault="00523E61" w:rsidP="00EA2581">
      <w:pPr>
        <w:keepNext/>
        <w:widowControl w:val="0"/>
        <w:shd w:val="clear" w:color="auto" w:fill="FFFFFF"/>
        <w:tabs>
          <w:tab w:val="left" w:pos="1070"/>
        </w:tabs>
        <w:spacing w:line="360" w:lineRule="auto"/>
        <w:ind w:firstLineChars="251" w:firstLine="703"/>
        <w:rPr>
          <w:color w:val="000000"/>
          <w:sz w:val="28"/>
          <w:szCs w:val="28"/>
        </w:rPr>
      </w:pPr>
      <w:r w:rsidRPr="00A905EF">
        <w:rPr>
          <w:color w:val="000000"/>
          <w:sz w:val="28"/>
          <w:szCs w:val="28"/>
        </w:rPr>
        <w:t>•</w:t>
      </w:r>
      <w:r w:rsidRPr="00A905EF">
        <w:rPr>
          <w:color w:val="000000"/>
          <w:sz w:val="28"/>
          <w:szCs w:val="28"/>
        </w:rPr>
        <w:tab/>
        <w:t>Определяем напор в точке "в":</w:t>
      </w:r>
    </w:p>
    <w:p w:rsidR="002842AE" w:rsidRPr="00A905EF" w:rsidRDefault="002842AE" w:rsidP="00EA2581">
      <w:pPr>
        <w:keepNext/>
        <w:widowControl w:val="0"/>
        <w:shd w:val="clear" w:color="auto" w:fill="FFFFFF"/>
        <w:tabs>
          <w:tab w:val="left" w:pos="1070"/>
        </w:tabs>
        <w:spacing w:line="360" w:lineRule="auto"/>
        <w:ind w:firstLineChars="251" w:firstLine="703"/>
        <w:rPr>
          <w:sz w:val="28"/>
          <w:szCs w:val="28"/>
        </w:rPr>
      </w:pPr>
    </w:p>
    <w:p w:rsidR="00523E61" w:rsidRDefault="00895CFE" w:rsidP="00EA2581">
      <w:pPr>
        <w:keepNext/>
        <w:widowControl w:val="0"/>
        <w:shd w:val="clear" w:color="auto" w:fill="FFFFFF"/>
        <w:spacing w:line="360" w:lineRule="auto"/>
        <w:ind w:firstLineChars="251" w:firstLine="703"/>
        <w:jc w:val="center"/>
        <w:rPr>
          <w:sz w:val="28"/>
          <w:szCs w:val="28"/>
        </w:rPr>
      </w:pPr>
      <w:r w:rsidRPr="00A905EF">
        <w:rPr>
          <w:position w:val="-30"/>
          <w:sz w:val="28"/>
          <w:szCs w:val="28"/>
        </w:rPr>
        <w:object w:dxaOrig="1920" w:dyaOrig="720">
          <v:shape id="_x0000_i1180" type="#_x0000_t75" style="width:96pt;height:36pt" o:ole="">
            <v:imagedata r:id="rId310" o:title=""/>
          </v:shape>
          <o:OLEObject Type="Embed" ProgID="Equation.3" ShapeID="_x0000_i1180" DrawAspect="Content" ObjectID="_1477379610" r:id="rId311"/>
        </w:object>
      </w:r>
      <w:r w:rsidR="002842AE">
        <w:rPr>
          <w:sz w:val="28"/>
          <w:szCs w:val="28"/>
        </w:rPr>
        <w:t xml:space="preserve"> </w:t>
      </w:r>
      <w:r w:rsidRPr="00A905EF">
        <w:rPr>
          <w:position w:val="-24"/>
          <w:sz w:val="28"/>
          <w:szCs w:val="28"/>
        </w:rPr>
        <w:object w:dxaOrig="2900" w:dyaOrig="660">
          <v:shape id="_x0000_i1181" type="#_x0000_t75" style="width:144.75pt;height:33pt" o:ole="">
            <v:imagedata r:id="rId312" o:title=""/>
          </v:shape>
          <o:OLEObject Type="Embed" ProgID="Equation.3" ShapeID="_x0000_i1181" DrawAspect="Content" ObjectID="_1477379611" r:id="rId313"/>
        </w:object>
      </w:r>
    </w:p>
    <w:p w:rsidR="002842AE" w:rsidRPr="00A905EF" w:rsidRDefault="002842AE" w:rsidP="00EA2581">
      <w:pPr>
        <w:keepNext/>
        <w:widowControl w:val="0"/>
        <w:shd w:val="clear" w:color="auto" w:fill="FFFFFF"/>
        <w:spacing w:line="360" w:lineRule="auto"/>
        <w:ind w:firstLineChars="251" w:firstLine="703"/>
        <w:jc w:val="center"/>
        <w:rPr>
          <w:sz w:val="28"/>
          <w:szCs w:val="28"/>
        </w:rPr>
      </w:pPr>
    </w:p>
    <w:p w:rsidR="00523E61" w:rsidRDefault="00523E61" w:rsidP="00EA2581">
      <w:pPr>
        <w:keepNext/>
        <w:widowControl w:val="0"/>
        <w:shd w:val="clear" w:color="auto" w:fill="FFFFFF"/>
        <w:tabs>
          <w:tab w:val="left" w:pos="1070"/>
        </w:tabs>
        <w:spacing w:line="360" w:lineRule="auto"/>
        <w:ind w:firstLineChars="251" w:firstLine="703"/>
        <w:rPr>
          <w:color w:val="000000"/>
          <w:sz w:val="28"/>
          <w:szCs w:val="28"/>
        </w:rPr>
      </w:pPr>
      <w:r w:rsidRPr="00A905EF">
        <w:rPr>
          <w:color w:val="000000"/>
          <w:sz w:val="28"/>
          <w:szCs w:val="28"/>
        </w:rPr>
        <w:t>•</w:t>
      </w:r>
      <w:r w:rsidRPr="00A905EF">
        <w:rPr>
          <w:color w:val="000000"/>
          <w:sz w:val="28"/>
          <w:szCs w:val="28"/>
        </w:rPr>
        <w:tab/>
        <w:t>Определяем расход из оросителей 5 и 6:</w:t>
      </w:r>
    </w:p>
    <w:p w:rsidR="002842AE" w:rsidRPr="00A905EF" w:rsidRDefault="002842AE" w:rsidP="00EA2581">
      <w:pPr>
        <w:keepNext/>
        <w:widowControl w:val="0"/>
        <w:shd w:val="clear" w:color="auto" w:fill="FFFFFF"/>
        <w:tabs>
          <w:tab w:val="left" w:pos="1070"/>
        </w:tabs>
        <w:spacing w:line="360" w:lineRule="auto"/>
        <w:ind w:firstLineChars="251" w:firstLine="703"/>
        <w:rPr>
          <w:color w:val="000000"/>
          <w:sz w:val="28"/>
          <w:szCs w:val="28"/>
        </w:rPr>
      </w:pPr>
    </w:p>
    <w:p w:rsidR="00523E61" w:rsidRDefault="00895CFE" w:rsidP="00EA2581">
      <w:pPr>
        <w:keepNext/>
        <w:widowControl w:val="0"/>
        <w:shd w:val="clear" w:color="auto" w:fill="FFFFFF"/>
        <w:tabs>
          <w:tab w:val="left" w:pos="1070"/>
        </w:tabs>
        <w:spacing w:line="360" w:lineRule="auto"/>
        <w:ind w:firstLineChars="251" w:firstLine="703"/>
        <w:jc w:val="center"/>
        <w:rPr>
          <w:sz w:val="28"/>
          <w:szCs w:val="28"/>
        </w:rPr>
      </w:pPr>
      <w:r w:rsidRPr="00A905EF">
        <w:rPr>
          <w:position w:val="-16"/>
          <w:sz w:val="28"/>
          <w:szCs w:val="28"/>
        </w:rPr>
        <w:object w:dxaOrig="1680" w:dyaOrig="440">
          <v:shape id="_x0000_i1182" type="#_x0000_t75" style="width:84pt;height:21.75pt" o:ole="">
            <v:imagedata r:id="rId314" o:title=""/>
          </v:shape>
          <o:OLEObject Type="Embed" ProgID="Equation.3" ShapeID="_x0000_i1182" DrawAspect="Content" ObjectID="_1477379612" r:id="rId315"/>
        </w:object>
      </w:r>
      <w:r w:rsidRPr="00A905EF">
        <w:rPr>
          <w:position w:val="-14"/>
          <w:sz w:val="28"/>
          <w:szCs w:val="28"/>
        </w:rPr>
        <w:object w:dxaOrig="3080" w:dyaOrig="420">
          <v:shape id="_x0000_i1183" type="#_x0000_t75" style="width:153.75pt;height:21pt" o:ole="">
            <v:imagedata r:id="rId316" o:title=""/>
          </v:shape>
          <o:OLEObject Type="Embed" ProgID="Equation.3" ShapeID="_x0000_i1183" DrawAspect="Content" ObjectID="_1477379613" r:id="rId317"/>
        </w:object>
      </w:r>
    </w:p>
    <w:p w:rsidR="00523E61" w:rsidRPr="00A905EF" w:rsidRDefault="00895CFE" w:rsidP="00EA2581">
      <w:pPr>
        <w:keepNext/>
        <w:widowControl w:val="0"/>
        <w:shd w:val="clear" w:color="auto" w:fill="FFFFFF"/>
        <w:tabs>
          <w:tab w:val="left" w:pos="1070"/>
        </w:tabs>
        <w:spacing w:line="360" w:lineRule="auto"/>
        <w:ind w:firstLineChars="251" w:firstLine="703"/>
        <w:jc w:val="center"/>
        <w:rPr>
          <w:sz w:val="28"/>
          <w:szCs w:val="28"/>
        </w:rPr>
      </w:pPr>
      <w:r w:rsidRPr="00A905EF">
        <w:rPr>
          <w:position w:val="-30"/>
          <w:sz w:val="28"/>
          <w:szCs w:val="28"/>
        </w:rPr>
        <w:object w:dxaOrig="1060" w:dyaOrig="720">
          <v:shape id="_x0000_i1184" type="#_x0000_t75" style="width:53.25pt;height:36pt" o:ole="">
            <v:imagedata r:id="rId318" o:title=""/>
          </v:shape>
          <o:OLEObject Type="Embed" ProgID="Equation.3" ShapeID="_x0000_i1184" DrawAspect="Content" ObjectID="_1477379614" r:id="rId319"/>
        </w:object>
      </w:r>
      <w:r w:rsidRPr="00A905EF">
        <w:rPr>
          <w:position w:val="-28"/>
          <w:sz w:val="28"/>
          <w:szCs w:val="28"/>
        </w:rPr>
        <w:object w:dxaOrig="3120" w:dyaOrig="700">
          <v:shape id="_x0000_i1185" type="#_x0000_t75" style="width:156pt;height:35.25pt" o:ole="">
            <v:imagedata r:id="rId320" o:title=""/>
          </v:shape>
          <o:OLEObject Type="Embed" ProgID="Equation.3" ShapeID="_x0000_i1185" DrawAspect="Content" ObjectID="_1477379615" r:id="rId321"/>
        </w:object>
      </w:r>
    </w:p>
    <w:p w:rsidR="00523E61" w:rsidRPr="00A905EF" w:rsidRDefault="00523E61" w:rsidP="00EA2581">
      <w:pPr>
        <w:keepNext/>
        <w:widowControl w:val="0"/>
        <w:shd w:val="clear" w:color="auto" w:fill="FFFFFF"/>
        <w:tabs>
          <w:tab w:val="left" w:pos="1070"/>
        </w:tabs>
        <w:spacing w:line="360" w:lineRule="auto"/>
        <w:ind w:firstLineChars="251" w:firstLine="703"/>
        <w:jc w:val="center"/>
        <w:rPr>
          <w:sz w:val="28"/>
          <w:szCs w:val="28"/>
        </w:rPr>
      </w:pPr>
    </w:p>
    <w:p w:rsidR="00523E61" w:rsidRPr="00A905EF" w:rsidRDefault="00523E61" w:rsidP="00EA2581">
      <w:pPr>
        <w:keepNext/>
        <w:widowControl w:val="0"/>
        <w:shd w:val="clear" w:color="auto" w:fill="FFFFFF"/>
        <w:tabs>
          <w:tab w:val="left" w:pos="1070"/>
        </w:tabs>
        <w:spacing w:line="360" w:lineRule="auto"/>
        <w:ind w:firstLineChars="251" w:firstLine="703"/>
        <w:rPr>
          <w:color w:val="000000"/>
          <w:sz w:val="28"/>
          <w:szCs w:val="28"/>
        </w:rPr>
      </w:pPr>
      <w:r w:rsidRPr="00A905EF">
        <w:rPr>
          <w:color w:val="000000"/>
          <w:sz w:val="28"/>
          <w:szCs w:val="28"/>
        </w:rPr>
        <w:t>•</w:t>
      </w:r>
      <w:r w:rsidRPr="00A905EF">
        <w:rPr>
          <w:color w:val="000000"/>
          <w:sz w:val="28"/>
          <w:szCs w:val="28"/>
        </w:rPr>
        <w:tab/>
        <w:t>Определяем диаметр трубопровода на участке от пятого до шестого</w:t>
      </w:r>
      <w:r w:rsidR="00A905EF">
        <w:rPr>
          <w:color w:val="000000"/>
          <w:sz w:val="28"/>
          <w:szCs w:val="28"/>
        </w:rPr>
        <w:t xml:space="preserve"> </w:t>
      </w:r>
      <w:r w:rsidRPr="00A905EF">
        <w:rPr>
          <w:color w:val="000000"/>
          <w:sz w:val="28"/>
          <w:szCs w:val="28"/>
        </w:rPr>
        <w:t>оросителя:</w:t>
      </w:r>
    </w:p>
    <w:p w:rsidR="002842AE" w:rsidRDefault="002842AE" w:rsidP="00EA2581">
      <w:pPr>
        <w:keepNext/>
        <w:widowControl w:val="0"/>
        <w:shd w:val="clear" w:color="auto" w:fill="FFFFFF"/>
        <w:tabs>
          <w:tab w:val="left" w:pos="851"/>
        </w:tabs>
        <w:spacing w:line="360" w:lineRule="auto"/>
        <w:ind w:firstLineChars="251" w:firstLine="703"/>
        <w:jc w:val="center"/>
        <w:rPr>
          <w:sz w:val="28"/>
          <w:szCs w:val="28"/>
        </w:rPr>
      </w:pPr>
    </w:p>
    <w:p w:rsidR="00523E61" w:rsidRDefault="00895CFE" w:rsidP="00EA2581">
      <w:pPr>
        <w:keepNext/>
        <w:widowControl w:val="0"/>
        <w:shd w:val="clear" w:color="auto" w:fill="FFFFFF"/>
        <w:tabs>
          <w:tab w:val="left" w:pos="851"/>
        </w:tabs>
        <w:spacing w:line="360" w:lineRule="auto"/>
        <w:ind w:firstLineChars="251" w:firstLine="703"/>
        <w:jc w:val="center"/>
        <w:rPr>
          <w:sz w:val="28"/>
          <w:szCs w:val="28"/>
        </w:rPr>
      </w:pPr>
      <w:r w:rsidRPr="00A905EF">
        <w:rPr>
          <w:position w:val="-26"/>
          <w:sz w:val="28"/>
          <w:szCs w:val="28"/>
        </w:rPr>
        <w:object w:dxaOrig="2380" w:dyaOrig="740">
          <v:shape id="_x0000_i1186" type="#_x0000_t75" style="width:119.25pt;height:36.75pt" o:ole="">
            <v:imagedata r:id="rId322" o:title=""/>
          </v:shape>
          <o:OLEObject Type="Embed" ProgID="Equation.3" ShapeID="_x0000_i1186" DrawAspect="Content" ObjectID="_1477379616" r:id="rId323"/>
        </w:object>
      </w:r>
      <w:r w:rsidR="002842AE">
        <w:rPr>
          <w:sz w:val="28"/>
          <w:szCs w:val="28"/>
        </w:rPr>
        <w:t xml:space="preserve"> </w:t>
      </w:r>
      <w:r w:rsidRPr="00A905EF">
        <w:rPr>
          <w:position w:val="-30"/>
          <w:sz w:val="28"/>
          <w:szCs w:val="28"/>
        </w:rPr>
        <w:object w:dxaOrig="3159" w:dyaOrig="760">
          <v:shape id="_x0000_i1187" type="#_x0000_t75" style="width:158.25pt;height:38.25pt" o:ole="">
            <v:imagedata r:id="rId324" o:title=""/>
          </v:shape>
          <o:OLEObject Type="Embed" ProgID="Equation.3" ShapeID="_x0000_i1187" DrawAspect="Content" ObjectID="_1477379617" r:id="rId325"/>
        </w:object>
      </w:r>
    </w:p>
    <w:p w:rsidR="002842AE" w:rsidRPr="00A905EF" w:rsidRDefault="002842AE" w:rsidP="00EA2581">
      <w:pPr>
        <w:keepNext/>
        <w:widowControl w:val="0"/>
        <w:shd w:val="clear" w:color="auto" w:fill="FFFFFF"/>
        <w:tabs>
          <w:tab w:val="left" w:pos="851"/>
        </w:tabs>
        <w:spacing w:line="360" w:lineRule="auto"/>
        <w:ind w:firstLineChars="251" w:firstLine="703"/>
        <w:jc w:val="center"/>
        <w:rPr>
          <w:sz w:val="28"/>
          <w:szCs w:val="28"/>
        </w:rPr>
      </w:pPr>
    </w:p>
    <w:p w:rsidR="00523E61" w:rsidRPr="00A905EF" w:rsidRDefault="00523E61" w:rsidP="00EA2581">
      <w:pPr>
        <w:keepNext/>
        <w:widowControl w:val="0"/>
        <w:shd w:val="clear" w:color="auto" w:fill="FFFFFF"/>
        <w:spacing w:line="360" w:lineRule="auto"/>
        <w:ind w:firstLineChars="251" w:firstLine="703"/>
        <w:rPr>
          <w:sz w:val="28"/>
          <w:szCs w:val="28"/>
        </w:rPr>
      </w:pPr>
      <w:r w:rsidRPr="00A905EF">
        <w:rPr>
          <w:color w:val="000000"/>
          <w:sz w:val="28"/>
          <w:szCs w:val="28"/>
        </w:rPr>
        <w:t xml:space="preserve">Принимаем трубы стальные электросварные и по таблице 3 Приложения 6 [16] для </w:t>
      </w:r>
      <w:r w:rsidRPr="00A905EF">
        <w:rPr>
          <w:color w:val="000000"/>
          <w:sz w:val="28"/>
          <w:szCs w:val="28"/>
          <w:lang w:val="en-US"/>
        </w:rPr>
        <w:t>d</w:t>
      </w:r>
      <w:r w:rsidRPr="00A905EF">
        <w:rPr>
          <w:color w:val="000000"/>
          <w:sz w:val="28"/>
          <w:szCs w:val="28"/>
          <w:vertAlign w:val="subscript"/>
          <w:lang w:val="en-US"/>
        </w:rPr>
        <w:t>y</w:t>
      </w:r>
      <w:r w:rsidRPr="00A905EF">
        <w:rPr>
          <w:color w:val="000000"/>
          <w:sz w:val="28"/>
          <w:szCs w:val="28"/>
        </w:rPr>
        <w:t xml:space="preserve"> = 50 мм определяем значение К</w:t>
      </w:r>
      <w:r w:rsidRPr="00A905EF">
        <w:rPr>
          <w:color w:val="000000"/>
          <w:sz w:val="28"/>
          <w:szCs w:val="28"/>
          <w:vertAlign w:val="subscript"/>
        </w:rPr>
        <w:t>т</w:t>
      </w:r>
      <w:r w:rsidRPr="00A905EF">
        <w:rPr>
          <w:color w:val="000000"/>
          <w:sz w:val="28"/>
          <w:szCs w:val="28"/>
        </w:rPr>
        <w:t xml:space="preserve"> = 110.</w:t>
      </w:r>
    </w:p>
    <w:p w:rsidR="00523E61" w:rsidRDefault="00523E61" w:rsidP="00EA2581">
      <w:pPr>
        <w:keepNext/>
        <w:widowControl w:val="0"/>
        <w:shd w:val="clear" w:color="auto" w:fill="FFFFFF"/>
        <w:tabs>
          <w:tab w:val="left" w:pos="1070"/>
        </w:tabs>
        <w:spacing w:line="360" w:lineRule="auto"/>
        <w:ind w:firstLineChars="251" w:firstLine="703"/>
        <w:rPr>
          <w:color w:val="000000"/>
          <w:sz w:val="28"/>
          <w:szCs w:val="28"/>
        </w:rPr>
      </w:pPr>
      <w:r w:rsidRPr="00A905EF">
        <w:rPr>
          <w:color w:val="000000"/>
          <w:sz w:val="28"/>
          <w:szCs w:val="28"/>
        </w:rPr>
        <w:t>•</w:t>
      </w:r>
      <w:r w:rsidRPr="00A905EF">
        <w:rPr>
          <w:color w:val="000000"/>
          <w:sz w:val="28"/>
          <w:szCs w:val="28"/>
        </w:rPr>
        <w:tab/>
        <w:t>Определяем диаметр трубопровода на участке "в-г":</w:t>
      </w:r>
    </w:p>
    <w:p w:rsidR="00523E61" w:rsidRDefault="00895CFE" w:rsidP="00EA2581">
      <w:pPr>
        <w:keepNext/>
        <w:widowControl w:val="0"/>
        <w:shd w:val="clear" w:color="auto" w:fill="FFFFFF"/>
        <w:tabs>
          <w:tab w:val="left" w:pos="1070"/>
        </w:tabs>
        <w:spacing w:line="360" w:lineRule="auto"/>
        <w:ind w:firstLineChars="251" w:firstLine="703"/>
        <w:jc w:val="center"/>
        <w:rPr>
          <w:sz w:val="28"/>
          <w:szCs w:val="28"/>
        </w:rPr>
      </w:pPr>
      <w:r w:rsidRPr="00A905EF">
        <w:rPr>
          <w:position w:val="-26"/>
          <w:sz w:val="28"/>
          <w:szCs w:val="28"/>
        </w:rPr>
        <w:object w:dxaOrig="3700" w:dyaOrig="760">
          <v:shape id="_x0000_i1188" type="#_x0000_t75" style="width:185.25pt;height:38.25pt" o:ole="">
            <v:imagedata r:id="rId326" o:title=""/>
          </v:shape>
          <o:OLEObject Type="Embed" ProgID="Equation.3" ShapeID="_x0000_i1188" DrawAspect="Content" ObjectID="_1477379618" r:id="rId327"/>
        </w:object>
      </w:r>
      <w:r w:rsidRPr="00A905EF">
        <w:rPr>
          <w:position w:val="-30"/>
          <w:sz w:val="28"/>
          <w:szCs w:val="28"/>
        </w:rPr>
        <w:object w:dxaOrig="4440" w:dyaOrig="760">
          <v:shape id="_x0000_i1189" type="#_x0000_t75" style="width:222pt;height:38.25pt" o:ole="">
            <v:imagedata r:id="rId328" o:title=""/>
          </v:shape>
          <o:OLEObject Type="Embed" ProgID="Equation.3" ShapeID="_x0000_i1189" DrawAspect="Content" ObjectID="_1477379619" r:id="rId329"/>
        </w:object>
      </w:r>
    </w:p>
    <w:p w:rsidR="002842AE" w:rsidRPr="00A905EF" w:rsidRDefault="002842AE" w:rsidP="00EA2581">
      <w:pPr>
        <w:keepNext/>
        <w:widowControl w:val="0"/>
        <w:shd w:val="clear" w:color="auto" w:fill="FFFFFF"/>
        <w:tabs>
          <w:tab w:val="left" w:pos="1070"/>
        </w:tabs>
        <w:spacing w:line="360" w:lineRule="auto"/>
        <w:ind w:firstLineChars="251" w:firstLine="703"/>
        <w:jc w:val="center"/>
        <w:rPr>
          <w:sz w:val="28"/>
          <w:szCs w:val="28"/>
        </w:rPr>
      </w:pPr>
    </w:p>
    <w:p w:rsidR="002842AE" w:rsidRDefault="00523E61" w:rsidP="00EA2581">
      <w:pPr>
        <w:keepNext/>
        <w:widowControl w:val="0"/>
        <w:shd w:val="clear" w:color="auto" w:fill="FFFFFF"/>
        <w:spacing w:line="360" w:lineRule="auto"/>
        <w:ind w:firstLineChars="251" w:firstLine="703"/>
        <w:rPr>
          <w:color w:val="000000"/>
          <w:sz w:val="28"/>
          <w:szCs w:val="28"/>
        </w:rPr>
      </w:pPr>
      <w:r w:rsidRPr="00A905EF">
        <w:rPr>
          <w:color w:val="000000"/>
          <w:sz w:val="28"/>
          <w:szCs w:val="28"/>
        </w:rPr>
        <w:t xml:space="preserve">Принимаем трубы стальные электросварные и по таблице 3 Приложения 6 [16] для </w:t>
      </w:r>
      <w:r w:rsidRPr="00A905EF">
        <w:rPr>
          <w:color w:val="000000"/>
          <w:sz w:val="28"/>
          <w:szCs w:val="28"/>
          <w:lang w:val="en-US"/>
        </w:rPr>
        <w:t>d</w:t>
      </w:r>
      <w:r w:rsidRPr="00A905EF">
        <w:rPr>
          <w:color w:val="000000"/>
          <w:sz w:val="28"/>
          <w:szCs w:val="28"/>
          <w:vertAlign w:val="subscript"/>
          <w:lang w:val="en-US"/>
        </w:rPr>
        <w:t>y</w:t>
      </w:r>
      <w:r w:rsidRPr="00A905EF">
        <w:rPr>
          <w:color w:val="000000"/>
          <w:sz w:val="28"/>
          <w:szCs w:val="28"/>
        </w:rPr>
        <w:t xml:space="preserve"> = 125 мм определяем значение К</w:t>
      </w:r>
      <w:r w:rsidRPr="00A905EF">
        <w:rPr>
          <w:color w:val="000000"/>
          <w:sz w:val="28"/>
          <w:szCs w:val="28"/>
          <w:vertAlign w:val="subscript"/>
        </w:rPr>
        <w:t>т</w:t>
      </w:r>
      <w:r w:rsidRPr="00A905EF">
        <w:rPr>
          <w:color w:val="000000"/>
          <w:sz w:val="28"/>
          <w:szCs w:val="28"/>
        </w:rPr>
        <w:t xml:space="preserve"> = 13530.</w:t>
      </w:r>
    </w:p>
    <w:p w:rsidR="00523E61" w:rsidRDefault="00523E61" w:rsidP="00EA2581">
      <w:pPr>
        <w:keepNext/>
        <w:widowControl w:val="0"/>
        <w:shd w:val="clear" w:color="auto" w:fill="FFFFFF"/>
        <w:spacing w:line="360" w:lineRule="auto"/>
        <w:ind w:firstLineChars="251" w:firstLine="703"/>
        <w:rPr>
          <w:color w:val="000000"/>
          <w:sz w:val="28"/>
          <w:szCs w:val="28"/>
        </w:rPr>
      </w:pPr>
      <w:r w:rsidRPr="00A905EF">
        <w:rPr>
          <w:color w:val="000000"/>
          <w:sz w:val="28"/>
          <w:szCs w:val="28"/>
        </w:rPr>
        <w:t>•</w:t>
      </w:r>
      <w:r w:rsidR="002842AE">
        <w:rPr>
          <w:color w:val="000000"/>
          <w:sz w:val="28"/>
          <w:szCs w:val="28"/>
        </w:rPr>
        <w:t xml:space="preserve"> </w:t>
      </w:r>
      <w:r w:rsidRPr="00A905EF">
        <w:rPr>
          <w:color w:val="000000"/>
          <w:sz w:val="28"/>
          <w:szCs w:val="28"/>
        </w:rPr>
        <w:t>Определяем напор в точке "г":</w:t>
      </w:r>
    </w:p>
    <w:p w:rsidR="002842AE" w:rsidRPr="00A905EF" w:rsidRDefault="002842AE" w:rsidP="00EA2581">
      <w:pPr>
        <w:keepNext/>
        <w:widowControl w:val="0"/>
        <w:shd w:val="clear" w:color="auto" w:fill="FFFFFF"/>
        <w:spacing w:line="360" w:lineRule="auto"/>
        <w:ind w:firstLineChars="251" w:firstLine="703"/>
        <w:rPr>
          <w:color w:val="000000"/>
          <w:sz w:val="28"/>
          <w:szCs w:val="28"/>
        </w:rPr>
      </w:pPr>
    </w:p>
    <w:p w:rsidR="00523E61" w:rsidRDefault="00895CFE" w:rsidP="00EA2581">
      <w:pPr>
        <w:keepNext/>
        <w:widowControl w:val="0"/>
        <w:shd w:val="clear" w:color="auto" w:fill="FFFFFF"/>
        <w:spacing w:line="360" w:lineRule="auto"/>
        <w:ind w:firstLineChars="251" w:firstLine="703"/>
        <w:jc w:val="center"/>
        <w:rPr>
          <w:sz w:val="28"/>
          <w:szCs w:val="28"/>
        </w:rPr>
      </w:pPr>
      <w:r w:rsidRPr="00A905EF">
        <w:rPr>
          <w:position w:val="-30"/>
          <w:sz w:val="28"/>
          <w:szCs w:val="28"/>
        </w:rPr>
        <w:object w:dxaOrig="1900" w:dyaOrig="720">
          <v:shape id="_x0000_i1190" type="#_x0000_t75" style="width:95.25pt;height:36pt" o:ole="">
            <v:imagedata r:id="rId330" o:title=""/>
          </v:shape>
          <o:OLEObject Type="Embed" ProgID="Equation.3" ShapeID="_x0000_i1190" DrawAspect="Content" ObjectID="_1477379620" r:id="rId331"/>
        </w:object>
      </w:r>
      <w:r w:rsidRPr="00A905EF">
        <w:rPr>
          <w:position w:val="-24"/>
          <w:sz w:val="28"/>
          <w:szCs w:val="28"/>
        </w:rPr>
        <w:object w:dxaOrig="2860" w:dyaOrig="660">
          <v:shape id="_x0000_i1191" type="#_x0000_t75" style="width:143.25pt;height:33pt" o:ole="">
            <v:imagedata r:id="rId332" o:title=""/>
          </v:shape>
          <o:OLEObject Type="Embed" ProgID="Equation.3" ShapeID="_x0000_i1191" DrawAspect="Content" ObjectID="_1477379621" r:id="rId333"/>
        </w:object>
      </w:r>
    </w:p>
    <w:p w:rsidR="002842AE" w:rsidRPr="00A905EF" w:rsidRDefault="002842AE" w:rsidP="00EA2581">
      <w:pPr>
        <w:keepNext/>
        <w:widowControl w:val="0"/>
        <w:shd w:val="clear" w:color="auto" w:fill="FFFFFF"/>
        <w:spacing w:line="360" w:lineRule="auto"/>
        <w:ind w:firstLineChars="251" w:firstLine="703"/>
        <w:jc w:val="center"/>
        <w:rPr>
          <w:sz w:val="28"/>
          <w:szCs w:val="28"/>
        </w:rPr>
      </w:pPr>
    </w:p>
    <w:p w:rsidR="00523E61" w:rsidRPr="00A905EF" w:rsidRDefault="00523E61" w:rsidP="00EA2581">
      <w:pPr>
        <w:keepNext/>
        <w:widowControl w:val="0"/>
        <w:shd w:val="clear" w:color="auto" w:fill="FFFFFF"/>
        <w:spacing w:line="360" w:lineRule="auto"/>
        <w:ind w:firstLineChars="251" w:firstLine="703"/>
        <w:rPr>
          <w:color w:val="000000"/>
          <w:sz w:val="28"/>
          <w:szCs w:val="28"/>
        </w:rPr>
      </w:pPr>
      <w:r w:rsidRPr="00A905EF">
        <w:rPr>
          <w:color w:val="000000"/>
          <w:sz w:val="28"/>
          <w:szCs w:val="28"/>
        </w:rPr>
        <w:t>Результаты расчета сведены в таблице 18</w:t>
      </w:r>
    </w:p>
    <w:p w:rsidR="00BC2EEA" w:rsidRDefault="00BC2EEA" w:rsidP="00EA2581">
      <w:pPr>
        <w:keepNext/>
        <w:widowControl w:val="0"/>
        <w:shd w:val="clear" w:color="auto" w:fill="FFFFFF"/>
        <w:spacing w:line="360" w:lineRule="auto"/>
        <w:ind w:firstLineChars="251" w:firstLine="703"/>
        <w:jc w:val="right"/>
        <w:rPr>
          <w:sz w:val="28"/>
          <w:szCs w:val="28"/>
        </w:rPr>
      </w:pPr>
    </w:p>
    <w:p w:rsidR="00523E61" w:rsidRPr="00A905EF" w:rsidRDefault="00523E61" w:rsidP="00EA2581">
      <w:pPr>
        <w:keepNext/>
        <w:widowControl w:val="0"/>
        <w:shd w:val="clear" w:color="auto" w:fill="FFFFFF"/>
        <w:spacing w:line="360" w:lineRule="auto"/>
        <w:ind w:firstLineChars="251" w:firstLine="703"/>
        <w:jc w:val="right"/>
        <w:rPr>
          <w:sz w:val="28"/>
          <w:szCs w:val="28"/>
        </w:rPr>
      </w:pPr>
      <w:r w:rsidRPr="00A905EF">
        <w:rPr>
          <w:sz w:val="28"/>
          <w:szCs w:val="28"/>
        </w:rPr>
        <w:t>Таблица 18</w:t>
      </w:r>
    </w:p>
    <w:p w:rsidR="00523E61" w:rsidRPr="00A905EF" w:rsidRDefault="00523E61" w:rsidP="00EA2581">
      <w:pPr>
        <w:keepNext/>
        <w:widowControl w:val="0"/>
        <w:spacing w:line="360" w:lineRule="auto"/>
        <w:ind w:firstLineChars="251" w:firstLine="703"/>
        <w:rPr>
          <w:sz w:val="28"/>
          <w:szCs w:val="28"/>
        </w:rPr>
      </w:pPr>
    </w:p>
    <w:tbl>
      <w:tblPr>
        <w:tblStyle w:val="af"/>
        <w:tblW w:w="0" w:type="auto"/>
        <w:jc w:val="center"/>
        <w:tblLayout w:type="fixed"/>
        <w:tblLook w:val="04A0" w:firstRow="1" w:lastRow="0" w:firstColumn="1" w:lastColumn="0" w:noHBand="0" w:noVBand="1"/>
      </w:tblPr>
      <w:tblGrid>
        <w:gridCol w:w="2170"/>
        <w:gridCol w:w="1553"/>
        <w:gridCol w:w="1085"/>
        <w:gridCol w:w="1085"/>
        <w:gridCol w:w="1200"/>
        <w:gridCol w:w="1334"/>
      </w:tblGrid>
      <w:tr w:rsidR="00523E61" w:rsidRPr="002842AE" w:rsidTr="002842AE">
        <w:trPr>
          <w:trHeight w:hRule="exact" w:val="672"/>
          <w:jc w:val="center"/>
        </w:trPr>
        <w:tc>
          <w:tcPr>
            <w:tcW w:w="2170"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Номер участка или точки</w:t>
            </w:r>
            <w:r w:rsidRPr="002842AE">
              <w:rPr>
                <w:sz w:val="20"/>
                <w:szCs w:val="28"/>
              </w:rPr>
              <w:t xml:space="preserve"> </w:t>
            </w:r>
          </w:p>
        </w:tc>
        <w:tc>
          <w:tcPr>
            <w:tcW w:w="1553"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Длина участка 1, м</w:t>
            </w:r>
            <w:r w:rsidRPr="002842AE">
              <w:rPr>
                <w:sz w:val="20"/>
                <w:szCs w:val="28"/>
              </w:rPr>
              <w:t xml:space="preserve"> </w:t>
            </w:r>
          </w:p>
        </w:tc>
        <w:tc>
          <w:tcPr>
            <w:tcW w:w="1085"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lang w:val="en-US"/>
              </w:rPr>
              <w:t>d</w:t>
            </w:r>
            <w:r w:rsidRPr="002842AE">
              <w:rPr>
                <w:color w:val="000000"/>
                <w:sz w:val="20"/>
                <w:szCs w:val="28"/>
                <w:vertAlign w:val="subscript"/>
                <w:lang w:val="en-US"/>
              </w:rPr>
              <w:t>y</w:t>
            </w:r>
            <w:r w:rsidRPr="002842AE">
              <w:rPr>
                <w:color w:val="000000"/>
                <w:sz w:val="20"/>
                <w:szCs w:val="28"/>
                <w:lang w:val="en-US"/>
              </w:rPr>
              <w:t xml:space="preserve">, </w:t>
            </w:r>
            <w:r w:rsidRPr="002842AE">
              <w:rPr>
                <w:color w:val="000000"/>
                <w:sz w:val="20"/>
                <w:szCs w:val="28"/>
              </w:rPr>
              <w:t>мм</w:t>
            </w:r>
            <w:r w:rsidRPr="002842AE">
              <w:rPr>
                <w:sz w:val="20"/>
                <w:szCs w:val="28"/>
              </w:rPr>
              <w:t xml:space="preserve"> </w:t>
            </w:r>
          </w:p>
        </w:tc>
        <w:tc>
          <w:tcPr>
            <w:tcW w:w="1085"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К</w:t>
            </w:r>
            <w:r w:rsidRPr="002842AE">
              <w:rPr>
                <w:color w:val="000000"/>
                <w:sz w:val="20"/>
                <w:szCs w:val="28"/>
                <w:vertAlign w:val="subscript"/>
              </w:rPr>
              <w:t>т</w:t>
            </w:r>
            <w:r w:rsidRPr="002842AE">
              <w:rPr>
                <w:sz w:val="20"/>
                <w:szCs w:val="28"/>
              </w:rPr>
              <w:t xml:space="preserve"> </w:t>
            </w:r>
          </w:p>
        </w:tc>
        <w:tc>
          <w:tcPr>
            <w:tcW w:w="1200"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Н, м</w:t>
            </w:r>
            <w:r w:rsidRPr="002842AE">
              <w:rPr>
                <w:sz w:val="20"/>
                <w:szCs w:val="28"/>
              </w:rPr>
              <w:t xml:space="preserve"> </w:t>
            </w:r>
          </w:p>
        </w:tc>
        <w:tc>
          <w:tcPr>
            <w:tcW w:w="1334"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lang w:val="en-US"/>
              </w:rPr>
              <w:t xml:space="preserve">Q, </w:t>
            </w:r>
            <w:r w:rsidRPr="002842AE">
              <w:rPr>
                <w:color w:val="000000"/>
                <w:sz w:val="20"/>
                <w:szCs w:val="28"/>
              </w:rPr>
              <w:t>л/сек</w:t>
            </w:r>
            <w:r w:rsidRPr="002842AE">
              <w:rPr>
                <w:sz w:val="20"/>
                <w:szCs w:val="28"/>
              </w:rPr>
              <w:t xml:space="preserve"> </w:t>
            </w:r>
          </w:p>
        </w:tc>
      </w:tr>
      <w:tr w:rsidR="00523E61" w:rsidRPr="002842AE" w:rsidTr="002842AE">
        <w:trPr>
          <w:trHeight w:hRule="exact" w:val="326"/>
          <w:jc w:val="center"/>
        </w:trPr>
        <w:tc>
          <w:tcPr>
            <w:tcW w:w="2170"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а</w:t>
            </w:r>
            <w:r w:rsidRPr="002842AE">
              <w:rPr>
                <w:sz w:val="20"/>
                <w:szCs w:val="28"/>
              </w:rPr>
              <w:t xml:space="preserve"> </w:t>
            </w:r>
          </w:p>
        </w:tc>
        <w:tc>
          <w:tcPr>
            <w:tcW w:w="1553"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w:t>
            </w:r>
            <w:r w:rsidRPr="002842AE">
              <w:rPr>
                <w:sz w:val="20"/>
                <w:szCs w:val="28"/>
              </w:rPr>
              <w:t xml:space="preserve"> </w:t>
            </w:r>
          </w:p>
        </w:tc>
        <w:tc>
          <w:tcPr>
            <w:tcW w:w="1085"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w:t>
            </w:r>
            <w:r w:rsidRPr="002842AE">
              <w:rPr>
                <w:sz w:val="20"/>
                <w:szCs w:val="28"/>
              </w:rPr>
              <w:t xml:space="preserve"> </w:t>
            </w:r>
          </w:p>
        </w:tc>
        <w:tc>
          <w:tcPr>
            <w:tcW w:w="1085"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w:t>
            </w:r>
            <w:r w:rsidRPr="002842AE">
              <w:rPr>
                <w:sz w:val="20"/>
                <w:szCs w:val="28"/>
              </w:rPr>
              <w:t xml:space="preserve"> </w:t>
            </w:r>
          </w:p>
        </w:tc>
        <w:tc>
          <w:tcPr>
            <w:tcW w:w="1200"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w:t>
            </w:r>
            <w:r w:rsidRPr="002842AE">
              <w:rPr>
                <w:sz w:val="20"/>
                <w:szCs w:val="28"/>
              </w:rPr>
              <w:t xml:space="preserve"> </w:t>
            </w:r>
          </w:p>
        </w:tc>
        <w:tc>
          <w:tcPr>
            <w:tcW w:w="1334"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w:t>
            </w:r>
            <w:r w:rsidRPr="002842AE">
              <w:rPr>
                <w:sz w:val="20"/>
                <w:szCs w:val="28"/>
              </w:rPr>
              <w:t xml:space="preserve"> </w:t>
            </w:r>
          </w:p>
        </w:tc>
      </w:tr>
      <w:tr w:rsidR="00523E61" w:rsidRPr="002842AE" w:rsidTr="002842AE">
        <w:trPr>
          <w:trHeight w:hRule="exact" w:val="326"/>
          <w:jc w:val="center"/>
        </w:trPr>
        <w:tc>
          <w:tcPr>
            <w:tcW w:w="2170"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а-б</w:t>
            </w:r>
            <w:r w:rsidRPr="002842AE">
              <w:rPr>
                <w:sz w:val="20"/>
                <w:szCs w:val="28"/>
              </w:rPr>
              <w:t xml:space="preserve"> </w:t>
            </w:r>
          </w:p>
        </w:tc>
        <w:tc>
          <w:tcPr>
            <w:tcW w:w="1553"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4</w:t>
            </w:r>
            <w:r w:rsidRPr="002842AE">
              <w:rPr>
                <w:sz w:val="20"/>
                <w:szCs w:val="28"/>
              </w:rPr>
              <w:t xml:space="preserve"> </w:t>
            </w:r>
          </w:p>
        </w:tc>
        <w:tc>
          <w:tcPr>
            <w:tcW w:w="1085"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65</w:t>
            </w:r>
            <w:r w:rsidRPr="002842AE">
              <w:rPr>
                <w:sz w:val="20"/>
                <w:szCs w:val="28"/>
              </w:rPr>
              <w:t xml:space="preserve"> </w:t>
            </w:r>
          </w:p>
        </w:tc>
        <w:tc>
          <w:tcPr>
            <w:tcW w:w="1085"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572</w:t>
            </w:r>
            <w:r w:rsidRPr="002842AE">
              <w:rPr>
                <w:sz w:val="20"/>
                <w:szCs w:val="28"/>
              </w:rPr>
              <w:t xml:space="preserve"> </w:t>
            </w:r>
          </w:p>
        </w:tc>
        <w:tc>
          <w:tcPr>
            <w:tcW w:w="1200"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w:t>
            </w:r>
            <w:r w:rsidRPr="002842AE">
              <w:rPr>
                <w:sz w:val="20"/>
                <w:szCs w:val="28"/>
              </w:rPr>
              <w:t xml:space="preserve"> </w:t>
            </w:r>
          </w:p>
        </w:tc>
        <w:tc>
          <w:tcPr>
            <w:tcW w:w="1334"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10,0</w:t>
            </w:r>
            <w:r w:rsidRPr="002842AE">
              <w:rPr>
                <w:sz w:val="20"/>
                <w:szCs w:val="28"/>
              </w:rPr>
              <w:t xml:space="preserve"> </w:t>
            </w:r>
          </w:p>
        </w:tc>
      </w:tr>
      <w:tr w:rsidR="00523E61" w:rsidRPr="002842AE" w:rsidTr="002842AE">
        <w:trPr>
          <w:trHeight w:hRule="exact" w:val="336"/>
          <w:jc w:val="center"/>
        </w:trPr>
        <w:tc>
          <w:tcPr>
            <w:tcW w:w="2170"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б</w:t>
            </w:r>
            <w:r w:rsidRPr="002842AE">
              <w:rPr>
                <w:sz w:val="20"/>
                <w:szCs w:val="28"/>
              </w:rPr>
              <w:t xml:space="preserve"> </w:t>
            </w:r>
          </w:p>
        </w:tc>
        <w:tc>
          <w:tcPr>
            <w:tcW w:w="1553"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w:t>
            </w:r>
            <w:r w:rsidRPr="002842AE">
              <w:rPr>
                <w:sz w:val="20"/>
                <w:szCs w:val="28"/>
              </w:rPr>
              <w:t xml:space="preserve"> </w:t>
            </w:r>
          </w:p>
        </w:tc>
        <w:tc>
          <w:tcPr>
            <w:tcW w:w="1085"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w:t>
            </w:r>
            <w:r w:rsidRPr="002842AE">
              <w:rPr>
                <w:sz w:val="20"/>
                <w:szCs w:val="28"/>
              </w:rPr>
              <w:t xml:space="preserve"> </w:t>
            </w:r>
          </w:p>
        </w:tc>
        <w:tc>
          <w:tcPr>
            <w:tcW w:w="1085"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w:t>
            </w:r>
            <w:r w:rsidRPr="002842AE">
              <w:rPr>
                <w:sz w:val="20"/>
                <w:szCs w:val="28"/>
              </w:rPr>
              <w:t xml:space="preserve"> </w:t>
            </w:r>
          </w:p>
        </w:tc>
        <w:tc>
          <w:tcPr>
            <w:tcW w:w="1200"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18,1</w:t>
            </w:r>
            <w:r w:rsidRPr="002842AE">
              <w:rPr>
                <w:sz w:val="20"/>
                <w:szCs w:val="28"/>
              </w:rPr>
              <w:t xml:space="preserve"> </w:t>
            </w:r>
          </w:p>
        </w:tc>
        <w:tc>
          <w:tcPr>
            <w:tcW w:w="1334"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10,2</w:t>
            </w:r>
            <w:r w:rsidRPr="002842AE">
              <w:rPr>
                <w:sz w:val="20"/>
                <w:szCs w:val="28"/>
              </w:rPr>
              <w:t xml:space="preserve"> </w:t>
            </w:r>
          </w:p>
        </w:tc>
      </w:tr>
      <w:tr w:rsidR="00523E61" w:rsidRPr="002842AE" w:rsidTr="002842AE">
        <w:trPr>
          <w:trHeight w:hRule="exact" w:val="326"/>
          <w:jc w:val="center"/>
        </w:trPr>
        <w:tc>
          <w:tcPr>
            <w:tcW w:w="2170"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б-в</w:t>
            </w:r>
            <w:r w:rsidRPr="002842AE">
              <w:rPr>
                <w:sz w:val="20"/>
                <w:szCs w:val="28"/>
              </w:rPr>
              <w:t xml:space="preserve"> </w:t>
            </w:r>
          </w:p>
        </w:tc>
        <w:tc>
          <w:tcPr>
            <w:tcW w:w="1553"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4</w:t>
            </w:r>
            <w:r w:rsidRPr="002842AE">
              <w:rPr>
                <w:sz w:val="20"/>
                <w:szCs w:val="28"/>
              </w:rPr>
              <w:t xml:space="preserve"> </w:t>
            </w:r>
          </w:p>
        </w:tc>
        <w:tc>
          <w:tcPr>
            <w:tcW w:w="1085"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100</w:t>
            </w:r>
            <w:r w:rsidRPr="002842AE">
              <w:rPr>
                <w:sz w:val="20"/>
                <w:szCs w:val="28"/>
              </w:rPr>
              <w:t xml:space="preserve"> </w:t>
            </w:r>
          </w:p>
        </w:tc>
        <w:tc>
          <w:tcPr>
            <w:tcW w:w="1085"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4322</w:t>
            </w:r>
            <w:r w:rsidRPr="002842AE">
              <w:rPr>
                <w:sz w:val="20"/>
                <w:szCs w:val="28"/>
              </w:rPr>
              <w:t xml:space="preserve"> </w:t>
            </w:r>
          </w:p>
        </w:tc>
        <w:tc>
          <w:tcPr>
            <w:tcW w:w="1200"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w:t>
            </w:r>
            <w:r w:rsidRPr="002842AE">
              <w:rPr>
                <w:sz w:val="20"/>
                <w:szCs w:val="28"/>
              </w:rPr>
              <w:t xml:space="preserve"> </w:t>
            </w:r>
          </w:p>
        </w:tc>
        <w:tc>
          <w:tcPr>
            <w:tcW w:w="1334"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20,2</w:t>
            </w:r>
            <w:r w:rsidRPr="002842AE">
              <w:rPr>
                <w:sz w:val="20"/>
                <w:szCs w:val="28"/>
              </w:rPr>
              <w:t xml:space="preserve"> </w:t>
            </w:r>
          </w:p>
        </w:tc>
      </w:tr>
      <w:tr w:rsidR="00523E61" w:rsidRPr="002842AE" w:rsidTr="002842AE">
        <w:trPr>
          <w:trHeight w:hRule="exact" w:val="326"/>
          <w:jc w:val="center"/>
        </w:trPr>
        <w:tc>
          <w:tcPr>
            <w:tcW w:w="2170"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в</w:t>
            </w:r>
            <w:r w:rsidRPr="002842AE">
              <w:rPr>
                <w:sz w:val="20"/>
                <w:szCs w:val="28"/>
              </w:rPr>
              <w:t xml:space="preserve"> </w:t>
            </w:r>
          </w:p>
        </w:tc>
        <w:tc>
          <w:tcPr>
            <w:tcW w:w="1553"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w:t>
            </w:r>
            <w:r w:rsidRPr="002842AE">
              <w:rPr>
                <w:sz w:val="20"/>
                <w:szCs w:val="28"/>
              </w:rPr>
              <w:t xml:space="preserve"> </w:t>
            </w:r>
          </w:p>
        </w:tc>
        <w:tc>
          <w:tcPr>
            <w:tcW w:w="1085"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w:t>
            </w:r>
            <w:r w:rsidRPr="002842AE">
              <w:rPr>
                <w:sz w:val="20"/>
                <w:szCs w:val="28"/>
              </w:rPr>
              <w:t xml:space="preserve"> </w:t>
            </w:r>
          </w:p>
        </w:tc>
        <w:tc>
          <w:tcPr>
            <w:tcW w:w="1085"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w:t>
            </w:r>
            <w:r w:rsidRPr="002842AE">
              <w:rPr>
                <w:sz w:val="20"/>
                <w:szCs w:val="28"/>
              </w:rPr>
              <w:t xml:space="preserve"> </w:t>
            </w:r>
          </w:p>
        </w:tc>
        <w:tc>
          <w:tcPr>
            <w:tcW w:w="1200"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18,5</w:t>
            </w:r>
            <w:r w:rsidRPr="002842AE">
              <w:rPr>
                <w:sz w:val="20"/>
                <w:szCs w:val="28"/>
              </w:rPr>
              <w:t xml:space="preserve"> </w:t>
            </w:r>
          </w:p>
        </w:tc>
        <w:tc>
          <w:tcPr>
            <w:tcW w:w="1334"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10,3</w:t>
            </w:r>
            <w:r w:rsidRPr="002842AE">
              <w:rPr>
                <w:sz w:val="20"/>
                <w:szCs w:val="28"/>
              </w:rPr>
              <w:t xml:space="preserve"> </w:t>
            </w:r>
          </w:p>
        </w:tc>
      </w:tr>
      <w:tr w:rsidR="00523E61" w:rsidRPr="002842AE" w:rsidTr="002842AE">
        <w:trPr>
          <w:trHeight w:hRule="exact" w:val="336"/>
          <w:jc w:val="center"/>
        </w:trPr>
        <w:tc>
          <w:tcPr>
            <w:tcW w:w="2170"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в-г</w:t>
            </w:r>
            <w:r w:rsidRPr="002842AE">
              <w:rPr>
                <w:sz w:val="20"/>
                <w:szCs w:val="28"/>
              </w:rPr>
              <w:t xml:space="preserve"> </w:t>
            </w:r>
          </w:p>
        </w:tc>
        <w:tc>
          <w:tcPr>
            <w:tcW w:w="1553"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4</w:t>
            </w:r>
            <w:r w:rsidRPr="002842AE">
              <w:rPr>
                <w:sz w:val="20"/>
                <w:szCs w:val="28"/>
              </w:rPr>
              <w:t xml:space="preserve"> </w:t>
            </w:r>
          </w:p>
        </w:tc>
        <w:tc>
          <w:tcPr>
            <w:tcW w:w="1085"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125</w:t>
            </w:r>
            <w:r w:rsidRPr="002842AE">
              <w:rPr>
                <w:sz w:val="20"/>
                <w:szCs w:val="28"/>
              </w:rPr>
              <w:t xml:space="preserve"> </w:t>
            </w:r>
          </w:p>
        </w:tc>
        <w:tc>
          <w:tcPr>
            <w:tcW w:w="1085"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13530</w:t>
            </w:r>
            <w:r w:rsidRPr="002842AE">
              <w:rPr>
                <w:sz w:val="20"/>
                <w:szCs w:val="28"/>
              </w:rPr>
              <w:t xml:space="preserve"> </w:t>
            </w:r>
          </w:p>
        </w:tc>
        <w:tc>
          <w:tcPr>
            <w:tcW w:w="1200"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w:t>
            </w:r>
            <w:r w:rsidRPr="002842AE">
              <w:rPr>
                <w:sz w:val="20"/>
                <w:szCs w:val="28"/>
              </w:rPr>
              <w:t xml:space="preserve"> </w:t>
            </w:r>
          </w:p>
        </w:tc>
        <w:tc>
          <w:tcPr>
            <w:tcW w:w="1334"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30,5</w:t>
            </w:r>
            <w:r w:rsidRPr="002842AE">
              <w:rPr>
                <w:sz w:val="20"/>
                <w:szCs w:val="28"/>
              </w:rPr>
              <w:t xml:space="preserve"> </w:t>
            </w:r>
          </w:p>
        </w:tc>
      </w:tr>
      <w:tr w:rsidR="00523E61" w:rsidRPr="002842AE" w:rsidTr="002842AE">
        <w:trPr>
          <w:trHeight w:hRule="exact" w:val="346"/>
          <w:jc w:val="center"/>
        </w:trPr>
        <w:tc>
          <w:tcPr>
            <w:tcW w:w="2170"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г</w:t>
            </w:r>
            <w:r w:rsidRPr="002842AE">
              <w:rPr>
                <w:sz w:val="20"/>
                <w:szCs w:val="28"/>
              </w:rPr>
              <w:t xml:space="preserve"> </w:t>
            </w:r>
          </w:p>
        </w:tc>
        <w:tc>
          <w:tcPr>
            <w:tcW w:w="1553"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w:t>
            </w:r>
            <w:r w:rsidRPr="002842AE">
              <w:rPr>
                <w:sz w:val="20"/>
                <w:szCs w:val="28"/>
              </w:rPr>
              <w:t xml:space="preserve"> </w:t>
            </w:r>
          </w:p>
        </w:tc>
        <w:tc>
          <w:tcPr>
            <w:tcW w:w="1085"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w:t>
            </w:r>
            <w:r w:rsidRPr="002842AE">
              <w:rPr>
                <w:sz w:val="20"/>
                <w:szCs w:val="28"/>
              </w:rPr>
              <w:t xml:space="preserve"> </w:t>
            </w:r>
          </w:p>
        </w:tc>
        <w:tc>
          <w:tcPr>
            <w:tcW w:w="1085"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w:t>
            </w:r>
            <w:r w:rsidRPr="002842AE">
              <w:rPr>
                <w:sz w:val="20"/>
                <w:szCs w:val="28"/>
              </w:rPr>
              <w:t xml:space="preserve"> </w:t>
            </w:r>
          </w:p>
        </w:tc>
        <w:tc>
          <w:tcPr>
            <w:tcW w:w="1200"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color w:val="000000"/>
                <w:sz w:val="20"/>
                <w:szCs w:val="28"/>
              </w:rPr>
              <w:t>18,6</w:t>
            </w:r>
            <w:r w:rsidRPr="002842AE">
              <w:rPr>
                <w:sz w:val="20"/>
                <w:szCs w:val="28"/>
              </w:rPr>
              <w:t xml:space="preserve"> </w:t>
            </w:r>
          </w:p>
        </w:tc>
        <w:tc>
          <w:tcPr>
            <w:tcW w:w="1334" w:type="dxa"/>
          </w:tcPr>
          <w:p w:rsidR="00523E61" w:rsidRPr="002842AE" w:rsidRDefault="00523E61" w:rsidP="00EA2581">
            <w:pPr>
              <w:keepNext/>
              <w:widowControl w:val="0"/>
              <w:shd w:val="clear" w:color="auto" w:fill="FFFFFF"/>
              <w:suppressAutoHyphens/>
              <w:spacing w:line="360" w:lineRule="auto"/>
              <w:jc w:val="both"/>
              <w:rPr>
                <w:sz w:val="20"/>
                <w:szCs w:val="28"/>
              </w:rPr>
            </w:pPr>
            <w:r w:rsidRPr="002842AE">
              <w:rPr>
                <w:sz w:val="20"/>
                <w:szCs w:val="28"/>
              </w:rPr>
              <w:t>-</w:t>
            </w:r>
          </w:p>
        </w:tc>
      </w:tr>
    </w:tbl>
    <w:p w:rsidR="00523E61" w:rsidRPr="00A905EF" w:rsidRDefault="00523E61" w:rsidP="00EA2581">
      <w:pPr>
        <w:keepNext/>
        <w:widowControl w:val="0"/>
        <w:shd w:val="clear" w:color="auto" w:fill="FFFFFF"/>
        <w:spacing w:line="360" w:lineRule="auto"/>
        <w:ind w:firstLineChars="251" w:firstLine="706"/>
        <w:rPr>
          <w:b/>
          <w:bCs/>
          <w:color w:val="000000"/>
          <w:sz w:val="28"/>
          <w:szCs w:val="28"/>
        </w:rPr>
      </w:pPr>
    </w:p>
    <w:p w:rsidR="00523E61" w:rsidRPr="00A905EF" w:rsidRDefault="00523E61" w:rsidP="00EA2581">
      <w:pPr>
        <w:keepNext/>
        <w:widowControl w:val="0"/>
        <w:shd w:val="clear" w:color="auto" w:fill="FFFFFF"/>
        <w:spacing w:line="360" w:lineRule="auto"/>
        <w:ind w:firstLineChars="251" w:firstLine="706"/>
        <w:rPr>
          <w:sz w:val="28"/>
          <w:szCs w:val="28"/>
        </w:rPr>
      </w:pPr>
      <w:r w:rsidRPr="00A905EF">
        <w:rPr>
          <w:b/>
          <w:bCs/>
          <w:color w:val="000000"/>
          <w:sz w:val="28"/>
          <w:szCs w:val="28"/>
        </w:rPr>
        <w:t>3.7.5</w:t>
      </w:r>
      <w:r w:rsidR="002842AE">
        <w:rPr>
          <w:b/>
          <w:bCs/>
          <w:color w:val="000000"/>
          <w:sz w:val="28"/>
          <w:szCs w:val="28"/>
        </w:rPr>
        <w:t xml:space="preserve"> </w:t>
      </w:r>
      <w:r w:rsidRPr="00A905EF">
        <w:rPr>
          <w:b/>
          <w:bCs/>
          <w:color w:val="000000"/>
          <w:sz w:val="28"/>
          <w:szCs w:val="28"/>
        </w:rPr>
        <w:t>Определяем требуемый напор у основного водопитателя</w:t>
      </w:r>
    </w:p>
    <w:p w:rsidR="00523E61" w:rsidRPr="00A905EF" w:rsidRDefault="00523E61" w:rsidP="00EA2581">
      <w:pPr>
        <w:keepNext/>
        <w:widowControl w:val="0"/>
        <w:shd w:val="clear" w:color="auto" w:fill="FFFFFF"/>
        <w:spacing w:line="360" w:lineRule="auto"/>
        <w:ind w:firstLineChars="251" w:firstLine="706"/>
        <w:jc w:val="center"/>
        <w:rPr>
          <w:b/>
          <w:bCs/>
          <w:color w:val="000000"/>
          <w:sz w:val="28"/>
          <w:szCs w:val="28"/>
        </w:rPr>
      </w:pPr>
      <w:r w:rsidRPr="00A905EF">
        <w:rPr>
          <w:b/>
          <w:bCs/>
          <w:color w:val="000000"/>
          <w:sz w:val="28"/>
          <w:szCs w:val="28"/>
        </w:rPr>
        <w:t>(на насосе):</w:t>
      </w:r>
    </w:p>
    <w:p w:rsidR="002842AE" w:rsidRDefault="002842AE" w:rsidP="00EA2581">
      <w:pPr>
        <w:keepNext/>
        <w:widowControl w:val="0"/>
        <w:shd w:val="clear" w:color="auto" w:fill="FFFFFF"/>
        <w:spacing w:line="360" w:lineRule="auto"/>
        <w:ind w:firstLineChars="251" w:firstLine="703"/>
        <w:jc w:val="center"/>
        <w:rPr>
          <w:sz w:val="28"/>
          <w:szCs w:val="28"/>
        </w:rPr>
      </w:pPr>
    </w:p>
    <w:p w:rsidR="00523E61" w:rsidRPr="00A905EF" w:rsidRDefault="00895CFE" w:rsidP="00EA2581">
      <w:pPr>
        <w:keepNext/>
        <w:widowControl w:val="0"/>
        <w:shd w:val="clear" w:color="auto" w:fill="FFFFFF"/>
        <w:spacing w:line="360" w:lineRule="auto"/>
        <w:ind w:firstLine="703"/>
        <w:jc w:val="center"/>
        <w:outlineLvl w:val="0"/>
        <w:rPr>
          <w:sz w:val="28"/>
          <w:szCs w:val="28"/>
        </w:rPr>
      </w:pPr>
      <w:r w:rsidRPr="00A905EF">
        <w:rPr>
          <w:position w:val="-12"/>
          <w:sz w:val="28"/>
          <w:szCs w:val="28"/>
        </w:rPr>
        <w:object w:dxaOrig="3500" w:dyaOrig="360">
          <v:shape id="_x0000_i1192" type="#_x0000_t75" style="width:174.75pt;height:18pt" o:ole="">
            <v:imagedata r:id="rId334" o:title=""/>
          </v:shape>
          <o:OLEObject Type="Embed" ProgID="Equation.3" ShapeID="_x0000_i1192" DrawAspect="Content" ObjectID="_1477379622" r:id="rId335"/>
        </w:object>
      </w:r>
      <w:r w:rsidR="00523E61" w:rsidRPr="00A905EF">
        <w:rPr>
          <w:sz w:val="28"/>
          <w:szCs w:val="28"/>
        </w:rPr>
        <w:t>;</w:t>
      </w:r>
      <w:r w:rsidRPr="00A905EF">
        <w:rPr>
          <w:position w:val="-12"/>
          <w:sz w:val="28"/>
          <w:szCs w:val="28"/>
        </w:rPr>
        <w:object w:dxaOrig="3940" w:dyaOrig="360">
          <v:shape id="_x0000_i1193" type="#_x0000_t75" style="width:197.25pt;height:18pt" o:ole="">
            <v:imagedata r:id="rId336" o:title=""/>
          </v:shape>
          <o:OLEObject Type="Embed" ProgID="Equation.3" ShapeID="_x0000_i1193" DrawAspect="Content" ObjectID="_1477379623" r:id="rId337"/>
        </w:object>
      </w:r>
      <w:r w:rsidR="00523E61" w:rsidRPr="00A905EF">
        <w:rPr>
          <w:sz w:val="28"/>
          <w:szCs w:val="28"/>
        </w:rPr>
        <w:t>м,</w:t>
      </w:r>
      <w:r w:rsidRPr="00A905EF">
        <w:rPr>
          <w:position w:val="-10"/>
          <w:sz w:val="28"/>
          <w:szCs w:val="28"/>
        </w:rPr>
        <w:object w:dxaOrig="180" w:dyaOrig="340">
          <v:shape id="_x0000_i1194" type="#_x0000_t75" style="width:9pt;height:17.25pt" o:ole="">
            <v:imagedata r:id="rId11" o:title=""/>
          </v:shape>
          <o:OLEObject Type="Embed" ProgID="Equation.3" ShapeID="_x0000_i1194" DrawAspect="Content" ObjectID="_1477379624" r:id="rId338"/>
        </w:object>
      </w:r>
    </w:p>
    <w:p w:rsidR="002842AE" w:rsidRDefault="002842AE" w:rsidP="00EA2581">
      <w:pPr>
        <w:keepNext/>
        <w:widowControl w:val="0"/>
        <w:shd w:val="clear" w:color="auto" w:fill="FFFFFF"/>
        <w:spacing w:line="360" w:lineRule="auto"/>
        <w:ind w:firstLineChars="251" w:firstLine="703"/>
        <w:jc w:val="both"/>
        <w:rPr>
          <w:color w:val="000000"/>
          <w:sz w:val="28"/>
          <w:szCs w:val="28"/>
        </w:rPr>
      </w:pP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 xml:space="preserve">где </w:t>
      </w:r>
      <w:r w:rsidRPr="00A905EF">
        <w:rPr>
          <w:color w:val="000000"/>
          <w:sz w:val="28"/>
          <w:szCs w:val="28"/>
          <w:lang w:val="en-US"/>
        </w:rPr>
        <w:t>h</w:t>
      </w:r>
      <w:r w:rsidRPr="00A905EF">
        <w:rPr>
          <w:color w:val="000000"/>
          <w:sz w:val="28"/>
          <w:szCs w:val="28"/>
          <w:vertAlign w:val="subscript"/>
        </w:rPr>
        <w:t>лин</w:t>
      </w:r>
      <w:r w:rsidRPr="00A905EF">
        <w:rPr>
          <w:color w:val="000000"/>
          <w:sz w:val="28"/>
          <w:szCs w:val="28"/>
        </w:rPr>
        <w:t xml:space="preserve"> - суммарные потери напора в сети, м; </w:t>
      </w:r>
      <w:r w:rsidRPr="00A905EF">
        <w:rPr>
          <w:color w:val="000000"/>
          <w:sz w:val="28"/>
          <w:szCs w:val="28"/>
          <w:lang w:val="en-US"/>
        </w:rPr>
        <w:t>h</w:t>
      </w:r>
      <w:r w:rsidRPr="00A905EF">
        <w:rPr>
          <w:color w:val="000000"/>
          <w:sz w:val="28"/>
          <w:szCs w:val="28"/>
          <w:vertAlign w:val="subscript"/>
        </w:rPr>
        <w:t>КЛ</w:t>
      </w:r>
      <w:r w:rsidRPr="00A905EF">
        <w:rPr>
          <w:color w:val="000000"/>
          <w:sz w:val="28"/>
          <w:szCs w:val="28"/>
        </w:rPr>
        <w:t xml:space="preserve"> - потери напора в клапане узла управления принимаем в установке клапан КЗУ-100; </w:t>
      </w:r>
      <w:r w:rsidRPr="00A905EF">
        <w:rPr>
          <w:color w:val="000000"/>
          <w:sz w:val="28"/>
          <w:szCs w:val="28"/>
          <w:lang w:val="en-US"/>
        </w:rPr>
        <w:t>z</w:t>
      </w:r>
      <w:r w:rsidRPr="00A905EF">
        <w:rPr>
          <w:color w:val="000000"/>
          <w:sz w:val="28"/>
          <w:szCs w:val="28"/>
        </w:rPr>
        <w:t xml:space="preserve"> - разность отметок "диктующего" оросителя и оси напорного патрубка водопитателя.</w:t>
      </w:r>
    </w:p>
    <w:p w:rsidR="00523E61" w:rsidRPr="00A905EF" w:rsidRDefault="00895CFE" w:rsidP="00EA2581">
      <w:pPr>
        <w:keepNext/>
        <w:widowControl w:val="0"/>
        <w:shd w:val="clear" w:color="auto" w:fill="FFFFFF"/>
        <w:spacing w:line="360" w:lineRule="auto"/>
        <w:ind w:firstLineChars="251" w:firstLine="703"/>
        <w:jc w:val="center"/>
        <w:rPr>
          <w:sz w:val="28"/>
          <w:szCs w:val="28"/>
        </w:rPr>
      </w:pPr>
      <w:r w:rsidRPr="00A905EF">
        <w:rPr>
          <w:position w:val="-14"/>
          <w:sz w:val="28"/>
          <w:szCs w:val="28"/>
        </w:rPr>
        <w:object w:dxaOrig="2820" w:dyaOrig="380">
          <v:shape id="_x0000_i1195" type="#_x0000_t75" style="width:141pt;height:18.75pt" o:ole="">
            <v:imagedata r:id="rId339" o:title=""/>
          </v:shape>
          <o:OLEObject Type="Embed" ProgID="Equation.3" ShapeID="_x0000_i1195" DrawAspect="Content" ObjectID="_1477379625" r:id="rId340"/>
        </w:object>
      </w:r>
      <w:r w:rsidRPr="00A905EF">
        <w:rPr>
          <w:position w:val="-10"/>
          <w:sz w:val="28"/>
          <w:szCs w:val="28"/>
        </w:rPr>
        <w:object w:dxaOrig="180" w:dyaOrig="340">
          <v:shape id="_x0000_i1196" type="#_x0000_t75" style="width:9pt;height:17.25pt" o:ole="">
            <v:imagedata r:id="rId11" o:title=""/>
          </v:shape>
          <o:OLEObject Type="Embed" ProgID="Equation.3" ShapeID="_x0000_i1196" DrawAspect="Content" ObjectID="_1477379626" r:id="rId341"/>
        </w:object>
      </w:r>
      <w:r w:rsidRPr="00A905EF">
        <w:rPr>
          <w:position w:val="-12"/>
          <w:sz w:val="28"/>
          <w:szCs w:val="28"/>
        </w:rPr>
        <w:object w:dxaOrig="3040" w:dyaOrig="360">
          <v:shape id="_x0000_i1197" type="#_x0000_t75" style="width:152.25pt;height:18pt" o:ole="">
            <v:imagedata r:id="rId342" o:title=""/>
          </v:shape>
          <o:OLEObject Type="Embed" ProgID="Equation.3" ShapeID="_x0000_i1197" DrawAspect="Content" ObjectID="_1477379627" r:id="rId343"/>
        </w:object>
      </w:r>
      <w:r w:rsidR="00523E61" w:rsidRPr="00A905EF">
        <w:rPr>
          <w:sz w:val="28"/>
          <w:szCs w:val="28"/>
        </w:rPr>
        <w:t>м,</w:t>
      </w:r>
    </w:p>
    <w:p w:rsidR="002842AE" w:rsidRDefault="002842AE" w:rsidP="00EA2581">
      <w:pPr>
        <w:keepNext/>
        <w:widowControl w:val="0"/>
        <w:shd w:val="clear" w:color="auto" w:fill="FFFFFF"/>
        <w:spacing w:line="360" w:lineRule="auto"/>
        <w:ind w:firstLineChars="251" w:firstLine="703"/>
        <w:jc w:val="both"/>
        <w:rPr>
          <w:color w:val="000000"/>
          <w:sz w:val="28"/>
          <w:szCs w:val="28"/>
        </w:rPr>
      </w:pP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 xml:space="preserve">где </w:t>
      </w:r>
      <w:r w:rsidRPr="00A905EF">
        <w:rPr>
          <w:color w:val="000000"/>
          <w:sz w:val="28"/>
          <w:szCs w:val="28"/>
          <w:lang w:val="en-US"/>
        </w:rPr>
        <w:t>h</w:t>
      </w:r>
      <w:r w:rsidRPr="00A905EF">
        <w:rPr>
          <w:color w:val="000000"/>
          <w:sz w:val="28"/>
          <w:szCs w:val="28"/>
          <w:vertAlign w:val="subscript"/>
        </w:rPr>
        <w:t>ЛИН</w:t>
      </w:r>
      <w:r w:rsidRPr="00A905EF">
        <w:rPr>
          <w:color w:val="000000"/>
          <w:sz w:val="28"/>
          <w:szCs w:val="28"/>
        </w:rPr>
        <w:t xml:space="preserve"> - суммарные потери напора в сети, м; </w:t>
      </w:r>
      <w:r w:rsidRPr="00A905EF">
        <w:rPr>
          <w:color w:val="000000"/>
          <w:sz w:val="28"/>
          <w:szCs w:val="28"/>
          <w:lang w:val="en-US"/>
        </w:rPr>
        <w:t>h</w:t>
      </w:r>
      <w:r w:rsidRPr="00A905EF">
        <w:rPr>
          <w:color w:val="000000"/>
          <w:sz w:val="28"/>
          <w:szCs w:val="28"/>
          <w:vertAlign w:val="subscript"/>
          <w:lang w:val="en-US"/>
        </w:rPr>
        <w:t>CT</w:t>
      </w:r>
      <w:r w:rsidRPr="00A905EF">
        <w:rPr>
          <w:color w:val="000000"/>
          <w:sz w:val="28"/>
          <w:szCs w:val="28"/>
        </w:rPr>
        <w:t xml:space="preserve"> - потери напора в стояке; </w:t>
      </w:r>
      <w:r w:rsidRPr="00A905EF">
        <w:rPr>
          <w:color w:val="000000"/>
          <w:sz w:val="28"/>
          <w:szCs w:val="28"/>
          <w:lang w:val="en-US"/>
        </w:rPr>
        <w:t>h</w:t>
      </w:r>
      <w:r w:rsidRPr="00A905EF">
        <w:rPr>
          <w:color w:val="000000"/>
          <w:sz w:val="28"/>
          <w:szCs w:val="28"/>
          <w:vertAlign w:val="subscript"/>
        </w:rPr>
        <w:t>ПОДВ</w:t>
      </w:r>
      <w:r w:rsidRPr="00A905EF">
        <w:rPr>
          <w:smallCaps/>
          <w:color w:val="000000"/>
          <w:sz w:val="28"/>
          <w:szCs w:val="28"/>
        </w:rPr>
        <w:t xml:space="preserve"> </w:t>
      </w:r>
      <w:r w:rsidRPr="00A905EF">
        <w:rPr>
          <w:color w:val="000000"/>
          <w:sz w:val="28"/>
          <w:szCs w:val="28"/>
        </w:rPr>
        <w:t>- потери напора в подводящем трубопроводе.</w:t>
      </w:r>
    </w:p>
    <w:p w:rsidR="002842AE" w:rsidRDefault="002842AE" w:rsidP="00EA2581">
      <w:pPr>
        <w:keepNext/>
        <w:widowControl w:val="0"/>
        <w:shd w:val="clear" w:color="auto" w:fill="FFFFFF"/>
        <w:spacing w:line="360" w:lineRule="auto"/>
        <w:ind w:firstLineChars="251" w:firstLine="703"/>
        <w:jc w:val="center"/>
        <w:rPr>
          <w:sz w:val="28"/>
          <w:szCs w:val="28"/>
        </w:rPr>
      </w:pPr>
    </w:p>
    <w:p w:rsidR="00523E61" w:rsidRPr="00A905EF" w:rsidRDefault="00895CFE" w:rsidP="00EA2581">
      <w:pPr>
        <w:keepNext/>
        <w:widowControl w:val="0"/>
        <w:shd w:val="clear" w:color="auto" w:fill="FFFFFF"/>
        <w:spacing w:line="360" w:lineRule="auto"/>
        <w:ind w:firstLineChars="251" w:firstLine="703"/>
        <w:jc w:val="center"/>
        <w:rPr>
          <w:sz w:val="28"/>
          <w:szCs w:val="28"/>
        </w:rPr>
      </w:pPr>
      <w:r w:rsidRPr="00A905EF">
        <w:rPr>
          <w:position w:val="-12"/>
          <w:sz w:val="28"/>
          <w:szCs w:val="28"/>
        </w:rPr>
        <w:object w:dxaOrig="1719" w:dyaOrig="360">
          <v:shape id="_x0000_i1198" type="#_x0000_t75" style="width:86.25pt;height:18pt" o:ole="">
            <v:imagedata r:id="rId344" o:title=""/>
          </v:shape>
          <o:OLEObject Type="Embed" ProgID="Equation.3" ShapeID="_x0000_i1198" DrawAspect="Content" ObjectID="_1477379628" r:id="rId345"/>
        </w:object>
      </w:r>
      <w:r w:rsidR="00523E61" w:rsidRPr="00A905EF">
        <w:rPr>
          <w:sz w:val="28"/>
          <w:szCs w:val="28"/>
        </w:rPr>
        <w:t>;</w:t>
      </w:r>
      <w:r w:rsidR="002842AE">
        <w:rPr>
          <w:sz w:val="28"/>
          <w:szCs w:val="28"/>
        </w:rPr>
        <w:t xml:space="preserve"> </w:t>
      </w:r>
      <w:r w:rsidRPr="00A905EF">
        <w:rPr>
          <w:position w:val="-12"/>
          <w:sz w:val="28"/>
          <w:szCs w:val="28"/>
        </w:rPr>
        <w:object w:dxaOrig="2480" w:dyaOrig="360">
          <v:shape id="_x0000_i1199" type="#_x0000_t75" style="width:123.75pt;height:18pt" o:ole="">
            <v:imagedata r:id="rId346" o:title=""/>
          </v:shape>
          <o:OLEObject Type="Embed" ProgID="Equation.3" ShapeID="_x0000_i1199" DrawAspect="Content" ObjectID="_1477379629" r:id="rId347"/>
        </w:object>
      </w:r>
    </w:p>
    <w:p w:rsidR="00523E61" w:rsidRPr="00A905EF" w:rsidRDefault="00895CFE" w:rsidP="00EA2581">
      <w:pPr>
        <w:keepNext/>
        <w:widowControl w:val="0"/>
        <w:shd w:val="clear" w:color="auto" w:fill="FFFFFF"/>
        <w:spacing w:line="360" w:lineRule="auto"/>
        <w:ind w:firstLineChars="251" w:firstLine="703"/>
        <w:jc w:val="center"/>
        <w:rPr>
          <w:sz w:val="28"/>
          <w:szCs w:val="28"/>
        </w:rPr>
      </w:pPr>
      <w:r w:rsidRPr="00A905EF">
        <w:rPr>
          <w:position w:val="-30"/>
          <w:sz w:val="28"/>
          <w:szCs w:val="28"/>
        </w:rPr>
        <w:object w:dxaOrig="1280" w:dyaOrig="720">
          <v:shape id="_x0000_i1200" type="#_x0000_t75" style="width:63.75pt;height:36pt" o:ole="">
            <v:imagedata r:id="rId348" o:title=""/>
          </v:shape>
          <o:OLEObject Type="Embed" ProgID="Equation.3" ShapeID="_x0000_i1200" DrawAspect="Content" ObjectID="_1477379630" r:id="rId349"/>
        </w:object>
      </w:r>
      <w:r w:rsidR="00523E61" w:rsidRPr="00A905EF">
        <w:rPr>
          <w:sz w:val="28"/>
          <w:szCs w:val="28"/>
        </w:rPr>
        <w:t>;</w:t>
      </w:r>
      <w:r w:rsidR="002842AE">
        <w:rPr>
          <w:sz w:val="28"/>
          <w:szCs w:val="28"/>
        </w:rPr>
        <w:t xml:space="preserve"> </w:t>
      </w:r>
      <w:r w:rsidRPr="00A905EF">
        <w:rPr>
          <w:position w:val="-24"/>
          <w:sz w:val="28"/>
          <w:szCs w:val="28"/>
        </w:rPr>
        <w:object w:dxaOrig="2160" w:dyaOrig="660">
          <v:shape id="_x0000_i1201" type="#_x0000_t75" style="width:108pt;height:33pt" o:ole="">
            <v:imagedata r:id="rId350" o:title=""/>
          </v:shape>
          <o:OLEObject Type="Embed" ProgID="Equation.3" ShapeID="_x0000_i1201" DrawAspect="Content" ObjectID="_1477379631" r:id="rId351"/>
        </w:object>
      </w:r>
      <w:r w:rsidR="00523E61" w:rsidRPr="00A905EF">
        <w:rPr>
          <w:sz w:val="28"/>
          <w:szCs w:val="28"/>
        </w:rPr>
        <w:t>м,</w:t>
      </w:r>
    </w:p>
    <w:p w:rsidR="002842AE" w:rsidRDefault="002842AE" w:rsidP="00EA2581">
      <w:pPr>
        <w:keepNext/>
        <w:widowControl w:val="0"/>
        <w:shd w:val="clear" w:color="auto" w:fill="FFFFFF"/>
        <w:spacing w:line="360" w:lineRule="auto"/>
        <w:ind w:firstLineChars="251" w:firstLine="703"/>
        <w:rPr>
          <w:color w:val="000000"/>
          <w:sz w:val="28"/>
          <w:szCs w:val="28"/>
        </w:rPr>
      </w:pPr>
    </w:p>
    <w:p w:rsidR="00523E61" w:rsidRPr="00A905EF" w:rsidRDefault="00523E61" w:rsidP="00EA2581">
      <w:pPr>
        <w:keepNext/>
        <w:widowControl w:val="0"/>
        <w:shd w:val="clear" w:color="auto" w:fill="FFFFFF"/>
        <w:spacing w:line="360" w:lineRule="auto"/>
        <w:ind w:firstLineChars="251" w:firstLine="703"/>
        <w:rPr>
          <w:color w:val="000000"/>
          <w:sz w:val="28"/>
          <w:szCs w:val="28"/>
        </w:rPr>
      </w:pPr>
      <w:r w:rsidRPr="00A905EF">
        <w:rPr>
          <w:color w:val="000000"/>
          <w:sz w:val="28"/>
          <w:szCs w:val="28"/>
        </w:rPr>
        <w:t xml:space="preserve">где </w:t>
      </w:r>
      <w:r w:rsidRPr="00A905EF">
        <w:rPr>
          <w:color w:val="000000"/>
          <w:sz w:val="28"/>
          <w:szCs w:val="28"/>
          <w:lang w:val="en-US"/>
        </w:rPr>
        <w:t>l</w:t>
      </w:r>
      <w:r w:rsidRPr="00A905EF">
        <w:rPr>
          <w:color w:val="000000"/>
          <w:sz w:val="28"/>
          <w:szCs w:val="28"/>
          <w:vertAlign w:val="subscript"/>
        </w:rPr>
        <w:t>СТ</w:t>
      </w:r>
      <w:r w:rsidRPr="00A905EF">
        <w:rPr>
          <w:smallCaps/>
          <w:color w:val="000000"/>
          <w:sz w:val="28"/>
          <w:szCs w:val="28"/>
        </w:rPr>
        <w:t xml:space="preserve"> </w:t>
      </w:r>
      <w:r w:rsidRPr="00A905EF">
        <w:rPr>
          <w:color w:val="000000"/>
          <w:sz w:val="28"/>
          <w:szCs w:val="28"/>
        </w:rPr>
        <w:t>- длина стояка, м.</w:t>
      </w:r>
    </w:p>
    <w:p w:rsidR="00BC2EEA" w:rsidRDefault="00BC2EEA" w:rsidP="00EA2581">
      <w:pPr>
        <w:keepNext/>
        <w:widowControl w:val="0"/>
        <w:shd w:val="clear" w:color="auto" w:fill="FFFFFF"/>
        <w:spacing w:line="360" w:lineRule="auto"/>
        <w:ind w:firstLineChars="251" w:firstLine="703"/>
        <w:jc w:val="center"/>
        <w:rPr>
          <w:sz w:val="28"/>
          <w:szCs w:val="28"/>
        </w:rPr>
      </w:pPr>
    </w:p>
    <w:p w:rsidR="00523E61" w:rsidRDefault="00895CFE" w:rsidP="00EA2581">
      <w:pPr>
        <w:keepNext/>
        <w:widowControl w:val="0"/>
        <w:shd w:val="clear" w:color="auto" w:fill="FFFFFF"/>
        <w:spacing w:line="360" w:lineRule="auto"/>
        <w:ind w:firstLineChars="251" w:firstLine="703"/>
        <w:jc w:val="center"/>
        <w:rPr>
          <w:sz w:val="28"/>
          <w:szCs w:val="28"/>
        </w:rPr>
      </w:pPr>
      <w:r w:rsidRPr="00A905EF">
        <w:rPr>
          <w:position w:val="-30"/>
          <w:sz w:val="28"/>
          <w:szCs w:val="28"/>
        </w:rPr>
        <w:object w:dxaOrig="1820" w:dyaOrig="740">
          <v:shape id="_x0000_i1202" type="#_x0000_t75" style="width:90.75pt;height:36.75pt" o:ole="">
            <v:imagedata r:id="rId352" o:title=""/>
          </v:shape>
          <o:OLEObject Type="Embed" ProgID="Equation.3" ShapeID="_x0000_i1202" DrawAspect="Content" ObjectID="_1477379632" r:id="rId353"/>
        </w:object>
      </w:r>
      <w:r w:rsidR="00523E61" w:rsidRPr="00A905EF">
        <w:rPr>
          <w:sz w:val="28"/>
          <w:szCs w:val="28"/>
        </w:rPr>
        <w:t>;</w:t>
      </w:r>
      <w:r w:rsidR="002842AE">
        <w:rPr>
          <w:sz w:val="28"/>
          <w:szCs w:val="28"/>
        </w:rPr>
        <w:t xml:space="preserve"> </w:t>
      </w:r>
      <w:r w:rsidRPr="00A905EF">
        <w:rPr>
          <w:position w:val="-24"/>
          <w:sz w:val="28"/>
          <w:szCs w:val="28"/>
        </w:rPr>
        <w:object w:dxaOrig="2439" w:dyaOrig="660">
          <v:shape id="_x0000_i1203" type="#_x0000_t75" style="width:122.25pt;height:33pt" o:ole="">
            <v:imagedata r:id="rId354" o:title=""/>
          </v:shape>
          <o:OLEObject Type="Embed" ProgID="Equation.3" ShapeID="_x0000_i1203" DrawAspect="Content" ObjectID="_1477379633" r:id="rId355"/>
        </w:object>
      </w:r>
      <w:r w:rsidR="00523E61" w:rsidRPr="00A905EF">
        <w:rPr>
          <w:sz w:val="28"/>
          <w:szCs w:val="28"/>
        </w:rPr>
        <w:t>м,</w:t>
      </w:r>
    </w:p>
    <w:p w:rsidR="00523E61" w:rsidRDefault="00895CFE" w:rsidP="00EA2581">
      <w:pPr>
        <w:keepNext/>
        <w:widowControl w:val="0"/>
        <w:shd w:val="clear" w:color="auto" w:fill="FFFFFF"/>
        <w:spacing w:line="360" w:lineRule="auto"/>
        <w:ind w:firstLineChars="251" w:firstLine="703"/>
        <w:jc w:val="center"/>
        <w:rPr>
          <w:sz w:val="28"/>
          <w:szCs w:val="28"/>
        </w:rPr>
      </w:pPr>
      <w:r w:rsidRPr="00A905EF">
        <w:rPr>
          <w:position w:val="-12"/>
          <w:sz w:val="28"/>
          <w:szCs w:val="28"/>
        </w:rPr>
        <w:object w:dxaOrig="1219" w:dyaOrig="380">
          <v:shape id="_x0000_i1204" type="#_x0000_t75" style="width:60.75pt;height:18.75pt" o:ole="">
            <v:imagedata r:id="rId356" o:title=""/>
          </v:shape>
          <o:OLEObject Type="Embed" ProgID="Equation.3" ShapeID="_x0000_i1204" DrawAspect="Content" ObjectID="_1477379634" r:id="rId357"/>
        </w:object>
      </w:r>
      <w:r w:rsidR="00523E61" w:rsidRPr="00A905EF">
        <w:rPr>
          <w:sz w:val="28"/>
          <w:szCs w:val="28"/>
        </w:rPr>
        <w:t>;</w:t>
      </w:r>
      <w:r w:rsidR="002842AE">
        <w:rPr>
          <w:sz w:val="28"/>
          <w:szCs w:val="28"/>
        </w:rPr>
        <w:t xml:space="preserve"> </w:t>
      </w:r>
      <w:r w:rsidRPr="00A905EF">
        <w:rPr>
          <w:position w:val="-12"/>
          <w:sz w:val="28"/>
          <w:szCs w:val="28"/>
        </w:rPr>
        <w:object w:dxaOrig="2799" w:dyaOrig="380">
          <v:shape id="_x0000_i1205" type="#_x0000_t75" style="width:140.25pt;height:18.75pt" o:ole="">
            <v:imagedata r:id="rId358" o:title=""/>
          </v:shape>
          <o:OLEObject Type="Embed" ProgID="Equation.3" ShapeID="_x0000_i1205" DrawAspect="Content" ObjectID="_1477379635" r:id="rId359"/>
        </w:object>
      </w:r>
      <w:r w:rsidR="00523E61" w:rsidRPr="00A905EF">
        <w:rPr>
          <w:sz w:val="28"/>
          <w:szCs w:val="28"/>
        </w:rPr>
        <w:t>м,</w:t>
      </w:r>
    </w:p>
    <w:p w:rsidR="002842AE" w:rsidRPr="00A905EF" w:rsidRDefault="002842AE" w:rsidP="00EA2581">
      <w:pPr>
        <w:keepNext/>
        <w:widowControl w:val="0"/>
        <w:shd w:val="clear" w:color="auto" w:fill="FFFFFF"/>
        <w:spacing w:line="360" w:lineRule="auto"/>
        <w:ind w:firstLineChars="251" w:firstLine="703"/>
        <w:jc w:val="center"/>
        <w:rPr>
          <w:sz w:val="28"/>
          <w:szCs w:val="28"/>
        </w:rPr>
      </w:pP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 xml:space="preserve">где </w:t>
      </w:r>
      <w:r w:rsidRPr="00A905EF">
        <w:rPr>
          <w:color w:val="000000"/>
          <w:sz w:val="28"/>
          <w:szCs w:val="28"/>
          <w:lang w:val="en-US"/>
        </w:rPr>
        <w:t>h</w:t>
      </w:r>
      <w:r w:rsidRPr="00A905EF">
        <w:rPr>
          <w:color w:val="000000"/>
          <w:sz w:val="28"/>
          <w:szCs w:val="28"/>
          <w:vertAlign w:val="subscript"/>
        </w:rPr>
        <w:t>ЛИН</w:t>
      </w:r>
      <w:r w:rsidRPr="00A905EF">
        <w:rPr>
          <w:color w:val="000000"/>
          <w:sz w:val="28"/>
          <w:szCs w:val="28"/>
        </w:rPr>
        <w:t xml:space="preserve"> - суммарные потери напора в сети, м; </w:t>
      </w:r>
      <w:r w:rsidRPr="00A905EF">
        <w:rPr>
          <w:color w:val="000000"/>
          <w:sz w:val="28"/>
          <w:szCs w:val="28"/>
          <w:lang w:val="en-US"/>
        </w:rPr>
        <w:t>h</w:t>
      </w:r>
      <w:r w:rsidRPr="00A905EF">
        <w:rPr>
          <w:color w:val="000000"/>
          <w:sz w:val="28"/>
          <w:szCs w:val="28"/>
          <w:vertAlign w:val="subscript"/>
        </w:rPr>
        <w:t>РАСПР</w:t>
      </w:r>
      <w:r w:rsidRPr="00A905EF">
        <w:rPr>
          <w:color w:val="000000"/>
          <w:sz w:val="28"/>
          <w:szCs w:val="28"/>
        </w:rPr>
        <w:t xml:space="preserve"> - потери напора в распределительных трубопроводах; </w:t>
      </w:r>
      <w:r w:rsidRPr="00A905EF">
        <w:rPr>
          <w:color w:val="000000"/>
          <w:sz w:val="28"/>
          <w:szCs w:val="28"/>
          <w:lang w:val="en-US"/>
        </w:rPr>
        <w:t>h</w:t>
      </w:r>
      <w:r w:rsidRPr="00A905EF">
        <w:rPr>
          <w:color w:val="000000"/>
          <w:sz w:val="28"/>
          <w:szCs w:val="28"/>
          <w:vertAlign w:val="subscript"/>
          <w:lang w:val="en-US"/>
        </w:rPr>
        <w:t>CT</w:t>
      </w:r>
      <w:r w:rsidRPr="00A905EF">
        <w:rPr>
          <w:color w:val="000000"/>
          <w:sz w:val="28"/>
          <w:szCs w:val="28"/>
        </w:rPr>
        <w:t xml:space="preserve"> - потери напора в стояке; </w:t>
      </w:r>
      <w:r w:rsidRPr="00A905EF">
        <w:rPr>
          <w:color w:val="000000"/>
          <w:sz w:val="28"/>
          <w:szCs w:val="28"/>
          <w:lang w:val="en-US"/>
        </w:rPr>
        <w:t>h</w:t>
      </w:r>
      <w:r w:rsidRPr="00A905EF">
        <w:rPr>
          <w:color w:val="000000"/>
          <w:sz w:val="28"/>
          <w:szCs w:val="28"/>
          <w:vertAlign w:val="subscript"/>
        </w:rPr>
        <w:t>ПОДВ</w:t>
      </w:r>
      <w:r w:rsidRPr="00A905EF">
        <w:rPr>
          <w:color w:val="000000"/>
          <w:sz w:val="28"/>
          <w:szCs w:val="28"/>
        </w:rPr>
        <w:t xml:space="preserve"> -потери напора в подводящем трубопроводе; </w:t>
      </w:r>
      <w:r w:rsidRPr="00A905EF">
        <w:rPr>
          <w:color w:val="000000"/>
          <w:sz w:val="28"/>
          <w:szCs w:val="28"/>
          <w:lang w:val="en-US"/>
        </w:rPr>
        <w:t>h</w:t>
      </w:r>
      <w:r w:rsidRPr="00A905EF">
        <w:rPr>
          <w:color w:val="000000"/>
          <w:sz w:val="28"/>
          <w:szCs w:val="28"/>
          <w:vertAlign w:val="subscript"/>
        </w:rPr>
        <w:t>КЛ</w:t>
      </w:r>
      <w:r w:rsidRPr="00A905EF">
        <w:rPr>
          <w:color w:val="000000"/>
          <w:sz w:val="28"/>
          <w:szCs w:val="28"/>
        </w:rPr>
        <w:t xml:space="preserve"> - потери напора в клапане узла управления принимаем в установке клапан КЗУ-100; </w:t>
      </w:r>
      <w:r w:rsidRPr="00A905EF">
        <w:rPr>
          <w:color w:val="000000"/>
          <w:sz w:val="28"/>
          <w:szCs w:val="28"/>
          <w:lang w:val="en-US"/>
        </w:rPr>
        <w:t>z</w:t>
      </w:r>
      <w:r w:rsidRPr="00A905EF">
        <w:rPr>
          <w:color w:val="000000"/>
          <w:sz w:val="28"/>
          <w:szCs w:val="28"/>
        </w:rPr>
        <w:t xml:space="preserve"> - разность отметок "диктующего" оросителя и оси напорного патрубка водопитателя. Пользуясь таблицей Приложения 7 [17], выбираем насос К-90/35а.</w:t>
      </w:r>
    </w:p>
    <w:p w:rsidR="00523E61" w:rsidRPr="00A905EF" w:rsidRDefault="00523E61" w:rsidP="00EA2581">
      <w:pPr>
        <w:keepNext/>
        <w:widowControl w:val="0"/>
        <w:shd w:val="clear" w:color="auto" w:fill="FFFFFF"/>
        <w:spacing w:line="360" w:lineRule="auto"/>
        <w:ind w:firstLineChars="251" w:firstLine="706"/>
        <w:rPr>
          <w:b/>
          <w:bCs/>
          <w:color w:val="000000"/>
          <w:sz w:val="28"/>
          <w:szCs w:val="28"/>
        </w:rPr>
      </w:pPr>
    </w:p>
    <w:p w:rsidR="00523E61" w:rsidRPr="002842AE" w:rsidRDefault="00523E61" w:rsidP="00EA2581">
      <w:pPr>
        <w:keepNext/>
        <w:widowControl w:val="0"/>
        <w:shd w:val="clear" w:color="auto" w:fill="FFFFFF"/>
        <w:spacing w:line="360" w:lineRule="auto"/>
        <w:jc w:val="center"/>
        <w:outlineLvl w:val="0"/>
        <w:rPr>
          <w:b/>
          <w:sz w:val="28"/>
          <w:szCs w:val="28"/>
        </w:rPr>
      </w:pPr>
      <w:r w:rsidRPr="002842AE">
        <w:rPr>
          <w:b/>
          <w:bCs/>
          <w:color w:val="000000"/>
          <w:sz w:val="28"/>
          <w:szCs w:val="28"/>
        </w:rPr>
        <w:t>3.7.6</w:t>
      </w:r>
      <w:r w:rsidR="002842AE" w:rsidRPr="002842AE">
        <w:rPr>
          <w:b/>
          <w:bCs/>
          <w:color w:val="000000"/>
          <w:sz w:val="28"/>
          <w:szCs w:val="28"/>
        </w:rPr>
        <w:t xml:space="preserve"> </w:t>
      </w:r>
      <w:r w:rsidRPr="002842AE">
        <w:rPr>
          <w:b/>
          <w:bCs/>
          <w:color w:val="000000"/>
          <w:sz w:val="28"/>
          <w:szCs w:val="28"/>
        </w:rPr>
        <w:t>Определяем фактическое значение напора и расхода воды в сети</w:t>
      </w:r>
    </w:p>
    <w:p w:rsidR="002842AE" w:rsidRDefault="002842AE" w:rsidP="00EA2581">
      <w:pPr>
        <w:keepNext/>
        <w:widowControl w:val="0"/>
        <w:shd w:val="clear" w:color="auto" w:fill="FFFFFF"/>
        <w:spacing w:line="360" w:lineRule="auto"/>
        <w:ind w:firstLineChars="251" w:firstLine="703"/>
        <w:jc w:val="both"/>
        <w:rPr>
          <w:color w:val="000000"/>
          <w:sz w:val="28"/>
          <w:szCs w:val="28"/>
        </w:rPr>
      </w:pPr>
    </w:p>
    <w:p w:rsidR="00523E61" w:rsidRPr="00A905EF" w:rsidRDefault="00523E61" w:rsidP="00EA2581">
      <w:pPr>
        <w:keepNext/>
        <w:widowControl w:val="0"/>
        <w:shd w:val="clear" w:color="auto" w:fill="FFFFFF"/>
        <w:spacing w:line="360" w:lineRule="auto"/>
        <w:ind w:firstLineChars="251" w:firstLine="703"/>
        <w:jc w:val="both"/>
        <w:rPr>
          <w:sz w:val="28"/>
          <w:szCs w:val="28"/>
        </w:rPr>
      </w:pPr>
      <w:r w:rsidRPr="00A905EF">
        <w:rPr>
          <w:color w:val="000000"/>
          <w:sz w:val="28"/>
          <w:szCs w:val="28"/>
        </w:rPr>
        <w:t xml:space="preserve">Фактическое значение напора и расхода в сети, определяется точкой пересечения </w:t>
      </w:r>
      <w:r w:rsidRPr="00A905EF">
        <w:rPr>
          <w:color w:val="000000"/>
          <w:sz w:val="28"/>
          <w:szCs w:val="28"/>
          <w:lang w:val="en-US"/>
        </w:rPr>
        <w:t>Q</w:t>
      </w:r>
      <w:r w:rsidRPr="00A905EF">
        <w:rPr>
          <w:color w:val="000000"/>
          <w:sz w:val="28"/>
          <w:szCs w:val="28"/>
        </w:rPr>
        <w:t>-</w:t>
      </w:r>
      <w:r w:rsidRPr="00A905EF">
        <w:rPr>
          <w:color w:val="000000"/>
          <w:sz w:val="28"/>
          <w:szCs w:val="28"/>
          <w:lang w:val="en-US"/>
        </w:rPr>
        <w:t>H</w:t>
      </w:r>
      <w:r w:rsidRPr="00A905EF">
        <w:rPr>
          <w:color w:val="000000"/>
          <w:sz w:val="28"/>
          <w:szCs w:val="28"/>
        </w:rPr>
        <w:t xml:space="preserve"> характеристик сети трубопроводов и основного насоса на их совмещенном графике.</w:t>
      </w:r>
    </w:p>
    <w:p w:rsidR="00523E61" w:rsidRDefault="00523E61" w:rsidP="00EA2581">
      <w:pPr>
        <w:keepNext/>
        <w:widowControl w:val="0"/>
        <w:shd w:val="clear" w:color="auto" w:fill="FFFFFF"/>
        <w:spacing w:line="360" w:lineRule="auto"/>
        <w:ind w:firstLineChars="251" w:firstLine="703"/>
        <w:rPr>
          <w:color w:val="000000"/>
          <w:sz w:val="28"/>
          <w:szCs w:val="28"/>
        </w:rPr>
      </w:pPr>
      <w:r w:rsidRPr="00A905EF">
        <w:rPr>
          <w:color w:val="000000"/>
          <w:sz w:val="28"/>
          <w:szCs w:val="28"/>
        </w:rPr>
        <w:t>Определяем сопротивление сети:</w:t>
      </w:r>
    </w:p>
    <w:p w:rsidR="00523E61" w:rsidRPr="00A905EF" w:rsidRDefault="00BC2EEA" w:rsidP="00EA2581">
      <w:pPr>
        <w:keepNext/>
        <w:widowControl w:val="0"/>
        <w:shd w:val="clear" w:color="auto" w:fill="FFFFFF"/>
        <w:spacing w:line="360" w:lineRule="auto"/>
        <w:ind w:firstLineChars="251" w:firstLine="703"/>
        <w:jc w:val="center"/>
        <w:rPr>
          <w:sz w:val="28"/>
          <w:szCs w:val="28"/>
        </w:rPr>
      </w:pPr>
      <w:r>
        <w:rPr>
          <w:color w:val="000000"/>
          <w:sz w:val="28"/>
          <w:szCs w:val="28"/>
        </w:rPr>
        <w:br w:type="page"/>
      </w:r>
      <w:r w:rsidR="00895CFE" w:rsidRPr="00A905EF">
        <w:rPr>
          <w:position w:val="-30"/>
          <w:sz w:val="28"/>
          <w:szCs w:val="28"/>
        </w:rPr>
        <w:object w:dxaOrig="2240" w:dyaOrig="700">
          <v:shape id="_x0000_i1206" type="#_x0000_t75" style="width:111.75pt;height:35.25pt" o:ole="">
            <v:imagedata r:id="rId360" o:title=""/>
          </v:shape>
          <o:OLEObject Type="Embed" ProgID="Equation.3" ShapeID="_x0000_i1206" DrawAspect="Content" ObjectID="_1477379636" r:id="rId361"/>
        </w:object>
      </w:r>
      <w:r w:rsidR="00523E61" w:rsidRPr="00A905EF">
        <w:rPr>
          <w:sz w:val="28"/>
          <w:szCs w:val="28"/>
        </w:rPr>
        <w:t>;</w:t>
      </w:r>
      <w:r w:rsidR="00895CFE" w:rsidRPr="00A905EF">
        <w:rPr>
          <w:position w:val="-28"/>
          <w:sz w:val="28"/>
          <w:szCs w:val="28"/>
        </w:rPr>
        <w:object w:dxaOrig="2860" w:dyaOrig="660">
          <v:shape id="_x0000_i1207" type="#_x0000_t75" style="width:143.25pt;height:33pt" o:ole="">
            <v:imagedata r:id="rId362" o:title=""/>
          </v:shape>
          <o:OLEObject Type="Embed" ProgID="Equation.3" ShapeID="_x0000_i1207" DrawAspect="Content" ObjectID="_1477379637" r:id="rId363"/>
        </w:object>
      </w:r>
      <w:r w:rsidR="00523E61" w:rsidRPr="00A905EF">
        <w:rPr>
          <w:sz w:val="28"/>
          <w:szCs w:val="28"/>
        </w:rPr>
        <w:t>м·сек/л.</w:t>
      </w:r>
    </w:p>
    <w:p w:rsidR="002842AE" w:rsidRDefault="002842AE" w:rsidP="00EA2581">
      <w:pPr>
        <w:keepNext/>
        <w:widowControl w:val="0"/>
        <w:shd w:val="clear" w:color="auto" w:fill="FFFFFF"/>
        <w:spacing w:line="360" w:lineRule="auto"/>
        <w:ind w:firstLineChars="251" w:firstLine="703"/>
        <w:jc w:val="both"/>
        <w:rPr>
          <w:color w:val="000000"/>
          <w:sz w:val="28"/>
          <w:szCs w:val="28"/>
        </w:rPr>
      </w:pPr>
    </w:p>
    <w:p w:rsidR="00523E61"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 xml:space="preserve">Задаваясь различными значениями расхода </w:t>
      </w:r>
      <w:r w:rsidRPr="00A905EF">
        <w:rPr>
          <w:color w:val="000000"/>
          <w:sz w:val="28"/>
          <w:szCs w:val="28"/>
          <w:lang w:val="en-US"/>
        </w:rPr>
        <w:t>Q</w:t>
      </w:r>
      <w:r w:rsidRPr="00A905EF">
        <w:rPr>
          <w:color w:val="000000"/>
          <w:sz w:val="28"/>
          <w:szCs w:val="28"/>
          <w:vertAlign w:val="subscript"/>
          <w:lang w:val="en-US"/>
        </w:rPr>
        <w:t>i</w:t>
      </w:r>
      <w:r w:rsidRPr="00A905EF">
        <w:rPr>
          <w:smallCaps/>
          <w:color w:val="000000"/>
          <w:sz w:val="28"/>
          <w:szCs w:val="28"/>
        </w:rPr>
        <w:t xml:space="preserve">, </w:t>
      </w:r>
      <w:r w:rsidRPr="00A905EF">
        <w:rPr>
          <w:color w:val="000000"/>
          <w:sz w:val="28"/>
          <w:szCs w:val="28"/>
        </w:rPr>
        <w:t>определяются значения потерь напора:</w:t>
      </w:r>
    </w:p>
    <w:p w:rsidR="002842AE" w:rsidRPr="00A905EF" w:rsidRDefault="002842AE" w:rsidP="00EA2581">
      <w:pPr>
        <w:keepNext/>
        <w:widowControl w:val="0"/>
        <w:shd w:val="clear" w:color="auto" w:fill="FFFFFF"/>
        <w:spacing w:line="360" w:lineRule="auto"/>
        <w:ind w:firstLineChars="251" w:firstLine="703"/>
        <w:jc w:val="both"/>
        <w:rPr>
          <w:color w:val="000000"/>
          <w:sz w:val="28"/>
          <w:szCs w:val="28"/>
        </w:rPr>
      </w:pPr>
    </w:p>
    <w:p w:rsidR="00523E61" w:rsidRPr="00A905EF" w:rsidRDefault="00895CFE" w:rsidP="00EA2581">
      <w:pPr>
        <w:keepNext/>
        <w:widowControl w:val="0"/>
        <w:shd w:val="clear" w:color="auto" w:fill="FFFFFF"/>
        <w:spacing w:line="360" w:lineRule="auto"/>
        <w:ind w:firstLineChars="251" w:firstLine="703"/>
        <w:jc w:val="center"/>
        <w:rPr>
          <w:sz w:val="28"/>
          <w:szCs w:val="28"/>
        </w:rPr>
      </w:pPr>
      <w:r w:rsidRPr="00A905EF">
        <w:rPr>
          <w:position w:val="-12"/>
          <w:sz w:val="28"/>
          <w:szCs w:val="28"/>
        </w:rPr>
        <w:object w:dxaOrig="1020" w:dyaOrig="380">
          <v:shape id="_x0000_i1208" type="#_x0000_t75" style="width:51pt;height:18.75pt" o:ole="">
            <v:imagedata r:id="rId364" o:title=""/>
          </v:shape>
          <o:OLEObject Type="Embed" ProgID="Equation.3" ShapeID="_x0000_i1208" DrawAspect="Content" ObjectID="_1477379638" r:id="rId365"/>
        </w:object>
      </w:r>
      <w:r w:rsidR="00523E61" w:rsidRPr="00A905EF">
        <w:rPr>
          <w:sz w:val="28"/>
          <w:szCs w:val="28"/>
        </w:rPr>
        <w:t>.</w:t>
      </w:r>
    </w:p>
    <w:p w:rsidR="00523E61" w:rsidRPr="00A905EF" w:rsidRDefault="00523E61" w:rsidP="00EA2581">
      <w:pPr>
        <w:keepNext/>
        <w:widowControl w:val="0"/>
        <w:shd w:val="clear" w:color="auto" w:fill="FFFFFF"/>
        <w:spacing w:line="360" w:lineRule="auto"/>
        <w:ind w:firstLineChars="251" w:firstLine="703"/>
        <w:rPr>
          <w:color w:val="000000"/>
          <w:sz w:val="28"/>
          <w:szCs w:val="28"/>
        </w:rPr>
      </w:pPr>
    </w:p>
    <w:p w:rsidR="00523E61" w:rsidRPr="00A905EF" w:rsidRDefault="00523E61" w:rsidP="00EA2581">
      <w:pPr>
        <w:keepNext/>
        <w:widowControl w:val="0"/>
        <w:shd w:val="clear" w:color="auto" w:fill="FFFFFF"/>
        <w:spacing w:line="360" w:lineRule="auto"/>
        <w:ind w:firstLineChars="251" w:firstLine="703"/>
        <w:rPr>
          <w:color w:val="000000"/>
          <w:sz w:val="28"/>
          <w:szCs w:val="28"/>
        </w:rPr>
      </w:pPr>
      <w:r w:rsidRPr="00A905EF">
        <w:rPr>
          <w:color w:val="000000"/>
          <w:sz w:val="28"/>
          <w:szCs w:val="28"/>
        </w:rPr>
        <w:t>Результаты расчета потерь напора в сети представлены в таблице 19.</w:t>
      </w:r>
    </w:p>
    <w:p w:rsidR="00BC2EEA" w:rsidRDefault="00BC2EEA" w:rsidP="00EA2581">
      <w:pPr>
        <w:keepNext/>
        <w:widowControl w:val="0"/>
        <w:shd w:val="clear" w:color="auto" w:fill="FFFFFF"/>
        <w:spacing w:line="360" w:lineRule="auto"/>
        <w:ind w:firstLineChars="251" w:firstLine="703"/>
        <w:jc w:val="right"/>
        <w:rPr>
          <w:color w:val="000000"/>
          <w:sz w:val="28"/>
          <w:szCs w:val="28"/>
        </w:rPr>
      </w:pPr>
    </w:p>
    <w:p w:rsidR="00523E61" w:rsidRPr="00A905EF" w:rsidRDefault="00523E61" w:rsidP="00EA2581">
      <w:pPr>
        <w:keepNext/>
        <w:widowControl w:val="0"/>
        <w:shd w:val="clear" w:color="auto" w:fill="FFFFFF"/>
        <w:spacing w:line="360" w:lineRule="auto"/>
        <w:ind w:firstLineChars="251" w:firstLine="703"/>
        <w:jc w:val="right"/>
        <w:rPr>
          <w:color w:val="000000"/>
          <w:sz w:val="28"/>
          <w:szCs w:val="28"/>
        </w:rPr>
      </w:pPr>
      <w:r w:rsidRPr="00A905EF">
        <w:rPr>
          <w:color w:val="000000"/>
          <w:sz w:val="28"/>
          <w:szCs w:val="28"/>
        </w:rPr>
        <w:t>Таблица 19</w:t>
      </w:r>
    </w:p>
    <w:tbl>
      <w:tblPr>
        <w:tblStyle w:val="af"/>
        <w:tblW w:w="0" w:type="auto"/>
        <w:jc w:val="center"/>
        <w:tblLook w:val="04A0" w:firstRow="1" w:lastRow="0" w:firstColumn="1" w:lastColumn="0" w:noHBand="0" w:noVBand="1"/>
      </w:tblPr>
      <w:tblGrid>
        <w:gridCol w:w="850"/>
        <w:gridCol w:w="848"/>
        <w:gridCol w:w="849"/>
        <w:gridCol w:w="848"/>
        <w:gridCol w:w="848"/>
        <w:gridCol w:w="849"/>
        <w:gridCol w:w="851"/>
        <w:gridCol w:w="849"/>
        <w:gridCol w:w="849"/>
        <w:gridCol w:w="849"/>
      </w:tblGrid>
      <w:tr w:rsidR="00523E61" w:rsidRPr="002842AE" w:rsidTr="002842AE">
        <w:trPr>
          <w:trHeight w:val="365"/>
          <w:jc w:val="center"/>
        </w:trPr>
        <w:tc>
          <w:tcPr>
            <w:tcW w:w="850" w:type="dxa"/>
          </w:tcPr>
          <w:p w:rsidR="00523E61" w:rsidRPr="002842AE" w:rsidRDefault="00523E61" w:rsidP="00EA2581">
            <w:pPr>
              <w:keepNext/>
              <w:widowControl w:val="0"/>
              <w:suppressAutoHyphens/>
              <w:spacing w:line="360" w:lineRule="auto"/>
              <w:jc w:val="both"/>
              <w:rPr>
                <w:sz w:val="20"/>
                <w:szCs w:val="28"/>
              </w:rPr>
            </w:pPr>
            <w:r w:rsidRPr="002842AE">
              <w:rPr>
                <w:sz w:val="20"/>
                <w:szCs w:val="28"/>
                <w:lang w:val="en-US"/>
              </w:rPr>
              <w:t>Q</w:t>
            </w:r>
            <w:r w:rsidRPr="002842AE">
              <w:rPr>
                <w:sz w:val="20"/>
                <w:szCs w:val="28"/>
                <w:vertAlign w:val="subscript"/>
                <w:lang w:val="en-US"/>
              </w:rPr>
              <w:t>i</w:t>
            </w:r>
            <w:r w:rsidRPr="002842AE">
              <w:rPr>
                <w:sz w:val="20"/>
                <w:szCs w:val="28"/>
              </w:rPr>
              <w:t>, л/сек</w:t>
            </w:r>
          </w:p>
        </w:tc>
        <w:tc>
          <w:tcPr>
            <w:tcW w:w="848" w:type="dxa"/>
          </w:tcPr>
          <w:p w:rsidR="00523E61" w:rsidRPr="002842AE" w:rsidRDefault="00523E61" w:rsidP="00EA2581">
            <w:pPr>
              <w:keepNext/>
              <w:widowControl w:val="0"/>
              <w:suppressAutoHyphens/>
              <w:spacing w:line="360" w:lineRule="auto"/>
              <w:jc w:val="both"/>
              <w:rPr>
                <w:sz w:val="20"/>
                <w:szCs w:val="28"/>
              </w:rPr>
            </w:pPr>
            <w:r w:rsidRPr="002842AE">
              <w:rPr>
                <w:sz w:val="20"/>
                <w:szCs w:val="28"/>
              </w:rPr>
              <w:t>0</w:t>
            </w:r>
          </w:p>
        </w:tc>
        <w:tc>
          <w:tcPr>
            <w:tcW w:w="849" w:type="dxa"/>
          </w:tcPr>
          <w:p w:rsidR="00523E61" w:rsidRPr="002842AE" w:rsidRDefault="00523E61" w:rsidP="00EA2581">
            <w:pPr>
              <w:keepNext/>
              <w:widowControl w:val="0"/>
              <w:suppressAutoHyphens/>
              <w:spacing w:line="360" w:lineRule="auto"/>
              <w:jc w:val="both"/>
              <w:rPr>
                <w:sz w:val="20"/>
                <w:szCs w:val="28"/>
              </w:rPr>
            </w:pPr>
            <w:r w:rsidRPr="002842AE">
              <w:rPr>
                <w:sz w:val="20"/>
                <w:szCs w:val="28"/>
              </w:rPr>
              <w:t>8</w:t>
            </w:r>
          </w:p>
        </w:tc>
        <w:tc>
          <w:tcPr>
            <w:tcW w:w="848" w:type="dxa"/>
          </w:tcPr>
          <w:p w:rsidR="00523E61" w:rsidRPr="002842AE" w:rsidRDefault="00523E61" w:rsidP="00EA2581">
            <w:pPr>
              <w:keepNext/>
              <w:widowControl w:val="0"/>
              <w:suppressAutoHyphens/>
              <w:spacing w:line="360" w:lineRule="auto"/>
              <w:jc w:val="both"/>
              <w:rPr>
                <w:sz w:val="20"/>
                <w:szCs w:val="28"/>
              </w:rPr>
            </w:pPr>
            <w:r w:rsidRPr="002842AE">
              <w:rPr>
                <w:sz w:val="20"/>
                <w:szCs w:val="28"/>
              </w:rPr>
              <w:t>4</w:t>
            </w:r>
          </w:p>
        </w:tc>
        <w:tc>
          <w:tcPr>
            <w:tcW w:w="848" w:type="dxa"/>
          </w:tcPr>
          <w:p w:rsidR="00523E61" w:rsidRPr="002842AE" w:rsidRDefault="00523E61" w:rsidP="00EA2581">
            <w:pPr>
              <w:keepNext/>
              <w:widowControl w:val="0"/>
              <w:suppressAutoHyphens/>
              <w:spacing w:line="360" w:lineRule="auto"/>
              <w:jc w:val="both"/>
              <w:rPr>
                <w:sz w:val="20"/>
                <w:szCs w:val="28"/>
              </w:rPr>
            </w:pPr>
            <w:r w:rsidRPr="002842AE">
              <w:rPr>
                <w:sz w:val="20"/>
                <w:szCs w:val="28"/>
              </w:rPr>
              <w:t>20</w:t>
            </w:r>
          </w:p>
        </w:tc>
        <w:tc>
          <w:tcPr>
            <w:tcW w:w="849" w:type="dxa"/>
          </w:tcPr>
          <w:p w:rsidR="00523E61" w:rsidRPr="002842AE" w:rsidRDefault="00523E61" w:rsidP="00EA2581">
            <w:pPr>
              <w:keepNext/>
              <w:widowControl w:val="0"/>
              <w:suppressAutoHyphens/>
              <w:spacing w:line="360" w:lineRule="auto"/>
              <w:jc w:val="both"/>
              <w:rPr>
                <w:sz w:val="20"/>
                <w:szCs w:val="28"/>
              </w:rPr>
            </w:pPr>
            <w:r w:rsidRPr="002842AE">
              <w:rPr>
                <w:sz w:val="20"/>
                <w:szCs w:val="28"/>
              </w:rPr>
              <w:t>30</w:t>
            </w:r>
          </w:p>
        </w:tc>
        <w:tc>
          <w:tcPr>
            <w:tcW w:w="851" w:type="dxa"/>
          </w:tcPr>
          <w:p w:rsidR="00523E61" w:rsidRPr="002842AE" w:rsidRDefault="00523E61" w:rsidP="00EA2581">
            <w:pPr>
              <w:keepNext/>
              <w:widowControl w:val="0"/>
              <w:suppressAutoHyphens/>
              <w:spacing w:line="360" w:lineRule="auto"/>
              <w:jc w:val="both"/>
              <w:rPr>
                <w:sz w:val="20"/>
                <w:szCs w:val="28"/>
              </w:rPr>
            </w:pPr>
            <w:r w:rsidRPr="002842AE">
              <w:rPr>
                <w:sz w:val="20"/>
                <w:szCs w:val="28"/>
              </w:rPr>
              <w:t>32</w:t>
            </w:r>
          </w:p>
        </w:tc>
        <w:tc>
          <w:tcPr>
            <w:tcW w:w="849" w:type="dxa"/>
          </w:tcPr>
          <w:p w:rsidR="00523E61" w:rsidRPr="002842AE" w:rsidRDefault="00523E61" w:rsidP="00EA2581">
            <w:pPr>
              <w:keepNext/>
              <w:widowControl w:val="0"/>
              <w:suppressAutoHyphens/>
              <w:spacing w:line="360" w:lineRule="auto"/>
              <w:jc w:val="both"/>
              <w:rPr>
                <w:sz w:val="20"/>
                <w:szCs w:val="28"/>
              </w:rPr>
            </w:pPr>
            <w:r w:rsidRPr="002842AE">
              <w:rPr>
                <w:sz w:val="20"/>
                <w:szCs w:val="28"/>
              </w:rPr>
              <w:t>40</w:t>
            </w:r>
          </w:p>
        </w:tc>
        <w:tc>
          <w:tcPr>
            <w:tcW w:w="849" w:type="dxa"/>
          </w:tcPr>
          <w:p w:rsidR="00523E61" w:rsidRPr="002842AE" w:rsidRDefault="00523E61" w:rsidP="00EA2581">
            <w:pPr>
              <w:keepNext/>
              <w:widowControl w:val="0"/>
              <w:suppressAutoHyphens/>
              <w:spacing w:line="360" w:lineRule="auto"/>
              <w:jc w:val="both"/>
              <w:rPr>
                <w:sz w:val="20"/>
                <w:szCs w:val="28"/>
              </w:rPr>
            </w:pPr>
            <w:r w:rsidRPr="002842AE">
              <w:rPr>
                <w:sz w:val="20"/>
                <w:szCs w:val="28"/>
              </w:rPr>
              <w:t>50</w:t>
            </w:r>
          </w:p>
        </w:tc>
        <w:tc>
          <w:tcPr>
            <w:tcW w:w="849" w:type="dxa"/>
          </w:tcPr>
          <w:p w:rsidR="00523E61" w:rsidRPr="002842AE" w:rsidRDefault="00523E61" w:rsidP="00EA2581">
            <w:pPr>
              <w:keepNext/>
              <w:widowControl w:val="0"/>
              <w:suppressAutoHyphens/>
              <w:spacing w:line="360" w:lineRule="auto"/>
              <w:jc w:val="both"/>
              <w:rPr>
                <w:sz w:val="20"/>
                <w:szCs w:val="28"/>
              </w:rPr>
            </w:pPr>
            <w:r w:rsidRPr="002842AE">
              <w:rPr>
                <w:sz w:val="20"/>
                <w:szCs w:val="28"/>
              </w:rPr>
              <w:t>60</w:t>
            </w:r>
          </w:p>
        </w:tc>
      </w:tr>
      <w:tr w:rsidR="00523E61" w:rsidRPr="002842AE" w:rsidTr="002842AE">
        <w:trPr>
          <w:trHeight w:val="398"/>
          <w:jc w:val="center"/>
        </w:trPr>
        <w:tc>
          <w:tcPr>
            <w:tcW w:w="850" w:type="dxa"/>
          </w:tcPr>
          <w:p w:rsidR="00523E61" w:rsidRPr="002842AE" w:rsidRDefault="00523E61" w:rsidP="00EA2581">
            <w:pPr>
              <w:keepNext/>
              <w:widowControl w:val="0"/>
              <w:suppressAutoHyphens/>
              <w:spacing w:line="360" w:lineRule="auto"/>
              <w:jc w:val="both"/>
              <w:rPr>
                <w:sz w:val="20"/>
                <w:szCs w:val="28"/>
              </w:rPr>
            </w:pPr>
            <w:r w:rsidRPr="002842AE">
              <w:rPr>
                <w:sz w:val="20"/>
                <w:szCs w:val="28"/>
                <w:lang w:val="en-US"/>
              </w:rPr>
              <w:t>h</w:t>
            </w:r>
            <w:r w:rsidRPr="002842AE">
              <w:rPr>
                <w:sz w:val="20"/>
                <w:szCs w:val="28"/>
                <w:vertAlign w:val="subscript"/>
                <w:lang w:val="en-US"/>
              </w:rPr>
              <w:t>i</w:t>
            </w:r>
            <w:r w:rsidRPr="002842AE">
              <w:rPr>
                <w:sz w:val="20"/>
                <w:szCs w:val="28"/>
              </w:rPr>
              <w:t>, м</w:t>
            </w:r>
          </w:p>
        </w:tc>
        <w:tc>
          <w:tcPr>
            <w:tcW w:w="848" w:type="dxa"/>
          </w:tcPr>
          <w:p w:rsidR="00523E61" w:rsidRPr="002842AE" w:rsidRDefault="00523E61" w:rsidP="00EA2581">
            <w:pPr>
              <w:keepNext/>
              <w:widowControl w:val="0"/>
              <w:suppressAutoHyphens/>
              <w:spacing w:line="360" w:lineRule="auto"/>
              <w:jc w:val="both"/>
              <w:rPr>
                <w:sz w:val="20"/>
                <w:szCs w:val="28"/>
              </w:rPr>
            </w:pPr>
            <w:r w:rsidRPr="002842AE">
              <w:rPr>
                <w:sz w:val="20"/>
                <w:szCs w:val="28"/>
              </w:rPr>
              <w:t>0</w:t>
            </w:r>
          </w:p>
        </w:tc>
        <w:tc>
          <w:tcPr>
            <w:tcW w:w="849" w:type="dxa"/>
          </w:tcPr>
          <w:p w:rsidR="00523E61" w:rsidRPr="002842AE" w:rsidRDefault="00523E61" w:rsidP="00EA2581">
            <w:pPr>
              <w:keepNext/>
              <w:widowControl w:val="0"/>
              <w:suppressAutoHyphens/>
              <w:spacing w:line="360" w:lineRule="auto"/>
              <w:jc w:val="both"/>
              <w:rPr>
                <w:sz w:val="20"/>
                <w:szCs w:val="28"/>
              </w:rPr>
            </w:pPr>
            <w:r w:rsidRPr="002842AE">
              <w:rPr>
                <w:sz w:val="20"/>
                <w:szCs w:val="28"/>
              </w:rPr>
              <w:t>0,64</w:t>
            </w:r>
          </w:p>
        </w:tc>
        <w:tc>
          <w:tcPr>
            <w:tcW w:w="848" w:type="dxa"/>
          </w:tcPr>
          <w:p w:rsidR="00523E61" w:rsidRPr="002842AE" w:rsidRDefault="00523E61" w:rsidP="00EA2581">
            <w:pPr>
              <w:keepNext/>
              <w:widowControl w:val="0"/>
              <w:suppressAutoHyphens/>
              <w:spacing w:line="360" w:lineRule="auto"/>
              <w:jc w:val="both"/>
              <w:rPr>
                <w:sz w:val="20"/>
                <w:szCs w:val="28"/>
              </w:rPr>
            </w:pPr>
            <w:r w:rsidRPr="002842AE">
              <w:rPr>
                <w:sz w:val="20"/>
                <w:szCs w:val="28"/>
              </w:rPr>
              <w:t>1</w:t>
            </w:r>
          </w:p>
        </w:tc>
        <w:tc>
          <w:tcPr>
            <w:tcW w:w="848" w:type="dxa"/>
          </w:tcPr>
          <w:p w:rsidR="00523E61" w:rsidRPr="002842AE" w:rsidRDefault="00523E61" w:rsidP="00EA2581">
            <w:pPr>
              <w:keepNext/>
              <w:widowControl w:val="0"/>
              <w:suppressAutoHyphens/>
              <w:spacing w:line="360" w:lineRule="auto"/>
              <w:jc w:val="both"/>
              <w:rPr>
                <w:sz w:val="20"/>
                <w:szCs w:val="28"/>
              </w:rPr>
            </w:pPr>
            <w:r w:rsidRPr="002842AE">
              <w:rPr>
                <w:sz w:val="20"/>
                <w:szCs w:val="28"/>
              </w:rPr>
              <w:t>4</w:t>
            </w:r>
          </w:p>
        </w:tc>
        <w:tc>
          <w:tcPr>
            <w:tcW w:w="849" w:type="dxa"/>
          </w:tcPr>
          <w:p w:rsidR="00523E61" w:rsidRPr="002842AE" w:rsidRDefault="00523E61" w:rsidP="00EA2581">
            <w:pPr>
              <w:keepNext/>
              <w:widowControl w:val="0"/>
              <w:suppressAutoHyphens/>
              <w:spacing w:line="360" w:lineRule="auto"/>
              <w:jc w:val="both"/>
              <w:rPr>
                <w:sz w:val="20"/>
                <w:szCs w:val="28"/>
              </w:rPr>
            </w:pPr>
            <w:r w:rsidRPr="002842AE">
              <w:rPr>
                <w:sz w:val="20"/>
                <w:szCs w:val="28"/>
              </w:rPr>
              <w:t>9</w:t>
            </w:r>
          </w:p>
        </w:tc>
        <w:tc>
          <w:tcPr>
            <w:tcW w:w="851" w:type="dxa"/>
          </w:tcPr>
          <w:p w:rsidR="00523E61" w:rsidRPr="002842AE" w:rsidRDefault="00523E61" w:rsidP="00EA2581">
            <w:pPr>
              <w:keepNext/>
              <w:widowControl w:val="0"/>
              <w:suppressAutoHyphens/>
              <w:spacing w:line="360" w:lineRule="auto"/>
              <w:jc w:val="both"/>
              <w:rPr>
                <w:sz w:val="20"/>
                <w:szCs w:val="28"/>
              </w:rPr>
            </w:pPr>
            <w:r w:rsidRPr="002842AE">
              <w:rPr>
                <w:sz w:val="20"/>
                <w:szCs w:val="28"/>
              </w:rPr>
              <w:t>10,24</w:t>
            </w:r>
          </w:p>
        </w:tc>
        <w:tc>
          <w:tcPr>
            <w:tcW w:w="849" w:type="dxa"/>
          </w:tcPr>
          <w:p w:rsidR="00523E61" w:rsidRPr="002842AE" w:rsidRDefault="00523E61" w:rsidP="00EA2581">
            <w:pPr>
              <w:keepNext/>
              <w:widowControl w:val="0"/>
              <w:suppressAutoHyphens/>
              <w:spacing w:line="360" w:lineRule="auto"/>
              <w:jc w:val="both"/>
              <w:rPr>
                <w:sz w:val="20"/>
                <w:szCs w:val="28"/>
              </w:rPr>
            </w:pPr>
            <w:r w:rsidRPr="002842AE">
              <w:rPr>
                <w:sz w:val="20"/>
                <w:szCs w:val="28"/>
              </w:rPr>
              <w:t>16</w:t>
            </w:r>
          </w:p>
        </w:tc>
        <w:tc>
          <w:tcPr>
            <w:tcW w:w="849" w:type="dxa"/>
          </w:tcPr>
          <w:p w:rsidR="00523E61" w:rsidRPr="002842AE" w:rsidRDefault="00523E61" w:rsidP="00EA2581">
            <w:pPr>
              <w:keepNext/>
              <w:widowControl w:val="0"/>
              <w:suppressAutoHyphens/>
              <w:spacing w:line="360" w:lineRule="auto"/>
              <w:jc w:val="both"/>
              <w:rPr>
                <w:sz w:val="20"/>
                <w:szCs w:val="28"/>
              </w:rPr>
            </w:pPr>
            <w:r w:rsidRPr="002842AE">
              <w:rPr>
                <w:sz w:val="20"/>
                <w:szCs w:val="28"/>
              </w:rPr>
              <w:t>25</w:t>
            </w:r>
          </w:p>
        </w:tc>
        <w:tc>
          <w:tcPr>
            <w:tcW w:w="849" w:type="dxa"/>
          </w:tcPr>
          <w:p w:rsidR="00523E61" w:rsidRPr="002842AE" w:rsidRDefault="00523E61" w:rsidP="00EA2581">
            <w:pPr>
              <w:keepNext/>
              <w:widowControl w:val="0"/>
              <w:suppressAutoHyphens/>
              <w:spacing w:line="360" w:lineRule="auto"/>
              <w:jc w:val="both"/>
              <w:rPr>
                <w:sz w:val="20"/>
                <w:szCs w:val="28"/>
              </w:rPr>
            </w:pPr>
            <w:r w:rsidRPr="002842AE">
              <w:rPr>
                <w:sz w:val="20"/>
                <w:szCs w:val="28"/>
              </w:rPr>
              <w:t>36</w:t>
            </w:r>
          </w:p>
        </w:tc>
      </w:tr>
    </w:tbl>
    <w:p w:rsidR="002842AE" w:rsidRDefault="002842AE" w:rsidP="00EA2581">
      <w:pPr>
        <w:keepNext/>
        <w:widowControl w:val="0"/>
        <w:shd w:val="clear" w:color="auto" w:fill="FFFFFF"/>
        <w:spacing w:line="360" w:lineRule="auto"/>
        <w:ind w:firstLineChars="251" w:firstLine="703"/>
        <w:rPr>
          <w:color w:val="000000"/>
          <w:sz w:val="28"/>
          <w:szCs w:val="28"/>
        </w:rPr>
      </w:pPr>
    </w:p>
    <w:p w:rsidR="00523E61" w:rsidRPr="00A905EF" w:rsidRDefault="00523E61" w:rsidP="00EA2581">
      <w:pPr>
        <w:keepNext/>
        <w:widowControl w:val="0"/>
        <w:shd w:val="clear" w:color="auto" w:fill="FFFFFF"/>
        <w:spacing w:line="360" w:lineRule="auto"/>
        <w:ind w:firstLineChars="251" w:firstLine="703"/>
        <w:rPr>
          <w:color w:val="000000"/>
          <w:sz w:val="28"/>
          <w:szCs w:val="28"/>
        </w:rPr>
      </w:pPr>
      <w:r w:rsidRPr="00A905EF">
        <w:rPr>
          <w:color w:val="000000"/>
          <w:sz w:val="28"/>
          <w:szCs w:val="28"/>
        </w:rPr>
        <w:t xml:space="preserve">Из совмещенного графика следует, что фактическое значение расхода в сети </w:t>
      </w:r>
      <w:r w:rsidRPr="00A905EF">
        <w:rPr>
          <w:color w:val="000000"/>
          <w:sz w:val="28"/>
          <w:szCs w:val="28"/>
          <w:lang w:val="en-US"/>
        </w:rPr>
        <w:t>Q</w:t>
      </w:r>
      <w:r w:rsidRPr="00A905EF">
        <w:rPr>
          <w:color w:val="000000"/>
          <w:sz w:val="28"/>
          <w:szCs w:val="28"/>
          <w:vertAlign w:val="subscript"/>
        </w:rPr>
        <w:t>Ф</w:t>
      </w:r>
      <w:r w:rsidRPr="00A905EF">
        <w:rPr>
          <w:color w:val="000000"/>
          <w:sz w:val="28"/>
          <w:szCs w:val="28"/>
        </w:rPr>
        <w:t xml:space="preserve"> = 34 л/сек, фактическое значение напора Н</w:t>
      </w:r>
      <w:r w:rsidRPr="00A905EF">
        <w:rPr>
          <w:color w:val="000000"/>
          <w:sz w:val="28"/>
          <w:szCs w:val="28"/>
          <w:vertAlign w:val="subscript"/>
        </w:rPr>
        <w:t>ф</w:t>
      </w:r>
      <w:r w:rsidRPr="00A905EF">
        <w:rPr>
          <w:color w:val="000000"/>
          <w:sz w:val="28"/>
          <w:szCs w:val="28"/>
        </w:rPr>
        <w:t xml:space="preserve"> = 21 м.</w:t>
      </w:r>
    </w:p>
    <w:p w:rsidR="00523E61" w:rsidRPr="00A905EF" w:rsidRDefault="00523E61" w:rsidP="00EA2581">
      <w:pPr>
        <w:keepNext/>
        <w:widowControl w:val="0"/>
        <w:shd w:val="clear" w:color="auto" w:fill="FFFFFF"/>
        <w:spacing w:line="360" w:lineRule="auto"/>
        <w:ind w:firstLineChars="251" w:firstLine="703"/>
        <w:jc w:val="center"/>
        <w:rPr>
          <w:color w:val="000000"/>
          <w:sz w:val="28"/>
          <w:szCs w:val="28"/>
        </w:rPr>
      </w:pPr>
    </w:p>
    <w:p w:rsidR="00523E61" w:rsidRPr="002842AE" w:rsidRDefault="00895CFE" w:rsidP="00EA2581">
      <w:pPr>
        <w:keepNext/>
        <w:widowControl w:val="0"/>
        <w:shd w:val="clear" w:color="auto" w:fill="FFFFFF"/>
        <w:spacing w:line="360" w:lineRule="auto"/>
        <w:jc w:val="center"/>
        <w:outlineLvl w:val="0"/>
        <w:rPr>
          <w:b/>
          <w:color w:val="000000"/>
          <w:sz w:val="28"/>
          <w:szCs w:val="28"/>
        </w:rPr>
      </w:pPr>
      <w:r w:rsidRPr="002842AE">
        <w:rPr>
          <w:b/>
        </w:rPr>
        <w:object w:dxaOrig="8700" w:dyaOrig="4681">
          <v:shape id="_x0000_i1209" type="#_x0000_t75" style="width:435pt;height:234pt" o:ole="" o:allowoverlap="f" fillcolor="black">
            <v:imagedata r:id="rId366" o:title=""/>
          </v:shape>
          <o:OLEObject Type="Embed" ProgID="Excel.Sheet.8" ShapeID="_x0000_i1209" DrawAspect="Content" ObjectID="_1477379639" r:id="rId367">
            <o:FieldCodes>\s</o:FieldCodes>
          </o:OLEObject>
        </w:object>
      </w:r>
    </w:p>
    <w:p w:rsidR="002842AE" w:rsidRDefault="00523E61" w:rsidP="00EA2581">
      <w:pPr>
        <w:keepNext/>
        <w:widowControl w:val="0"/>
        <w:shd w:val="clear" w:color="auto" w:fill="FFFFFF"/>
        <w:spacing w:line="360" w:lineRule="auto"/>
        <w:ind w:firstLine="706"/>
        <w:jc w:val="center"/>
        <w:outlineLvl w:val="0"/>
        <w:rPr>
          <w:b/>
          <w:color w:val="000000"/>
          <w:sz w:val="28"/>
          <w:szCs w:val="28"/>
        </w:rPr>
      </w:pPr>
      <w:r w:rsidRPr="002842AE">
        <w:rPr>
          <w:b/>
          <w:color w:val="000000"/>
          <w:sz w:val="28"/>
          <w:szCs w:val="28"/>
        </w:rPr>
        <w:t>Рис. 12 Совмещенная характеристика основного насоса</w:t>
      </w:r>
    </w:p>
    <w:p w:rsidR="00523E61" w:rsidRPr="002842AE" w:rsidRDefault="00523E61" w:rsidP="00EA2581">
      <w:pPr>
        <w:keepNext/>
        <w:widowControl w:val="0"/>
        <w:shd w:val="clear" w:color="auto" w:fill="FFFFFF"/>
        <w:spacing w:line="360" w:lineRule="auto"/>
        <w:ind w:firstLine="706"/>
        <w:jc w:val="center"/>
        <w:outlineLvl w:val="0"/>
        <w:rPr>
          <w:b/>
          <w:color w:val="000000"/>
          <w:sz w:val="28"/>
          <w:szCs w:val="28"/>
        </w:rPr>
      </w:pPr>
      <w:r w:rsidRPr="002842AE">
        <w:rPr>
          <w:b/>
          <w:color w:val="000000"/>
          <w:sz w:val="28"/>
          <w:szCs w:val="28"/>
        </w:rPr>
        <w:t>и сети трубопроводов установки</w:t>
      </w:r>
    </w:p>
    <w:p w:rsidR="00523E61" w:rsidRPr="00A905EF" w:rsidRDefault="002842AE" w:rsidP="00EA2581">
      <w:pPr>
        <w:keepNext/>
        <w:widowControl w:val="0"/>
        <w:shd w:val="clear" w:color="auto" w:fill="FFFFFF"/>
        <w:spacing w:line="360" w:lineRule="auto"/>
        <w:ind w:firstLineChars="251" w:firstLine="703"/>
        <w:jc w:val="center"/>
        <w:rPr>
          <w:b/>
          <w:bCs/>
          <w:color w:val="000000"/>
          <w:sz w:val="28"/>
          <w:szCs w:val="28"/>
        </w:rPr>
      </w:pPr>
      <w:r>
        <w:rPr>
          <w:color w:val="000000"/>
          <w:sz w:val="28"/>
          <w:szCs w:val="28"/>
        </w:rPr>
        <w:br w:type="page"/>
      </w:r>
      <w:r w:rsidR="00523E61" w:rsidRPr="00A905EF">
        <w:rPr>
          <w:b/>
          <w:bCs/>
          <w:color w:val="000000"/>
          <w:sz w:val="28"/>
          <w:szCs w:val="28"/>
        </w:rPr>
        <w:t>Выводы</w:t>
      </w:r>
    </w:p>
    <w:p w:rsidR="00523E61" w:rsidRPr="00A905EF" w:rsidRDefault="00523E61" w:rsidP="00EA2581">
      <w:pPr>
        <w:keepNext/>
        <w:widowControl w:val="0"/>
        <w:shd w:val="clear" w:color="auto" w:fill="FFFFFF"/>
        <w:spacing w:line="360" w:lineRule="auto"/>
        <w:ind w:firstLineChars="251" w:firstLine="706"/>
        <w:jc w:val="center"/>
        <w:rPr>
          <w:b/>
          <w:bCs/>
          <w:color w:val="000000"/>
          <w:sz w:val="28"/>
          <w:szCs w:val="28"/>
        </w:rPr>
      </w:pP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Современные тенденции развития автомобилестроения предполагают использование экологически чистых видов топлива. К таким видам топлива относятся и сжиженные углеводородные газы. В качестве топлива широко используется смесь пропан-бутан. В России СУГ (пропан-бутан) с их низкой себестоимостью способны конкурировать с традиционными видами топлива, такими как бензин и дизельное топливо. Но следует отметить, что наземные технологии хранения СУГ в одностенных резервуарах пока мало изучены, а оборудование в своем большинстве импортного производства.</w:t>
      </w: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Проведена детальная пожарно-техническая экспертиза проекта АГЗС по 28 позициям.</w:t>
      </w: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По результатам расчетов рисков пожарной безопасности установлены следующие возможные события:</w:t>
      </w:r>
    </w:p>
    <w:p w:rsidR="00523E61" w:rsidRPr="00A905EF" w:rsidRDefault="00523E61" w:rsidP="00EA2581">
      <w:pPr>
        <w:keepNext/>
        <w:widowControl w:val="0"/>
        <w:numPr>
          <w:ilvl w:val="0"/>
          <w:numId w:val="18"/>
        </w:numPr>
        <w:shd w:val="clear" w:color="auto" w:fill="FFFFFF"/>
        <w:spacing w:line="360" w:lineRule="auto"/>
        <w:ind w:left="0" w:firstLineChars="251" w:firstLine="703"/>
        <w:jc w:val="both"/>
        <w:rPr>
          <w:color w:val="000000"/>
          <w:sz w:val="28"/>
          <w:szCs w:val="28"/>
        </w:rPr>
      </w:pPr>
      <w:r w:rsidRPr="00A905EF">
        <w:rPr>
          <w:color w:val="000000"/>
          <w:sz w:val="28"/>
          <w:szCs w:val="28"/>
        </w:rPr>
        <w:t xml:space="preserve">розлив СУГ на площади </w:t>
      </w:r>
      <w:r w:rsidRPr="00A905EF">
        <w:rPr>
          <w:color w:val="000000"/>
          <w:sz w:val="28"/>
          <w:szCs w:val="28"/>
          <w:lang w:val="en-US"/>
        </w:rPr>
        <w:t>F</w:t>
      </w:r>
      <w:r w:rsidRPr="00A905EF">
        <w:rPr>
          <w:color w:val="000000"/>
          <w:sz w:val="28"/>
          <w:szCs w:val="28"/>
          <w:vertAlign w:val="subscript"/>
        </w:rPr>
        <w:t>Ж</w:t>
      </w:r>
      <w:r w:rsidRPr="00A905EF">
        <w:rPr>
          <w:color w:val="000000"/>
          <w:sz w:val="28"/>
          <w:szCs w:val="28"/>
        </w:rPr>
        <w:t>=2244 м</w:t>
      </w:r>
      <w:r w:rsidRPr="00A905EF">
        <w:rPr>
          <w:color w:val="000000"/>
          <w:sz w:val="28"/>
          <w:szCs w:val="28"/>
          <w:vertAlign w:val="superscript"/>
        </w:rPr>
        <w:t>2</w:t>
      </w:r>
      <w:r w:rsidRPr="00A905EF">
        <w:rPr>
          <w:color w:val="000000"/>
          <w:sz w:val="28"/>
          <w:szCs w:val="28"/>
        </w:rPr>
        <w:t>;</w:t>
      </w:r>
    </w:p>
    <w:p w:rsidR="00523E61" w:rsidRPr="00A905EF" w:rsidRDefault="00523E61" w:rsidP="00EA2581">
      <w:pPr>
        <w:keepNext/>
        <w:widowControl w:val="0"/>
        <w:numPr>
          <w:ilvl w:val="0"/>
          <w:numId w:val="18"/>
        </w:numPr>
        <w:shd w:val="clear" w:color="auto" w:fill="FFFFFF"/>
        <w:spacing w:line="360" w:lineRule="auto"/>
        <w:ind w:left="0" w:firstLineChars="251" w:firstLine="703"/>
        <w:jc w:val="both"/>
        <w:rPr>
          <w:color w:val="000000"/>
          <w:sz w:val="28"/>
          <w:szCs w:val="28"/>
        </w:rPr>
      </w:pPr>
      <w:r w:rsidRPr="00A905EF">
        <w:rPr>
          <w:color w:val="000000"/>
          <w:sz w:val="28"/>
          <w:szCs w:val="28"/>
        </w:rPr>
        <w:t>образование зоны ограничивающей область концентраций, превышающих нижний концентрационный предел распространения пламени (φ</w:t>
      </w:r>
      <w:r w:rsidRPr="00A905EF">
        <w:rPr>
          <w:color w:val="000000"/>
          <w:sz w:val="28"/>
          <w:szCs w:val="28"/>
          <w:vertAlign w:val="subscript"/>
        </w:rPr>
        <w:t>нп</w:t>
      </w:r>
      <w:r w:rsidRPr="00A905EF">
        <w:rPr>
          <w:color w:val="000000"/>
          <w:sz w:val="28"/>
          <w:szCs w:val="28"/>
        </w:rPr>
        <w:t xml:space="preserve">) с радиусом </w:t>
      </w:r>
      <w:r w:rsidRPr="00A905EF">
        <w:rPr>
          <w:color w:val="000000"/>
          <w:sz w:val="28"/>
          <w:szCs w:val="28"/>
          <w:lang w:val="en-US"/>
        </w:rPr>
        <w:t>R</w:t>
      </w:r>
      <w:r w:rsidRPr="00A905EF">
        <w:rPr>
          <w:color w:val="000000"/>
          <w:sz w:val="28"/>
          <w:szCs w:val="28"/>
          <w:vertAlign w:val="subscript"/>
        </w:rPr>
        <w:t>ЗВК</w:t>
      </w:r>
      <w:r w:rsidRPr="00A905EF">
        <w:rPr>
          <w:color w:val="000000"/>
          <w:sz w:val="28"/>
          <w:szCs w:val="28"/>
        </w:rPr>
        <w:t>=171 м и высотой Н</w:t>
      </w:r>
      <w:r w:rsidRPr="00A905EF">
        <w:rPr>
          <w:color w:val="000000"/>
          <w:sz w:val="28"/>
          <w:szCs w:val="28"/>
          <w:vertAlign w:val="subscript"/>
        </w:rPr>
        <w:t>ЗВК</w:t>
      </w:r>
      <w:r w:rsidRPr="00A905EF">
        <w:rPr>
          <w:color w:val="000000"/>
          <w:sz w:val="28"/>
          <w:szCs w:val="28"/>
        </w:rPr>
        <w:t>=3,9 м;</w:t>
      </w:r>
    </w:p>
    <w:p w:rsidR="00523E61" w:rsidRPr="00A905EF" w:rsidRDefault="00523E61" w:rsidP="00EA2581">
      <w:pPr>
        <w:keepNext/>
        <w:widowControl w:val="0"/>
        <w:numPr>
          <w:ilvl w:val="0"/>
          <w:numId w:val="18"/>
        </w:numPr>
        <w:shd w:val="clear" w:color="auto" w:fill="FFFFFF"/>
        <w:spacing w:line="360" w:lineRule="auto"/>
        <w:ind w:left="0" w:firstLineChars="251" w:firstLine="703"/>
        <w:jc w:val="both"/>
        <w:rPr>
          <w:color w:val="000000"/>
          <w:sz w:val="28"/>
          <w:szCs w:val="28"/>
        </w:rPr>
      </w:pPr>
      <w:r w:rsidRPr="00A905EF">
        <w:rPr>
          <w:color w:val="000000"/>
          <w:sz w:val="28"/>
          <w:szCs w:val="28"/>
        </w:rPr>
        <w:t>сгорание газовоздушной смеси на открытом пространстве с образованием волны давления ΔР</w:t>
      </w:r>
      <w:r w:rsidRPr="00A905EF">
        <w:rPr>
          <w:color w:val="000000"/>
          <w:sz w:val="28"/>
          <w:szCs w:val="28"/>
          <w:vertAlign w:val="subscript"/>
        </w:rPr>
        <w:t>30м</w:t>
      </w:r>
      <w:r w:rsidRPr="00A905EF">
        <w:rPr>
          <w:color w:val="000000"/>
          <w:sz w:val="28"/>
          <w:szCs w:val="28"/>
        </w:rPr>
        <w:t>=360,63 кПа;</w:t>
      </w:r>
    </w:p>
    <w:p w:rsidR="00523E61" w:rsidRPr="00A905EF" w:rsidRDefault="00523E61" w:rsidP="00EA2581">
      <w:pPr>
        <w:keepNext/>
        <w:widowControl w:val="0"/>
        <w:numPr>
          <w:ilvl w:val="0"/>
          <w:numId w:val="18"/>
        </w:numPr>
        <w:shd w:val="clear" w:color="auto" w:fill="FFFFFF"/>
        <w:spacing w:line="360" w:lineRule="auto"/>
        <w:ind w:left="0" w:firstLineChars="251" w:firstLine="703"/>
        <w:jc w:val="both"/>
        <w:rPr>
          <w:color w:val="000000"/>
          <w:sz w:val="28"/>
          <w:szCs w:val="28"/>
        </w:rPr>
      </w:pPr>
      <w:r w:rsidRPr="00A905EF">
        <w:rPr>
          <w:color w:val="000000"/>
          <w:sz w:val="28"/>
          <w:szCs w:val="28"/>
        </w:rPr>
        <w:t xml:space="preserve">пожар розлива с воздействием теплового излучения на рядом расположенные объекты </w:t>
      </w:r>
      <w:r w:rsidRPr="00A905EF">
        <w:rPr>
          <w:color w:val="000000"/>
          <w:sz w:val="28"/>
          <w:szCs w:val="28"/>
          <w:lang w:val="en-US"/>
        </w:rPr>
        <w:t>q</w:t>
      </w:r>
      <w:r w:rsidRPr="00A905EF">
        <w:rPr>
          <w:color w:val="000000"/>
          <w:sz w:val="28"/>
          <w:szCs w:val="28"/>
          <w:vertAlign w:val="subscript"/>
        </w:rPr>
        <w:t>30м</w:t>
      </w:r>
      <w:r w:rsidRPr="00A905EF">
        <w:rPr>
          <w:color w:val="000000"/>
          <w:sz w:val="28"/>
          <w:szCs w:val="28"/>
        </w:rPr>
        <w:t>=0,884 кВт/м</w:t>
      </w:r>
      <w:r w:rsidRPr="00A905EF">
        <w:rPr>
          <w:color w:val="000000"/>
          <w:sz w:val="28"/>
          <w:szCs w:val="28"/>
          <w:vertAlign w:val="superscript"/>
        </w:rPr>
        <w:t>2</w:t>
      </w:r>
      <w:r w:rsidRPr="00A905EF">
        <w:rPr>
          <w:color w:val="000000"/>
          <w:sz w:val="28"/>
          <w:szCs w:val="28"/>
        </w:rPr>
        <w:t>;</w:t>
      </w:r>
    </w:p>
    <w:p w:rsidR="00523E61" w:rsidRPr="00A905EF" w:rsidRDefault="00523E61" w:rsidP="00EA2581">
      <w:pPr>
        <w:keepNext/>
        <w:widowControl w:val="0"/>
        <w:numPr>
          <w:ilvl w:val="0"/>
          <w:numId w:val="18"/>
        </w:numPr>
        <w:shd w:val="clear" w:color="auto" w:fill="FFFFFF"/>
        <w:spacing w:line="360" w:lineRule="auto"/>
        <w:ind w:left="0" w:firstLineChars="251" w:firstLine="703"/>
        <w:jc w:val="both"/>
        <w:rPr>
          <w:color w:val="000000"/>
          <w:sz w:val="28"/>
          <w:szCs w:val="28"/>
        </w:rPr>
      </w:pPr>
      <w:r w:rsidRPr="00A905EF">
        <w:rPr>
          <w:color w:val="000000"/>
          <w:sz w:val="28"/>
          <w:szCs w:val="28"/>
        </w:rPr>
        <w:t xml:space="preserve">образование «огненного шара», который будет воздействовать на окружающие объекты тепловым излучением </w:t>
      </w:r>
      <w:r w:rsidRPr="00A905EF">
        <w:rPr>
          <w:color w:val="000000"/>
          <w:sz w:val="28"/>
          <w:szCs w:val="28"/>
          <w:lang w:val="en-US"/>
        </w:rPr>
        <w:t>q</w:t>
      </w:r>
      <w:r w:rsidRPr="00A905EF">
        <w:rPr>
          <w:color w:val="000000"/>
          <w:sz w:val="28"/>
          <w:szCs w:val="28"/>
          <w:vertAlign w:val="subscript"/>
        </w:rPr>
        <w:t>30м</w:t>
      </w:r>
      <w:r w:rsidRPr="00A905EF">
        <w:rPr>
          <w:color w:val="000000"/>
          <w:sz w:val="28"/>
          <w:szCs w:val="28"/>
        </w:rPr>
        <w:t>=99,266 кВт/м</w:t>
      </w:r>
      <w:r w:rsidRPr="00A905EF">
        <w:rPr>
          <w:color w:val="000000"/>
          <w:sz w:val="28"/>
          <w:szCs w:val="28"/>
          <w:vertAlign w:val="superscript"/>
        </w:rPr>
        <w:t>2</w:t>
      </w:r>
      <w:r w:rsidRPr="00A905EF">
        <w:rPr>
          <w:color w:val="000000"/>
          <w:sz w:val="28"/>
          <w:szCs w:val="28"/>
        </w:rPr>
        <w:t xml:space="preserve"> и волной избыточного давления ΔР</w:t>
      </w:r>
      <w:r w:rsidRPr="00A905EF">
        <w:rPr>
          <w:color w:val="000000"/>
          <w:sz w:val="28"/>
          <w:szCs w:val="28"/>
          <w:vertAlign w:val="subscript"/>
        </w:rPr>
        <w:t>30м</w:t>
      </w:r>
      <w:r w:rsidRPr="00A905EF">
        <w:rPr>
          <w:color w:val="000000"/>
          <w:sz w:val="28"/>
          <w:szCs w:val="28"/>
        </w:rPr>
        <w:t>=21,86 кПа.</w:t>
      </w: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В дипломном проекте были разработаны следующие технические решения:</w:t>
      </w:r>
    </w:p>
    <w:p w:rsidR="00523E61" w:rsidRPr="00A905EF" w:rsidRDefault="00523E61" w:rsidP="00EA2581">
      <w:pPr>
        <w:keepNext/>
        <w:widowControl w:val="0"/>
        <w:numPr>
          <w:ilvl w:val="0"/>
          <w:numId w:val="19"/>
        </w:numPr>
        <w:shd w:val="clear" w:color="auto" w:fill="FFFFFF"/>
        <w:spacing w:line="360" w:lineRule="auto"/>
        <w:ind w:left="0" w:firstLineChars="251" w:firstLine="703"/>
        <w:jc w:val="both"/>
        <w:rPr>
          <w:color w:val="000000"/>
          <w:sz w:val="28"/>
          <w:szCs w:val="28"/>
        </w:rPr>
      </w:pPr>
      <w:r w:rsidRPr="00A905EF">
        <w:rPr>
          <w:color w:val="000000"/>
          <w:sz w:val="28"/>
          <w:szCs w:val="28"/>
        </w:rPr>
        <w:t>Устройство сбросной трубы (</w:t>
      </w:r>
      <w:r w:rsidRPr="00A905EF">
        <w:rPr>
          <w:color w:val="000000"/>
          <w:sz w:val="28"/>
          <w:szCs w:val="28"/>
          <w:lang w:val="en-US"/>
        </w:rPr>
        <w:t>h</w:t>
      </w:r>
      <w:r w:rsidRPr="00A905EF">
        <w:rPr>
          <w:color w:val="000000"/>
          <w:sz w:val="28"/>
          <w:szCs w:val="28"/>
          <w:vertAlign w:val="subscript"/>
        </w:rPr>
        <w:t>тр</w:t>
      </w:r>
      <w:r w:rsidRPr="00A905EF">
        <w:rPr>
          <w:color w:val="000000"/>
          <w:sz w:val="28"/>
          <w:szCs w:val="28"/>
        </w:rPr>
        <w:t>=5м), для сброса газа из оборудования до его разгерметизации. При этом обеспечивается возможность прибытия и развертывания передвижной пожарной техники до того как пожар может принять крупные размеры;</w:t>
      </w:r>
    </w:p>
    <w:p w:rsidR="00523E61" w:rsidRPr="00A905EF" w:rsidRDefault="00523E61" w:rsidP="00EA2581">
      <w:pPr>
        <w:keepNext/>
        <w:widowControl w:val="0"/>
        <w:numPr>
          <w:ilvl w:val="0"/>
          <w:numId w:val="19"/>
        </w:numPr>
        <w:shd w:val="clear" w:color="auto" w:fill="FFFFFF"/>
        <w:spacing w:line="360" w:lineRule="auto"/>
        <w:ind w:left="0" w:firstLineChars="251" w:firstLine="703"/>
        <w:jc w:val="both"/>
        <w:rPr>
          <w:color w:val="000000"/>
          <w:sz w:val="28"/>
          <w:szCs w:val="28"/>
        </w:rPr>
      </w:pPr>
      <w:r w:rsidRPr="00A905EF">
        <w:rPr>
          <w:color w:val="000000"/>
          <w:sz w:val="28"/>
          <w:szCs w:val="28"/>
        </w:rPr>
        <w:t>Устройство дренчерного орошения резервуара с СУГ, мест расположения функционального оборудования и площадки для АЦ.</w:t>
      </w:r>
    </w:p>
    <w:p w:rsidR="00523E61" w:rsidRPr="00A905EF" w:rsidRDefault="00523E61" w:rsidP="00EA2581">
      <w:pPr>
        <w:keepNext/>
        <w:widowControl w:val="0"/>
        <w:shd w:val="clear" w:color="auto" w:fill="FFFFFF"/>
        <w:spacing w:line="360" w:lineRule="auto"/>
        <w:ind w:firstLineChars="251" w:firstLine="703"/>
        <w:jc w:val="both"/>
        <w:rPr>
          <w:color w:val="000000"/>
          <w:sz w:val="28"/>
          <w:szCs w:val="28"/>
        </w:rPr>
      </w:pPr>
      <w:r w:rsidRPr="00A905EF">
        <w:rPr>
          <w:color w:val="000000"/>
          <w:sz w:val="28"/>
          <w:szCs w:val="28"/>
        </w:rPr>
        <w:t>При выполнении вышеперечисленных технических решений АГЗС будет соответствовать требованиям норм.</w:t>
      </w:r>
    </w:p>
    <w:p w:rsidR="00523E61" w:rsidRPr="00A905EF" w:rsidRDefault="002842AE" w:rsidP="00EA2581">
      <w:pPr>
        <w:keepNext/>
        <w:widowControl w:val="0"/>
        <w:shd w:val="clear" w:color="auto" w:fill="FFFFFF"/>
        <w:spacing w:line="360" w:lineRule="auto"/>
        <w:ind w:firstLineChars="251" w:firstLine="703"/>
        <w:jc w:val="center"/>
        <w:rPr>
          <w:b/>
          <w:bCs/>
          <w:color w:val="000000"/>
          <w:sz w:val="28"/>
          <w:szCs w:val="28"/>
        </w:rPr>
      </w:pPr>
      <w:r>
        <w:rPr>
          <w:color w:val="000000"/>
          <w:sz w:val="28"/>
          <w:szCs w:val="28"/>
        </w:rPr>
        <w:br w:type="page"/>
      </w:r>
      <w:r w:rsidR="00523E61" w:rsidRPr="00A905EF">
        <w:rPr>
          <w:b/>
          <w:bCs/>
          <w:color w:val="000000"/>
          <w:sz w:val="28"/>
          <w:szCs w:val="28"/>
        </w:rPr>
        <w:t>Литература</w:t>
      </w:r>
    </w:p>
    <w:p w:rsidR="00523E61" w:rsidRPr="00A905EF" w:rsidRDefault="00523E61" w:rsidP="00EA2581">
      <w:pPr>
        <w:keepNext/>
        <w:widowControl w:val="0"/>
        <w:shd w:val="clear" w:color="auto" w:fill="FFFFFF"/>
        <w:spacing w:line="360" w:lineRule="auto"/>
        <w:ind w:firstLineChars="251" w:firstLine="703"/>
        <w:jc w:val="center"/>
        <w:rPr>
          <w:color w:val="000000"/>
          <w:sz w:val="28"/>
          <w:szCs w:val="28"/>
        </w:rPr>
      </w:pPr>
    </w:p>
    <w:p w:rsidR="00523E61" w:rsidRPr="00A905EF" w:rsidRDefault="00523E61" w:rsidP="00EA2581">
      <w:pPr>
        <w:keepNext/>
        <w:widowControl w:val="0"/>
        <w:shd w:val="clear" w:color="auto" w:fill="FFFFFF"/>
        <w:suppressAutoHyphens/>
        <w:spacing w:line="360" w:lineRule="auto"/>
        <w:rPr>
          <w:color w:val="000000"/>
          <w:sz w:val="28"/>
          <w:szCs w:val="28"/>
        </w:rPr>
      </w:pPr>
      <w:r w:rsidRPr="00A905EF">
        <w:rPr>
          <w:color w:val="000000"/>
          <w:sz w:val="28"/>
          <w:szCs w:val="28"/>
        </w:rPr>
        <w:t>1. ГОСТ Р 12.3.047-98 Пожарная безопасность технологических процессов. Общие требования. Методы контроля.- М.: 1998.</w:t>
      </w:r>
    </w:p>
    <w:p w:rsidR="00523E61" w:rsidRPr="00A905EF" w:rsidRDefault="00523E61" w:rsidP="00EA2581">
      <w:pPr>
        <w:pStyle w:val="21"/>
        <w:keepNext/>
        <w:suppressAutoHyphens/>
        <w:spacing w:after="0" w:line="360" w:lineRule="auto"/>
        <w:ind w:left="0"/>
        <w:rPr>
          <w:sz w:val="28"/>
          <w:szCs w:val="28"/>
        </w:rPr>
      </w:pPr>
      <w:r w:rsidRPr="00A905EF">
        <w:rPr>
          <w:sz w:val="28"/>
          <w:szCs w:val="28"/>
        </w:rPr>
        <w:t>2. ГОСТ 12.1.004-91. Пожарная безопасность. Общие требования. – М.: Госстандарт России, 1991 г.</w:t>
      </w:r>
    </w:p>
    <w:p w:rsidR="00523E61" w:rsidRPr="00A905EF" w:rsidRDefault="00523E61" w:rsidP="00EA2581">
      <w:pPr>
        <w:keepNext/>
        <w:widowControl w:val="0"/>
        <w:shd w:val="clear" w:color="auto" w:fill="FFFFFF"/>
        <w:suppressAutoHyphens/>
        <w:spacing w:line="360" w:lineRule="auto"/>
        <w:rPr>
          <w:color w:val="000000"/>
          <w:sz w:val="28"/>
          <w:szCs w:val="28"/>
        </w:rPr>
      </w:pPr>
      <w:r w:rsidRPr="00A905EF">
        <w:rPr>
          <w:color w:val="000000"/>
          <w:sz w:val="28"/>
          <w:szCs w:val="28"/>
        </w:rPr>
        <w:t>3. ГОСТ Р 51043-97 Установки водяного и пенного пожаротушения автоматические. Оросители спринклерные и дренчерные. Общие требования. Методы испытаний.</w:t>
      </w:r>
    </w:p>
    <w:p w:rsidR="00523E61" w:rsidRPr="00A905EF" w:rsidRDefault="00523E61" w:rsidP="00EA2581">
      <w:pPr>
        <w:keepNext/>
        <w:widowControl w:val="0"/>
        <w:shd w:val="clear" w:color="auto" w:fill="FFFFFF"/>
        <w:suppressAutoHyphens/>
        <w:spacing w:line="360" w:lineRule="auto"/>
        <w:rPr>
          <w:color w:val="000000"/>
          <w:sz w:val="28"/>
          <w:szCs w:val="28"/>
        </w:rPr>
      </w:pPr>
      <w:r w:rsidRPr="00A905EF">
        <w:rPr>
          <w:color w:val="000000"/>
          <w:sz w:val="28"/>
          <w:szCs w:val="28"/>
        </w:rPr>
        <w:t>4. ППБ 01-03 Правила пожарной безопасности в Российской Федерации.- М.: 2003.</w:t>
      </w:r>
    </w:p>
    <w:p w:rsidR="00523E61" w:rsidRPr="00A905EF" w:rsidRDefault="00523E61" w:rsidP="00EA2581">
      <w:pPr>
        <w:pStyle w:val="21"/>
        <w:keepNext/>
        <w:suppressAutoHyphens/>
        <w:spacing w:after="0" w:line="360" w:lineRule="auto"/>
        <w:ind w:left="0"/>
        <w:rPr>
          <w:sz w:val="28"/>
          <w:szCs w:val="28"/>
        </w:rPr>
      </w:pPr>
      <w:r w:rsidRPr="00A905EF">
        <w:rPr>
          <w:sz w:val="28"/>
          <w:szCs w:val="28"/>
        </w:rPr>
        <w:t>5. НПБ 111-98*. Автозаправочные станции. Требования пожарной безопасности. ГУГПС МЧС РФ, 2002 г.</w:t>
      </w:r>
    </w:p>
    <w:p w:rsidR="00523E61" w:rsidRPr="00A905EF" w:rsidRDefault="00523E61" w:rsidP="00EA2581">
      <w:pPr>
        <w:keepNext/>
        <w:widowControl w:val="0"/>
        <w:shd w:val="clear" w:color="auto" w:fill="FFFFFF"/>
        <w:suppressAutoHyphens/>
        <w:spacing w:line="360" w:lineRule="auto"/>
        <w:rPr>
          <w:color w:val="000000"/>
          <w:sz w:val="28"/>
          <w:szCs w:val="28"/>
        </w:rPr>
      </w:pPr>
      <w:r w:rsidRPr="00A905EF">
        <w:rPr>
          <w:color w:val="000000"/>
          <w:sz w:val="28"/>
          <w:szCs w:val="28"/>
        </w:rPr>
        <w:t>6. НПБ 88-01 Установки пожаротушения и сигнализации. Нормы и правила проектирования.</w:t>
      </w:r>
    </w:p>
    <w:p w:rsidR="00523E61" w:rsidRPr="00A905EF" w:rsidRDefault="00523E61" w:rsidP="00EA2581">
      <w:pPr>
        <w:pStyle w:val="21"/>
        <w:keepNext/>
        <w:suppressAutoHyphens/>
        <w:spacing w:after="0" w:line="360" w:lineRule="auto"/>
        <w:ind w:left="0"/>
        <w:rPr>
          <w:sz w:val="28"/>
          <w:szCs w:val="28"/>
        </w:rPr>
      </w:pPr>
      <w:r w:rsidRPr="00A905EF">
        <w:rPr>
          <w:sz w:val="28"/>
          <w:szCs w:val="28"/>
        </w:rPr>
        <w:t>7. НПБ 105-03 «Определение категорий помещений, зданий и наружных установок по взрывопожарной и пожарной опасности». – М.: ГУГПС МЧС РФ, 2003 г.</w:t>
      </w:r>
    </w:p>
    <w:p w:rsidR="00523E61" w:rsidRPr="00A905EF" w:rsidRDefault="00523E61" w:rsidP="00EA2581">
      <w:pPr>
        <w:pStyle w:val="21"/>
        <w:keepNext/>
        <w:suppressAutoHyphens/>
        <w:spacing w:after="0" w:line="360" w:lineRule="auto"/>
        <w:ind w:left="0"/>
        <w:rPr>
          <w:sz w:val="28"/>
          <w:szCs w:val="28"/>
        </w:rPr>
      </w:pPr>
      <w:r w:rsidRPr="00A905EF">
        <w:rPr>
          <w:sz w:val="28"/>
          <w:szCs w:val="28"/>
        </w:rPr>
        <w:t>8. Пожаровзрывоопасность веществ и материалов и средства их тушения: Сирав изд.: в 2-х книгах / А.Н. Баратов, А.Я. Корольченко, Г.Н. Кравчук и др. –М.: Химия 1990.</w:t>
      </w:r>
    </w:p>
    <w:p w:rsidR="00523E61" w:rsidRPr="00A905EF" w:rsidRDefault="00523E61" w:rsidP="00EA2581">
      <w:pPr>
        <w:pStyle w:val="ad"/>
        <w:keepNext/>
        <w:widowControl w:val="0"/>
        <w:suppressAutoHyphens/>
        <w:spacing w:line="360" w:lineRule="auto"/>
        <w:jc w:val="left"/>
      </w:pPr>
      <w:r w:rsidRPr="00A905EF">
        <w:t>9. Нефтеперерабатывающая и нефтехимическая промышленность. Обзорная информация. Серия: Транспорт и хранение нефтепродуктов и углеводородного сырья. Выпуск 3. Взрыво- и пожаробезопасность изотермических резервуаров для сжиженных углеводородных газов. В.П.Сучков, В.П.Молчанов.- М.: ЦНИИТ Энефтехим, 1993.</w:t>
      </w:r>
    </w:p>
    <w:p w:rsidR="00523E61" w:rsidRPr="00A905EF" w:rsidRDefault="00523E61" w:rsidP="00EA2581">
      <w:pPr>
        <w:keepNext/>
        <w:widowControl w:val="0"/>
        <w:shd w:val="clear" w:color="auto" w:fill="FFFFFF"/>
        <w:suppressAutoHyphens/>
        <w:spacing w:line="360" w:lineRule="auto"/>
        <w:rPr>
          <w:color w:val="000000"/>
          <w:sz w:val="28"/>
          <w:szCs w:val="28"/>
        </w:rPr>
      </w:pPr>
      <w:r w:rsidRPr="00A905EF">
        <w:rPr>
          <w:color w:val="000000"/>
          <w:sz w:val="28"/>
          <w:szCs w:val="28"/>
        </w:rPr>
        <w:t>10. Иванников В.П., Клюс П.П. Справочник руководителя тушения пожара.- М.: Стройиздат, 1987.</w:t>
      </w:r>
    </w:p>
    <w:p w:rsidR="00523E61" w:rsidRPr="00A905EF" w:rsidRDefault="00523E61" w:rsidP="00EA2581">
      <w:pPr>
        <w:keepNext/>
        <w:widowControl w:val="0"/>
        <w:shd w:val="clear" w:color="auto" w:fill="FFFFFF"/>
        <w:suppressAutoHyphens/>
        <w:spacing w:line="360" w:lineRule="auto"/>
        <w:rPr>
          <w:color w:val="000000"/>
          <w:sz w:val="28"/>
          <w:szCs w:val="28"/>
        </w:rPr>
      </w:pPr>
      <w:r w:rsidRPr="00A905EF">
        <w:rPr>
          <w:color w:val="000000"/>
          <w:sz w:val="28"/>
          <w:szCs w:val="28"/>
        </w:rPr>
        <w:t>11. Боевей устав пожарной охраны (Приложение №2 к приказу МВД России №257 от 05.07.95 года).</w:t>
      </w:r>
    </w:p>
    <w:p w:rsidR="00523E61" w:rsidRPr="00A905EF" w:rsidRDefault="00523E61" w:rsidP="00EA2581">
      <w:pPr>
        <w:keepNext/>
        <w:widowControl w:val="0"/>
        <w:shd w:val="clear" w:color="auto" w:fill="FFFFFF"/>
        <w:suppressAutoHyphens/>
        <w:spacing w:line="360" w:lineRule="auto"/>
        <w:rPr>
          <w:color w:val="000000"/>
          <w:sz w:val="28"/>
          <w:szCs w:val="28"/>
        </w:rPr>
      </w:pPr>
      <w:r w:rsidRPr="00A905EF">
        <w:rPr>
          <w:color w:val="000000"/>
          <w:sz w:val="28"/>
          <w:szCs w:val="28"/>
        </w:rPr>
        <w:t>12. Наставление по газодымозащитной службе Государственной противопожарной службы МВД России. (Приложение №1 к приказу МВД России №234 от 30.04.96 года).</w:t>
      </w:r>
    </w:p>
    <w:p w:rsidR="00523E61" w:rsidRPr="00A905EF" w:rsidRDefault="00523E61" w:rsidP="00EA2581">
      <w:pPr>
        <w:keepNext/>
        <w:widowControl w:val="0"/>
        <w:shd w:val="clear" w:color="auto" w:fill="FFFFFF"/>
        <w:suppressAutoHyphens/>
        <w:spacing w:line="360" w:lineRule="auto"/>
        <w:rPr>
          <w:color w:val="000000"/>
          <w:sz w:val="28"/>
          <w:szCs w:val="28"/>
        </w:rPr>
      </w:pPr>
      <w:r w:rsidRPr="00A905EF">
        <w:rPr>
          <w:color w:val="000000"/>
          <w:sz w:val="28"/>
          <w:szCs w:val="28"/>
        </w:rPr>
        <w:t>13. Л.К.Исаева. Экология пожаров, техногенных и природных катастроф.- М.: 2000.</w:t>
      </w:r>
    </w:p>
    <w:p w:rsidR="00523E61" w:rsidRPr="00A905EF" w:rsidRDefault="00523E61" w:rsidP="00EA2581">
      <w:pPr>
        <w:keepNext/>
        <w:widowControl w:val="0"/>
        <w:shd w:val="clear" w:color="auto" w:fill="FFFFFF"/>
        <w:suppressAutoHyphens/>
        <w:spacing w:line="360" w:lineRule="auto"/>
        <w:rPr>
          <w:color w:val="000000"/>
          <w:sz w:val="28"/>
          <w:szCs w:val="28"/>
        </w:rPr>
      </w:pPr>
      <w:r w:rsidRPr="00A905EF">
        <w:rPr>
          <w:color w:val="000000"/>
          <w:sz w:val="28"/>
          <w:szCs w:val="28"/>
        </w:rPr>
        <w:t>14. Аболенцев Ю.И. Экономика противопожарной защиты. –М., ВИПТШ МВД СССР, 1986.</w:t>
      </w:r>
    </w:p>
    <w:p w:rsidR="00523E61" w:rsidRPr="00A905EF" w:rsidRDefault="00523E61" w:rsidP="00EA2581">
      <w:pPr>
        <w:keepNext/>
        <w:widowControl w:val="0"/>
        <w:shd w:val="clear" w:color="auto" w:fill="FFFFFF"/>
        <w:suppressAutoHyphens/>
        <w:spacing w:line="360" w:lineRule="auto"/>
        <w:rPr>
          <w:color w:val="000000"/>
          <w:sz w:val="28"/>
          <w:szCs w:val="28"/>
        </w:rPr>
      </w:pPr>
      <w:r w:rsidRPr="00A905EF">
        <w:rPr>
          <w:color w:val="000000"/>
          <w:sz w:val="28"/>
          <w:szCs w:val="28"/>
        </w:rPr>
        <w:t>15. Методические указания к выполнению курсового проекта по дисциплине «Производственная и пожарная автоматика» Часть 2 «Пожарная автоматика».-М.: ВИПТШ МВД РФ, 1992.</w:t>
      </w:r>
    </w:p>
    <w:p w:rsidR="00523E61" w:rsidRPr="00A905EF" w:rsidRDefault="00523E61" w:rsidP="00EA2581">
      <w:pPr>
        <w:keepNext/>
        <w:widowControl w:val="0"/>
        <w:shd w:val="clear" w:color="auto" w:fill="FFFFFF"/>
        <w:suppressAutoHyphens/>
        <w:spacing w:line="360" w:lineRule="auto"/>
        <w:rPr>
          <w:sz w:val="28"/>
          <w:szCs w:val="28"/>
        </w:rPr>
      </w:pPr>
      <w:r w:rsidRPr="00A905EF">
        <w:rPr>
          <w:sz w:val="28"/>
          <w:szCs w:val="28"/>
        </w:rPr>
        <w:t>16. Автозаправочные станции: Оборудование. Эксплуатация. Безопасность.: В.Г. Коваленко, А.С. Сафонов, А.И. Ушаков, В. Шергалис. – СПб.: НПИКЦ, 2003. – 280 с.</w:t>
      </w:r>
      <w:bookmarkStart w:id="0" w:name="_GoBack"/>
      <w:bookmarkEnd w:id="0"/>
    </w:p>
    <w:sectPr w:rsidR="00523E61" w:rsidRPr="00A905EF" w:rsidSect="00A905EF">
      <w:headerReference w:type="default" r:id="rId368"/>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581" w:rsidRDefault="00EA2581">
      <w:r>
        <w:separator/>
      </w:r>
    </w:p>
  </w:endnote>
  <w:endnote w:type="continuationSeparator" w:id="0">
    <w:p w:rsidR="00EA2581" w:rsidRDefault="00EA2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581" w:rsidRDefault="00EA2581">
      <w:r>
        <w:separator/>
      </w:r>
    </w:p>
  </w:footnote>
  <w:footnote w:type="continuationSeparator" w:id="0">
    <w:p w:rsidR="00EA2581" w:rsidRDefault="00EA2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581" w:rsidRPr="005C5DE9" w:rsidRDefault="00EA2581" w:rsidP="005C5DE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95819B8"/>
    <w:lvl w:ilvl="0">
      <w:numFmt w:val="decimal"/>
      <w:lvlText w:val="*"/>
      <w:lvlJc w:val="left"/>
      <w:rPr>
        <w:rFonts w:cs="Times New Roman"/>
      </w:rPr>
    </w:lvl>
  </w:abstractNum>
  <w:abstractNum w:abstractNumId="1">
    <w:nsid w:val="005D20A4"/>
    <w:multiLevelType w:val="multilevel"/>
    <w:tmpl w:val="C17C381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3C82C89"/>
    <w:multiLevelType w:val="hybridMultilevel"/>
    <w:tmpl w:val="FA52AE3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8C634A3"/>
    <w:multiLevelType w:val="singleLevel"/>
    <w:tmpl w:val="DD4C34CE"/>
    <w:lvl w:ilvl="0">
      <w:start w:val="1"/>
      <w:numFmt w:val="bullet"/>
      <w:lvlText w:val=""/>
      <w:lvlJc w:val="left"/>
      <w:pPr>
        <w:tabs>
          <w:tab w:val="num" w:pos="360"/>
        </w:tabs>
        <w:ind w:left="360" w:hanging="360"/>
      </w:pPr>
      <w:rPr>
        <w:rFonts w:ascii="Wingdings" w:hAnsi="Wingdings" w:hint="default"/>
      </w:rPr>
    </w:lvl>
  </w:abstractNum>
  <w:abstractNum w:abstractNumId="4">
    <w:nsid w:val="0B8D4890"/>
    <w:multiLevelType w:val="hybridMultilevel"/>
    <w:tmpl w:val="F3385D60"/>
    <w:lvl w:ilvl="0" w:tplc="04190001">
      <w:start w:val="1"/>
      <w:numFmt w:val="bullet"/>
      <w:lvlText w:val=""/>
      <w:lvlJc w:val="left"/>
      <w:pPr>
        <w:tabs>
          <w:tab w:val="num" w:pos="1146"/>
        </w:tabs>
        <w:ind w:left="1146" w:hanging="360"/>
      </w:pPr>
      <w:rPr>
        <w:rFonts w:ascii="Symbol" w:hAnsi="Symbol" w:hint="default"/>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5">
    <w:nsid w:val="0D21520F"/>
    <w:multiLevelType w:val="hybridMultilevel"/>
    <w:tmpl w:val="A358F894"/>
    <w:lvl w:ilvl="0" w:tplc="04190005">
      <w:start w:val="1"/>
      <w:numFmt w:val="bullet"/>
      <w:lvlText w:val=""/>
      <w:lvlJc w:val="left"/>
      <w:pPr>
        <w:tabs>
          <w:tab w:val="num" w:pos="1003"/>
        </w:tabs>
        <w:ind w:left="1003" w:hanging="360"/>
      </w:pPr>
      <w:rPr>
        <w:rFonts w:ascii="Wingdings" w:hAnsi="Wingdings" w:hint="default"/>
      </w:rPr>
    </w:lvl>
    <w:lvl w:ilvl="1" w:tplc="04190003">
      <w:start w:val="1"/>
      <w:numFmt w:val="bullet"/>
      <w:lvlText w:val="o"/>
      <w:lvlJc w:val="left"/>
      <w:pPr>
        <w:tabs>
          <w:tab w:val="num" w:pos="1723"/>
        </w:tabs>
        <w:ind w:left="1723" w:hanging="360"/>
      </w:pPr>
      <w:rPr>
        <w:rFonts w:ascii="Courier New" w:hAnsi="Courier New" w:hint="default"/>
      </w:rPr>
    </w:lvl>
    <w:lvl w:ilvl="2" w:tplc="04190005">
      <w:start w:val="1"/>
      <w:numFmt w:val="bullet"/>
      <w:lvlText w:val=""/>
      <w:lvlJc w:val="left"/>
      <w:pPr>
        <w:tabs>
          <w:tab w:val="num" w:pos="2443"/>
        </w:tabs>
        <w:ind w:left="2443" w:hanging="360"/>
      </w:pPr>
      <w:rPr>
        <w:rFonts w:ascii="Wingdings" w:hAnsi="Wingdings" w:hint="default"/>
      </w:rPr>
    </w:lvl>
    <w:lvl w:ilvl="3" w:tplc="04190001">
      <w:start w:val="1"/>
      <w:numFmt w:val="bullet"/>
      <w:lvlText w:val=""/>
      <w:lvlJc w:val="left"/>
      <w:pPr>
        <w:tabs>
          <w:tab w:val="num" w:pos="3163"/>
        </w:tabs>
        <w:ind w:left="3163" w:hanging="360"/>
      </w:pPr>
      <w:rPr>
        <w:rFonts w:ascii="Symbol" w:hAnsi="Symbol" w:hint="default"/>
      </w:rPr>
    </w:lvl>
    <w:lvl w:ilvl="4" w:tplc="04190003">
      <w:start w:val="1"/>
      <w:numFmt w:val="bullet"/>
      <w:lvlText w:val="o"/>
      <w:lvlJc w:val="left"/>
      <w:pPr>
        <w:tabs>
          <w:tab w:val="num" w:pos="3883"/>
        </w:tabs>
        <w:ind w:left="3883" w:hanging="360"/>
      </w:pPr>
      <w:rPr>
        <w:rFonts w:ascii="Courier New" w:hAnsi="Courier New" w:hint="default"/>
      </w:rPr>
    </w:lvl>
    <w:lvl w:ilvl="5" w:tplc="04190005">
      <w:start w:val="1"/>
      <w:numFmt w:val="bullet"/>
      <w:lvlText w:val=""/>
      <w:lvlJc w:val="left"/>
      <w:pPr>
        <w:tabs>
          <w:tab w:val="num" w:pos="4603"/>
        </w:tabs>
        <w:ind w:left="4603" w:hanging="360"/>
      </w:pPr>
      <w:rPr>
        <w:rFonts w:ascii="Wingdings" w:hAnsi="Wingdings" w:hint="default"/>
      </w:rPr>
    </w:lvl>
    <w:lvl w:ilvl="6" w:tplc="04190001">
      <w:start w:val="1"/>
      <w:numFmt w:val="bullet"/>
      <w:lvlText w:val=""/>
      <w:lvlJc w:val="left"/>
      <w:pPr>
        <w:tabs>
          <w:tab w:val="num" w:pos="5323"/>
        </w:tabs>
        <w:ind w:left="5323" w:hanging="360"/>
      </w:pPr>
      <w:rPr>
        <w:rFonts w:ascii="Symbol" w:hAnsi="Symbol" w:hint="default"/>
      </w:rPr>
    </w:lvl>
    <w:lvl w:ilvl="7" w:tplc="04190003">
      <w:start w:val="1"/>
      <w:numFmt w:val="bullet"/>
      <w:lvlText w:val="o"/>
      <w:lvlJc w:val="left"/>
      <w:pPr>
        <w:tabs>
          <w:tab w:val="num" w:pos="6043"/>
        </w:tabs>
        <w:ind w:left="6043" w:hanging="360"/>
      </w:pPr>
      <w:rPr>
        <w:rFonts w:ascii="Courier New" w:hAnsi="Courier New" w:hint="default"/>
      </w:rPr>
    </w:lvl>
    <w:lvl w:ilvl="8" w:tplc="04190005">
      <w:start w:val="1"/>
      <w:numFmt w:val="bullet"/>
      <w:lvlText w:val=""/>
      <w:lvlJc w:val="left"/>
      <w:pPr>
        <w:tabs>
          <w:tab w:val="num" w:pos="6763"/>
        </w:tabs>
        <w:ind w:left="6763" w:hanging="360"/>
      </w:pPr>
      <w:rPr>
        <w:rFonts w:ascii="Wingdings" w:hAnsi="Wingdings" w:hint="default"/>
      </w:rPr>
    </w:lvl>
  </w:abstractNum>
  <w:abstractNum w:abstractNumId="6">
    <w:nsid w:val="0FA6020F"/>
    <w:multiLevelType w:val="hybridMultilevel"/>
    <w:tmpl w:val="D10445A8"/>
    <w:lvl w:ilvl="0" w:tplc="04190001">
      <w:start w:val="1"/>
      <w:numFmt w:val="bullet"/>
      <w:lvlText w:val=""/>
      <w:lvlJc w:val="left"/>
      <w:pPr>
        <w:tabs>
          <w:tab w:val="num" w:pos="1146"/>
        </w:tabs>
        <w:ind w:left="1146" w:hanging="360"/>
      </w:pPr>
      <w:rPr>
        <w:rFonts w:ascii="Symbol" w:hAnsi="Symbol" w:hint="default"/>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7">
    <w:nsid w:val="21F331DF"/>
    <w:multiLevelType w:val="multilevel"/>
    <w:tmpl w:val="E138D0FE"/>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8">
    <w:nsid w:val="2EBD336C"/>
    <w:multiLevelType w:val="hybridMultilevel"/>
    <w:tmpl w:val="C8D0657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9">
    <w:nsid w:val="2EE30945"/>
    <w:multiLevelType w:val="hybridMultilevel"/>
    <w:tmpl w:val="A8901C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13B5479"/>
    <w:multiLevelType w:val="hybridMultilevel"/>
    <w:tmpl w:val="BF00ECF4"/>
    <w:lvl w:ilvl="0" w:tplc="DC28AB00">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324D0018"/>
    <w:multiLevelType w:val="hybridMultilevel"/>
    <w:tmpl w:val="77D0FFE4"/>
    <w:lvl w:ilvl="0" w:tplc="04190001">
      <w:start w:val="1"/>
      <w:numFmt w:val="bullet"/>
      <w:lvlText w:val=""/>
      <w:lvlJc w:val="left"/>
      <w:pPr>
        <w:tabs>
          <w:tab w:val="num" w:pos="1146"/>
        </w:tabs>
        <w:ind w:left="1146" w:hanging="360"/>
      </w:pPr>
      <w:rPr>
        <w:rFonts w:ascii="Symbol" w:hAnsi="Symbol" w:hint="default"/>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12">
    <w:nsid w:val="34E20381"/>
    <w:multiLevelType w:val="hybridMultilevel"/>
    <w:tmpl w:val="41085D62"/>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4EA01BA7"/>
    <w:multiLevelType w:val="hybridMultilevel"/>
    <w:tmpl w:val="F49CC72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52277927"/>
    <w:multiLevelType w:val="hybridMultilevel"/>
    <w:tmpl w:val="25F6B3DC"/>
    <w:lvl w:ilvl="0" w:tplc="04190001">
      <w:start w:val="1"/>
      <w:numFmt w:val="bullet"/>
      <w:lvlText w:val=""/>
      <w:lvlJc w:val="left"/>
      <w:pPr>
        <w:tabs>
          <w:tab w:val="num" w:pos="1590"/>
        </w:tabs>
        <w:ind w:left="1590" w:hanging="360"/>
      </w:pPr>
      <w:rPr>
        <w:rFonts w:ascii="Symbol" w:hAnsi="Symbol" w:hint="default"/>
      </w:rPr>
    </w:lvl>
    <w:lvl w:ilvl="1" w:tplc="04190003">
      <w:start w:val="1"/>
      <w:numFmt w:val="bullet"/>
      <w:lvlText w:val="o"/>
      <w:lvlJc w:val="left"/>
      <w:pPr>
        <w:tabs>
          <w:tab w:val="num" w:pos="2310"/>
        </w:tabs>
        <w:ind w:left="2310" w:hanging="360"/>
      </w:pPr>
      <w:rPr>
        <w:rFonts w:ascii="Courier New" w:hAnsi="Courier New" w:hint="default"/>
      </w:rPr>
    </w:lvl>
    <w:lvl w:ilvl="2" w:tplc="04190005">
      <w:start w:val="1"/>
      <w:numFmt w:val="bullet"/>
      <w:lvlText w:val=""/>
      <w:lvlJc w:val="left"/>
      <w:pPr>
        <w:tabs>
          <w:tab w:val="num" w:pos="3030"/>
        </w:tabs>
        <w:ind w:left="3030" w:hanging="360"/>
      </w:pPr>
      <w:rPr>
        <w:rFonts w:ascii="Wingdings" w:hAnsi="Wingdings" w:hint="default"/>
      </w:rPr>
    </w:lvl>
    <w:lvl w:ilvl="3" w:tplc="04190001">
      <w:start w:val="1"/>
      <w:numFmt w:val="bullet"/>
      <w:lvlText w:val=""/>
      <w:lvlJc w:val="left"/>
      <w:pPr>
        <w:tabs>
          <w:tab w:val="num" w:pos="3750"/>
        </w:tabs>
        <w:ind w:left="3750" w:hanging="360"/>
      </w:pPr>
      <w:rPr>
        <w:rFonts w:ascii="Symbol" w:hAnsi="Symbol" w:hint="default"/>
      </w:rPr>
    </w:lvl>
    <w:lvl w:ilvl="4" w:tplc="04190003">
      <w:start w:val="1"/>
      <w:numFmt w:val="bullet"/>
      <w:lvlText w:val="o"/>
      <w:lvlJc w:val="left"/>
      <w:pPr>
        <w:tabs>
          <w:tab w:val="num" w:pos="4470"/>
        </w:tabs>
        <w:ind w:left="4470" w:hanging="360"/>
      </w:pPr>
      <w:rPr>
        <w:rFonts w:ascii="Courier New" w:hAnsi="Courier New" w:hint="default"/>
      </w:rPr>
    </w:lvl>
    <w:lvl w:ilvl="5" w:tplc="04190005">
      <w:start w:val="1"/>
      <w:numFmt w:val="bullet"/>
      <w:lvlText w:val=""/>
      <w:lvlJc w:val="left"/>
      <w:pPr>
        <w:tabs>
          <w:tab w:val="num" w:pos="5190"/>
        </w:tabs>
        <w:ind w:left="5190" w:hanging="360"/>
      </w:pPr>
      <w:rPr>
        <w:rFonts w:ascii="Wingdings" w:hAnsi="Wingdings" w:hint="default"/>
      </w:rPr>
    </w:lvl>
    <w:lvl w:ilvl="6" w:tplc="04190001">
      <w:start w:val="1"/>
      <w:numFmt w:val="bullet"/>
      <w:lvlText w:val=""/>
      <w:lvlJc w:val="left"/>
      <w:pPr>
        <w:tabs>
          <w:tab w:val="num" w:pos="5910"/>
        </w:tabs>
        <w:ind w:left="5910" w:hanging="360"/>
      </w:pPr>
      <w:rPr>
        <w:rFonts w:ascii="Symbol" w:hAnsi="Symbol" w:hint="default"/>
      </w:rPr>
    </w:lvl>
    <w:lvl w:ilvl="7" w:tplc="04190003">
      <w:start w:val="1"/>
      <w:numFmt w:val="bullet"/>
      <w:lvlText w:val="o"/>
      <w:lvlJc w:val="left"/>
      <w:pPr>
        <w:tabs>
          <w:tab w:val="num" w:pos="6630"/>
        </w:tabs>
        <w:ind w:left="6630" w:hanging="360"/>
      </w:pPr>
      <w:rPr>
        <w:rFonts w:ascii="Courier New" w:hAnsi="Courier New" w:hint="default"/>
      </w:rPr>
    </w:lvl>
    <w:lvl w:ilvl="8" w:tplc="04190005">
      <w:start w:val="1"/>
      <w:numFmt w:val="bullet"/>
      <w:lvlText w:val=""/>
      <w:lvlJc w:val="left"/>
      <w:pPr>
        <w:tabs>
          <w:tab w:val="num" w:pos="7350"/>
        </w:tabs>
        <w:ind w:left="7350" w:hanging="360"/>
      </w:pPr>
      <w:rPr>
        <w:rFonts w:ascii="Wingdings" w:hAnsi="Wingdings" w:hint="default"/>
      </w:rPr>
    </w:lvl>
  </w:abstractNum>
  <w:abstractNum w:abstractNumId="15">
    <w:nsid w:val="544405F6"/>
    <w:multiLevelType w:val="hybridMultilevel"/>
    <w:tmpl w:val="493AB00C"/>
    <w:lvl w:ilvl="0" w:tplc="04190001">
      <w:start w:val="1"/>
      <w:numFmt w:val="bullet"/>
      <w:lvlText w:val=""/>
      <w:lvlJc w:val="left"/>
      <w:pPr>
        <w:tabs>
          <w:tab w:val="num" w:pos="1146"/>
        </w:tabs>
        <w:ind w:left="1146" w:hanging="360"/>
      </w:pPr>
      <w:rPr>
        <w:rFonts w:ascii="Symbol" w:hAnsi="Symbol" w:hint="default"/>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16">
    <w:nsid w:val="56C34CC9"/>
    <w:multiLevelType w:val="hybridMultilevel"/>
    <w:tmpl w:val="DC9A7B90"/>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7">
    <w:nsid w:val="61D27F5C"/>
    <w:multiLevelType w:val="hybridMultilevel"/>
    <w:tmpl w:val="A3821B1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8">
    <w:nsid w:val="695C3A3B"/>
    <w:multiLevelType w:val="hybridMultilevel"/>
    <w:tmpl w:val="41DAA18E"/>
    <w:lvl w:ilvl="0" w:tplc="04190001">
      <w:start w:val="1"/>
      <w:numFmt w:val="bullet"/>
      <w:lvlText w:val=""/>
      <w:lvlJc w:val="left"/>
      <w:pPr>
        <w:tabs>
          <w:tab w:val="num" w:pos="1146"/>
        </w:tabs>
        <w:ind w:left="1146" w:hanging="360"/>
      </w:pPr>
      <w:rPr>
        <w:rFonts w:ascii="Symbol" w:hAnsi="Symbol" w:hint="default"/>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19">
    <w:nsid w:val="714375C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0">
    <w:nsid w:val="737F2ADB"/>
    <w:multiLevelType w:val="hybridMultilevel"/>
    <w:tmpl w:val="9148F952"/>
    <w:lvl w:ilvl="0" w:tplc="04190001">
      <w:start w:val="1"/>
      <w:numFmt w:val="bullet"/>
      <w:lvlText w:val=""/>
      <w:lvlJc w:val="left"/>
      <w:pPr>
        <w:tabs>
          <w:tab w:val="num" w:pos="1288"/>
        </w:tabs>
        <w:ind w:left="1288" w:hanging="360"/>
      </w:pPr>
      <w:rPr>
        <w:rFonts w:ascii="Symbol" w:hAnsi="Symbol" w:hint="default"/>
      </w:rPr>
    </w:lvl>
    <w:lvl w:ilvl="1" w:tplc="04190003">
      <w:start w:val="1"/>
      <w:numFmt w:val="bullet"/>
      <w:lvlText w:val="o"/>
      <w:lvlJc w:val="left"/>
      <w:pPr>
        <w:tabs>
          <w:tab w:val="num" w:pos="2008"/>
        </w:tabs>
        <w:ind w:left="2008" w:hanging="360"/>
      </w:pPr>
      <w:rPr>
        <w:rFonts w:ascii="Courier New" w:hAnsi="Courier New" w:hint="default"/>
      </w:rPr>
    </w:lvl>
    <w:lvl w:ilvl="2" w:tplc="04190005">
      <w:start w:val="1"/>
      <w:numFmt w:val="bullet"/>
      <w:lvlText w:val=""/>
      <w:lvlJc w:val="left"/>
      <w:pPr>
        <w:tabs>
          <w:tab w:val="num" w:pos="2728"/>
        </w:tabs>
        <w:ind w:left="2728" w:hanging="360"/>
      </w:pPr>
      <w:rPr>
        <w:rFonts w:ascii="Wingdings" w:hAnsi="Wingdings" w:hint="default"/>
      </w:rPr>
    </w:lvl>
    <w:lvl w:ilvl="3" w:tplc="04190001">
      <w:start w:val="1"/>
      <w:numFmt w:val="bullet"/>
      <w:lvlText w:val=""/>
      <w:lvlJc w:val="left"/>
      <w:pPr>
        <w:tabs>
          <w:tab w:val="num" w:pos="3448"/>
        </w:tabs>
        <w:ind w:left="3448" w:hanging="360"/>
      </w:pPr>
      <w:rPr>
        <w:rFonts w:ascii="Symbol" w:hAnsi="Symbol" w:hint="default"/>
      </w:rPr>
    </w:lvl>
    <w:lvl w:ilvl="4" w:tplc="04190003">
      <w:start w:val="1"/>
      <w:numFmt w:val="bullet"/>
      <w:lvlText w:val="o"/>
      <w:lvlJc w:val="left"/>
      <w:pPr>
        <w:tabs>
          <w:tab w:val="num" w:pos="4168"/>
        </w:tabs>
        <w:ind w:left="4168" w:hanging="360"/>
      </w:pPr>
      <w:rPr>
        <w:rFonts w:ascii="Courier New" w:hAnsi="Courier New" w:hint="default"/>
      </w:rPr>
    </w:lvl>
    <w:lvl w:ilvl="5" w:tplc="04190005">
      <w:start w:val="1"/>
      <w:numFmt w:val="bullet"/>
      <w:lvlText w:val=""/>
      <w:lvlJc w:val="left"/>
      <w:pPr>
        <w:tabs>
          <w:tab w:val="num" w:pos="4888"/>
        </w:tabs>
        <w:ind w:left="4888" w:hanging="360"/>
      </w:pPr>
      <w:rPr>
        <w:rFonts w:ascii="Wingdings" w:hAnsi="Wingdings" w:hint="default"/>
      </w:rPr>
    </w:lvl>
    <w:lvl w:ilvl="6" w:tplc="04190001">
      <w:start w:val="1"/>
      <w:numFmt w:val="bullet"/>
      <w:lvlText w:val=""/>
      <w:lvlJc w:val="left"/>
      <w:pPr>
        <w:tabs>
          <w:tab w:val="num" w:pos="5608"/>
        </w:tabs>
        <w:ind w:left="5608" w:hanging="360"/>
      </w:pPr>
      <w:rPr>
        <w:rFonts w:ascii="Symbol" w:hAnsi="Symbol" w:hint="default"/>
      </w:rPr>
    </w:lvl>
    <w:lvl w:ilvl="7" w:tplc="04190003">
      <w:start w:val="1"/>
      <w:numFmt w:val="bullet"/>
      <w:lvlText w:val="o"/>
      <w:lvlJc w:val="left"/>
      <w:pPr>
        <w:tabs>
          <w:tab w:val="num" w:pos="6328"/>
        </w:tabs>
        <w:ind w:left="6328" w:hanging="360"/>
      </w:pPr>
      <w:rPr>
        <w:rFonts w:ascii="Courier New" w:hAnsi="Courier New" w:hint="default"/>
      </w:rPr>
    </w:lvl>
    <w:lvl w:ilvl="8" w:tplc="04190005">
      <w:start w:val="1"/>
      <w:numFmt w:val="bullet"/>
      <w:lvlText w:val=""/>
      <w:lvlJc w:val="left"/>
      <w:pPr>
        <w:tabs>
          <w:tab w:val="num" w:pos="7048"/>
        </w:tabs>
        <w:ind w:left="7048" w:hanging="360"/>
      </w:pPr>
      <w:rPr>
        <w:rFonts w:ascii="Wingdings" w:hAnsi="Wingdings" w:hint="default"/>
      </w:rPr>
    </w:lvl>
  </w:abstractNum>
  <w:abstractNum w:abstractNumId="21">
    <w:nsid w:val="75DC5265"/>
    <w:multiLevelType w:val="hybridMultilevel"/>
    <w:tmpl w:val="70002C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7CC1443F"/>
    <w:multiLevelType w:val="hybridMultilevel"/>
    <w:tmpl w:val="AD424FF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7F664CA7"/>
    <w:multiLevelType w:val="hybridMultilevel"/>
    <w:tmpl w:val="5E427A0C"/>
    <w:lvl w:ilvl="0" w:tplc="04190001">
      <w:start w:val="1"/>
      <w:numFmt w:val="bullet"/>
      <w:lvlText w:val=""/>
      <w:lvlJc w:val="left"/>
      <w:pPr>
        <w:tabs>
          <w:tab w:val="num" w:pos="1146"/>
        </w:tabs>
        <w:ind w:left="1146" w:hanging="360"/>
      </w:pPr>
      <w:rPr>
        <w:rFonts w:ascii="Symbol" w:hAnsi="Symbol" w:hint="default"/>
      </w:rPr>
    </w:lvl>
    <w:lvl w:ilvl="1" w:tplc="9516F1A0">
      <w:start w:val="4"/>
      <w:numFmt w:val="bullet"/>
      <w:lvlText w:val="-"/>
      <w:lvlJc w:val="left"/>
      <w:pPr>
        <w:tabs>
          <w:tab w:val="num" w:pos="1866"/>
        </w:tabs>
        <w:ind w:left="1866" w:hanging="360"/>
      </w:pPr>
      <w:rPr>
        <w:rFonts w:ascii="Times New Roman" w:eastAsia="Times New Roman" w:hAnsi="Times New Roman"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num w:numId="1">
    <w:abstractNumId w:val="0"/>
    <w:lvlOverride w:ilvl="0">
      <w:lvl w:ilvl="0">
        <w:numFmt w:val="bullet"/>
        <w:lvlText w:val="•"/>
        <w:legacy w:legacy="1" w:legacySpace="0" w:legacyIndent="341"/>
        <w:lvlJc w:val="left"/>
        <w:rPr>
          <w:rFonts w:ascii="Times New Roman" w:hAnsi="Times New Roman" w:hint="default"/>
        </w:rPr>
      </w:lvl>
    </w:lvlOverride>
  </w:num>
  <w:num w:numId="2">
    <w:abstractNumId w:val="0"/>
    <w:lvlOverride w:ilvl="0">
      <w:lvl w:ilvl="0">
        <w:numFmt w:val="bullet"/>
        <w:lvlText w:val="•"/>
        <w:legacy w:legacy="1" w:legacySpace="0" w:legacyIndent="336"/>
        <w:lvlJc w:val="left"/>
        <w:rPr>
          <w:rFonts w:ascii="Times New Roman" w:hAnsi="Times New Roman" w:hint="default"/>
        </w:rPr>
      </w:lvl>
    </w:lvlOverride>
  </w:num>
  <w:num w:numId="3">
    <w:abstractNumId w:val="0"/>
    <w:lvlOverride w:ilvl="0">
      <w:lvl w:ilvl="0">
        <w:numFmt w:val="bullet"/>
        <w:lvlText w:val="•"/>
        <w:legacy w:legacy="1" w:legacySpace="0" w:legacyIndent="338"/>
        <w:lvlJc w:val="left"/>
        <w:rPr>
          <w:rFonts w:ascii="Times New Roman" w:hAnsi="Times New Roman" w:hint="default"/>
        </w:rPr>
      </w:lvl>
    </w:lvlOverride>
  </w:num>
  <w:num w:numId="4">
    <w:abstractNumId w:val="20"/>
  </w:num>
  <w:num w:numId="5">
    <w:abstractNumId w:val="23"/>
  </w:num>
  <w:num w:numId="6">
    <w:abstractNumId w:val="4"/>
  </w:num>
  <w:num w:numId="7">
    <w:abstractNumId w:val="6"/>
  </w:num>
  <w:num w:numId="8">
    <w:abstractNumId w:val="2"/>
  </w:num>
  <w:num w:numId="9">
    <w:abstractNumId w:val="15"/>
  </w:num>
  <w:num w:numId="10">
    <w:abstractNumId w:val="0"/>
    <w:lvlOverride w:ilvl="0">
      <w:lvl w:ilvl="0">
        <w:numFmt w:val="bullet"/>
        <w:lvlText w:val="•"/>
        <w:legacy w:legacy="1" w:legacySpace="0" w:legacyIndent="331"/>
        <w:lvlJc w:val="left"/>
        <w:rPr>
          <w:rFonts w:ascii="Times New Roman" w:hAnsi="Times New Roman" w:hint="default"/>
        </w:rPr>
      </w:lvl>
    </w:lvlOverride>
  </w:num>
  <w:num w:numId="11">
    <w:abstractNumId w:val="12"/>
  </w:num>
  <w:num w:numId="12">
    <w:abstractNumId w:val="1"/>
  </w:num>
  <w:num w:numId="13">
    <w:abstractNumId w:val="10"/>
  </w:num>
  <w:num w:numId="14">
    <w:abstractNumId w:val="0"/>
    <w:lvlOverride w:ilvl="0">
      <w:lvl w:ilvl="0">
        <w:numFmt w:val="bullet"/>
        <w:lvlText w:val="•"/>
        <w:legacy w:legacy="1" w:legacySpace="0" w:legacyIndent="234"/>
        <w:lvlJc w:val="left"/>
        <w:rPr>
          <w:rFonts w:ascii="Times New Roman" w:hAnsi="Times New Roman" w:hint="default"/>
        </w:rPr>
      </w:lvl>
    </w:lvlOverride>
  </w:num>
  <w:num w:numId="15">
    <w:abstractNumId w:val="16"/>
  </w:num>
  <w:num w:numId="16">
    <w:abstractNumId w:val="14"/>
  </w:num>
  <w:num w:numId="17">
    <w:abstractNumId w:val="0"/>
    <w:lvlOverride w:ilvl="0">
      <w:lvl w:ilvl="0">
        <w:numFmt w:val="bullet"/>
        <w:lvlText w:val="•"/>
        <w:legacy w:legacy="1" w:legacySpace="0" w:legacyIndent="345"/>
        <w:lvlJc w:val="left"/>
        <w:rPr>
          <w:rFonts w:ascii="Times New Roman" w:hAnsi="Times New Roman" w:hint="default"/>
        </w:rPr>
      </w:lvl>
    </w:lvlOverride>
  </w:num>
  <w:num w:numId="18">
    <w:abstractNumId w:val="18"/>
  </w:num>
  <w:num w:numId="19">
    <w:abstractNumId w:val="11"/>
  </w:num>
  <w:num w:numId="20">
    <w:abstractNumId w:val="8"/>
  </w:num>
  <w:num w:numId="21">
    <w:abstractNumId w:val="13"/>
  </w:num>
  <w:num w:numId="22">
    <w:abstractNumId w:val="22"/>
  </w:num>
  <w:num w:numId="23">
    <w:abstractNumId w:val="9"/>
  </w:num>
  <w:num w:numId="24">
    <w:abstractNumId w:val="21"/>
  </w:num>
  <w:num w:numId="25">
    <w:abstractNumId w:val="17"/>
  </w:num>
  <w:num w:numId="26">
    <w:abstractNumId w:val="5"/>
  </w:num>
  <w:num w:numId="27">
    <w:abstractNumId w:val="7"/>
  </w:num>
  <w:num w:numId="28">
    <w:abstractNumId w:val="19"/>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5DE9"/>
    <w:rsid w:val="002842AE"/>
    <w:rsid w:val="002B7F6A"/>
    <w:rsid w:val="00523E61"/>
    <w:rsid w:val="005C5DE9"/>
    <w:rsid w:val="00895CFE"/>
    <w:rsid w:val="00A905EF"/>
    <w:rsid w:val="00AE2F02"/>
    <w:rsid w:val="00BC2EEA"/>
    <w:rsid w:val="00C016C8"/>
    <w:rsid w:val="00EA1A8A"/>
    <w:rsid w:val="00EA2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13"/>
    <o:shapelayout v:ext="edit">
      <o:idmap v:ext="edit" data="1"/>
    </o:shapelayout>
  </w:shapeDefaults>
  <w:decimalSymbol w:val=","/>
  <w:listSeparator w:val=";"/>
  <w14:defaultImageDpi w14:val="0"/>
  <w15:docId w15:val="{7CE0A8CA-04E0-4C1F-B760-38E1B319C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hd w:val="clear" w:color="auto" w:fill="FFFFFF"/>
      <w:spacing w:before="120"/>
      <w:ind w:right="19"/>
      <w:jc w:val="right"/>
      <w:outlineLvl w:val="0"/>
    </w:pPr>
    <w:rPr>
      <w:color w:val="000000"/>
      <w:spacing w:val="-1"/>
      <w:sz w:val="28"/>
      <w:szCs w:val="28"/>
    </w:rPr>
  </w:style>
  <w:style w:type="paragraph" w:styleId="2">
    <w:name w:val="heading 2"/>
    <w:basedOn w:val="a"/>
    <w:next w:val="a"/>
    <w:link w:val="20"/>
    <w:uiPriority w:val="9"/>
    <w:qFormat/>
    <w:pPr>
      <w:keepNext/>
      <w:widowControl w:val="0"/>
      <w:autoSpaceDE w:val="0"/>
      <w:autoSpaceDN w:val="0"/>
      <w:adjustRightInd w:val="0"/>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jc w:val="center"/>
      <w:outlineLvl w:val="2"/>
    </w:pPr>
    <w:rPr>
      <w:sz w:val="28"/>
      <w:szCs w:val="28"/>
    </w:rPr>
  </w:style>
  <w:style w:type="paragraph" w:styleId="9">
    <w:name w:val="heading 9"/>
    <w:basedOn w:val="a"/>
    <w:next w:val="a"/>
    <w:link w:val="90"/>
    <w:uiPriority w:val="9"/>
    <w:qFormat/>
    <w:pPr>
      <w:numPr>
        <w:ilvl w:val="8"/>
        <w:numId w:val="27"/>
      </w:numPr>
      <w:tabs>
        <w:tab w:val="num" w:pos="2080"/>
      </w:tabs>
      <w:spacing w:before="240" w:after="60" w:line="360" w:lineRule="auto"/>
      <w:ind w:left="2075" w:hanging="1797"/>
      <w:jc w:val="both"/>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paragraph" w:styleId="a3">
    <w:name w:val="Title"/>
    <w:basedOn w:val="a"/>
    <w:link w:val="a4"/>
    <w:uiPriority w:val="10"/>
    <w:qFormat/>
    <w:pPr>
      <w:jc w:val="center"/>
    </w:pPr>
    <w:rPr>
      <w:b/>
      <w:bCs/>
      <w:sz w:val="28"/>
      <w:szCs w:val="28"/>
    </w:rPr>
  </w:style>
  <w:style w:type="paragraph" w:styleId="a5">
    <w:name w:val="Body Text Indent"/>
    <w:basedOn w:val="a"/>
    <w:link w:val="a6"/>
    <w:uiPriority w:val="99"/>
    <w:semiHidden/>
    <w:pPr>
      <w:spacing w:line="360" w:lineRule="auto"/>
      <w:jc w:val="both"/>
    </w:pPr>
    <w:rPr>
      <w:sz w:val="28"/>
      <w:szCs w:val="28"/>
    </w:rPr>
  </w:style>
  <w:style w:type="character" w:customStyle="1" w:styleId="a4">
    <w:name w:val="Назва Знак"/>
    <w:basedOn w:val="a0"/>
    <w:link w:val="a3"/>
    <w:uiPriority w:val="10"/>
    <w:locked/>
    <w:rPr>
      <w:rFonts w:asciiTheme="majorHAnsi" w:eastAsiaTheme="majorEastAsia" w:hAnsiTheme="majorHAnsi" w:cs="Times New Roman"/>
      <w:b/>
      <w:bCs/>
      <w:kern w:val="28"/>
      <w:sz w:val="32"/>
      <w:szCs w:val="32"/>
    </w:rPr>
  </w:style>
  <w:style w:type="paragraph" w:styleId="21">
    <w:name w:val="Body Text Indent 2"/>
    <w:basedOn w:val="a"/>
    <w:link w:val="22"/>
    <w:uiPriority w:val="99"/>
    <w:semiHidden/>
    <w:pPr>
      <w:widowControl w:val="0"/>
      <w:autoSpaceDE w:val="0"/>
      <w:autoSpaceDN w:val="0"/>
      <w:adjustRightInd w:val="0"/>
      <w:spacing w:after="120" w:line="480" w:lineRule="auto"/>
      <w:ind w:left="283"/>
    </w:pPr>
    <w:rPr>
      <w:sz w:val="20"/>
      <w:szCs w:val="20"/>
    </w:rPr>
  </w:style>
  <w:style w:type="character" w:customStyle="1" w:styleId="a6">
    <w:name w:val="Основний текст з відступом Знак"/>
    <w:basedOn w:val="a0"/>
    <w:link w:val="a5"/>
    <w:uiPriority w:val="99"/>
    <w:semiHidden/>
    <w:locked/>
    <w:rPr>
      <w:rFonts w:cs="Times New Roman"/>
      <w:sz w:val="24"/>
      <w:szCs w:val="24"/>
    </w:rPr>
  </w:style>
  <w:style w:type="paragraph" w:styleId="a7">
    <w:name w:val="caption"/>
    <w:basedOn w:val="a"/>
    <w:next w:val="a"/>
    <w:uiPriority w:val="35"/>
    <w:qFormat/>
    <w:pPr>
      <w:widowControl w:val="0"/>
      <w:autoSpaceDE w:val="0"/>
      <w:autoSpaceDN w:val="0"/>
      <w:adjustRightInd w:val="0"/>
      <w:jc w:val="right"/>
    </w:pPr>
    <w:rPr>
      <w:sz w:val="28"/>
      <w:szCs w:val="28"/>
    </w:rPr>
  </w:style>
  <w:style w:type="character" w:customStyle="1" w:styleId="22">
    <w:name w:val="Основний текст з відступом 2 Знак"/>
    <w:basedOn w:val="a0"/>
    <w:link w:val="21"/>
    <w:uiPriority w:val="99"/>
    <w:semiHidden/>
    <w:locked/>
    <w:rPr>
      <w:rFonts w:cs="Times New Roman"/>
      <w:sz w:val="24"/>
      <w:szCs w:val="24"/>
    </w:rPr>
  </w:style>
  <w:style w:type="character" w:styleId="a8">
    <w:name w:val="page number"/>
    <w:basedOn w:val="a0"/>
    <w:uiPriority w:val="99"/>
    <w:semiHidden/>
    <w:rPr>
      <w:rFonts w:cs="Times New Roman"/>
    </w:rPr>
  </w:style>
  <w:style w:type="paragraph" w:styleId="a9">
    <w:name w:val="header"/>
    <w:basedOn w:val="a"/>
    <w:link w:val="aa"/>
    <w:uiPriority w:val="99"/>
    <w:semiHidden/>
    <w:pPr>
      <w:widowControl w:val="0"/>
      <w:tabs>
        <w:tab w:val="center" w:pos="4677"/>
        <w:tab w:val="right" w:pos="9355"/>
      </w:tabs>
      <w:autoSpaceDE w:val="0"/>
      <w:autoSpaceDN w:val="0"/>
      <w:adjustRightInd w:val="0"/>
    </w:pPr>
    <w:rPr>
      <w:sz w:val="20"/>
      <w:szCs w:val="20"/>
    </w:rPr>
  </w:style>
  <w:style w:type="paragraph" w:styleId="31">
    <w:name w:val="Body Text Indent 3"/>
    <w:basedOn w:val="a"/>
    <w:link w:val="32"/>
    <w:uiPriority w:val="99"/>
    <w:semiHidden/>
    <w:pPr>
      <w:spacing w:line="360" w:lineRule="auto"/>
      <w:ind w:firstLine="708"/>
      <w:jc w:val="both"/>
    </w:pPr>
    <w:rPr>
      <w:sz w:val="28"/>
    </w:rPr>
  </w:style>
  <w:style w:type="character" w:customStyle="1" w:styleId="aa">
    <w:name w:val="Верхній колонтитул Знак"/>
    <w:basedOn w:val="a0"/>
    <w:link w:val="a9"/>
    <w:uiPriority w:val="99"/>
    <w:semiHidden/>
    <w:locked/>
    <w:rPr>
      <w:rFonts w:cs="Times New Roman"/>
      <w:sz w:val="24"/>
      <w:szCs w:val="24"/>
    </w:rPr>
  </w:style>
  <w:style w:type="paragraph" w:styleId="ab">
    <w:name w:val="footer"/>
    <w:basedOn w:val="a"/>
    <w:link w:val="ac"/>
    <w:uiPriority w:val="99"/>
    <w:semiHidden/>
    <w:pPr>
      <w:tabs>
        <w:tab w:val="center" w:pos="4677"/>
        <w:tab w:val="right" w:pos="9355"/>
      </w:tabs>
    </w:pPr>
  </w:style>
  <w:style w:type="character" w:customStyle="1" w:styleId="32">
    <w:name w:val="Основний текст з відступом 3 Знак"/>
    <w:basedOn w:val="a0"/>
    <w:link w:val="31"/>
    <w:uiPriority w:val="99"/>
    <w:semiHidden/>
    <w:locked/>
    <w:rPr>
      <w:rFonts w:cs="Times New Roman"/>
      <w:sz w:val="16"/>
      <w:szCs w:val="16"/>
    </w:rPr>
  </w:style>
  <w:style w:type="paragraph" w:styleId="ad">
    <w:name w:val="Body Text"/>
    <w:basedOn w:val="a"/>
    <w:link w:val="ae"/>
    <w:uiPriority w:val="99"/>
    <w:semiHidden/>
    <w:pPr>
      <w:shd w:val="clear" w:color="auto" w:fill="FFFFFF"/>
      <w:jc w:val="both"/>
    </w:pPr>
    <w:rPr>
      <w:color w:val="000000"/>
      <w:sz w:val="28"/>
      <w:szCs w:val="28"/>
    </w:rPr>
  </w:style>
  <w:style w:type="character" w:customStyle="1" w:styleId="ac">
    <w:name w:val="Нижній колонтитул Знак"/>
    <w:basedOn w:val="a0"/>
    <w:link w:val="ab"/>
    <w:uiPriority w:val="99"/>
    <w:semiHidden/>
    <w:locked/>
    <w:rPr>
      <w:rFonts w:cs="Times New Roman"/>
      <w:sz w:val="24"/>
      <w:szCs w:val="24"/>
    </w:rPr>
  </w:style>
  <w:style w:type="table" w:styleId="af">
    <w:name w:val="Table Grid"/>
    <w:basedOn w:val="a1"/>
    <w:uiPriority w:val="59"/>
    <w:rsid w:val="00A905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e">
    <w:name w:val="Основний текст Знак"/>
    <w:basedOn w:val="a0"/>
    <w:link w:val="ad"/>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emf"/><Relationship Id="rId299" Type="http://schemas.openxmlformats.org/officeDocument/2006/relationships/oleObject" Target="embeddings/oleObject141.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image" Target="media/image157.wmf"/><Relationship Id="rId366" Type="http://schemas.openxmlformats.org/officeDocument/2006/relationships/image" Target="media/image177.emf"/><Relationship Id="rId170" Type="http://schemas.openxmlformats.org/officeDocument/2006/relationships/oleObject" Target="embeddings/oleObject74.bin"/><Relationship Id="rId226" Type="http://schemas.openxmlformats.org/officeDocument/2006/relationships/oleObject" Target="embeddings/oleObject102.bin"/><Relationship Id="rId268" Type="http://schemas.openxmlformats.org/officeDocument/2006/relationships/image" Target="media/image129.wmf"/><Relationship Id="rId32" Type="http://schemas.openxmlformats.org/officeDocument/2006/relationships/oleObject" Target="embeddings/oleObject13.bin"/><Relationship Id="rId74" Type="http://schemas.openxmlformats.org/officeDocument/2006/relationships/oleObject" Target="embeddings/______Microsoft_Excel_97-20033.xls"/><Relationship Id="rId128" Type="http://schemas.openxmlformats.org/officeDocument/2006/relationships/oleObject" Target="embeddings/oleObject54.bin"/><Relationship Id="rId335" Type="http://schemas.openxmlformats.org/officeDocument/2006/relationships/oleObject" Target="embeddings/oleObject159.bin"/><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image" Target="media/image116.wmf"/><Relationship Id="rId279" Type="http://schemas.openxmlformats.org/officeDocument/2006/relationships/oleObject" Target="embeddings/oleObject131.bin"/><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image" Target="media/image140.wmf"/><Relationship Id="rId304" Type="http://schemas.openxmlformats.org/officeDocument/2006/relationships/image" Target="media/image147.wmf"/><Relationship Id="rId346" Type="http://schemas.openxmlformats.org/officeDocument/2006/relationships/image" Target="media/image167.wmf"/><Relationship Id="rId85" Type="http://schemas.openxmlformats.org/officeDocument/2006/relationships/image" Target="media/image40.wmf"/><Relationship Id="rId150" Type="http://schemas.openxmlformats.org/officeDocument/2006/relationships/oleObject" Target="embeddings/oleObject64.bin"/><Relationship Id="rId192" Type="http://schemas.openxmlformats.org/officeDocument/2006/relationships/oleObject" Target="embeddings/oleObject85.bin"/><Relationship Id="rId206" Type="http://schemas.openxmlformats.org/officeDocument/2006/relationships/oleObject" Target="embeddings/oleObject92.bin"/><Relationship Id="rId248" Type="http://schemas.openxmlformats.org/officeDocument/2006/relationships/image" Target="media/image121.wmf"/><Relationship Id="rId12" Type="http://schemas.openxmlformats.org/officeDocument/2006/relationships/oleObject" Target="embeddings/oleObject3.bin"/><Relationship Id="rId108" Type="http://schemas.openxmlformats.org/officeDocument/2006/relationships/oleObject" Target="embeddings/oleObject45.bin"/><Relationship Id="rId315" Type="http://schemas.openxmlformats.org/officeDocument/2006/relationships/oleObject" Target="embeddings/oleObject149.bin"/><Relationship Id="rId357" Type="http://schemas.openxmlformats.org/officeDocument/2006/relationships/oleObject" Target="embeddings/oleObject171.bin"/><Relationship Id="rId54" Type="http://schemas.openxmlformats.org/officeDocument/2006/relationships/oleObject" Target="embeddings/oleObject24.bin"/><Relationship Id="rId96" Type="http://schemas.openxmlformats.org/officeDocument/2006/relationships/oleObject" Target="embeddings/oleObject39.bin"/><Relationship Id="rId161" Type="http://schemas.openxmlformats.org/officeDocument/2006/relationships/image" Target="media/image78.wmf"/><Relationship Id="rId217" Type="http://schemas.openxmlformats.org/officeDocument/2006/relationships/image" Target="media/image106.wmf"/><Relationship Id="rId259" Type="http://schemas.openxmlformats.org/officeDocument/2006/relationships/oleObject" Target="embeddings/oleObject120.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27.bin"/><Relationship Id="rId326" Type="http://schemas.openxmlformats.org/officeDocument/2006/relationships/image" Target="media/image158.wmf"/><Relationship Id="rId65" Type="http://schemas.openxmlformats.org/officeDocument/2006/relationships/image" Target="media/image30.wmf"/><Relationship Id="rId130" Type="http://schemas.openxmlformats.org/officeDocument/2006/relationships/oleObject" Target="embeddings/oleObject55.bin"/><Relationship Id="rId368" Type="http://schemas.openxmlformats.org/officeDocument/2006/relationships/header" Target="header1.xml"/><Relationship Id="rId172" Type="http://schemas.openxmlformats.org/officeDocument/2006/relationships/oleObject" Target="embeddings/oleObject75.bin"/><Relationship Id="rId228" Type="http://schemas.openxmlformats.org/officeDocument/2006/relationships/oleObject" Target="embeddings/oleObject103.bin"/><Relationship Id="rId281" Type="http://schemas.openxmlformats.org/officeDocument/2006/relationships/oleObject" Target="embeddings/oleObject132.bin"/><Relationship Id="rId337" Type="http://schemas.openxmlformats.org/officeDocument/2006/relationships/oleObject" Target="embeddings/oleObject160.bin"/><Relationship Id="rId34" Type="http://schemas.openxmlformats.org/officeDocument/2006/relationships/oleObject" Target="embeddings/oleObject14.bin"/><Relationship Id="rId76" Type="http://schemas.openxmlformats.org/officeDocument/2006/relationships/oleObject" Target="embeddings/______Microsoft_Excel_97-20034.xls"/><Relationship Id="rId141" Type="http://schemas.openxmlformats.org/officeDocument/2006/relationships/image" Target="media/image68.wmf"/><Relationship Id="rId7" Type="http://schemas.openxmlformats.org/officeDocument/2006/relationships/image" Target="media/image1.wmf"/><Relationship Id="rId183" Type="http://schemas.openxmlformats.org/officeDocument/2006/relationships/image" Target="media/image89.wmf"/><Relationship Id="rId239" Type="http://schemas.openxmlformats.org/officeDocument/2006/relationships/image" Target="media/image117.wmf"/><Relationship Id="rId250" Type="http://schemas.openxmlformats.org/officeDocument/2006/relationships/oleObject" Target="embeddings/oleObject115.bin"/><Relationship Id="rId292" Type="http://schemas.openxmlformats.org/officeDocument/2006/relationships/image" Target="media/image141.wmf"/><Relationship Id="rId306" Type="http://schemas.openxmlformats.org/officeDocument/2006/relationships/image" Target="media/image148.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46.bin"/><Relationship Id="rId348" Type="http://schemas.openxmlformats.org/officeDocument/2006/relationships/image" Target="media/image168.wmf"/><Relationship Id="rId152" Type="http://schemas.openxmlformats.org/officeDocument/2006/relationships/oleObject" Target="embeddings/oleObject65.bin"/><Relationship Id="rId194" Type="http://schemas.openxmlformats.org/officeDocument/2006/relationships/oleObject" Target="embeddings/oleObject86.bin"/><Relationship Id="rId208" Type="http://schemas.openxmlformats.org/officeDocument/2006/relationships/oleObject" Target="embeddings/oleObject93.bin"/><Relationship Id="rId261" Type="http://schemas.openxmlformats.org/officeDocument/2006/relationships/image" Target="media/image126.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50.bin"/><Relationship Id="rId359" Type="http://schemas.openxmlformats.org/officeDocument/2006/relationships/oleObject" Target="embeddings/oleObject172.bin"/><Relationship Id="rId98" Type="http://schemas.openxmlformats.org/officeDocument/2006/relationships/oleObject" Target="embeddings/oleObject40.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image" Target="media/image107.wmf"/><Relationship Id="rId370" Type="http://schemas.openxmlformats.org/officeDocument/2006/relationships/theme" Target="theme/theme1.xml"/><Relationship Id="rId230" Type="http://schemas.openxmlformats.org/officeDocument/2006/relationships/oleObject" Target="embeddings/oleObject104.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28.bin"/><Relationship Id="rId328" Type="http://schemas.openxmlformats.org/officeDocument/2006/relationships/image" Target="media/image159.wmf"/><Relationship Id="rId132" Type="http://schemas.openxmlformats.org/officeDocument/2006/relationships/oleObject" Target="embeddings/______Microsoft_Excel_97-20038.xls"/><Relationship Id="rId174" Type="http://schemas.openxmlformats.org/officeDocument/2006/relationships/oleObject" Target="embeddings/oleObject76.bin"/><Relationship Id="rId241" Type="http://schemas.openxmlformats.org/officeDocument/2006/relationships/image" Target="media/image118.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emf"/><Relationship Id="rId262" Type="http://schemas.openxmlformats.org/officeDocument/2006/relationships/oleObject" Target="embeddings/oleObject122.bin"/><Relationship Id="rId283" Type="http://schemas.openxmlformats.org/officeDocument/2006/relationships/oleObject" Target="embeddings/oleObject133.bin"/><Relationship Id="rId318" Type="http://schemas.openxmlformats.org/officeDocument/2006/relationships/image" Target="media/image154.wmf"/><Relationship Id="rId339" Type="http://schemas.openxmlformats.org/officeDocument/2006/relationships/image" Target="media/image164.wmf"/><Relationship Id="rId78" Type="http://schemas.openxmlformats.org/officeDocument/2006/relationships/oleObject" Target="embeddings/oleObject32.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1.bin"/><Relationship Id="rId143" Type="http://schemas.openxmlformats.org/officeDocument/2006/relationships/image" Target="media/image69.wmf"/><Relationship Id="rId164" Type="http://schemas.openxmlformats.org/officeDocument/2006/relationships/oleObject" Target="embeddings/oleObject71.bin"/><Relationship Id="rId185" Type="http://schemas.openxmlformats.org/officeDocument/2006/relationships/image" Target="media/image90.wmf"/><Relationship Id="rId350" Type="http://schemas.openxmlformats.org/officeDocument/2006/relationships/image" Target="media/image169.wmf"/><Relationship Id="rId9" Type="http://schemas.openxmlformats.org/officeDocument/2006/relationships/image" Target="media/image2.wmf"/><Relationship Id="rId210" Type="http://schemas.openxmlformats.org/officeDocument/2006/relationships/oleObject" Target="embeddings/oleObject94.bin"/><Relationship Id="rId26" Type="http://schemas.openxmlformats.org/officeDocument/2006/relationships/oleObject" Target="embeddings/oleObject10.bin"/><Relationship Id="rId231" Type="http://schemas.openxmlformats.org/officeDocument/2006/relationships/image" Target="media/image113.wmf"/><Relationship Id="rId252" Type="http://schemas.openxmlformats.org/officeDocument/2006/relationships/oleObject" Target="embeddings/oleObject116.bin"/><Relationship Id="rId273" Type="http://schemas.openxmlformats.org/officeDocument/2006/relationships/image" Target="media/image131.jpeg"/><Relationship Id="rId294" Type="http://schemas.openxmlformats.org/officeDocument/2006/relationships/image" Target="media/image142.wmf"/><Relationship Id="rId308" Type="http://schemas.openxmlformats.org/officeDocument/2006/relationships/image" Target="media/image149.wmf"/><Relationship Id="rId329" Type="http://schemas.openxmlformats.org/officeDocument/2006/relationships/oleObject" Target="embeddings/oleObject156.bin"/><Relationship Id="rId47" Type="http://schemas.openxmlformats.org/officeDocument/2006/relationships/image" Target="media/image21.wmf"/><Relationship Id="rId68" Type="http://schemas.openxmlformats.org/officeDocument/2006/relationships/oleObject" Target="embeddings/oleObject29.bin"/><Relationship Id="rId89" Type="http://schemas.openxmlformats.org/officeDocument/2006/relationships/image" Target="media/image42.wmf"/><Relationship Id="rId112" Type="http://schemas.openxmlformats.org/officeDocument/2006/relationships/oleObject" Target="embeddings/oleObject47.bin"/><Relationship Id="rId133" Type="http://schemas.openxmlformats.org/officeDocument/2006/relationships/image" Target="media/image64.wmf"/><Relationship Id="rId154" Type="http://schemas.openxmlformats.org/officeDocument/2006/relationships/oleObject" Target="embeddings/oleObject66.bin"/><Relationship Id="rId175" Type="http://schemas.openxmlformats.org/officeDocument/2006/relationships/image" Target="media/image85.wmf"/><Relationship Id="rId340" Type="http://schemas.openxmlformats.org/officeDocument/2006/relationships/oleObject" Target="embeddings/oleObject162.bin"/><Relationship Id="rId361" Type="http://schemas.openxmlformats.org/officeDocument/2006/relationships/oleObject" Target="embeddings/oleObject173.bin"/><Relationship Id="rId196" Type="http://schemas.openxmlformats.org/officeDocument/2006/relationships/oleObject" Target="embeddings/oleObject87.bin"/><Relationship Id="rId200" Type="http://schemas.openxmlformats.org/officeDocument/2006/relationships/oleObject" Target="embeddings/oleObject89.bin"/><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oleObject" Target="embeddings/oleObject110.bin"/><Relationship Id="rId263" Type="http://schemas.openxmlformats.org/officeDocument/2006/relationships/image" Target="media/image127.wmf"/><Relationship Id="rId284" Type="http://schemas.openxmlformats.org/officeDocument/2006/relationships/image" Target="media/image137.wmf"/><Relationship Id="rId319" Type="http://schemas.openxmlformats.org/officeDocument/2006/relationships/oleObject" Target="embeddings/oleObject151.bin"/><Relationship Id="rId37" Type="http://schemas.openxmlformats.org/officeDocument/2006/relationships/image" Target="media/image16.wmf"/><Relationship Id="rId58" Type="http://schemas.openxmlformats.org/officeDocument/2006/relationships/oleObject" Target="embeddings/______Microsoft_Excel_97-20031.xls"/><Relationship Id="rId79" Type="http://schemas.openxmlformats.org/officeDocument/2006/relationships/image" Target="media/image37.wmf"/><Relationship Id="rId102" Type="http://schemas.openxmlformats.org/officeDocument/2006/relationships/oleObject" Target="embeddings/oleObject42.bin"/><Relationship Id="rId123" Type="http://schemas.openxmlformats.org/officeDocument/2006/relationships/image" Target="media/image59.wmf"/><Relationship Id="rId144" Type="http://schemas.openxmlformats.org/officeDocument/2006/relationships/oleObject" Target="embeddings/oleObject61.bin"/><Relationship Id="rId330" Type="http://schemas.openxmlformats.org/officeDocument/2006/relationships/image" Target="media/image160.wmf"/><Relationship Id="rId90" Type="http://schemas.openxmlformats.org/officeDocument/2006/relationships/oleObject" Target="embeddings/______Microsoft_Excel_97-20036.xls"/><Relationship Id="rId165" Type="http://schemas.openxmlformats.org/officeDocument/2006/relationships/image" Target="media/image80.wmf"/><Relationship Id="rId186" Type="http://schemas.openxmlformats.org/officeDocument/2006/relationships/oleObject" Target="embeddings/oleObject82.bin"/><Relationship Id="rId351" Type="http://schemas.openxmlformats.org/officeDocument/2006/relationships/oleObject" Target="embeddings/oleObject168.bin"/><Relationship Id="rId211" Type="http://schemas.openxmlformats.org/officeDocument/2006/relationships/image" Target="media/image103.wmf"/><Relationship Id="rId232" Type="http://schemas.openxmlformats.org/officeDocument/2006/relationships/oleObject" Target="embeddings/oleObject105.bin"/><Relationship Id="rId253" Type="http://schemas.openxmlformats.org/officeDocument/2006/relationships/image" Target="media/image123.wmf"/><Relationship Id="rId274" Type="http://schemas.openxmlformats.org/officeDocument/2006/relationships/image" Target="media/image132.wmf"/><Relationship Id="rId295" Type="http://schemas.openxmlformats.org/officeDocument/2006/relationships/oleObject" Target="embeddings/oleObject139.bin"/><Relationship Id="rId309" Type="http://schemas.openxmlformats.org/officeDocument/2006/relationships/oleObject" Target="embeddings/oleObject146.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56.bin"/><Relationship Id="rId320" Type="http://schemas.openxmlformats.org/officeDocument/2006/relationships/image" Target="media/image155.wmf"/><Relationship Id="rId80" Type="http://schemas.openxmlformats.org/officeDocument/2006/relationships/oleObject" Target="embeddings/oleObject33.bin"/><Relationship Id="rId155" Type="http://schemas.openxmlformats.org/officeDocument/2006/relationships/image" Target="media/image75.wmf"/><Relationship Id="rId176" Type="http://schemas.openxmlformats.org/officeDocument/2006/relationships/oleObject" Target="embeddings/oleObject77.bin"/><Relationship Id="rId197" Type="http://schemas.openxmlformats.org/officeDocument/2006/relationships/image" Target="media/image96.wmf"/><Relationship Id="rId341" Type="http://schemas.openxmlformats.org/officeDocument/2006/relationships/oleObject" Target="embeddings/oleObject163.bin"/><Relationship Id="rId362" Type="http://schemas.openxmlformats.org/officeDocument/2006/relationships/image" Target="media/image175.wmf"/><Relationship Id="rId201" Type="http://schemas.openxmlformats.org/officeDocument/2006/relationships/image" Target="media/image98.wmf"/><Relationship Id="rId222" Type="http://schemas.openxmlformats.org/officeDocument/2006/relationships/oleObject" Target="embeddings/oleObject100.bin"/><Relationship Id="rId243" Type="http://schemas.openxmlformats.org/officeDocument/2006/relationships/image" Target="media/image119.wmf"/><Relationship Id="rId264" Type="http://schemas.openxmlformats.org/officeDocument/2006/relationships/oleObject" Target="embeddings/oleObject123.bin"/><Relationship Id="rId285" Type="http://schemas.openxmlformats.org/officeDocument/2006/relationships/oleObject" Target="embeddings/oleObject134.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emf"/><Relationship Id="rId103" Type="http://schemas.openxmlformats.org/officeDocument/2006/relationships/image" Target="media/image49.wmf"/><Relationship Id="rId124" Type="http://schemas.openxmlformats.org/officeDocument/2006/relationships/oleObject" Target="embeddings/oleObject52.bin"/><Relationship Id="rId310" Type="http://schemas.openxmlformats.org/officeDocument/2006/relationships/image" Target="media/image150.wmf"/><Relationship Id="rId70" Type="http://schemas.openxmlformats.org/officeDocument/2006/relationships/oleObject" Target="embeddings/oleObject30.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72.bin"/><Relationship Id="rId187" Type="http://schemas.openxmlformats.org/officeDocument/2006/relationships/image" Target="media/image91.wmf"/><Relationship Id="rId331" Type="http://schemas.openxmlformats.org/officeDocument/2006/relationships/oleObject" Target="embeddings/oleObject157.bin"/><Relationship Id="rId352" Type="http://schemas.openxmlformats.org/officeDocument/2006/relationships/image" Target="media/image170.wmf"/><Relationship Id="rId1" Type="http://schemas.openxmlformats.org/officeDocument/2006/relationships/numbering" Target="numbering.xml"/><Relationship Id="rId212" Type="http://schemas.openxmlformats.org/officeDocument/2006/relationships/oleObject" Target="embeddings/oleObject95.bin"/><Relationship Id="rId233" Type="http://schemas.openxmlformats.org/officeDocument/2006/relationships/image" Target="media/image114.wmf"/><Relationship Id="rId254" Type="http://schemas.openxmlformats.org/officeDocument/2006/relationships/oleObject" Target="embeddings/oleObject117.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48.bin"/><Relationship Id="rId275" Type="http://schemas.openxmlformats.org/officeDocument/2006/relationships/oleObject" Target="embeddings/oleObject129.bin"/><Relationship Id="rId296" Type="http://schemas.openxmlformats.org/officeDocument/2006/relationships/image" Target="media/image143.wmf"/><Relationship Id="rId300" Type="http://schemas.openxmlformats.org/officeDocument/2006/relationships/image" Target="media/image145.wmf"/><Relationship Id="rId60" Type="http://schemas.openxmlformats.org/officeDocument/2006/relationships/oleObject" Target="embeddings/______Microsoft_Excel_97-20032.xls"/><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67.bin"/><Relationship Id="rId177" Type="http://schemas.openxmlformats.org/officeDocument/2006/relationships/image" Target="media/image86.wmf"/><Relationship Id="rId198" Type="http://schemas.openxmlformats.org/officeDocument/2006/relationships/oleObject" Target="embeddings/oleObject88.bin"/><Relationship Id="rId321" Type="http://schemas.openxmlformats.org/officeDocument/2006/relationships/oleObject" Target="embeddings/oleObject152.bin"/><Relationship Id="rId342" Type="http://schemas.openxmlformats.org/officeDocument/2006/relationships/image" Target="media/image165.wmf"/><Relationship Id="rId363" Type="http://schemas.openxmlformats.org/officeDocument/2006/relationships/oleObject" Target="embeddings/oleObject174.bin"/><Relationship Id="rId202" Type="http://schemas.openxmlformats.org/officeDocument/2006/relationships/oleObject" Target="embeddings/oleObject90.bin"/><Relationship Id="rId223" Type="http://schemas.openxmlformats.org/officeDocument/2006/relationships/image" Target="media/image109.wmf"/><Relationship Id="rId244" Type="http://schemas.openxmlformats.org/officeDocument/2006/relationships/oleObject" Target="embeddings/oleObject111.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24.bin"/><Relationship Id="rId286" Type="http://schemas.openxmlformats.org/officeDocument/2006/relationships/image" Target="media/image138.wmf"/><Relationship Id="rId50" Type="http://schemas.openxmlformats.org/officeDocument/2006/relationships/oleObject" Target="embeddings/oleObject22.bin"/><Relationship Id="rId104" Type="http://schemas.openxmlformats.org/officeDocument/2006/relationships/oleObject" Target="embeddings/oleObject43.bin"/><Relationship Id="rId125" Type="http://schemas.openxmlformats.org/officeDocument/2006/relationships/image" Target="media/image60.wmf"/><Relationship Id="rId146" Type="http://schemas.openxmlformats.org/officeDocument/2006/relationships/oleObject" Target="embeddings/oleObject62.bin"/><Relationship Id="rId167" Type="http://schemas.openxmlformats.org/officeDocument/2006/relationships/image" Target="media/image81.wmf"/><Relationship Id="rId188" Type="http://schemas.openxmlformats.org/officeDocument/2006/relationships/oleObject" Target="embeddings/oleObject83.bin"/><Relationship Id="rId311" Type="http://schemas.openxmlformats.org/officeDocument/2006/relationships/oleObject" Target="embeddings/oleObject147.bin"/><Relationship Id="rId332" Type="http://schemas.openxmlformats.org/officeDocument/2006/relationships/image" Target="media/image161.wmf"/><Relationship Id="rId353" Type="http://schemas.openxmlformats.org/officeDocument/2006/relationships/oleObject" Target="embeddings/oleObject169.bin"/><Relationship Id="rId71" Type="http://schemas.openxmlformats.org/officeDocument/2006/relationships/image" Target="media/image33.wmf"/><Relationship Id="rId92" Type="http://schemas.openxmlformats.org/officeDocument/2006/relationships/oleObject" Target="embeddings/oleObject37.bin"/><Relationship Id="rId213" Type="http://schemas.openxmlformats.org/officeDocument/2006/relationships/image" Target="media/image104.wmf"/><Relationship Id="rId234" Type="http://schemas.openxmlformats.org/officeDocument/2006/relationships/oleObject" Target="embeddings/oleObject106.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4.wmf"/><Relationship Id="rId276" Type="http://schemas.openxmlformats.org/officeDocument/2006/relationships/image" Target="media/image133.wmf"/><Relationship Id="rId297" Type="http://schemas.openxmlformats.org/officeDocument/2006/relationships/oleObject" Target="embeddings/oleObject140.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57.bin"/><Relationship Id="rId157" Type="http://schemas.openxmlformats.org/officeDocument/2006/relationships/image" Target="media/image76.wmf"/><Relationship Id="rId178" Type="http://schemas.openxmlformats.org/officeDocument/2006/relationships/oleObject" Target="embeddings/oleObject78.bin"/><Relationship Id="rId301" Type="http://schemas.openxmlformats.org/officeDocument/2006/relationships/oleObject" Target="embeddings/oleObject142.bin"/><Relationship Id="rId322" Type="http://schemas.openxmlformats.org/officeDocument/2006/relationships/image" Target="media/image156.wmf"/><Relationship Id="rId343" Type="http://schemas.openxmlformats.org/officeDocument/2006/relationships/oleObject" Target="embeddings/oleObject164.bin"/><Relationship Id="rId364" Type="http://schemas.openxmlformats.org/officeDocument/2006/relationships/image" Target="media/image176.wmf"/><Relationship Id="rId61" Type="http://schemas.openxmlformats.org/officeDocument/2006/relationships/image" Target="media/image28.wmf"/><Relationship Id="rId82" Type="http://schemas.openxmlformats.org/officeDocument/2006/relationships/oleObject" Target="embeddings/oleObject34.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image" Target="media/image7.wmf"/><Relationship Id="rId224" Type="http://schemas.openxmlformats.org/officeDocument/2006/relationships/oleObject" Target="embeddings/oleObject101.bin"/><Relationship Id="rId245" Type="http://schemas.openxmlformats.org/officeDocument/2006/relationships/image" Target="media/image120.wmf"/><Relationship Id="rId266" Type="http://schemas.openxmlformats.org/officeDocument/2006/relationships/image" Target="media/image128.wmf"/><Relationship Id="rId287" Type="http://schemas.openxmlformats.org/officeDocument/2006/relationships/oleObject" Target="embeddings/oleObject135.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53.bin"/><Relationship Id="rId147" Type="http://schemas.openxmlformats.org/officeDocument/2006/relationships/image" Target="media/image71.wmf"/><Relationship Id="rId168" Type="http://schemas.openxmlformats.org/officeDocument/2006/relationships/oleObject" Target="embeddings/oleObject73.bin"/><Relationship Id="rId312" Type="http://schemas.openxmlformats.org/officeDocument/2006/relationships/image" Target="media/image151.wmf"/><Relationship Id="rId333" Type="http://schemas.openxmlformats.org/officeDocument/2006/relationships/oleObject" Target="embeddings/oleObject158.bin"/><Relationship Id="rId354" Type="http://schemas.openxmlformats.org/officeDocument/2006/relationships/image" Target="media/image171.wmf"/><Relationship Id="rId51" Type="http://schemas.openxmlformats.org/officeDocument/2006/relationships/image" Target="media/image23.wmf"/><Relationship Id="rId72" Type="http://schemas.openxmlformats.org/officeDocument/2006/relationships/oleObject" Target="embeddings/oleObject31.bin"/><Relationship Id="rId93" Type="http://schemas.openxmlformats.org/officeDocument/2006/relationships/image" Target="media/image44.wmf"/><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oleObject" Target="embeddings/oleObject96.bin"/><Relationship Id="rId235" Type="http://schemas.openxmlformats.org/officeDocument/2006/relationships/image" Target="media/image115.wmf"/><Relationship Id="rId256" Type="http://schemas.openxmlformats.org/officeDocument/2006/relationships/oleObject" Target="embeddings/oleObject118.bin"/><Relationship Id="rId277" Type="http://schemas.openxmlformats.org/officeDocument/2006/relationships/oleObject" Target="embeddings/oleObject130.bin"/><Relationship Id="rId298" Type="http://schemas.openxmlformats.org/officeDocument/2006/relationships/image" Target="media/image144.wmf"/><Relationship Id="rId116" Type="http://schemas.openxmlformats.org/officeDocument/2006/relationships/oleObject" Target="embeddings/oleObject49.bin"/><Relationship Id="rId137" Type="http://schemas.openxmlformats.org/officeDocument/2006/relationships/image" Target="media/image66.wmf"/><Relationship Id="rId158" Type="http://schemas.openxmlformats.org/officeDocument/2006/relationships/oleObject" Target="embeddings/oleObject68.bin"/><Relationship Id="rId302" Type="http://schemas.openxmlformats.org/officeDocument/2006/relationships/image" Target="media/image146.wmf"/><Relationship Id="rId323" Type="http://schemas.openxmlformats.org/officeDocument/2006/relationships/oleObject" Target="embeddings/oleObject153.bin"/><Relationship Id="rId344" Type="http://schemas.openxmlformats.org/officeDocument/2006/relationships/image" Target="media/image166.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6.bin"/><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oleObject" Target="embeddings/oleObject175.bin"/><Relationship Id="rId190" Type="http://schemas.openxmlformats.org/officeDocument/2006/relationships/oleObject" Target="embeddings/oleObject84.bin"/><Relationship Id="rId204" Type="http://schemas.openxmlformats.org/officeDocument/2006/relationships/oleObject" Target="embeddings/oleObject91.bin"/><Relationship Id="rId225" Type="http://schemas.openxmlformats.org/officeDocument/2006/relationships/image" Target="media/image110.wmf"/><Relationship Id="rId246" Type="http://schemas.openxmlformats.org/officeDocument/2006/relationships/oleObject" Target="embeddings/oleObject112.bin"/><Relationship Id="rId267" Type="http://schemas.openxmlformats.org/officeDocument/2006/relationships/oleObject" Target="embeddings/oleObject125.bin"/><Relationship Id="rId288" Type="http://schemas.openxmlformats.org/officeDocument/2006/relationships/image" Target="media/image139.wmf"/><Relationship Id="rId106" Type="http://schemas.openxmlformats.org/officeDocument/2006/relationships/oleObject" Target="embeddings/oleObject44.bin"/><Relationship Id="rId127" Type="http://schemas.openxmlformats.org/officeDocument/2006/relationships/image" Target="media/image61.wmf"/><Relationship Id="rId313" Type="http://schemas.openxmlformats.org/officeDocument/2006/relationships/oleObject" Target="embeddings/oleObject148.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38.bin"/><Relationship Id="rId148" Type="http://schemas.openxmlformats.org/officeDocument/2006/relationships/oleObject" Target="embeddings/oleObject63.bin"/><Relationship Id="rId169" Type="http://schemas.openxmlformats.org/officeDocument/2006/relationships/image" Target="media/image82.wmf"/><Relationship Id="rId334" Type="http://schemas.openxmlformats.org/officeDocument/2006/relationships/image" Target="media/image162.wmf"/><Relationship Id="rId355" Type="http://schemas.openxmlformats.org/officeDocument/2006/relationships/oleObject" Target="embeddings/oleObject170.bin"/><Relationship Id="rId4" Type="http://schemas.openxmlformats.org/officeDocument/2006/relationships/webSettings" Target="webSettings.xml"/><Relationship Id="rId180" Type="http://schemas.openxmlformats.org/officeDocument/2006/relationships/oleObject" Target="embeddings/oleObject79.bin"/><Relationship Id="rId215" Type="http://schemas.openxmlformats.org/officeDocument/2006/relationships/image" Target="media/image105.wmf"/><Relationship Id="rId236" Type="http://schemas.openxmlformats.org/officeDocument/2006/relationships/oleObject" Target="embeddings/oleObject107.bin"/><Relationship Id="rId257" Type="http://schemas.openxmlformats.org/officeDocument/2006/relationships/image" Target="media/image125.wmf"/><Relationship Id="rId278" Type="http://schemas.openxmlformats.org/officeDocument/2006/relationships/image" Target="media/image134.wmf"/><Relationship Id="rId303" Type="http://schemas.openxmlformats.org/officeDocument/2006/relationships/oleObject" Target="embeddings/oleObject143.bin"/><Relationship Id="rId42" Type="http://schemas.openxmlformats.org/officeDocument/2006/relationships/oleObject" Target="embeddings/oleObject18.bin"/><Relationship Id="rId84" Type="http://schemas.openxmlformats.org/officeDocument/2006/relationships/oleObject" Target="embeddings/oleObject35.bin"/><Relationship Id="rId138" Type="http://schemas.openxmlformats.org/officeDocument/2006/relationships/oleObject" Target="embeddings/oleObject58.bin"/><Relationship Id="rId345" Type="http://schemas.openxmlformats.org/officeDocument/2006/relationships/oleObject" Target="embeddings/oleObject165.bin"/><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oleObject" Target="embeddings/oleObject113.bin"/><Relationship Id="rId107" Type="http://schemas.openxmlformats.org/officeDocument/2006/relationships/image" Target="media/image51.wmf"/><Relationship Id="rId289" Type="http://schemas.openxmlformats.org/officeDocument/2006/relationships/oleObject" Target="embeddings/oleObject136.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image" Target="media/image152.wmf"/><Relationship Id="rId356" Type="http://schemas.openxmlformats.org/officeDocument/2006/relationships/image" Target="media/image172.wmf"/><Relationship Id="rId95" Type="http://schemas.openxmlformats.org/officeDocument/2006/relationships/image" Target="media/image45.wmf"/><Relationship Id="rId160" Type="http://schemas.openxmlformats.org/officeDocument/2006/relationships/oleObject" Target="embeddings/oleObject69.bin"/><Relationship Id="rId216" Type="http://schemas.openxmlformats.org/officeDocument/2006/relationships/oleObject" Target="embeddings/oleObject97.bin"/><Relationship Id="rId258" Type="http://schemas.openxmlformats.org/officeDocument/2006/relationships/oleObject" Target="embeddings/oleObject119.bin"/><Relationship Id="rId22" Type="http://schemas.openxmlformats.org/officeDocument/2006/relationships/oleObject" Target="embeddings/oleObject8.bin"/><Relationship Id="rId64" Type="http://schemas.openxmlformats.org/officeDocument/2006/relationships/oleObject" Target="embeddings/oleObject27.bin"/><Relationship Id="rId118" Type="http://schemas.openxmlformats.org/officeDocument/2006/relationships/oleObject" Target="embeddings/______Microsoft_Excel_97-20037.xls"/><Relationship Id="rId325" Type="http://schemas.openxmlformats.org/officeDocument/2006/relationships/oleObject" Target="embeddings/oleObject154.bin"/><Relationship Id="rId367" Type="http://schemas.openxmlformats.org/officeDocument/2006/relationships/oleObject" Target="embeddings/______Microsoft_Excel_97-20039.xls"/><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oleObject" Target="embeddings/oleObject126.bin"/><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image" Target="media/image135.wmf"/><Relationship Id="rId336" Type="http://schemas.openxmlformats.org/officeDocument/2006/relationships/image" Target="media/image163.wmf"/><Relationship Id="rId75" Type="http://schemas.openxmlformats.org/officeDocument/2006/relationships/image" Target="media/image35.emf"/><Relationship Id="rId140" Type="http://schemas.openxmlformats.org/officeDocument/2006/relationships/oleObject" Target="embeddings/oleObject59.bin"/><Relationship Id="rId182" Type="http://schemas.openxmlformats.org/officeDocument/2006/relationships/oleObject" Target="embeddings/oleObject80.bin"/><Relationship Id="rId6" Type="http://schemas.openxmlformats.org/officeDocument/2006/relationships/endnotes" Target="endnotes.xml"/><Relationship Id="rId238" Type="http://schemas.openxmlformats.org/officeDocument/2006/relationships/oleObject" Target="embeddings/oleObject108.bin"/><Relationship Id="rId291" Type="http://schemas.openxmlformats.org/officeDocument/2006/relationships/oleObject" Target="embeddings/oleObject137.bin"/><Relationship Id="rId305" Type="http://schemas.openxmlformats.org/officeDocument/2006/relationships/oleObject" Target="embeddings/oleObject144.bin"/><Relationship Id="rId347" Type="http://schemas.openxmlformats.org/officeDocument/2006/relationships/oleObject" Target="embeddings/oleObject166.bin"/><Relationship Id="rId44" Type="http://schemas.openxmlformats.org/officeDocument/2006/relationships/oleObject" Target="embeddings/oleObject19.bin"/><Relationship Id="rId86" Type="http://schemas.openxmlformats.org/officeDocument/2006/relationships/oleObject" Target="embeddings/oleObject36.bin"/><Relationship Id="rId151" Type="http://schemas.openxmlformats.org/officeDocument/2006/relationships/image" Target="media/image73.wmf"/><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oleObject" Target="embeddings/oleObject114.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1.bin"/><Relationship Id="rId316" Type="http://schemas.openxmlformats.org/officeDocument/2006/relationships/image" Target="media/image153.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0.bin"/><Relationship Id="rId358" Type="http://schemas.openxmlformats.org/officeDocument/2006/relationships/image" Target="media/image173.wmf"/><Relationship Id="rId162" Type="http://schemas.openxmlformats.org/officeDocument/2006/relationships/oleObject" Target="embeddings/oleObject70.bin"/><Relationship Id="rId218" Type="http://schemas.openxmlformats.org/officeDocument/2006/relationships/oleObject" Target="embeddings/oleObject98.bin"/><Relationship Id="rId271" Type="http://schemas.openxmlformats.org/officeDocument/2006/relationships/image" Target="media/image130.wmf"/><Relationship Id="rId24" Type="http://schemas.openxmlformats.org/officeDocument/2006/relationships/oleObject" Target="embeddings/oleObject9.bin"/><Relationship Id="rId66" Type="http://schemas.openxmlformats.org/officeDocument/2006/relationships/oleObject" Target="embeddings/oleObject28.bin"/><Relationship Id="rId131" Type="http://schemas.openxmlformats.org/officeDocument/2006/relationships/image" Target="media/image63.emf"/><Relationship Id="rId327" Type="http://schemas.openxmlformats.org/officeDocument/2006/relationships/oleObject" Target="embeddings/oleObject155.bin"/><Relationship Id="rId369" Type="http://schemas.openxmlformats.org/officeDocument/2006/relationships/fontTable" Target="fontTable.xml"/><Relationship Id="rId173" Type="http://schemas.openxmlformats.org/officeDocument/2006/relationships/image" Target="media/image84.wmf"/><Relationship Id="rId229" Type="http://schemas.openxmlformats.org/officeDocument/2006/relationships/image" Target="media/image112.wmf"/><Relationship Id="rId240" Type="http://schemas.openxmlformats.org/officeDocument/2006/relationships/oleObject" Target="embeddings/oleObject109.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1.bin"/><Relationship Id="rId282" Type="http://schemas.openxmlformats.org/officeDocument/2006/relationships/image" Target="media/image136.wmf"/><Relationship Id="rId338" Type="http://schemas.openxmlformats.org/officeDocument/2006/relationships/oleObject" Target="embeddings/oleObject161.bin"/><Relationship Id="rId8" Type="http://schemas.openxmlformats.org/officeDocument/2006/relationships/oleObject" Target="embeddings/oleObject1.bin"/><Relationship Id="rId142" Type="http://schemas.openxmlformats.org/officeDocument/2006/relationships/oleObject" Target="embeddings/oleObject60.bin"/><Relationship Id="rId184" Type="http://schemas.openxmlformats.org/officeDocument/2006/relationships/oleObject" Target="embeddings/oleObject81.bin"/><Relationship Id="rId251" Type="http://schemas.openxmlformats.org/officeDocument/2006/relationships/image" Target="media/image122.wmf"/><Relationship Id="rId46" Type="http://schemas.openxmlformats.org/officeDocument/2006/relationships/oleObject" Target="embeddings/oleObject20.bin"/><Relationship Id="rId293" Type="http://schemas.openxmlformats.org/officeDocument/2006/relationships/oleObject" Target="embeddings/oleObject138.bin"/><Relationship Id="rId307" Type="http://schemas.openxmlformats.org/officeDocument/2006/relationships/oleObject" Target="embeddings/oleObject145.bin"/><Relationship Id="rId349" Type="http://schemas.openxmlformats.org/officeDocument/2006/relationships/oleObject" Target="embeddings/oleObject167.bin"/><Relationship Id="rId88" Type="http://schemas.openxmlformats.org/officeDocument/2006/relationships/oleObject" Target="embeddings/______Microsoft_Excel_97-20035.xls"/><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image" Target="media/image174.wmf"/><Relationship Id="rId220" Type="http://schemas.openxmlformats.org/officeDocument/2006/relationships/oleObject" Target="embeddings/oleObject9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18278</Words>
  <Characters>104186</Characters>
  <Application>Microsoft Office Word</Application>
  <DocSecurity>0</DocSecurity>
  <Lines>868</Lines>
  <Paragraphs>244</Paragraphs>
  <ScaleCrop>false</ScaleCrop>
  <Company>Дом боли</Company>
  <LinksUpToDate>false</LinksUpToDate>
  <CharactersWithSpaces>122220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Адрей</dc:creator>
  <cp:keywords/>
  <dc:description/>
  <cp:lastModifiedBy>Irina</cp:lastModifiedBy>
  <cp:revision>2</cp:revision>
  <cp:lastPrinted>2004-12-17T11:34:00Z</cp:lastPrinted>
  <dcterms:created xsi:type="dcterms:W3CDTF">2014-11-13T08:15:00Z</dcterms:created>
  <dcterms:modified xsi:type="dcterms:W3CDTF">2014-11-13T08:15:00Z</dcterms:modified>
</cp:coreProperties>
</file>