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5F3" w:rsidRPr="009806BD" w:rsidRDefault="00E875F3" w:rsidP="009806BD">
      <w:pPr>
        <w:spacing w:line="360" w:lineRule="auto"/>
        <w:ind w:left="709" w:firstLine="11"/>
        <w:jc w:val="center"/>
        <w:rPr>
          <w:szCs w:val="28"/>
        </w:rPr>
      </w:pPr>
      <w:r w:rsidRPr="009806BD">
        <w:rPr>
          <w:szCs w:val="28"/>
        </w:rPr>
        <w:t>БЕЛОРУССКИЙ</w:t>
      </w:r>
      <w:r w:rsidR="009806BD" w:rsidRPr="009806BD">
        <w:rPr>
          <w:szCs w:val="28"/>
        </w:rPr>
        <w:t xml:space="preserve"> </w:t>
      </w:r>
      <w:r w:rsidRPr="009806BD">
        <w:rPr>
          <w:szCs w:val="28"/>
        </w:rPr>
        <w:t>ГОСУДАРСТВЕННЫЙ</w:t>
      </w:r>
      <w:r w:rsidR="009806BD" w:rsidRPr="009806BD">
        <w:rPr>
          <w:szCs w:val="28"/>
        </w:rPr>
        <w:t xml:space="preserve"> </w:t>
      </w:r>
      <w:r w:rsidRPr="009806BD">
        <w:rPr>
          <w:szCs w:val="28"/>
        </w:rPr>
        <w:t>УНИВЕРСИТЕТ</w:t>
      </w:r>
      <w:r w:rsidR="009806BD" w:rsidRPr="009806BD">
        <w:rPr>
          <w:szCs w:val="28"/>
        </w:rPr>
        <w:t xml:space="preserve"> </w:t>
      </w:r>
      <w:r w:rsidRPr="009806BD">
        <w:rPr>
          <w:szCs w:val="28"/>
        </w:rPr>
        <w:t>ИНФОРМАТИКИ</w:t>
      </w:r>
      <w:r w:rsidR="009806BD" w:rsidRPr="009806BD">
        <w:rPr>
          <w:szCs w:val="28"/>
        </w:rPr>
        <w:t xml:space="preserve"> </w:t>
      </w:r>
      <w:r w:rsidRPr="009806BD">
        <w:rPr>
          <w:szCs w:val="28"/>
        </w:rPr>
        <w:t>И</w:t>
      </w:r>
      <w:r w:rsidR="009806BD" w:rsidRPr="009806BD">
        <w:rPr>
          <w:szCs w:val="28"/>
        </w:rPr>
        <w:t xml:space="preserve"> </w:t>
      </w:r>
      <w:r w:rsidRPr="009806BD">
        <w:rPr>
          <w:szCs w:val="28"/>
        </w:rPr>
        <w:t>РАДИОЭЛЕКТРОНИКИ</w:t>
      </w:r>
    </w:p>
    <w:p w:rsidR="009806BD" w:rsidRPr="009806BD" w:rsidRDefault="009806BD" w:rsidP="009806BD">
      <w:pPr>
        <w:spacing w:line="360" w:lineRule="auto"/>
        <w:ind w:firstLine="720"/>
        <w:jc w:val="both"/>
        <w:rPr>
          <w:szCs w:val="28"/>
        </w:rPr>
      </w:pPr>
    </w:p>
    <w:p w:rsidR="009806BD" w:rsidRPr="009806BD" w:rsidRDefault="009806BD" w:rsidP="009806BD">
      <w:pPr>
        <w:spacing w:line="360" w:lineRule="auto"/>
        <w:ind w:firstLine="720"/>
        <w:jc w:val="both"/>
        <w:rPr>
          <w:szCs w:val="28"/>
        </w:rPr>
      </w:pPr>
    </w:p>
    <w:p w:rsidR="009806BD" w:rsidRPr="009806BD" w:rsidRDefault="009806BD" w:rsidP="009806BD">
      <w:pPr>
        <w:spacing w:line="360" w:lineRule="auto"/>
        <w:ind w:firstLine="720"/>
        <w:jc w:val="both"/>
        <w:rPr>
          <w:szCs w:val="28"/>
        </w:rPr>
      </w:pPr>
    </w:p>
    <w:p w:rsidR="009806BD" w:rsidRPr="009806BD" w:rsidRDefault="009806BD" w:rsidP="009806BD">
      <w:pPr>
        <w:spacing w:line="360" w:lineRule="auto"/>
        <w:ind w:firstLine="720"/>
        <w:jc w:val="both"/>
        <w:rPr>
          <w:szCs w:val="28"/>
        </w:rPr>
      </w:pPr>
    </w:p>
    <w:p w:rsidR="009806BD" w:rsidRPr="009806BD" w:rsidRDefault="009806BD" w:rsidP="009806BD">
      <w:pPr>
        <w:spacing w:line="360" w:lineRule="auto"/>
        <w:ind w:firstLine="720"/>
        <w:jc w:val="both"/>
        <w:rPr>
          <w:szCs w:val="28"/>
        </w:rPr>
      </w:pPr>
    </w:p>
    <w:p w:rsidR="009806BD" w:rsidRPr="009806BD" w:rsidRDefault="009806BD" w:rsidP="009806BD">
      <w:pPr>
        <w:spacing w:line="360" w:lineRule="auto"/>
        <w:ind w:firstLine="720"/>
        <w:jc w:val="both"/>
        <w:rPr>
          <w:szCs w:val="28"/>
        </w:rPr>
      </w:pPr>
    </w:p>
    <w:p w:rsidR="009806BD" w:rsidRPr="009806BD" w:rsidRDefault="009806BD" w:rsidP="009806BD">
      <w:pPr>
        <w:spacing w:line="360" w:lineRule="auto"/>
        <w:ind w:firstLine="720"/>
        <w:jc w:val="both"/>
        <w:rPr>
          <w:szCs w:val="28"/>
        </w:rPr>
      </w:pPr>
    </w:p>
    <w:p w:rsidR="00E875F3" w:rsidRPr="009806BD" w:rsidRDefault="00E875F3" w:rsidP="009806BD">
      <w:pPr>
        <w:spacing w:line="360" w:lineRule="auto"/>
        <w:ind w:firstLine="720"/>
        <w:jc w:val="center"/>
        <w:rPr>
          <w:szCs w:val="28"/>
        </w:rPr>
      </w:pPr>
      <w:r w:rsidRPr="009806BD">
        <w:rPr>
          <w:szCs w:val="28"/>
        </w:rPr>
        <w:t>ЗАДАНИЕ</w:t>
      </w:r>
    </w:p>
    <w:p w:rsidR="00E875F3" w:rsidRPr="009806BD" w:rsidRDefault="00E875F3" w:rsidP="009806BD">
      <w:pPr>
        <w:spacing w:line="360" w:lineRule="auto"/>
        <w:ind w:firstLine="720"/>
        <w:jc w:val="center"/>
        <w:rPr>
          <w:szCs w:val="28"/>
        </w:rPr>
      </w:pPr>
      <w:r w:rsidRPr="009806BD">
        <w:rPr>
          <w:szCs w:val="28"/>
        </w:rPr>
        <w:t>по дипломному проекту (работе) студента</w:t>
      </w:r>
    </w:p>
    <w:p w:rsidR="00E875F3" w:rsidRPr="009806BD" w:rsidRDefault="00E875F3" w:rsidP="009806BD">
      <w:pPr>
        <w:pStyle w:val="11"/>
        <w:ind w:right="0" w:firstLine="720"/>
        <w:jc w:val="center"/>
        <w:outlineLvl w:val="0"/>
        <w:rPr>
          <w:i/>
          <w:iCs/>
          <w:sz w:val="28"/>
          <w:szCs w:val="28"/>
          <w:lang w:val="en-US"/>
        </w:rPr>
      </w:pPr>
      <w:r w:rsidRPr="009806BD">
        <w:rPr>
          <w:i/>
          <w:iCs/>
          <w:sz w:val="28"/>
          <w:szCs w:val="28"/>
        </w:rPr>
        <w:t>Кирсанова</w:t>
      </w:r>
      <w:r w:rsidR="009806BD" w:rsidRPr="009806BD">
        <w:rPr>
          <w:i/>
          <w:iCs/>
          <w:sz w:val="28"/>
          <w:szCs w:val="28"/>
        </w:rPr>
        <w:t xml:space="preserve"> </w:t>
      </w:r>
      <w:r w:rsidRPr="009806BD">
        <w:rPr>
          <w:i/>
          <w:iCs/>
          <w:sz w:val="28"/>
          <w:szCs w:val="28"/>
        </w:rPr>
        <w:t>Валерия</w:t>
      </w:r>
      <w:r w:rsidR="009806BD" w:rsidRPr="009806BD">
        <w:rPr>
          <w:i/>
          <w:iCs/>
          <w:sz w:val="28"/>
          <w:szCs w:val="28"/>
        </w:rPr>
        <w:t xml:space="preserve"> </w:t>
      </w:r>
      <w:r w:rsidRPr="009806BD">
        <w:rPr>
          <w:i/>
          <w:iCs/>
          <w:sz w:val="28"/>
          <w:szCs w:val="28"/>
        </w:rPr>
        <w:t>Ивановича</w:t>
      </w:r>
    </w:p>
    <w:p w:rsidR="009806BD" w:rsidRPr="009806BD" w:rsidRDefault="009806BD" w:rsidP="009806BD">
      <w:pPr>
        <w:spacing w:line="360" w:lineRule="auto"/>
        <w:ind w:firstLine="720"/>
        <w:jc w:val="both"/>
        <w:rPr>
          <w:szCs w:val="28"/>
          <w:lang w:val="en-US"/>
        </w:rPr>
      </w:pPr>
    </w:p>
    <w:p w:rsidR="00A60050" w:rsidRPr="000326CE" w:rsidRDefault="00E875F3" w:rsidP="009806BD">
      <w:pPr>
        <w:numPr>
          <w:ilvl w:val="0"/>
          <w:numId w:val="4"/>
        </w:numPr>
        <w:autoSpaceDE w:val="0"/>
        <w:autoSpaceDN w:val="0"/>
        <w:spacing w:line="360" w:lineRule="auto"/>
        <w:ind w:left="0" w:firstLine="720"/>
        <w:jc w:val="both"/>
        <w:rPr>
          <w:szCs w:val="28"/>
        </w:rPr>
      </w:pPr>
      <w:r w:rsidRPr="000326CE">
        <w:rPr>
          <w:szCs w:val="28"/>
        </w:rPr>
        <w:t>Тема проекта (работы)</w:t>
      </w:r>
      <w:r w:rsidR="009806BD" w:rsidRPr="000326CE">
        <w:rPr>
          <w:szCs w:val="28"/>
        </w:rPr>
        <w:t xml:space="preserve"> </w:t>
      </w:r>
      <w:r w:rsidRPr="000326CE">
        <w:rPr>
          <w:i/>
          <w:iCs/>
          <w:szCs w:val="28"/>
        </w:rPr>
        <w:t>Система</w:t>
      </w:r>
      <w:r w:rsidR="009806BD" w:rsidRPr="000326CE">
        <w:rPr>
          <w:i/>
          <w:iCs/>
          <w:szCs w:val="28"/>
        </w:rPr>
        <w:t xml:space="preserve"> </w:t>
      </w:r>
      <w:r w:rsidRPr="000326CE">
        <w:rPr>
          <w:i/>
          <w:iCs/>
          <w:szCs w:val="28"/>
        </w:rPr>
        <w:t>охранной</w:t>
      </w:r>
      <w:r w:rsidR="009806BD" w:rsidRPr="000326CE">
        <w:rPr>
          <w:i/>
          <w:iCs/>
          <w:szCs w:val="28"/>
        </w:rPr>
        <w:t xml:space="preserve"> </w:t>
      </w:r>
      <w:r w:rsidRPr="000326CE">
        <w:rPr>
          <w:i/>
          <w:iCs/>
          <w:szCs w:val="28"/>
        </w:rPr>
        <w:t>сигнализации</w:t>
      </w:r>
      <w:r w:rsidR="009806BD" w:rsidRPr="000326CE">
        <w:rPr>
          <w:i/>
          <w:iCs/>
          <w:szCs w:val="28"/>
        </w:rPr>
        <w:t xml:space="preserve"> </w:t>
      </w:r>
      <w:r w:rsidRPr="000326CE">
        <w:rPr>
          <w:i/>
          <w:iCs/>
          <w:szCs w:val="28"/>
        </w:rPr>
        <w:t>микрорайона</w:t>
      </w:r>
      <w:r w:rsidR="009806BD" w:rsidRPr="000326CE">
        <w:rPr>
          <w:i/>
          <w:iCs/>
          <w:szCs w:val="28"/>
        </w:rPr>
        <w:t xml:space="preserve"> </w:t>
      </w:r>
      <w:r w:rsidR="00F424AB">
        <w:rPr>
          <w:noProof/>
        </w:rPr>
        <w:pict>
          <v:line id="_x0000_s1026" style="position:absolute;left:0;text-align:left;z-index:251668480;mso-position-horizontal-relative:text;mso-position-vertical-relative:text" from="242.7pt,30.45pt" to="242.7pt,30.45pt" o:allowincell="f"/>
        </w:pict>
      </w:r>
      <w:r w:rsidRPr="000326CE">
        <w:rPr>
          <w:szCs w:val="28"/>
        </w:rPr>
        <w:t>утверждена</w:t>
      </w:r>
      <w:r w:rsidR="009806BD" w:rsidRPr="000326CE">
        <w:rPr>
          <w:szCs w:val="28"/>
        </w:rPr>
        <w:t xml:space="preserve"> </w:t>
      </w:r>
      <w:r w:rsidRPr="000326CE">
        <w:rPr>
          <w:szCs w:val="28"/>
        </w:rPr>
        <w:t>приказом</w:t>
      </w:r>
      <w:r w:rsidR="009806BD" w:rsidRPr="000326CE">
        <w:rPr>
          <w:szCs w:val="28"/>
        </w:rPr>
        <w:t xml:space="preserve"> </w:t>
      </w:r>
      <w:r w:rsidRPr="000326CE">
        <w:rPr>
          <w:szCs w:val="28"/>
        </w:rPr>
        <w:t>по университету</w:t>
      </w:r>
      <w:r w:rsidR="009806BD" w:rsidRPr="000326CE">
        <w:rPr>
          <w:szCs w:val="28"/>
        </w:rPr>
        <w:t xml:space="preserve"> </w:t>
      </w:r>
      <w:r w:rsidRPr="000326CE">
        <w:rPr>
          <w:szCs w:val="28"/>
        </w:rPr>
        <w:t>от</w:t>
      </w:r>
      <w:r w:rsidR="009806BD" w:rsidRPr="000326CE">
        <w:rPr>
          <w:szCs w:val="28"/>
        </w:rPr>
        <w:t xml:space="preserve"> </w:t>
      </w:r>
      <w:r w:rsidRPr="000326CE">
        <w:rPr>
          <w:szCs w:val="28"/>
        </w:rPr>
        <w:t>“</w:t>
      </w:r>
      <w:r w:rsidR="009806BD" w:rsidRPr="000326CE">
        <w:rPr>
          <w:szCs w:val="28"/>
          <w:u w:val="single"/>
        </w:rPr>
        <w:t xml:space="preserve"> </w:t>
      </w:r>
      <w:r w:rsidRPr="000326CE">
        <w:rPr>
          <w:szCs w:val="28"/>
        </w:rPr>
        <w:t>”</w:t>
      </w:r>
      <w:r w:rsidR="009806BD" w:rsidRPr="000326CE">
        <w:rPr>
          <w:szCs w:val="28"/>
          <w:u w:val="single"/>
        </w:rPr>
        <w:t xml:space="preserve"> </w:t>
      </w:r>
      <w:r w:rsidRPr="000326CE">
        <w:rPr>
          <w:szCs w:val="28"/>
        </w:rPr>
        <w:t>г.</w:t>
      </w:r>
      <w:r w:rsidR="009806BD" w:rsidRPr="000326CE">
        <w:rPr>
          <w:szCs w:val="28"/>
        </w:rPr>
        <w:t xml:space="preserve"> </w:t>
      </w:r>
      <w:r w:rsidRPr="000326CE">
        <w:rPr>
          <w:szCs w:val="28"/>
        </w:rPr>
        <w:t>№</w:t>
      </w:r>
      <w:r w:rsidR="009806BD" w:rsidRPr="000326CE">
        <w:rPr>
          <w:szCs w:val="28"/>
        </w:rPr>
        <w:t xml:space="preserve">  </w:t>
      </w:r>
    </w:p>
    <w:p w:rsidR="00E875F3" w:rsidRPr="009806BD" w:rsidRDefault="00E875F3" w:rsidP="009806BD">
      <w:pPr>
        <w:spacing w:line="360" w:lineRule="auto"/>
        <w:ind w:firstLine="720"/>
        <w:jc w:val="both"/>
        <w:rPr>
          <w:szCs w:val="28"/>
        </w:rPr>
      </w:pPr>
      <w:r w:rsidRPr="009806BD">
        <w:rPr>
          <w:szCs w:val="28"/>
        </w:rPr>
        <w:t>2.</w:t>
      </w:r>
      <w:r w:rsidR="009806BD" w:rsidRPr="009806BD">
        <w:rPr>
          <w:szCs w:val="28"/>
        </w:rPr>
        <w:t xml:space="preserve"> </w:t>
      </w:r>
      <w:r w:rsidRPr="009806BD">
        <w:rPr>
          <w:szCs w:val="28"/>
        </w:rPr>
        <w:t>Срок</w:t>
      </w:r>
      <w:r w:rsidR="009806BD" w:rsidRPr="009806BD">
        <w:rPr>
          <w:szCs w:val="28"/>
        </w:rPr>
        <w:t xml:space="preserve"> </w:t>
      </w:r>
      <w:r w:rsidRPr="009806BD">
        <w:rPr>
          <w:szCs w:val="28"/>
        </w:rPr>
        <w:t>сдачи</w:t>
      </w:r>
      <w:r w:rsidR="009806BD" w:rsidRPr="009806BD">
        <w:rPr>
          <w:szCs w:val="28"/>
        </w:rPr>
        <w:t xml:space="preserve"> </w:t>
      </w:r>
      <w:r w:rsidRPr="009806BD">
        <w:rPr>
          <w:szCs w:val="28"/>
        </w:rPr>
        <w:t>студентом</w:t>
      </w:r>
      <w:r w:rsidR="009806BD" w:rsidRPr="009806BD">
        <w:rPr>
          <w:szCs w:val="28"/>
        </w:rPr>
        <w:t xml:space="preserve"> </w:t>
      </w:r>
      <w:r w:rsidRPr="009806BD">
        <w:rPr>
          <w:szCs w:val="28"/>
        </w:rPr>
        <w:t>законченного</w:t>
      </w:r>
      <w:r w:rsidR="009806BD" w:rsidRPr="009806BD">
        <w:rPr>
          <w:szCs w:val="28"/>
        </w:rPr>
        <w:t xml:space="preserve"> </w:t>
      </w:r>
      <w:r w:rsidRPr="009806BD">
        <w:rPr>
          <w:szCs w:val="28"/>
        </w:rPr>
        <w:t>проекта</w:t>
      </w:r>
      <w:r w:rsidR="009806BD" w:rsidRPr="009806BD">
        <w:rPr>
          <w:szCs w:val="28"/>
        </w:rPr>
        <w:t xml:space="preserve"> </w:t>
      </w:r>
      <w:r w:rsidRPr="009806BD">
        <w:rPr>
          <w:szCs w:val="28"/>
        </w:rPr>
        <w:t>(работы)</w:t>
      </w:r>
      <w:r w:rsidR="009806BD" w:rsidRPr="009806BD">
        <w:rPr>
          <w:szCs w:val="28"/>
        </w:rPr>
        <w:t xml:space="preserve"> </w:t>
      </w:r>
      <w:r w:rsidRPr="009806BD">
        <w:rPr>
          <w:i/>
          <w:iCs/>
          <w:szCs w:val="28"/>
        </w:rPr>
        <w:t>30.05.1999 г.</w:t>
      </w:r>
      <w:r w:rsidR="009806BD" w:rsidRPr="009806BD">
        <w:rPr>
          <w:szCs w:val="28"/>
          <w:u w:val="single"/>
        </w:rPr>
        <w:t xml:space="preserve">  </w:t>
      </w:r>
    </w:p>
    <w:p w:rsidR="00E875F3" w:rsidRPr="009806BD" w:rsidRDefault="00E875F3" w:rsidP="009806BD">
      <w:pPr>
        <w:spacing w:line="360" w:lineRule="auto"/>
        <w:ind w:firstLine="720"/>
        <w:jc w:val="both"/>
        <w:rPr>
          <w:szCs w:val="28"/>
        </w:rPr>
      </w:pPr>
      <w:r w:rsidRPr="009806BD">
        <w:rPr>
          <w:szCs w:val="28"/>
        </w:rPr>
        <w:t>3.</w:t>
      </w:r>
      <w:r w:rsidR="009806BD" w:rsidRPr="009806BD">
        <w:rPr>
          <w:szCs w:val="28"/>
        </w:rPr>
        <w:t xml:space="preserve"> </w:t>
      </w:r>
      <w:r w:rsidRPr="009806BD">
        <w:rPr>
          <w:szCs w:val="28"/>
        </w:rPr>
        <w:t>Исходные</w:t>
      </w:r>
      <w:r w:rsidR="009806BD" w:rsidRPr="009806BD">
        <w:rPr>
          <w:szCs w:val="28"/>
        </w:rPr>
        <w:t xml:space="preserve"> </w:t>
      </w:r>
      <w:r w:rsidRPr="009806BD">
        <w:rPr>
          <w:szCs w:val="28"/>
        </w:rPr>
        <w:t>данные</w:t>
      </w:r>
      <w:r w:rsidR="009806BD" w:rsidRPr="009806BD">
        <w:rPr>
          <w:szCs w:val="28"/>
        </w:rPr>
        <w:t xml:space="preserve"> </w:t>
      </w:r>
      <w:r w:rsidRPr="009806BD">
        <w:rPr>
          <w:szCs w:val="28"/>
        </w:rPr>
        <w:t>к</w:t>
      </w:r>
      <w:r w:rsidR="009806BD" w:rsidRPr="009806BD">
        <w:rPr>
          <w:szCs w:val="28"/>
        </w:rPr>
        <w:t xml:space="preserve"> </w:t>
      </w:r>
      <w:r w:rsidRPr="009806BD">
        <w:rPr>
          <w:szCs w:val="28"/>
        </w:rPr>
        <w:t>проекту</w:t>
      </w:r>
      <w:r w:rsidR="009806BD" w:rsidRPr="009806BD">
        <w:rPr>
          <w:szCs w:val="28"/>
        </w:rPr>
        <w:t xml:space="preserve"> </w:t>
      </w:r>
      <w:r w:rsidRPr="009806BD">
        <w:rPr>
          <w:szCs w:val="28"/>
        </w:rPr>
        <w:t>(работе)</w:t>
      </w:r>
      <w:r w:rsidR="009806BD" w:rsidRPr="009806BD">
        <w:rPr>
          <w:szCs w:val="28"/>
        </w:rPr>
        <w:t xml:space="preserve"> </w:t>
      </w:r>
    </w:p>
    <w:p w:rsidR="00E875F3" w:rsidRPr="009806BD" w:rsidRDefault="00E875F3" w:rsidP="009806BD">
      <w:pPr>
        <w:spacing w:line="360" w:lineRule="auto"/>
        <w:ind w:firstLine="720"/>
        <w:jc w:val="both"/>
        <w:rPr>
          <w:i/>
          <w:iCs/>
          <w:szCs w:val="28"/>
        </w:rPr>
      </w:pPr>
      <w:r w:rsidRPr="009806BD">
        <w:rPr>
          <w:i/>
          <w:iCs/>
          <w:szCs w:val="28"/>
        </w:rPr>
        <w:t>Емкость</w:t>
      </w:r>
      <w:r w:rsidR="009806BD" w:rsidRPr="009806BD">
        <w:rPr>
          <w:i/>
          <w:iCs/>
          <w:szCs w:val="28"/>
        </w:rPr>
        <w:t xml:space="preserve"> </w:t>
      </w:r>
      <w:r w:rsidRPr="009806BD">
        <w:rPr>
          <w:i/>
          <w:iCs/>
          <w:szCs w:val="28"/>
        </w:rPr>
        <w:t>системы</w:t>
      </w:r>
      <w:r w:rsidR="009806BD" w:rsidRPr="009806BD">
        <w:rPr>
          <w:i/>
          <w:iCs/>
          <w:szCs w:val="28"/>
        </w:rPr>
        <w:t xml:space="preserve"> </w:t>
      </w:r>
      <w:r w:rsidRPr="009806BD">
        <w:rPr>
          <w:i/>
          <w:iCs/>
          <w:szCs w:val="28"/>
        </w:rPr>
        <w:t>не</w:t>
      </w:r>
      <w:r w:rsidR="009806BD" w:rsidRPr="009806BD">
        <w:rPr>
          <w:i/>
          <w:iCs/>
          <w:szCs w:val="28"/>
        </w:rPr>
        <w:t xml:space="preserve"> </w:t>
      </w:r>
      <w:r w:rsidRPr="009806BD">
        <w:rPr>
          <w:i/>
          <w:iCs/>
          <w:szCs w:val="28"/>
        </w:rPr>
        <w:t>менее</w:t>
      </w:r>
      <w:r w:rsidR="009806BD" w:rsidRPr="009806BD">
        <w:rPr>
          <w:i/>
          <w:iCs/>
          <w:szCs w:val="28"/>
        </w:rPr>
        <w:t xml:space="preserve"> </w:t>
      </w:r>
      <w:r w:rsidRPr="009806BD">
        <w:rPr>
          <w:i/>
          <w:iCs/>
          <w:szCs w:val="28"/>
        </w:rPr>
        <w:t>10000</w:t>
      </w:r>
      <w:r w:rsidR="009806BD" w:rsidRPr="009806BD">
        <w:rPr>
          <w:i/>
          <w:iCs/>
          <w:szCs w:val="28"/>
        </w:rPr>
        <w:t xml:space="preserve"> </w:t>
      </w:r>
      <w:r w:rsidRPr="009806BD">
        <w:rPr>
          <w:i/>
          <w:iCs/>
          <w:szCs w:val="28"/>
        </w:rPr>
        <w:t>объектов</w:t>
      </w:r>
      <w:r w:rsidR="009806BD" w:rsidRPr="009806BD">
        <w:rPr>
          <w:i/>
          <w:iCs/>
          <w:szCs w:val="28"/>
        </w:rPr>
        <w:t xml:space="preserve"> </w:t>
      </w:r>
      <w:r w:rsidRPr="009806BD">
        <w:rPr>
          <w:i/>
          <w:iCs/>
          <w:szCs w:val="28"/>
        </w:rPr>
        <w:t>охраны</w:t>
      </w:r>
      <w:r w:rsidR="009806BD" w:rsidRPr="009806BD">
        <w:rPr>
          <w:i/>
          <w:iCs/>
          <w:szCs w:val="28"/>
        </w:rPr>
        <w:t xml:space="preserve"> </w:t>
      </w:r>
    </w:p>
    <w:p w:rsidR="00E875F3" w:rsidRPr="009806BD" w:rsidRDefault="00E875F3" w:rsidP="009806BD">
      <w:pPr>
        <w:spacing w:line="360" w:lineRule="auto"/>
        <w:ind w:firstLine="720"/>
        <w:jc w:val="both"/>
        <w:rPr>
          <w:szCs w:val="28"/>
        </w:rPr>
      </w:pPr>
      <w:r w:rsidRPr="009806BD">
        <w:rPr>
          <w:i/>
          <w:iCs/>
          <w:szCs w:val="28"/>
        </w:rPr>
        <w:t>Максимальное</w:t>
      </w:r>
      <w:r w:rsidR="009806BD" w:rsidRPr="009806BD">
        <w:rPr>
          <w:i/>
          <w:iCs/>
          <w:szCs w:val="28"/>
        </w:rPr>
        <w:t xml:space="preserve"> </w:t>
      </w:r>
      <w:r w:rsidRPr="009806BD">
        <w:rPr>
          <w:i/>
          <w:iCs/>
          <w:szCs w:val="28"/>
        </w:rPr>
        <w:t>время</w:t>
      </w:r>
      <w:r w:rsidR="009806BD" w:rsidRPr="009806BD">
        <w:rPr>
          <w:i/>
          <w:iCs/>
          <w:szCs w:val="28"/>
        </w:rPr>
        <w:t xml:space="preserve"> </w:t>
      </w:r>
      <w:r w:rsidRPr="009806BD">
        <w:rPr>
          <w:i/>
          <w:iCs/>
          <w:szCs w:val="28"/>
        </w:rPr>
        <w:t>задержки</w:t>
      </w:r>
      <w:r w:rsidR="009806BD" w:rsidRPr="009806BD">
        <w:rPr>
          <w:i/>
          <w:iCs/>
          <w:szCs w:val="28"/>
        </w:rPr>
        <w:t xml:space="preserve"> </w:t>
      </w:r>
      <w:r w:rsidRPr="009806BD">
        <w:rPr>
          <w:i/>
          <w:iCs/>
          <w:szCs w:val="28"/>
        </w:rPr>
        <w:t>сообщения</w:t>
      </w:r>
      <w:r w:rsidR="009806BD" w:rsidRPr="009806BD">
        <w:rPr>
          <w:i/>
          <w:iCs/>
          <w:szCs w:val="28"/>
        </w:rPr>
        <w:t xml:space="preserve"> </w:t>
      </w:r>
      <w:r w:rsidRPr="009806BD">
        <w:rPr>
          <w:i/>
          <w:iCs/>
          <w:szCs w:val="28"/>
        </w:rPr>
        <w:t>о</w:t>
      </w:r>
      <w:r w:rsidR="009806BD" w:rsidRPr="009806BD">
        <w:rPr>
          <w:i/>
          <w:iCs/>
          <w:szCs w:val="28"/>
        </w:rPr>
        <w:t xml:space="preserve"> </w:t>
      </w:r>
      <w:r w:rsidRPr="009806BD">
        <w:rPr>
          <w:i/>
          <w:iCs/>
          <w:szCs w:val="28"/>
        </w:rPr>
        <w:t>взломе</w:t>
      </w:r>
      <w:r w:rsidR="009806BD" w:rsidRPr="009806BD">
        <w:rPr>
          <w:i/>
          <w:iCs/>
          <w:szCs w:val="28"/>
        </w:rPr>
        <w:t xml:space="preserve"> </w:t>
      </w:r>
      <w:r w:rsidRPr="009806BD">
        <w:rPr>
          <w:i/>
          <w:iCs/>
          <w:szCs w:val="28"/>
        </w:rPr>
        <w:t>или</w:t>
      </w:r>
      <w:r w:rsidR="009806BD" w:rsidRPr="009806BD">
        <w:rPr>
          <w:i/>
          <w:iCs/>
          <w:szCs w:val="28"/>
        </w:rPr>
        <w:t xml:space="preserve"> </w:t>
      </w:r>
      <w:r w:rsidRPr="009806BD">
        <w:rPr>
          <w:i/>
          <w:iCs/>
          <w:szCs w:val="28"/>
        </w:rPr>
        <w:t>пожаре</w:t>
      </w:r>
      <w:r w:rsidR="009806BD" w:rsidRPr="009806BD">
        <w:rPr>
          <w:i/>
          <w:iCs/>
          <w:szCs w:val="28"/>
        </w:rPr>
        <w:t xml:space="preserve"> </w:t>
      </w:r>
      <w:r w:rsidRPr="009806BD">
        <w:rPr>
          <w:i/>
          <w:iCs/>
          <w:szCs w:val="28"/>
        </w:rPr>
        <w:t>- не</w:t>
      </w:r>
      <w:r w:rsidR="009806BD" w:rsidRPr="009806BD">
        <w:rPr>
          <w:i/>
          <w:iCs/>
          <w:szCs w:val="28"/>
        </w:rPr>
        <w:t xml:space="preserve"> </w:t>
      </w:r>
      <w:r w:rsidRPr="009806BD">
        <w:rPr>
          <w:i/>
          <w:iCs/>
          <w:szCs w:val="28"/>
        </w:rPr>
        <w:t>более</w:t>
      </w:r>
      <w:r w:rsidR="009806BD" w:rsidRPr="009806BD">
        <w:rPr>
          <w:i/>
          <w:iCs/>
          <w:szCs w:val="28"/>
        </w:rPr>
        <w:t xml:space="preserve"> </w:t>
      </w:r>
      <w:r w:rsidRPr="009806BD">
        <w:rPr>
          <w:i/>
          <w:iCs/>
          <w:szCs w:val="28"/>
        </w:rPr>
        <w:t>15 с</w:t>
      </w:r>
      <w:r w:rsidRPr="009806BD">
        <w:rPr>
          <w:szCs w:val="28"/>
        </w:rPr>
        <w:t xml:space="preserve"> </w:t>
      </w:r>
    </w:p>
    <w:p w:rsidR="00E875F3" w:rsidRPr="009806BD" w:rsidRDefault="00E875F3" w:rsidP="009806BD">
      <w:pPr>
        <w:spacing w:line="360" w:lineRule="auto"/>
        <w:ind w:firstLine="720"/>
        <w:jc w:val="both"/>
        <w:rPr>
          <w:szCs w:val="28"/>
        </w:rPr>
      </w:pPr>
      <w:r w:rsidRPr="009806BD">
        <w:rPr>
          <w:i/>
          <w:iCs/>
          <w:szCs w:val="28"/>
        </w:rPr>
        <w:t>Архитектура</w:t>
      </w:r>
      <w:r w:rsidR="009806BD" w:rsidRPr="009806BD">
        <w:rPr>
          <w:i/>
          <w:iCs/>
          <w:szCs w:val="28"/>
        </w:rPr>
        <w:t xml:space="preserve"> </w:t>
      </w:r>
      <w:r w:rsidRPr="009806BD">
        <w:rPr>
          <w:i/>
          <w:iCs/>
          <w:szCs w:val="28"/>
        </w:rPr>
        <w:t>системы</w:t>
      </w:r>
      <w:r w:rsidR="009806BD" w:rsidRPr="009806BD">
        <w:rPr>
          <w:i/>
          <w:iCs/>
          <w:szCs w:val="28"/>
        </w:rPr>
        <w:t xml:space="preserve"> </w:t>
      </w:r>
      <w:r w:rsidRPr="009806BD">
        <w:rPr>
          <w:i/>
          <w:iCs/>
          <w:szCs w:val="28"/>
        </w:rPr>
        <w:t>должна</w:t>
      </w:r>
      <w:r w:rsidR="009806BD" w:rsidRPr="009806BD">
        <w:rPr>
          <w:i/>
          <w:iCs/>
          <w:szCs w:val="28"/>
        </w:rPr>
        <w:t xml:space="preserve"> </w:t>
      </w:r>
      <w:r w:rsidRPr="009806BD">
        <w:rPr>
          <w:i/>
          <w:iCs/>
          <w:szCs w:val="28"/>
        </w:rPr>
        <w:t>базироваться</w:t>
      </w:r>
      <w:r w:rsidR="009806BD" w:rsidRPr="009806BD">
        <w:rPr>
          <w:i/>
          <w:iCs/>
          <w:szCs w:val="28"/>
        </w:rPr>
        <w:t xml:space="preserve"> </w:t>
      </w:r>
      <w:r w:rsidRPr="009806BD">
        <w:rPr>
          <w:i/>
          <w:iCs/>
          <w:szCs w:val="28"/>
        </w:rPr>
        <w:t>на</w:t>
      </w:r>
      <w:r w:rsidR="009806BD" w:rsidRPr="009806BD">
        <w:rPr>
          <w:i/>
          <w:iCs/>
          <w:szCs w:val="28"/>
        </w:rPr>
        <w:t xml:space="preserve"> </w:t>
      </w:r>
      <w:r w:rsidRPr="009806BD">
        <w:rPr>
          <w:i/>
          <w:iCs/>
          <w:szCs w:val="28"/>
        </w:rPr>
        <w:t>принципах</w:t>
      </w:r>
      <w:r w:rsidR="009806BD" w:rsidRPr="009806BD">
        <w:rPr>
          <w:i/>
          <w:iCs/>
          <w:szCs w:val="28"/>
        </w:rPr>
        <w:t xml:space="preserve"> </w:t>
      </w:r>
      <w:r w:rsidRPr="009806BD">
        <w:rPr>
          <w:i/>
          <w:iCs/>
          <w:szCs w:val="28"/>
        </w:rPr>
        <w:t>многоуровневых</w:t>
      </w:r>
      <w:r w:rsidR="009806BD" w:rsidRPr="009806BD">
        <w:rPr>
          <w:i/>
          <w:iCs/>
          <w:szCs w:val="28"/>
        </w:rPr>
        <w:t xml:space="preserve"> </w:t>
      </w:r>
      <w:r w:rsidRPr="009806BD">
        <w:rPr>
          <w:i/>
          <w:iCs/>
          <w:szCs w:val="28"/>
        </w:rPr>
        <w:t>локальных</w:t>
      </w:r>
      <w:r w:rsidR="009806BD" w:rsidRPr="009806BD">
        <w:rPr>
          <w:i/>
          <w:iCs/>
          <w:szCs w:val="28"/>
        </w:rPr>
        <w:t xml:space="preserve"> </w:t>
      </w:r>
      <w:r w:rsidRPr="009806BD">
        <w:rPr>
          <w:i/>
          <w:iCs/>
          <w:szCs w:val="28"/>
        </w:rPr>
        <w:t>сетей</w:t>
      </w:r>
      <w:r w:rsidRPr="009806BD">
        <w:rPr>
          <w:szCs w:val="28"/>
        </w:rPr>
        <w:t xml:space="preserve"> </w:t>
      </w:r>
    </w:p>
    <w:p w:rsidR="00E875F3" w:rsidRPr="009806BD" w:rsidRDefault="00E875F3" w:rsidP="009806BD">
      <w:pPr>
        <w:spacing w:line="360" w:lineRule="auto"/>
        <w:ind w:firstLine="720"/>
        <w:jc w:val="both"/>
        <w:rPr>
          <w:szCs w:val="28"/>
        </w:rPr>
      </w:pPr>
      <w:r w:rsidRPr="009806BD">
        <w:rPr>
          <w:i/>
          <w:iCs/>
          <w:szCs w:val="28"/>
        </w:rPr>
        <w:t>Скорость</w:t>
      </w:r>
      <w:r w:rsidR="009806BD" w:rsidRPr="009806BD">
        <w:rPr>
          <w:i/>
          <w:iCs/>
          <w:szCs w:val="28"/>
        </w:rPr>
        <w:t xml:space="preserve"> </w:t>
      </w:r>
      <w:r w:rsidRPr="009806BD">
        <w:rPr>
          <w:i/>
          <w:iCs/>
          <w:szCs w:val="28"/>
        </w:rPr>
        <w:t>передачи</w:t>
      </w:r>
      <w:r w:rsidR="009806BD" w:rsidRPr="009806BD">
        <w:rPr>
          <w:i/>
          <w:iCs/>
          <w:szCs w:val="28"/>
        </w:rPr>
        <w:t xml:space="preserve"> </w:t>
      </w:r>
      <w:r w:rsidRPr="009806BD">
        <w:rPr>
          <w:i/>
          <w:iCs/>
          <w:szCs w:val="28"/>
        </w:rPr>
        <w:t>сообщений</w:t>
      </w:r>
      <w:r w:rsidR="009806BD" w:rsidRPr="009806BD">
        <w:rPr>
          <w:i/>
          <w:iCs/>
          <w:szCs w:val="28"/>
        </w:rPr>
        <w:t xml:space="preserve"> </w:t>
      </w:r>
      <w:r w:rsidRPr="009806BD">
        <w:rPr>
          <w:i/>
          <w:iCs/>
          <w:szCs w:val="28"/>
        </w:rPr>
        <w:t>выбрать</w:t>
      </w:r>
      <w:r w:rsidR="009806BD" w:rsidRPr="009806BD">
        <w:rPr>
          <w:i/>
          <w:iCs/>
          <w:szCs w:val="28"/>
        </w:rPr>
        <w:t xml:space="preserve"> </w:t>
      </w:r>
      <w:r w:rsidRPr="009806BD">
        <w:rPr>
          <w:i/>
          <w:iCs/>
          <w:szCs w:val="28"/>
        </w:rPr>
        <w:t>из</w:t>
      </w:r>
      <w:r w:rsidR="009806BD" w:rsidRPr="009806BD">
        <w:rPr>
          <w:i/>
          <w:iCs/>
          <w:szCs w:val="28"/>
        </w:rPr>
        <w:t xml:space="preserve"> </w:t>
      </w:r>
      <w:r w:rsidRPr="009806BD">
        <w:rPr>
          <w:i/>
          <w:iCs/>
          <w:szCs w:val="28"/>
        </w:rPr>
        <w:t>ряда</w:t>
      </w:r>
      <w:r w:rsidR="009806BD" w:rsidRPr="009806BD">
        <w:rPr>
          <w:i/>
          <w:iCs/>
          <w:szCs w:val="28"/>
        </w:rPr>
        <w:t xml:space="preserve"> </w:t>
      </w:r>
      <w:r w:rsidRPr="009806BD">
        <w:rPr>
          <w:i/>
          <w:iCs/>
          <w:szCs w:val="28"/>
        </w:rPr>
        <w:t>стандартных</w:t>
      </w:r>
      <w:r w:rsidR="009806BD" w:rsidRPr="009806BD">
        <w:rPr>
          <w:i/>
          <w:iCs/>
          <w:szCs w:val="28"/>
        </w:rPr>
        <w:t xml:space="preserve"> </w:t>
      </w:r>
      <w:r w:rsidRPr="009806BD">
        <w:rPr>
          <w:i/>
          <w:iCs/>
          <w:szCs w:val="28"/>
        </w:rPr>
        <w:t>скоростей</w:t>
      </w:r>
    </w:p>
    <w:p w:rsidR="00E875F3" w:rsidRPr="009806BD" w:rsidRDefault="00E875F3" w:rsidP="009806BD">
      <w:pPr>
        <w:spacing w:line="360" w:lineRule="auto"/>
        <w:ind w:firstLine="720"/>
        <w:jc w:val="both"/>
        <w:rPr>
          <w:szCs w:val="28"/>
        </w:rPr>
      </w:pPr>
      <w:r w:rsidRPr="009806BD">
        <w:rPr>
          <w:i/>
          <w:iCs/>
          <w:szCs w:val="28"/>
        </w:rPr>
        <w:t>В</w:t>
      </w:r>
      <w:r w:rsidR="009806BD" w:rsidRPr="009806BD">
        <w:rPr>
          <w:i/>
          <w:iCs/>
          <w:szCs w:val="28"/>
        </w:rPr>
        <w:t xml:space="preserve"> </w:t>
      </w:r>
      <w:r w:rsidRPr="009806BD">
        <w:rPr>
          <w:i/>
          <w:iCs/>
          <w:szCs w:val="28"/>
        </w:rPr>
        <w:t>разработке</w:t>
      </w:r>
      <w:r w:rsidR="009806BD" w:rsidRPr="009806BD">
        <w:rPr>
          <w:i/>
          <w:iCs/>
          <w:szCs w:val="28"/>
        </w:rPr>
        <w:t xml:space="preserve"> </w:t>
      </w:r>
      <w:r w:rsidRPr="009806BD">
        <w:rPr>
          <w:i/>
          <w:iCs/>
          <w:szCs w:val="28"/>
        </w:rPr>
        <w:t>использовать</w:t>
      </w:r>
      <w:r w:rsidR="009806BD" w:rsidRPr="009806BD">
        <w:rPr>
          <w:i/>
          <w:iCs/>
          <w:szCs w:val="28"/>
        </w:rPr>
        <w:t xml:space="preserve"> </w:t>
      </w:r>
      <w:r w:rsidRPr="009806BD">
        <w:rPr>
          <w:i/>
          <w:iCs/>
          <w:szCs w:val="28"/>
        </w:rPr>
        <w:t>преимущественно</w:t>
      </w:r>
      <w:r w:rsidR="009806BD" w:rsidRPr="009806BD">
        <w:rPr>
          <w:i/>
          <w:iCs/>
          <w:szCs w:val="28"/>
        </w:rPr>
        <w:t xml:space="preserve"> </w:t>
      </w:r>
      <w:r w:rsidRPr="009806BD">
        <w:rPr>
          <w:i/>
          <w:iCs/>
          <w:szCs w:val="28"/>
        </w:rPr>
        <w:t>отечественную</w:t>
      </w:r>
      <w:r w:rsidR="009806BD" w:rsidRPr="009806BD">
        <w:rPr>
          <w:i/>
          <w:iCs/>
          <w:szCs w:val="28"/>
        </w:rPr>
        <w:t xml:space="preserve"> </w:t>
      </w:r>
      <w:r w:rsidRPr="009806BD">
        <w:rPr>
          <w:i/>
          <w:iCs/>
          <w:szCs w:val="28"/>
        </w:rPr>
        <w:t>элементную</w:t>
      </w:r>
      <w:r w:rsidR="009806BD" w:rsidRPr="009806BD">
        <w:rPr>
          <w:i/>
          <w:iCs/>
          <w:szCs w:val="28"/>
        </w:rPr>
        <w:t xml:space="preserve"> </w:t>
      </w:r>
      <w:r w:rsidRPr="009806BD">
        <w:rPr>
          <w:i/>
          <w:iCs/>
          <w:szCs w:val="28"/>
        </w:rPr>
        <w:t xml:space="preserve">базу </w:t>
      </w:r>
    </w:p>
    <w:p w:rsidR="00E875F3" w:rsidRPr="009806BD" w:rsidRDefault="00E875F3" w:rsidP="009806BD">
      <w:pPr>
        <w:spacing w:line="360" w:lineRule="auto"/>
        <w:ind w:firstLine="720"/>
        <w:jc w:val="both"/>
        <w:rPr>
          <w:szCs w:val="28"/>
        </w:rPr>
      </w:pPr>
      <w:r w:rsidRPr="009806BD">
        <w:rPr>
          <w:szCs w:val="28"/>
        </w:rPr>
        <w:t>4.</w:t>
      </w:r>
      <w:r w:rsidR="009806BD" w:rsidRPr="009806BD">
        <w:rPr>
          <w:szCs w:val="28"/>
        </w:rPr>
        <w:t xml:space="preserve"> </w:t>
      </w:r>
      <w:r w:rsidRPr="009806BD">
        <w:rPr>
          <w:szCs w:val="28"/>
        </w:rPr>
        <w:t>Содержание</w:t>
      </w:r>
      <w:r w:rsidR="009806BD" w:rsidRPr="009806BD">
        <w:rPr>
          <w:szCs w:val="28"/>
        </w:rPr>
        <w:t xml:space="preserve"> </w:t>
      </w:r>
      <w:r w:rsidRPr="009806BD">
        <w:rPr>
          <w:szCs w:val="28"/>
        </w:rPr>
        <w:t>расчетно – пояснительной</w:t>
      </w:r>
      <w:r w:rsidR="009806BD" w:rsidRPr="009806BD">
        <w:rPr>
          <w:szCs w:val="28"/>
        </w:rPr>
        <w:t xml:space="preserve"> </w:t>
      </w:r>
      <w:r w:rsidRPr="009806BD">
        <w:rPr>
          <w:szCs w:val="28"/>
        </w:rPr>
        <w:t>записки</w:t>
      </w:r>
      <w:r w:rsidR="009806BD" w:rsidRPr="009806BD">
        <w:rPr>
          <w:szCs w:val="28"/>
        </w:rPr>
        <w:t xml:space="preserve"> </w:t>
      </w:r>
      <w:r w:rsidRPr="009806BD">
        <w:rPr>
          <w:szCs w:val="28"/>
        </w:rPr>
        <w:t>(перечень</w:t>
      </w:r>
      <w:r w:rsidR="009806BD" w:rsidRPr="009806BD">
        <w:rPr>
          <w:szCs w:val="28"/>
        </w:rPr>
        <w:t xml:space="preserve"> </w:t>
      </w:r>
      <w:r w:rsidRPr="009806BD">
        <w:rPr>
          <w:szCs w:val="28"/>
        </w:rPr>
        <w:t>подлежащих</w:t>
      </w:r>
      <w:r w:rsidR="009806BD" w:rsidRPr="009806BD">
        <w:rPr>
          <w:szCs w:val="28"/>
        </w:rPr>
        <w:t xml:space="preserve"> </w:t>
      </w:r>
      <w:r w:rsidRPr="009806BD">
        <w:rPr>
          <w:szCs w:val="28"/>
        </w:rPr>
        <w:t>разработке</w:t>
      </w:r>
      <w:r w:rsidR="009806BD" w:rsidRPr="009806BD">
        <w:rPr>
          <w:szCs w:val="28"/>
        </w:rPr>
        <w:t xml:space="preserve"> </w:t>
      </w:r>
      <w:r w:rsidRPr="009806BD">
        <w:rPr>
          <w:szCs w:val="28"/>
        </w:rPr>
        <w:t>вопросов)</w:t>
      </w:r>
    </w:p>
    <w:p w:rsidR="00E875F3" w:rsidRPr="009806BD" w:rsidRDefault="00E875F3" w:rsidP="009806BD">
      <w:pPr>
        <w:spacing w:line="360" w:lineRule="auto"/>
        <w:ind w:firstLine="720"/>
        <w:jc w:val="both"/>
        <w:rPr>
          <w:i/>
          <w:iCs/>
          <w:szCs w:val="28"/>
        </w:rPr>
      </w:pPr>
      <w:r w:rsidRPr="009806BD">
        <w:rPr>
          <w:i/>
          <w:iCs/>
          <w:szCs w:val="28"/>
        </w:rPr>
        <w:t>Обзор</w:t>
      </w:r>
      <w:r w:rsidR="009806BD" w:rsidRPr="009806BD">
        <w:rPr>
          <w:i/>
          <w:iCs/>
          <w:szCs w:val="28"/>
        </w:rPr>
        <w:t xml:space="preserve"> </w:t>
      </w:r>
      <w:r w:rsidRPr="009806BD">
        <w:rPr>
          <w:i/>
          <w:iCs/>
          <w:szCs w:val="28"/>
        </w:rPr>
        <w:t>существующих</w:t>
      </w:r>
      <w:r w:rsidR="009806BD" w:rsidRPr="009806BD">
        <w:rPr>
          <w:i/>
          <w:iCs/>
          <w:szCs w:val="28"/>
        </w:rPr>
        <w:t xml:space="preserve"> </w:t>
      </w:r>
      <w:r w:rsidRPr="009806BD">
        <w:rPr>
          <w:i/>
          <w:iCs/>
          <w:szCs w:val="28"/>
        </w:rPr>
        <w:t>технических</w:t>
      </w:r>
      <w:r w:rsidR="009806BD" w:rsidRPr="009806BD">
        <w:rPr>
          <w:i/>
          <w:iCs/>
          <w:szCs w:val="28"/>
        </w:rPr>
        <w:t xml:space="preserve"> </w:t>
      </w:r>
      <w:r w:rsidRPr="009806BD">
        <w:rPr>
          <w:i/>
          <w:iCs/>
          <w:szCs w:val="28"/>
        </w:rPr>
        <w:t>решений</w:t>
      </w:r>
    </w:p>
    <w:p w:rsidR="00E875F3" w:rsidRPr="009806BD" w:rsidRDefault="00E875F3" w:rsidP="009806BD">
      <w:pPr>
        <w:spacing w:line="360" w:lineRule="auto"/>
        <w:ind w:firstLine="720"/>
        <w:jc w:val="both"/>
        <w:rPr>
          <w:szCs w:val="28"/>
        </w:rPr>
      </w:pPr>
      <w:r w:rsidRPr="009806BD">
        <w:rPr>
          <w:i/>
          <w:iCs/>
          <w:szCs w:val="28"/>
        </w:rPr>
        <w:t>Выбор</w:t>
      </w:r>
      <w:r w:rsidR="009806BD" w:rsidRPr="009806BD">
        <w:rPr>
          <w:i/>
          <w:iCs/>
          <w:szCs w:val="28"/>
        </w:rPr>
        <w:t xml:space="preserve"> </w:t>
      </w:r>
      <w:r w:rsidRPr="009806BD">
        <w:rPr>
          <w:i/>
          <w:iCs/>
          <w:szCs w:val="28"/>
        </w:rPr>
        <w:t>и</w:t>
      </w:r>
      <w:r w:rsidR="009806BD" w:rsidRPr="009806BD">
        <w:rPr>
          <w:i/>
          <w:iCs/>
          <w:szCs w:val="28"/>
        </w:rPr>
        <w:t xml:space="preserve"> </w:t>
      </w:r>
      <w:r w:rsidRPr="009806BD">
        <w:rPr>
          <w:i/>
          <w:iCs/>
          <w:szCs w:val="28"/>
        </w:rPr>
        <w:t>обоснование</w:t>
      </w:r>
      <w:r w:rsidR="009806BD" w:rsidRPr="009806BD">
        <w:rPr>
          <w:i/>
          <w:iCs/>
          <w:szCs w:val="28"/>
        </w:rPr>
        <w:t xml:space="preserve"> </w:t>
      </w:r>
      <w:r w:rsidRPr="009806BD">
        <w:rPr>
          <w:i/>
          <w:iCs/>
          <w:szCs w:val="28"/>
        </w:rPr>
        <w:t>требований</w:t>
      </w:r>
      <w:r w:rsidR="009806BD" w:rsidRPr="009806BD">
        <w:rPr>
          <w:i/>
          <w:iCs/>
          <w:szCs w:val="28"/>
        </w:rPr>
        <w:t xml:space="preserve"> </w:t>
      </w:r>
      <w:r w:rsidRPr="009806BD">
        <w:rPr>
          <w:i/>
          <w:iCs/>
          <w:szCs w:val="28"/>
        </w:rPr>
        <w:t>к</w:t>
      </w:r>
      <w:r w:rsidR="009806BD" w:rsidRPr="009806BD">
        <w:rPr>
          <w:i/>
          <w:iCs/>
          <w:szCs w:val="28"/>
        </w:rPr>
        <w:t xml:space="preserve"> </w:t>
      </w:r>
      <w:r w:rsidRPr="009806BD">
        <w:rPr>
          <w:i/>
          <w:iCs/>
          <w:szCs w:val="28"/>
        </w:rPr>
        <w:t>разрабатываемой</w:t>
      </w:r>
      <w:r w:rsidR="009806BD" w:rsidRPr="009806BD">
        <w:rPr>
          <w:i/>
          <w:iCs/>
          <w:szCs w:val="28"/>
        </w:rPr>
        <w:t xml:space="preserve"> </w:t>
      </w:r>
      <w:r w:rsidRPr="009806BD">
        <w:rPr>
          <w:i/>
          <w:iCs/>
          <w:szCs w:val="28"/>
        </w:rPr>
        <w:t>системе</w:t>
      </w:r>
    </w:p>
    <w:p w:rsidR="00E875F3" w:rsidRPr="009806BD" w:rsidRDefault="00E875F3" w:rsidP="009806BD">
      <w:pPr>
        <w:spacing w:line="360" w:lineRule="auto"/>
        <w:ind w:firstLine="720"/>
        <w:jc w:val="both"/>
        <w:rPr>
          <w:szCs w:val="28"/>
        </w:rPr>
      </w:pPr>
      <w:r w:rsidRPr="009806BD">
        <w:rPr>
          <w:i/>
          <w:iCs/>
          <w:szCs w:val="28"/>
        </w:rPr>
        <w:lastRenderedPageBreak/>
        <w:t>Разработка</w:t>
      </w:r>
      <w:r w:rsidR="009806BD" w:rsidRPr="009806BD">
        <w:rPr>
          <w:i/>
          <w:iCs/>
          <w:szCs w:val="28"/>
        </w:rPr>
        <w:t xml:space="preserve"> </w:t>
      </w:r>
      <w:r w:rsidRPr="009806BD">
        <w:rPr>
          <w:i/>
          <w:iCs/>
          <w:szCs w:val="28"/>
        </w:rPr>
        <w:t>архитектуры</w:t>
      </w:r>
      <w:r w:rsidR="009806BD" w:rsidRPr="009806BD">
        <w:rPr>
          <w:i/>
          <w:iCs/>
          <w:szCs w:val="28"/>
        </w:rPr>
        <w:t xml:space="preserve"> </w:t>
      </w:r>
      <w:r w:rsidRPr="009806BD">
        <w:rPr>
          <w:i/>
          <w:iCs/>
          <w:szCs w:val="28"/>
        </w:rPr>
        <w:t>системы</w:t>
      </w:r>
    </w:p>
    <w:p w:rsidR="00E875F3" w:rsidRPr="009806BD" w:rsidRDefault="00E875F3" w:rsidP="009806BD">
      <w:pPr>
        <w:spacing w:line="360" w:lineRule="auto"/>
        <w:ind w:firstLine="720"/>
        <w:jc w:val="both"/>
        <w:rPr>
          <w:i/>
          <w:iCs/>
          <w:szCs w:val="28"/>
        </w:rPr>
      </w:pPr>
      <w:r w:rsidRPr="009806BD">
        <w:rPr>
          <w:i/>
          <w:iCs/>
          <w:szCs w:val="28"/>
        </w:rPr>
        <w:t>Разработка</w:t>
      </w:r>
      <w:r w:rsidR="009806BD" w:rsidRPr="009806BD">
        <w:rPr>
          <w:i/>
          <w:iCs/>
          <w:szCs w:val="28"/>
        </w:rPr>
        <w:t xml:space="preserve"> </w:t>
      </w:r>
      <w:r w:rsidRPr="009806BD">
        <w:rPr>
          <w:i/>
          <w:iCs/>
          <w:szCs w:val="28"/>
        </w:rPr>
        <w:t>принципиальной</w:t>
      </w:r>
      <w:r w:rsidR="009806BD" w:rsidRPr="009806BD">
        <w:rPr>
          <w:i/>
          <w:iCs/>
          <w:szCs w:val="28"/>
        </w:rPr>
        <w:t xml:space="preserve"> </w:t>
      </w:r>
      <w:r w:rsidRPr="009806BD">
        <w:rPr>
          <w:i/>
          <w:iCs/>
          <w:szCs w:val="28"/>
        </w:rPr>
        <w:t>электрической</w:t>
      </w:r>
      <w:r w:rsidR="009806BD" w:rsidRPr="009806BD">
        <w:rPr>
          <w:i/>
          <w:iCs/>
          <w:szCs w:val="28"/>
        </w:rPr>
        <w:t xml:space="preserve"> </w:t>
      </w:r>
      <w:r w:rsidRPr="009806BD">
        <w:rPr>
          <w:i/>
          <w:iCs/>
          <w:szCs w:val="28"/>
        </w:rPr>
        <w:t>схемы</w:t>
      </w:r>
      <w:r w:rsidR="009806BD" w:rsidRPr="009806BD">
        <w:rPr>
          <w:i/>
          <w:iCs/>
          <w:szCs w:val="28"/>
        </w:rPr>
        <w:t xml:space="preserve"> </w:t>
      </w:r>
      <w:r w:rsidRPr="009806BD">
        <w:rPr>
          <w:i/>
          <w:iCs/>
          <w:szCs w:val="28"/>
        </w:rPr>
        <w:t>блока</w:t>
      </w:r>
      <w:r w:rsidR="009806BD" w:rsidRPr="009806BD">
        <w:rPr>
          <w:i/>
          <w:iCs/>
          <w:szCs w:val="28"/>
        </w:rPr>
        <w:t xml:space="preserve"> </w:t>
      </w:r>
      <w:r w:rsidRPr="009806BD">
        <w:rPr>
          <w:i/>
          <w:iCs/>
          <w:szCs w:val="28"/>
        </w:rPr>
        <w:t>ППК</w:t>
      </w:r>
    </w:p>
    <w:p w:rsidR="00E875F3" w:rsidRPr="009806BD" w:rsidRDefault="00E875F3" w:rsidP="009806BD">
      <w:pPr>
        <w:spacing w:line="360" w:lineRule="auto"/>
        <w:ind w:firstLine="720"/>
        <w:jc w:val="both"/>
        <w:rPr>
          <w:szCs w:val="28"/>
        </w:rPr>
      </w:pPr>
      <w:r w:rsidRPr="009806BD">
        <w:rPr>
          <w:i/>
          <w:iCs/>
          <w:szCs w:val="28"/>
        </w:rPr>
        <w:t>Разработка</w:t>
      </w:r>
      <w:r w:rsidR="009806BD" w:rsidRPr="009806BD">
        <w:rPr>
          <w:i/>
          <w:iCs/>
          <w:szCs w:val="28"/>
        </w:rPr>
        <w:t xml:space="preserve"> </w:t>
      </w:r>
      <w:r w:rsidRPr="009806BD">
        <w:rPr>
          <w:i/>
          <w:iCs/>
          <w:szCs w:val="28"/>
        </w:rPr>
        <w:t>программного</w:t>
      </w:r>
      <w:r w:rsidR="009806BD" w:rsidRPr="009806BD">
        <w:rPr>
          <w:i/>
          <w:iCs/>
          <w:szCs w:val="28"/>
        </w:rPr>
        <w:t xml:space="preserve"> </w:t>
      </w:r>
      <w:r w:rsidRPr="009806BD">
        <w:rPr>
          <w:i/>
          <w:iCs/>
          <w:szCs w:val="28"/>
        </w:rPr>
        <w:t>обеспечения</w:t>
      </w:r>
    </w:p>
    <w:p w:rsidR="00E875F3" w:rsidRPr="009806BD" w:rsidRDefault="00E875F3" w:rsidP="009806BD">
      <w:pPr>
        <w:spacing w:line="360" w:lineRule="auto"/>
        <w:ind w:firstLine="720"/>
        <w:jc w:val="both"/>
        <w:rPr>
          <w:szCs w:val="28"/>
        </w:rPr>
      </w:pPr>
      <w:r w:rsidRPr="009806BD">
        <w:rPr>
          <w:i/>
          <w:iCs/>
          <w:szCs w:val="28"/>
        </w:rPr>
        <w:t>Системные</w:t>
      </w:r>
      <w:r w:rsidR="009806BD" w:rsidRPr="009806BD">
        <w:rPr>
          <w:i/>
          <w:iCs/>
          <w:szCs w:val="28"/>
        </w:rPr>
        <w:t xml:space="preserve"> </w:t>
      </w:r>
      <w:r w:rsidRPr="009806BD">
        <w:rPr>
          <w:i/>
          <w:iCs/>
          <w:szCs w:val="28"/>
        </w:rPr>
        <w:t>расчеты</w:t>
      </w:r>
    </w:p>
    <w:p w:rsidR="00E875F3" w:rsidRPr="009806BD" w:rsidRDefault="00E875F3" w:rsidP="009806BD">
      <w:pPr>
        <w:spacing w:line="360" w:lineRule="auto"/>
        <w:ind w:firstLine="720"/>
        <w:jc w:val="both"/>
        <w:rPr>
          <w:szCs w:val="28"/>
        </w:rPr>
      </w:pPr>
      <w:r w:rsidRPr="009806BD">
        <w:rPr>
          <w:szCs w:val="28"/>
        </w:rPr>
        <w:t>5.</w:t>
      </w:r>
      <w:r w:rsidR="009806BD" w:rsidRPr="009806BD">
        <w:rPr>
          <w:szCs w:val="28"/>
        </w:rPr>
        <w:t xml:space="preserve"> </w:t>
      </w:r>
      <w:r w:rsidRPr="009806BD">
        <w:rPr>
          <w:szCs w:val="28"/>
        </w:rPr>
        <w:t>Перечень</w:t>
      </w:r>
      <w:r w:rsidR="009806BD" w:rsidRPr="009806BD">
        <w:rPr>
          <w:szCs w:val="28"/>
        </w:rPr>
        <w:t xml:space="preserve"> </w:t>
      </w:r>
      <w:r w:rsidRPr="009806BD">
        <w:rPr>
          <w:szCs w:val="28"/>
        </w:rPr>
        <w:t>графического</w:t>
      </w:r>
      <w:r w:rsidR="009806BD" w:rsidRPr="009806BD">
        <w:rPr>
          <w:szCs w:val="28"/>
        </w:rPr>
        <w:t xml:space="preserve"> </w:t>
      </w:r>
      <w:r w:rsidRPr="009806BD">
        <w:rPr>
          <w:szCs w:val="28"/>
        </w:rPr>
        <w:t>материала</w:t>
      </w:r>
      <w:r w:rsidR="009806BD" w:rsidRPr="009806BD">
        <w:rPr>
          <w:szCs w:val="28"/>
        </w:rPr>
        <w:t xml:space="preserve"> </w:t>
      </w:r>
      <w:r w:rsidRPr="009806BD">
        <w:rPr>
          <w:szCs w:val="28"/>
        </w:rPr>
        <w:t>(с</w:t>
      </w:r>
      <w:r w:rsidR="009806BD" w:rsidRPr="009806BD">
        <w:rPr>
          <w:szCs w:val="28"/>
        </w:rPr>
        <w:t xml:space="preserve"> </w:t>
      </w:r>
      <w:r w:rsidRPr="009806BD">
        <w:rPr>
          <w:szCs w:val="28"/>
        </w:rPr>
        <w:t>точным</w:t>
      </w:r>
      <w:r w:rsidR="009806BD" w:rsidRPr="009806BD">
        <w:rPr>
          <w:szCs w:val="28"/>
        </w:rPr>
        <w:t xml:space="preserve"> </w:t>
      </w:r>
      <w:r w:rsidRPr="009806BD">
        <w:rPr>
          <w:szCs w:val="28"/>
        </w:rPr>
        <w:t>указанием</w:t>
      </w:r>
      <w:r w:rsidR="009806BD" w:rsidRPr="009806BD">
        <w:rPr>
          <w:szCs w:val="28"/>
        </w:rPr>
        <w:t xml:space="preserve"> </w:t>
      </w:r>
      <w:r w:rsidRPr="009806BD">
        <w:rPr>
          <w:szCs w:val="28"/>
        </w:rPr>
        <w:t>обязательных</w:t>
      </w:r>
      <w:r w:rsidR="009806BD" w:rsidRPr="009806BD">
        <w:rPr>
          <w:szCs w:val="28"/>
        </w:rPr>
        <w:t xml:space="preserve"> </w:t>
      </w:r>
      <w:r w:rsidRPr="009806BD">
        <w:rPr>
          <w:szCs w:val="28"/>
        </w:rPr>
        <w:t>чертежей)</w:t>
      </w:r>
    </w:p>
    <w:p w:rsidR="00E875F3" w:rsidRPr="009806BD" w:rsidRDefault="00E875F3" w:rsidP="009806BD">
      <w:pPr>
        <w:spacing w:line="360" w:lineRule="auto"/>
        <w:ind w:firstLine="720"/>
        <w:jc w:val="both"/>
        <w:rPr>
          <w:i/>
          <w:iCs/>
          <w:szCs w:val="28"/>
        </w:rPr>
      </w:pPr>
      <w:r w:rsidRPr="009806BD">
        <w:rPr>
          <w:i/>
          <w:iCs/>
          <w:szCs w:val="28"/>
        </w:rPr>
        <w:t>Структурная</w:t>
      </w:r>
      <w:r w:rsidR="009806BD" w:rsidRPr="009806BD">
        <w:rPr>
          <w:i/>
          <w:iCs/>
          <w:szCs w:val="28"/>
        </w:rPr>
        <w:t xml:space="preserve"> </w:t>
      </w:r>
      <w:r w:rsidRPr="009806BD">
        <w:rPr>
          <w:i/>
          <w:iCs/>
          <w:szCs w:val="28"/>
        </w:rPr>
        <w:t>схема</w:t>
      </w:r>
      <w:r w:rsidR="009806BD" w:rsidRPr="009806BD">
        <w:rPr>
          <w:i/>
          <w:iCs/>
          <w:szCs w:val="28"/>
        </w:rPr>
        <w:t xml:space="preserve"> </w:t>
      </w:r>
      <w:r w:rsidRPr="009806BD">
        <w:rPr>
          <w:i/>
          <w:iCs/>
          <w:szCs w:val="28"/>
        </w:rPr>
        <w:t>системы</w:t>
      </w:r>
      <w:r w:rsidR="009806BD" w:rsidRPr="009806BD">
        <w:rPr>
          <w:i/>
          <w:iCs/>
          <w:szCs w:val="28"/>
        </w:rPr>
        <w:t xml:space="preserve"> </w:t>
      </w:r>
    </w:p>
    <w:p w:rsidR="00E875F3" w:rsidRPr="009806BD" w:rsidRDefault="00E875F3" w:rsidP="009806BD">
      <w:pPr>
        <w:spacing w:line="360" w:lineRule="auto"/>
        <w:ind w:firstLine="720"/>
        <w:jc w:val="both"/>
        <w:rPr>
          <w:i/>
          <w:iCs/>
          <w:szCs w:val="28"/>
        </w:rPr>
      </w:pPr>
      <w:r w:rsidRPr="009806BD">
        <w:rPr>
          <w:i/>
          <w:iCs/>
          <w:szCs w:val="28"/>
        </w:rPr>
        <w:t>Схема</w:t>
      </w:r>
      <w:r w:rsidR="009806BD" w:rsidRPr="009806BD">
        <w:rPr>
          <w:i/>
          <w:iCs/>
          <w:szCs w:val="28"/>
        </w:rPr>
        <w:t xml:space="preserve"> </w:t>
      </w:r>
      <w:r w:rsidRPr="009806BD">
        <w:rPr>
          <w:i/>
          <w:iCs/>
          <w:szCs w:val="28"/>
        </w:rPr>
        <w:t>функциональных</w:t>
      </w:r>
      <w:r w:rsidR="009806BD" w:rsidRPr="009806BD">
        <w:rPr>
          <w:i/>
          <w:iCs/>
          <w:szCs w:val="28"/>
        </w:rPr>
        <w:t xml:space="preserve"> </w:t>
      </w:r>
      <w:r w:rsidRPr="009806BD">
        <w:rPr>
          <w:i/>
          <w:iCs/>
          <w:szCs w:val="28"/>
        </w:rPr>
        <w:t>связей</w:t>
      </w:r>
      <w:r w:rsidR="009806BD" w:rsidRPr="009806BD">
        <w:rPr>
          <w:i/>
          <w:iCs/>
          <w:szCs w:val="28"/>
        </w:rPr>
        <w:t xml:space="preserve"> </w:t>
      </w:r>
      <w:r w:rsidRPr="009806BD">
        <w:rPr>
          <w:i/>
          <w:iCs/>
          <w:szCs w:val="28"/>
        </w:rPr>
        <w:t xml:space="preserve">ППК </w:t>
      </w:r>
    </w:p>
    <w:p w:rsidR="00E875F3" w:rsidRPr="009806BD" w:rsidRDefault="00E875F3" w:rsidP="009806BD">
      <w:pPr>
        <w:spacing w:line="360" w:lineRule="auto"/>
        <w:ind w:firstLine="720"/>
        <w:jc w:val="both"/>
        <w:rPr>
          <w:i/>
          <w:iCs/>
          <w:szCs w:val="28"/>
        </w:rPr>
      </w:pPr>
      <w:r w:rsidRPr="009806BD">
        <w:rPr>
          <w:i/>
          <w:iCs/>
          <w:szCs w:val="28"/>
        </w:rPr>
        <w:t>Алгоритм</w:t>
      </w:r>
      <w:r w:rsidR="009806BD" w:rsidRPr="009806BD">
        <w:rPr>
          <w:i/>
          <w:iCs/>
          <w:szCs w:val="28"/>
        </w:rPr>
        <w:t xml:space="preserve"> </w:t>
      </w:r>
      <w:r w:rsidRPr="009806BD">
        <w:rPr>
          <w:i/>
          <w:iCs/>
          <w:szCs w:val="28"/>
        </w:rPr>
        <w:t>управляющей</w:t>
      </w:r>
      <w:r w:rsidR="009806BD" w:rsidRPr="009806BD">
        <w:rPr>
          <w:i/>
          <w:iCs/>
          <w:szCs w:val="28"/>
        </w:rPr>
        <w:t xml:space="preserve"> </w:t>
      </w:r>
      <w:r w:rsidRPr="009806BD">
        <w:rPr>
          <w:i/>
          <w:iCs/>
          <w:szCs w:val="28"/>
        </w:rPr>
        <w:t>программы</w:t>
      </w:r>
      <w:r w:rsidR="009806BD" w:rsidRPr="009806BD">
        <w:rPr>
          <w:i/>
          <w:iCs/>
          <w:szCs w:val="28"/>
        </w:rPr>
        <w:t xml:space="preserve"> </w:t>
      </w:r>
    </w:p>
    <w:p w:rsidR="00E875F3" w:rsidRPr="009806BD" w:rsidRDefault="00E875F3" w:rsidP="009806BD">
      <w:pPr>
        <w:spacing w:line="360" w:lineRule="auto"/>
        <w:ind w:firstLine="720"/>
        <w:jc w:val="both"/>
        <w:rPr>
          <w:i/>
          <w:iCs/>
          <w:szCs w:val="28"/>
        </w:rPr>
      </w:pPr>
      <w:r w:rsidRPr="009806BD">
        <w:rPr>
          <w:i/>
          <w:iCs/>
          <w:szCs w:val="28"/>
        </w:rPr>
        <w:t>Электрическая</w:t>
      </w:r>
      <w:r w:rsidR="009806BD" w:rsidRPr="009806BD">
        <w:rPr>
          <w:i/>
          <w:iCs/>
          <w:szCs w:val="28"/>
        </w:rPr>
        <w:t xml:space="preserve"> </w:t>
      </w:r>
      <w:r w:rsidRPr="009806BD">
        <w:rPr>
          <w:i/>
          <w:iCs/>
          <w:szCs w:val="28"/>
        </w:rPr>
        <w:t>принципиальная</w:t>
      </w:r>
      <w:r w:rsidR="009806BD" w:rsidRPr="009806BD">
        <w:rPr>
          <w:i/>
          <w:iCs/>
          <w:szCs w:val="28"/>
        </w:rPr>
        <w:t xml:space="preserve"> </w:t>
      </w:r>
      <w:r w:rsidRPr="009806BD">
        <w:rPr>
          <w:i/>
          <w:iCs/>
          <w:szCs w:val="28"/>
        </w:rPr>
        <w:t>схема</w:t>
      </w:r>
      <w:r w:rsidR="009806BD" w:rsidRPr="009806BD">
        <w:rPr>
          <w:i/>
          <w:iCs/>
          <w:szCs w:val="28"/>
        </w:rPr>
        <w:t xml:space="preserve"> </w:t>
      </w:r>
      <w:r w:rsidRPr="009806BD">
        <w:rPr>
          <w:i/>
          <w:iCs/>
          <w:szCs w:val="28"/>
        </w:rPr>
        <w:t>блока</w:t>
      </w:r>
      <w:r w:rsidR="009806BD" w:rsidRPr="009806BD">
        <w:rPr>
          <w:i/>
          <w:iCs/>
          <w:szCs w:val="28"/>
        </w:rPr>
        <w:t xml:space="preserve"> </w:t>
      </w:r>
      <w:r w:rsidRPr="009806BD">
        <w:rPr>
          <w:i/>
          <w:iCs/>
          <w:szCs w:val="28"/>
        </w:rPr>
        <w:t xml:space="preserve">ППК </w:t>
      </w:r>
    </w:p>
    <w:p w:rsidR="00E875F3" w:rsidRPr="009806BD" w:rsidRDefault="00E875F3" w:rsidP="009806BD">
      <w:pPr>
        <w:spacing w:line="360" w:lineRule="auto"/>
        <w:ind w:firstLine="720"/>
        <w:jc w:val="both"/>
        <w:rPr>
          <w:i/>
          <w:iCs/>
          <w:szCs w:val="28"/>
        </w:rPr>
      </w:pPr>
      <w:r w:rsidRPr="009806BD">
        <w:rPr>
          <w:i/>
          <w:iCs/>
          <w:szCs w:val="28"/>
        </w:rPr>
        <w:t>Результаты</w:t>
      </w:r>
      <w:r w:rsidR="009806BD" w:rsidRPr="009806BD">
        <w:rPr>
          <w:i/>
          <w:iCs/>
          <w:szCs w:val="28"/>
        </w:rPr>
        <w:t xml:space="preserve"> </w:t>
      </w:r>
      <w:r w:rsidRPr="009806BD">
        <w:rPr>
          <w:i/>
          <w:iCs/>
          <w:szCs w:val="28"/>
        </w:rPr>
        <w:t>системных</w:t>
      </w:r>
      <w:r w:rsidR="009806BD" w:rsidRPr="009806BD">
        <w:rPr>
          <w:i/>
          <w:iCs/>
          <w:szCs w:val="28"/>
        </w:rPr>
        <w:t xml:space="preserve"> </w:t>
      </w:r>
      <w:r w:rsidRPr="009806BD">
        <w:rPr>
          <w:i/>
          <w:iCs/>
          <w:szCs w:val="28"/>
        </w:rPr>
        <w:t>расчетов</w:t>
      </w:r>
      <w:r w:rsidR="009806BD" w:rsidRPr="009806BD">
        <w:rPr>
          <w:i/>
          <w:iCs/>
          <w:szCs w:val="28"/>
        </w:rPr>
        <w:t xml:space="preserve"> </w:t>
      </w:r>
      <w:r w:rsidRPr="009806BD">
        <w:rPr>
          <w:i/>
          <w:iCs/>
          <w:szCs w:val="28"/>
        </w:rPr>
        <w:t>и</w:t>
      </w:r>
      <w:r w:rsidR="009806BD" w:rsidRPr="009806BD">
        <w:rPr>
          <w:i/>
          <w:iCs/>
          <w:szCs w:val="28"/>
        </w:rPr>
        <w:t xml:space="preserve"> </w:t>
      </w:r>
      <w:r w:rsidRPr="009806BD">
        <w:rPr>
          <w:i/>
          <w:iCs/>
          <w:szCs w:val="28"/>
        </w:rPr>
        <w:t>граф</w:t>
      </w:r>
      <w:r w:rsidR="009806BD" w:rsidRPr="009806BD">
        <w:rPr>
          <w:i/>
          <w:iCs/>
          <w:szCs w:val="28"/>
        </w:rPr>
        <w:t xml:space="preserve"> </w:t>
      </w:r>
      <w:r w:rsidRPr="009806BD">
        <w:rPr>
          <w:i/>
          <w:iCs/>
          <w:szCs w:val="28"/>
        </w:rPr>
        <w:t>состояний</w:t>
      </w:r>
      <w:r w:rsidR="009806BD" w:rsidRPr="009806BD">
        <w:rPr>
          <w:i/>
          <w:iCs/>
          <w:szCs w:val="28"/>
        </w:rPr>
        <w:t xml:space="preserve"> </w:t>
      </w:r>
      <w:r w:rsidRPr="009806BD">
        <w:rPr>
          <w:i/>
          <w:iCs/>
          <w:szCs w:val="28"/>
        </w:rPr>
        <w:t>МК</w:t>
      </w:r>
      <w:r w:rsidR="009806BD" w:rsidRPr="009806BD">
        <w:rPr>
          <w:i/>
          <w:iCs/>
          <w:szCs w:val="28"/>
        </w:rPr>
        <w:t xml:space="preserve"> </w:t>
      </w:r>
      <w:r w:rsidRPr="009806BD">
        <w:rPr>
          <w:i/>
          <w:iCs/>
          <w:szCs w:val="28"/>
        </w:rPr>
        <w:t xml:space="preserve">микросети </w:t>
      </w:r>
    </w:p>
    <w:p w:rsidR="00E875F3" w:rsidRPr="009806BD" w:rsidRDefault="00E875F3" w:rsidP="009806BD">
      <w:pPr>
        <w:spacing w:line="360" w:lineRule="auto"/>
        <w:ind w:firstLine="720"/>
        <w:jc w:val="both"/>
        <w:rPr>
          <w:i/>
          <w:iCs/>
          <w:szCs w:val="28"/>
          <w:lang w:val="en-US"/>
        </w:rPr>
      </w:pPr>
      <w:r w:rsidRPr="009806BD">
        <w:rPr>
          <w:i/>
          <w:iCs/>
          <w:szCs w:val="28"/>
        </w:rPr>
        <w:t>Конструктивный</w:t>
      </w:r>
      <w:r w:rsidR="009806BD" w:rsidRPr="009806BD">
        <w:rPr>
          <w:i/>
          <w:iCs/>
          <w:szCs w:val="28"/>
        </w:rPr>
        <w:t xml:space="preserve"> </w:t>
      </w:r>
      <w:r w:rsidRPr="009806BD">
        <w:rPr>
          <w:i/>
          <w:iCs/>
          <w:szCs w:val="28"/>
        </w:rPr>
        <w:t>чертеж</w:t>
      </w:r>
      <w:r w:rsidR="009806BD" w:rsidRPr="009806BD">
        <w:rPr>
          <w:i/>
          <w:iCs/>
          <w:szCs w:val="28"/>
        </w:rPr>
        <w:t xml:space="preserve"> </w:t>
      </w:r>
      <w:r w:rsidRPr="009806BD">
        <w:rPr>
          <w:i/>
          <w:iCs/>
          <w:szCs w:val="28"/>
        </w:rPr>
        <w:t>блока</w:t>
      </w:r>
      <w:r w:rsidR="009806BD" w:rsidRPr="009806BD">
        <w:rPr>
          <w:i/>
          <w:iCs/>
          <w:szCs w:val="28"/>
        </w:rPr>
        <w:t xml:space="preserve"> </w:t>
      </w:r>
      <w:r w:rsidRPr="009806BD">
        <w:rPr>
          <w:i/>
          <w:iCs/>
          <w:szCs w:val="28"/>
        </w:rPr>
        <w:t xml:space="preserve">ППК </w:t>
      </w:r>
    </w:p>
    <w:p w:rsidR="00E875F3" w:rsidRPr="009806BD" w:rsidRDefault="00E875F3" w:rsidP="009806BD">
      <w:pPr>
        <w:numPr>
          <w:ilvl w:val="0"/>
          <w:numId w:val="5"/>
        </w:numPr>
        <w:autoSpaceDE w:val="0"/>
        <w:autoSpaceDN w:val="0"/>
        <w:spacing w:line="360" w:lineRule="auto"/>
        <w:ind w:left="0" w:firstLine="720"/>
        <w:jc w:val="both"/>
        <w:rPr>
          <w:szCs w:val="28"/>
        </w:rPr>
      </w:pPr>
      <w:r w:rsidRPr="009806BD">
        <w:rPr>
          <w:szCs w:val="28"/>
        </w:rPr>
        <w:t>Содержание</w:t>
      </w:r>
      <w:r w:rsidR="009806BD" w:rsidRPr="009806BD">
        <w:rPr>
          <w:szCs w:val="28"/>
        </w:rPr>
        <w:t xml:space="preserve"> </w:t>
      </w:r>
      <w:r w:rsidRPr="009806BD">
        <w:rPr>
          <w:szCs w:val="28"/>
        </w:rPr>
        <w:t>задания</w:t>
      </w:r>
      <w:r w:rsidR="009806BD" w:rsidRPr="009806BD">
        <w:rPr>
          <w:szCs w:val="28"/>
        </w:rPr>
        <w:t xml:space="preserve"> </w:t>
      </w:r>
      <w:r w:rsidRPr="009806BD">
        <w:rPr>
          <w:szCs w:val="28"/>
        </w:rPr>
        <w:t>по</w:t>
      </w:r>
      <w:r w:rsidR="009806BD" w:rsidRPr="009806BD">
        <w:rPr>
          <w:szCs w:val="28"/>
        </w:rPr>
        <w:t xml:space="preserve"> </w:t>
      </w:r>
      <w:r w:rsidRPr="009806BD">
        <w:rPr>
          <w:szCs w:val="28"/>
        </w:rPr>
        <w:t>технико</w:t>
      </w:r>
      <w:r w:rsidR="00A60050" w:rsidRPr="00A60050">
        <w:rPr>
          <w:szCs w:val="28"/>
        </w:rPr>
        <w:t>-</w:t>
      </w:r>
      <w:r w:rsidRPr="009806BD">
        <w:rPr>
          <w:szCs w:val="28"/>
        </w:rPr>
        <w:t>экономическому</w:t>
      </w:r>
      <w:r w:rsidR="009806BD" w:rsidRPr="009806BD">
        <w:rPr>
          <w:szCs w:val="28"/>
        </w:rPr>
        <w:t xml:space="preserve"> </w:t>
      </w:r>
      <w:r w:rsidRPr="009806BD">
        <w:rPr>
          <w:szCs w:val="28"/>
        </w:rPr>
        <w:t>обоснованию</w:t>
      </w:r>
    </w:p>
    <w:p w:rsidR="00E875F3" w:rsidRPr="009806BD" w:rsidRDefault="00E875F3" w:rsidP="009806BD">
      <w:pPr>
        <w:numPr>
          <w:ilvl w:val="0"/>
          <w:numId w:val="5"/>
        </w:numPr>
        <w:autoSpaceDE w:val="0"/>
        <w:autoSpaceDN w:val="0"/>
        <w:spacing w:line="360" w:lineRule="auto"/>
        <w:ind w:left="0" w:firstLine="720"/>
        <w:jc w:val="both"/>
        <w:rPr>
          <w:szCs w:val="28"/>
        </w:rPr>
      </w:pPr>
      <w:r w:rsidRPr="009806BD">
        <w:rPr>
          <w:szCs w:val="28"/>
        </w:rPr>
        <w:t>Содержание</w:t>
      </w:r>
      <w:r w:rsidR="009806BD" w:rsidRPr="009806BD">
        <w:rPr>
          <w:szCs w:val="28"/>
        </w:rPr>
        <w:t xml:space="preserve"> </w:t>
      </w:r>
      <w:r w:rsidRPr="009806BD">
        <w:rPr>
          <w:szCs w:val="28"/>
        </w:rPr>
        <w:t>задания</w:t>
      </w:r>
      <w:r w:rsidR="009806BD" w:rsidRPr="009806BD">
        <w:rPr>
          <w:szCs w:val="28"/>
        </w:rPr>
        <w:t xml:space="preserve"> </w:t>
      </w:r>
      <w:r w:rsidRPr="009806BD">
        <w:rPr>
          <w:szCs w:val="28"/>
        </w:rPr>
        <w:t>по</w:t>
      </w:r>
      <w:r w:rsidR="009806BD" w:rsidRPr="009806BD">
        <w:rPr>
          <w:szCs w:val="28"/>
        </w:rPr>
        <w:t xml:space="preserve"> </w:t>
      </w:r>
      <w:r w:rsidRPr="009806BD">
        <w:rPr>
          <w:szCs w:val="28"/>
        </w:rPr>
        <w:t>производственной</w:t>
      </w:r>
      <w:r w:rsidR="009806BD" w:rsidRPr="009806BD">
        <w:rPr>
          <w:szCs w:val="28"/>
        </w:rPr>
        <w:t xml:space="preserve"> </w:t>
      </w:r>
      <w:r w:rsidRPr="009806BD">
        <w:rPr>
          <w:szCs w:val="28"/>
        </w:rPr>
        <w:t>и</w:t>
      </w:r>
      <w:r w:rsidR="009806BD" w:rsidRPr="009806BD">
        <w:rPr>
          <w:szCs w:val="28"/>
        </w:rPr>
        <w:t xml:space="preserve"> </w:t>
      </w:r>
      <w:r w:rsidRPr="009806BD">
        <w:rPr>
          <w:szCs w:val="28"/>
        </w:rPr>
        <w:t>экологической</w:t>
      </w:r>
      <w:r w:rsidR="009806BD" w:rsidRPr="009806BD">
        <w:rPr>
          <w:szCs w:val="28"/>
        </w:rPr>
        <w:t xml:space="preserve"> </w:t>
      </w:r>
      <w:r w:rsidRPr="009806BD">
        <w:rPr>
          <w:szCs w:val="28"/>
        </w:rPr>
        <w:t>безопасности</w:t>
      </w:r>
    </w:p>
    <w:p w:rsidR="00E875F3" w:rsidRPr="00FE197A" w:rsidRDefault="00E875F3" w:rsidP="009806BD">
      <w:pPr>
        <w:spacing w:line="360" w:lineRule="auto"/>
        <w:ind w:firstLine="720"/>
        <w:jc w:val="both"/>
        <w:rPr>
          <w:szCs w:val="28"/>
        </w:rPr>
      </w:pPr>
    </w:p>
    <w:p w:rsidR="00E875F3" w:rsidRPr="009806BD" w:rsidRDefault="00E875F3" w:rsidP="00A60050">
      <w:pPr>
        <w:pStyle w:val="21"/>
        <w:ind w:right="0" w:firstLine="720"/>
        <w:rPr>
          <w:sz w:val="28"/>
          <w:szCs w:val="28"/>
        </w:rPr>
      </w:pPr>
      <w:r w:rsidRPr="009806BD">
        <w:rPr>
          <w:sz w:val="28"/>
          <w:szCs w:val="28"/>
        </w:rPr>
        <w:t>КАЛЕНДАРНЫЙ</w:t>
      </w:r>
      <w:r w:rsidR="009806BD" w:rsidRPr="009806BD">
        <w:rPr>
          <w:sz w:val="28"/>
          <w:szCs w:val="28"/>
        </w:rPr>
        <w:t xml:space="preserve"> </w:t>
      </w:r>
      <w:r w:rsidRPr="009806BD">
        <w:rPr>
          <w:sz w:val="28"/>
          <w:szCs w:val="28"/>
        </w:rPr>
        <w:t>ПЛАН</w:t>
      </w:r>
    </w:p>
    <w:p w:rsidR="00E875F3" w:rsidRPr="009806BD" w:rsidRDefault="00E875F3" w:rsidP="009806BD">
      <w:pPr>
        <w:spacing w:line="360" w:lineRule="auto"/>
        <w:ind w:firstLine="720"/>
        <w:jc w:val="both"/>
        <w:rPr>
          <w:szCs w:val="28"/>
          <w:lang w:val="en-US"/>
        </w:rPr>
      </w:pP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
        <w:gridCol w:w="3844"/>
        <w:gridCol w:w="2849"/>
        <w:gridCol w:w="1557"/>
      </w:tblGrid>
      <w:tr w:rsidR="00E875F3" w:rsidRPr="00A60050" w:rsidTr="00A60050">
        <w:trPr>
          <w:trHeight w:val="820"/>
          <w:jc w:val="center"/>
        </w:trPr>
        <w:tc>
          <w:tcPr>
            <w:tcW w:w="854" w:type="dxa"/>
            <w:tcBorders>
              <w:left w:val="nil"/>
            </w:tcBorders>
          </w:tcPr>
          <w:p w:rsidR="00E875F3" w:rsidRPr="00A60050" w:rsidRDefault="00E875F3" w:rsidP="00A60050">
            <w:pPr>
              <w:spacing w:line="360" w:lineRule="auto"/>
              <w:rPr>
                <w:sz w:val="20"/>
              </w:rPr>
            </w:pPr>
            <w:r w:rsidRPr="00A60050">
              <w:rPr>
                <w:sz w:val="20"/>
              </w:rPr>
              <w:t>№</w:t>
            </w:r>
          </w:p>
          <w:p w:rsidR="00E875F3" w:rsidRPr="00A60050" w:rsidRDefault="00E875F3" w:rsidP="00A60050">
            <w:pPr>
              <w:spacing w:line="360" w:lineRule="auto"/>
              <w:rPr>
                <w:sz w:val="20"/>
              </w:rPr>
            </w:pPr>
            <w:r w:rsidRPr="00A60050">
              <w:rPr>
                <w:sz w:val="20"/>
              </w:rPr>
              <w:t>п/п</w:t>
            </w:r>
          </w:p>
        </w:tc>
        <w:tc>
          <w:tcPr>
            <w:tcW w:w="3844" w:type="dxa"/>
            <w:tcBorders>
              <w:left w:val="nil"/>
            </w:tcBorders>
          </w:tcPr>
          <w:p w:rsidR="00E875F3" w:rsidRPr="00A60050" w:rsidRDefault="009806BD" w:rsidP="00A60050">
            <w:pPr>
              <w:spacing w:line="360" w:lineRule="auto"/>
              <w:rPr>
                <w:sz w:val="20"/>
              </w:rPr>
            </w:pPr>
            <w:r w:rsidRPr="00A60050">
              <w:rPr>
                <w:sz w:val="20"/>
              </w:rPr>
              <w:t xml:space="preserve"> </w:t>
            </w:r>
            <w:r w:rsidR="00E875F3" w:rsidRPr="00A60050">
              <w:rPr>
                <w:sz w:val="20"/>
              </w:rPr>
              <w:t xml:space="preserve">Наименование этапов дипломного проекта </w:t>
            </w:r>
          </w:p>
          <w:p w:rsidR="00E875F3" w:rsidRPr="00A60050" w:rsidRDefault="009806BD" w:rsidP="00A60050">
            <w:pPr>
              <w:spacing w:line="360" w:lineRule="auto"/>
              <w:rPr>
                <w:sz w:val="20"/>
              </w:rPr>
            </w:pPr>
            <w:r w:rsidRPr="00A60050">
              <w:rPr>
                <w:sz w:val="20"/>
              </w:rPr>
              <w:t xml:space="preserve"> </w:t>
            </w:r>
            <w:r w:rsidR="00E875F3" w:rsidRPr="00A60050">
              <w:rPr>
                <w:sz w:val="20"/>
              </w:rPr>
              <w:t>(работы)</w:t>
            </w:r>
          </w:p>
        </w:tc>
        <w:tc>
          <w:tcPr>
            <w:tcW w:w="2849" w:type="dxa"/>
            <w:tcBorders>
              <w:left w:val="nil"/>
            </w:tcBorders>
          </w:tcPr>
          <w:p w:rsidR="00E875F3" w:rsidRPr="00A60050" w:rsidRDefault="009806BD" w:rsidP="00A60050">
            <w:pPr>
              <w:spacing w:line="360" w:lineRule="auto"/>
              <w:rPr>
                <w:sz w:val="20"/>
              </w:rPr>
            </w:pPr>
            <w:r w:rsidRPr="00A60050">
              <w:rPr>
                <w:sz w:val="20"/>
              </w:rPr>
              <w:t xml:space="preserve"> </w:t>
            </w:r>
            <w:r w:rsidR="00E875F3" w:rsidRPr="00A60050">
              <w:rPr>
                <w:sz w:val="20"/>
              </w:rPr>
              <w:t>Срок</w:t>
            </w:r>
            <w:r w:rsidRPr="00A60050">
              <w:rPr>
                <w:sz w:val="20"/>
              </w:rPr>
              <w:t xml:space="preserve"> </w:t>
            </w:r>
            <w:r w:rsidR="00E875F3" w:rsidRPr="00A60050">
              <w:rPr>
                <w:sz w:val="20"/>
              </w:rPr>
              <w:t xml:space="preserve">выполнения </w:t>
            </w:r>
          </w:p>
          <w:p w:rsidR="00E875F3" w:rsidRPr="00A60050" w:rsidRDefault="009806BD" w:rsidP="00A60050">
            <w:pPr>
              <w:spacing w:line="360" w:lineRule="auto"/>
              <w:rPr>
                <w:sz w:val="20"/>
              </w:rPr>
            </w:pPr>
            <w:r w:rsidRPr="00A60050">
              <w:rPr>
                <w:sz w:val="20"/>
              </w:rPr>
              <w:t xml:space="preserve"> </w:t>
            </w:r>
            <w:r w:rsidR="00E875F3" w:rsidRPr="00A60050">
              <w:rPr>
                <w:sz w:val="20"/>
              </w:rPr>
              <w:t>этапов проекта (работы)</w:t>
            </w:r>
            <w:r w:rsidRPr="00A60050">
              <w:rPr>
                <w:sz w:val="20"/>
              </w:rPr>
              <w:t xml:space="preserve"> </w:t>
            </w:r>
          </w:p>
        </w:tc>
        <w:tc>
          <w:tcPr>
            <w:tcW w:w="1557" w:type="dxa"/>
            <w:tcBorders>
              <w:left w:val="nil"/>
            </w:tcBorders>
          </w:tcPr>
          <w:p w:rsidR="00E875F3" w:rsidRPr="00A60050" w:rsidRDefault="009806BD" w:rsidP="00A60050">
            <w:pPr>
              <w:spacing w:line="360" w:lineRule="auto"/>
              <w:rPr>
                <w:sz w:val="20"/>
              </w:rPr>
            </w:pPr>
            <w:r w:rsidRPr="00A60050">
              <w:rPr>
                <w:sz w:val="20"/>
              </w:rPr>
              <w:t xml:space="preserve"> </w:t>
            </w:r>
            <w:r w:rsidR="00E875F3" w:rsidRPr="00A60050">
              <w:rPr>
                <w:sz w:val="20"/>
              </w:rPr>
              <w:t>Примечание</w:t>
            </w:r>
          </w:p>
        </w:tc>
      </w:tr>
      <w:tr w:rsidR="00E875F3" w:rsidRPr="00A60050" w:rsidTr="00A60050">
        <w:trPr>
          <w:trHeight w:val="343"/>
          <w:jc w:val="center"/>
        </w:trPr>
        <w:tc>
          <w:tcPr>
            <w:tcW w:w="854" w:type="dxa"/>
            <w:tcBorders>
              <w:left w:val="nil"/>
            </w:tcBorders>
          </w:tcPr>
          <w:p w:rsidR="00E875F3" w:rsidRPr="00A60050" w:rsidRDefault="00E875F3" w:rsidP="00A60050">
            <w:pPr>
              <w:spacing w:line="360" w:lineRule="auto"/>
              <w:rPr>
                <w:sz w:val="20"/>
              </w:rPr>
            </w:pPr>
          </w:p>
        </w:tc>
        <w:tc>
          <w:tcPr>
            <w:tcW w:w="3844" w:type="dxa"/>
            <w:tcBorders>
              <w:left w:val="nil"/>
            </w:tcBorders>
          </w:tcPr>
          <w:p w:rsidR="00E875F3" w:rsidRPr="00A60050" w:rsidRDefault="00E875F3" w:rsidP="00A60050">
            <w:pPr>
              <w:spacing w:line="360" w:lineRule="auto"/>
              <w:rPr>
                <w:i/>
                <w:iCs/>
                <w:sz w:val="20"/>
              </w:rPr>
            </w:pPr>
          </w:p>
        </w:tc>
        <w:tc>
          <w:tcPr>
            <w:tcW w:w="2849" w:type="dxa"/>
            <w:tcBorders>
              <w:left w:val="nil"/>
            </w:tcBorders>
          </w:tcPr>
          <w:p w:rsidR="00E875F3" w:rsidRPr="00A60050" w:rsidRDefault="00E875F3" w:rsidP="00A60050">
            <w:pPr>
              <w:spacing w:line="360" w:lineRule="auto"/>
              <w:rPr>
                <w:i/>
                <w:iCs/>
                <w:sz w:val="20"/>
              </w:rPr>
            </w:pPr>
          </w:p>
        </w:tc>
        <w:tc>
          <w:tcPr>
            <w:tcW w:w="1557" w:type="dxa"/>
            <w:tcBorders>
              <w:left w:val="nil"/>
            </w:tcBorders>
          </w:tcPr>
          <w:p w:rsidR="00E875F3" w:rsidRPr="00A60050" w:rsidRDefault="00E875F3" w:rsidP="00A60050">
            <w:pPr>
              <w:spacing w:line="360" w:lineRule="auto"/>
              <w:rPr>
                <w:sz w:val="20"/>
              </w:rPr>
            </w:pPr>
          </w:p>
        </w:tc>
      </w:tr>
      <w:tr w:rsidR="00E875F3" w:rsidRPr="00A60050" w:rsidTr="00A60050">
        <w:trPr>
          <w:trHeight w:val="391"/>
          <w:jc w:val="center"/>
        </w:trPr>
        <w:tc>
          <w:tcPr>
            <w:tcW w:w="854" w:type="dxa"/>
            <w:tcBorders>
              <w:left w:val="nil"/>
            </w:tcBorders>
          </w:tcPr>
          <w:p w:rsidR="00E875F3" w:rsidRPr="00A60050" w:rsidRDefault="00E875F3" w:rsidP="00A60050">
            <w:pPr>
              <w:spacing w:line="360" w:lineRule="auto"/>
              <w:rPr>
                <w:sz w:val="20"/>
              </w:rPr>
            </w:pPr>
          </w:p>
        </w:tc>
        <w:tc>
          <w:tcPr>
            <w:tcW w:w="3844" w:type="dxa"/>
            <w:tcBorders>
              <w:left w:val="nil"/>
            </w:tcBorders>
          </w:tcPr>
          <w:p w:rsidR="00E875F3" w:rsidRPr="00A60050" w:rsidRDefault="00E875F3" w:rsidP="00A60050">
            <w:pPr>
              <w:spacing w:line="360" w:lineRule="auto"/>
              <w:rPr>
                <w:i/>
                <w:iCs/>
                <w:sz w:val="20"/>
              </w:rPr>
            </w:pPr>
          </w:p>
        </w:tc>
        <w:tc>
          <w:tcPr>
            <w:tcW w:w="2849" w:type="dxa"/>
            <w:tcBorders>
              <w:left w:val="nil"/>
            </w:tcBorders>
          </w:tcPr>
          <w:p w:rsidR="00E875F3" w:rsidRPr="00A60050" w:rsidRDefault="00E875F3" w:rsidP="00A60050">
            <w:pPr>
              <w:spacing w:line="360" w:lineRule="auto"/>
              <w:rPr>
                <w:i/>
                <w:iCs/>
                <w:sz w:val="20"/>
              </w:rPr>
            </w:pPr>
          </w:p>
        </w:tc>
        <w:tc>
          <w:tcPr>
            <w:tcW w:w="1557" w:type="dxa"/>
            <w:tcBorders>
              <w:left w:val="nil"/>
            </w:tcBorders>
          </w:tcPr>
          <w:p w:rsidR="00E875F3" w:rsidRPr="00A60050" w:rsidRDefault="00E875F3" w:rsidP="00A60050">
            <w:pPr>
              <w:spacing w:line="360" w:lineRule="auto"/>
              <w:rPr>
                <w:sz w:val="20"/>
              </w:rPr>
            </w:pPr>
          </w:p>
        </w:tc>
      </w:tr>
      <w:tr w:rsidR="00E875F3" w:rsidRPr="00A60050" w:rsidTr="00A60050">
        <w:trPr>
          <w:trHeight w:val="379"/>
          <w:jc w:val="center"/>
        </w:trPr>
        <w:tc>
          <w:tcPr>
            <w:tcW w:w="854" w:type="dxa"/>
            <w:tcBorders>
              <w:left w:val="nil"/>
            </w:tcBorders>
          </w:tcPr>
          <w:p w:rsidR="00E875F3" w:rsidRPr="00A60050" w:rsidRDefault="00E875F3" w:rsidP="00A60050">
            <w:pPr>
              <w:spacing w:line="360" w:lineRule="auto"/>
              <w:rPr>
                <w:sz w:val="20"/>
              </w:rPr>
            </w:pPr>
          </w:p>
        </w:tc>
        <w:tc>
          <w:tcPr>
            <w:tcW w:w="3844" w:type="dxa"/>
            <w:tcBorders>
              <w:left w:val="nil"/>
            </w:tcBorders>
          </w:tcPr>
          <w:p w:rsidR="00E875F3" w:rsidRPr="00A60050" w:rsidRDefault="00E875F3" w:rsidP="00A60050">
            <w:pPr>
              <w:spacing w:line="360" w:lineRule="auto"/>
              <w:rPr>
                <w:i/>
                <w:iCs/>
                <w:sz w:val="20"/>
              </w:rPr>
            </w:pPr>
          </w:p>
        </w:tc>
        <w:tc>
          <w:tcPr>
            <w:tcW w:w="2849" w:type="dxa"/>
            <w:tcBorders>
              <w:left w:val="nil"/>
            </w:tcBorders>
          </w:tcPr>
          <w:p w:rsidR="00E875F3" w:rsidRPr="00A60050" w:rsidRDefault="00E875F3" w:rsidP="00A60050">
            <w:pPr>
              <w:spacing w:line="360" w:lineRule="auto"/>
              <w:rPr>
                <w:i/>
                <w:iCs/>
                <w:sz w:val="20"/>
              </w:rPr>
            </w:pPr>
          </w:p>
        </w:tc>
        <w:tc>
          <w:tcPr>
            <w:tcW w:w="1557" w:type="dxa"/>
            <w:tcBorders>
              <w:left w:val="nil"/>
            </w:tcBorders>
          </w:tcPr>
          <w:p w:rsidR="00E875F3" w:rsidRPr="00A60050" w:rsidRDefault="00E875F3" w:rsidP="00A60050">
            <w:pPr>
              <w:spacing w:line="360" w:lineRule="auto"/>
              <w:rPr>
                <w:sz w:val="20"/>
              </w:rPr>
            </w:pPr>
          </w:p>
        </w:tc>
      </w:tr>
      <w:tr w:rsidR="00E875F3" w:rsidRPr="00A60050" w:rsidTr="00A60050">
        <w:trPr>
          <w:trHeight w:val="379"/>
          <w:jc w:val="center"/>
        </w:trPr>
        <w:tc>
          <w:tcPr>
            <w:tcW w:w="854" w:type="dxa"/>
            <w:tcBorders>
              <w:left w:val="nil"/>
            </w:tcBorders>
          </w:tcPr>
          <w:p w:rsidR="00E875F3" w:rsidRPr="00A60050" w:rsidRDefault="00E875F3" w:rsidP="00A60050">
            <w:pPr>
              <w:spacing w:line="360" w:lineRule="auto"/>
              <w:rPr>
                <w:sz w:val="20"/>
              </w:rPr>
            </w:pPr>
          </w:p>
        </w:tc>
        <w:tc>
          <w:tcPr>
            <w:tcW w:w="3844" w:type="dxa"/>
            <w:tcBorders>
              <w:left w:val="nil"/>
            </w:tcBorders>
          </w:tcPr>
          <w:p w:rsidR="00E875F3" w:rsidRPr="00A60050" w:rsidRDefault="00E875F3" w:rsidP="00A60050">
            <w:pPr>
              <w:spacing w:line="360" w:lineRule="auto"/>
              <w:rPr>
                <w:i/>
                <w:iCs/>
                <w:sz w:val="20"/>
              </w:rPr>
            </w:pPr>
          </w:p>
        </w:tc>
        <w:tc>
          <w:tcPr>
            <w:tcW w:w="2849" w:type="dxa"/>
            <w:tcBorders>
              <w:left w:val="nil"/>
            </w:tcBorders>
          </w:tcPr>
          <w:p w:rsidR="00E875F3" w:rsidRPr="00A60050" w:rsidRDefault="00E875F3" w:rsidP="00A60050">
            <w:pPr>
              <w:spacing w:line="360" w:lineRule="auto"/>
              <w:rPr>
                <w:i/>
                <w:iCs/>
                <w:sz w:val="20"/>
              </w:rPr>
            </w:pPr>
          </w:p>
        </w:tc>
        <w:tc>
          <w:tcPr>
            <w:tcW w:w="1557" w:type="dxa"/>
            <w:tcBorders>
              <w:left w:val="nil"/>
            </w:tcBorders>
          </w:tcPr>
          <w:p w:rsidR="00E875F3" w:rsidRPr="00A60050" w:rsidRDefault="00E875F3" w:rsidP="00A60050">
            <w:pPr>
              <w:spacing w:line="360" w:lineRule="auto"/>
              <w:rPr>
                <w:sz w:val="20"/>
              </w:rPr>
            </w:pPr>
          </w:p>
        </w:tc>
      </w:tr>
      <w:tr w:rsidR="00E875F3" w:rsidRPr="00A60050" w:rsidTr="00A60050">
        <w:trPr>
          <w:trHeight w:val="391"/>
          <w:jc w:val="center"/>
        </w:trPr>
        <w:tc>
          <w:tcPr>
            <w:tcW w:w="854" w:type="dxa"/>
            <w:tcBorders>
              <w:left w:val="nil"/>
            </w:tcBorders>
          </w:tcPr>
          <w:p w:rsidR="00E875F3" w:rsidRPr="00A60050" w:rsidRDefault="00E875F3" w:rsidP="00A60050">
            <w:pPr>
              <w:spacing w:line="360" w:lineRule="auto"/>
              <w:rPr>
                <w:sz w:val="20"/>
              </w:rPr>
            </w:pPr>
          </w:p>
        </w:tc>
        <w:tc>
          <w:tcPr>
            <w:tcW w:w="3844" w:type="dxa"/>
            <w:tcBorders>
              <w:left w:val="nil"/>
            </w:tcBorders>
          </w:tcPr>
          <w:p w:rsidR="00E875F3" w:rsidRPr="00A60050" w:rsidRDefault="00E875F3" w:rsidP="00A60050">
            <w:pPr>
              <w:spacing w:line="360" w:lineRule="auto"/>
              <w:rPr>
                <w:i/>
                <w:iCs/>
                <w:sz w:val="20"/>
              </w:rPr>
            </w:pPr>
          </w:p>
        </w:tc>
        <w:tc>
          <w:tcPr>
            <w:tcW w:w="2849" w:type="dxa"/>
            <w:tcBorders>
              <w:left w:val="nil"/>
            </w:tcBorders>
          </w:tcPr>
          <w:p w:rsidR="00E875F3" w:rsidRPr="00A60050" w:rsidRDefault="00E875F3" w:rsidP="00A60050">
            <w:pPr>
              <w:spacing w:line="360" w:lineRule="auto"/>
              <w:rPr>
                <w:i/>
                <w:iCs/>
                <w:sz w:val="20"/>
              </w:rPr>
            </w:pPr>
          </w:p>
        </w:tc>
        <w:tc>
          <w:tcPr>
            <w:tcW w:w="1557" w:type="dxa"/>
            <w:tcBorders>
              <w:left w:val="nil"/>
            </w:tcBorders>
          </w:tcPr>
          <w:p w:rsidR="00E875F3" w:rsidRPr="00A60050" w:rsidRDefault="00E875F3" w:rsidP="00A60050">
            <w:pPr>
              <w:spacing w:line="360" w:lineRule="auto"/>
              <w:rPr>
                <w:sz w:val="20"/>
              </w:rPr>
            </w:pPr>
          </w:p>
        </w:tc>
      </w:tr>
      <w:tr w:rsidR="00E875F3" w:rsidRPr="00A60050" w:rsidTr="00A60050">
        <w:trPr>
          <w:trHeight w:val="355"/>
          <w:jc w:val="center"/>
        </w:trPr>
        <w:tc>
          <w:tcPr>
            <w:tcW w:w="854" w:type="dxa"/>
            <w:tcBorders>
              <w:left w:val="nil"/>
            </w:tcBorders>
          </w:tcPr>
          <w:p w:rsidR="00E875F3" w:rsidRPr="00A60050" w:rsidRDefault="00E875F3" w:rsidP="00A60050">
            <w:pPr>
              <w:spacing w:line="360" w:lineRule="auto"/>
              <w:rPr>
                <w:sz w:val="20"/>
              </w:rPr>
            </w:pPr>
          </w:p>
        </w:tc>
        <w:tc>
          <w:tcPr>
            <w:tcW w:w="3844" w:type="dxa"/>
            <w:tcBorders>
              <w:left w:val="nil"/>
            </w:tcBorders>
          </w:tcPr>
          <w:p w:rsidR="00E875F3" w:rsidRPr="00A60050" w:rsidRDefault="00E875F3" w:rsidP="00A60050">
            <w:pPr>
              <w:spacing w:line="360" w:lineRule="auto"/>
              <w:rPr>
                <w:i/>
                <w:iCs/>
                <w:sz w:val="20"/>
              </w:rPr>
            </w:pPr>
          </w:p>
        </w:tc>
        <w:tc>
          <w:tcPr>
            <w:tcW w:w="2849" w:type="dxa"/>
            <w:tcBorders>
              <w:left w:val="nil"/>
            </w:tcBorders>
          </w:tcPr>
          <w:p w:rsidR="00E875F3" w:rsidRPr="00A60050" w:rsidRDefault="00E875F3" w:rsidP="00A60050">
            <w:pPr>
              <w:spacing w:line="360" w:lineRule="auto"/>
              <w:rPr>
                <w:i/>
                <w:iCs/>
                <w:sz w:val="20"/>
              </w:rPr>
            </w:pPr>
          </w:p>
        </w:tc>
        <w:tc>
          <w:tcPr>
            <w:tcW w:w="1557" w:type="dxa"/>
            <w:tcBorders>
              <w:left w:val="nil"/>
            </w:tcBorders>
          </w:tcPr>
          <w:p w:rsidR="00E875F3" w:rsidRPr="00A60050" w:rsidRDefault="00E875F3" w:rsidP="00A60050">
            <w:pPr>
              <w:spacing w:line="360" w:lineRule="auto"/>
              <w:rPr>
                <w:sz w:val="20"/>
              </w:rPr>
            </w:pPr>
          </w:p>
        </w:tc>
      </w:tr>
      <w:tr w:rsidR="00E875F3" w:rsidRPr="00A60050" w:rsidTr="00A60050">
        <w:trPr>
          <w:trHeight w:val="367"/>
          <w:jc w:val="center"/>
        </w:trPr>
        <w:tc>
          <w:tcPr>
            <w:tcW w:w="854" w:type="dxa"/>
            <w:tcBorders>
              <w:left w:val="nil"/>
            </w:tcBorders>
          </w:tcPr>
          <w:p w:rsidR="00E875F3" w:rsidRPr="00A60050" w:rsidRDefault="00E875F3" w:rsidP="00A60050">
            <w:pPr>
              <w:spacing w:line="360" w:lineRule="auto"/>
              <w:rPr>
                <w:sz w:val="20"/>
              </w:rPr>
            </w:pPr>
          </w:p>
        </w:tc>
        <w:tc>
          <w:tcPr>
            <w:tcW w:w="3844" w:type="dxa"/>
            <w:tcBorders>
              <w:left w:val="nil"/>
            </w:tcBorders>
          </w:tcPr>
          <w:p w:rsidR="00E875F3" w:rsidRPr="00A60050" w:rsidRDefault="00E875F3" w:rsidP="00A60050">
            <w:pPr>
              <w:spacing w:line="360" w:lineRule="auto"/>
              <w:rPr>
                <w:i/>
                <w:iCs/>
                <w:sz w:val="20"/>
              </w:rPr>
            </w:pPr>
          </w:p>
        </w:tc>
        <w:tc>
          <w:tcPr>
            <w:tcW w:w="2849" w:type="dxa"/>
            <w:tcBorders>
              <w:left w:val="nil"/>
            </w:tcBorders>
          </w:tcPr>
          <w:p w:rsidR="00E875F3" w:rsidRPr="00A60050" w:rsidRDefault="00E875F3" w:rsidP="00A60050">
            <w:pPr>
              <w:spacing w:line="360" w:lineRule="auto"/>
              <w:rPr>
                <w:i/>
                <w:iCs/>
                <w:sz w:val="20"/>
              </w:rPr>
            </w:pPr>
          </w:p>
        </w:tc>
        <w:tc>
          <w:tcPr>
            <w:tcW w:w="1557" w:type="dxa"/>
            <w:tcBorders>
              <w:left w:val="nil"/>
            </w:tcBorders>
          </w:tcPr>
          <w:p w:rsidR="00E875F3" w:rsidRPr="00A60050" w:rsidRDefault="00E875F3" w:rsidP="00A60050">
            <w:pPr>
              <w:spacing w:line="360" w:lineRule="auto"/>
              <w:rPr>
                <w:sz w:val="20"/>
              </w:rPr>
            </w:pPr>
          </w:p>
        </w:tc>
      </w:tr>
      <w:tr w:rsidR="00E875F3" w:rsidRPr="00A60050" w:rsidTr="00A60050">
        <w:trPr>
          <w:trHeight w:val="391"/>
          <w:jc w:val="center"/>
        </w:trPr>
        <w:tc>
          <w:tcPr>
            <w:tcW w:w="854" w:type="dxa"/>
            <w:tcBorders>
              <w:left w:val="nil"/>
            </w:tcBorders>
          </w:tcPr>
          <w:p w:rsidR="00E875F3" w:rsidRPr="00A60050" w:rsidRDefault="00E875F3" w:rsidP="00A60050">
            <w:pPr>
              <w:spacing w:line="360" w:lineRule="auto"/>
              <w:rPr>
                <w:sz w:val="20"/>
              </w:rPr>
            </w:pPr>
          </w:p>
        </w:tc>
        <w:tc>
          <w:tcPr>
            <w:tcW w:w="3844" w:type="dxa"/>
            <w:tcBorders>
              <w:left w:val="nil"/>
            </w:tcBorders>
          </w:tcPr>
          <w:p w:rsidR="00E875F3" w:rsidRPr="00A60050" w:rsidRDefault="00E875F3" w:rsidP="00A60050">
            <w:pPr>
              <w:spacing w:line="360" w:lineRule="auto"/>
              <w:rPr>
                <w:i/>
                <w:iCs/>
                <w:sz w:val="20"/>
              </w:rPr>
            </w:pPr>
          </w:p>
        </w:tc>
        <w:tc>
          <w:tcPr>
            <w:tcW w:w="2849" w:type="dxa"/>
            <w:tcBorders>
              <w:left w:val="nil"/>
            </w:tcBorders>
          </w:tcPr>
          <w:p w:rsidR="00E875F3" w:rsidRPr="00A60050" w:rsidRDefault="00E875F3" w:rsidP="00A60050">
            <w:pPr>
              <w:spacing w:line="360" w:lineRule="auto"/>
              <w:rPr>
                <w:i/>
                <w:iCs/>
                <w:sz w:val="20"/>
              </w:rPr>
            </w:pPr>
          </w:p>
        </w:tc>
        <w:tc>
          <w:tcPr>
            <w:tcW w:w="1557" w:type="dxa"/>
            <w:tcBorders>
              <w:left w:val="nil"/>
            </w:tcBorders>
          </w:tcPr>
          <w:p w:rsidR="00E875F3" w:rsidRPr="00A60050" w:rsidRDefault="00E875F3" w:rsidP="00A60050">
            <w:pPr>
              <w:spacing w:line="360" w:lineRule="auto"/>
              <w:rPr>
                <w:sz w:val="20"/>
              </w:rPr>
            </w:pPr>
          </w:p>
        </w:tc>
      </w:tr>
    </w:tbl>
    <w:p w:rsidR="00E875F3" w:rsidRPr="009806BD" w:rsidRDefault="00E875F3" w:rsidP="009806BD">
      <w:pPr>
        <w:spacing w:line="360" w:lineRule="auto"/>
        <w:ind w:firstLine="720"/>
        <w:jc w:val="both"/>
        <w:rPr>
          <w:szCs w:val="28"/>
          <w:lang w:val="en-US"/>
        </w:rPr>
      </w:pPr>
    </w:p>
    <w:p w:rsidR="00E875F3" w:rsidRPr="009806BD" w:rsidRDefault="00E875F3" w:rsidP="009806BD">
      <w:pPr>
        <w:spacing w:line="360" w:lineRule="auto"/>
        <w:ind w:firstLine="720"/>
        <w:jc w:val="both"/>
        <w:rPr>
          <w:szCs w:val="28"/>
        </w:rPr>
      </w:pPr>
      <w:r w:rsidRPr="009806BD">
        <w:rPr>
          <w:szCs w:val="28"/>
          <w:lang w:val="en-US"/>
        </w:rPr>
        <w:t>Дата</w:t>
      </w:r>
      <w:r w:rsidR="009806BD" w:rsidRPr="009806BD">
        <w:rPr>
          <w:szCs w:val="28"/>
          <w:lang w:val="en-US"/>
        </w:rPr>
        <w:t xml:space="preserve"> </w:t>
      </w:r>
      <w:r w:rsidRPr="009806BD">
        <w:rPr>
          <w:szCs w:val="28"/>
          <w:lang w:val="en-US"/>
        </w:rPr>
        <w:t>выдачи</w:t>
      </w:r>
      <w:r w:rsidR="009806BD" w:rsidRPr="009806BD">
        <w:rPr>
          <w:szCs w:val="28"/>
          <w:lang w:val="en-US"/>
        </w:rPr>
        <w:t xml:space="preserve"> </w:t>
      </w:r>
      <w:r w:rsidRPr="009806BD">
        <w:rPr>
          <w:szCs w:val="28"/>
        </w:rPr>
        <w:t>задания</w:t>
      </w:r>
      <w:r w:rsidR="009806BD" w:rsidRPr="009806BD">
        <w:rPr>
          <w:szCs w:val="28"/>
        </w:rPr>
        <w:t xml:space="preserve"> </w:t>
      </w:r>
      <w:r w:rsidRPr="009806BD">
        <w:rPr>
          <w:szCs w:val="28"/>
        </w:rPr>
        <w:t>Руководитель</w:t>
      </w:r>
    </w:p>
    <w:p w:rsidR="00E875F3" w:rsidRPr="009806BD" w:rsidRDefault="00E875F3" w:rsidP="009806BD">
      <w:pPr>
        <w:spacing w:line="360" w:lineRule="auto"/>
        <w:ind w:firstLine="720"/>
        <w:jc w:val="both"/>
        <w:rPr>
          <w:szCs w:val="28"/>
        </w:rPr>
      </w:pPr>
      <w:r w:rsidRPr="009806BD">
        <w:rPr>
          <w:szCs w:val="28"/>
        </w:rPr>
        <w:t>Задание</w:t>
      </w:r>
      <w:r w:rsidR="009806BD" w:rsidRPr="009806BD">
        <w:rPr>
          <w:szCs w:val="28"/>
        </w:rPr>
        <w:t xml:space="preserve"> </w:t>
      </w:r>
      <w:r w:rsidRPr="009806BD">
        <w:rPr>
          <w:szCs w:val="28"/>
        </w:rPr>
        <w:t>принял</w:t>
      </w:r>
      <w:r w:rsidR="009806BD" w:rsidRPr="009806BD">
        <w:rPr>
          <w:szCs w:val="28"/>
        </w:rPr>
        <w:t xml:space="preserve"> </w:t>
      </w:r>
      <w:r w:rsidRPr="009806BD">
        <w:rPr>
          <w:szCs w:val="28"/>
        </w:rPr>
        <w:t>к</w:t>
      </w:r>
      <w:r w:rsidR="009806BD" w:rsidRPr="009806BD">
        <w:rPr>
          <w:szCs w:val="28"/>
        </w:rPr>
        <w:t xml:space="preserve"> </w:t>
      </w:r>
      <w:r w:rsidRPr="009806BD">
        <w:rPr>
          <w:szCs w:val="28"/>
        </w:rPr>
        <w:t>исполнению</w:t>
      </w:r>
    </w:p>
    <w:p w:rsidR="00E875F3" w:rsidRPr="00A60050" w:rsidRDefault="00E875F3" w:rsidP="00A60050">
      <w:pPr>
        <w:pStyle w:val="ac"/>
        <w:spacing w:before="0" w:after="0" w:line="360" w:lineRule="auto"/>
        <w:ind w:firstLine="720"/>
        <w:rPr>
          <w:rFonts w:ascii="Times New Roman" w:hAnsi="Times New Roman"/>
          <w:sz w:val="28"/>
          <w:szCs w:val="28"/>
        </w:rPr>
      </w:pPr>
      <w:r w:rsidRPr="00FE197A">
        <w:rPr>
          <w:rFonts w:ascii="Times New Roman" w:hAnsi="Times New Roman"/>
          <w:b w:val="0"/>
          <w:sz w:val="28"/>
          <w:szCs w:val="28"/>
        </w:rPr>
        <w:br w:type="page"/>
      </w:r>
      <w:r w:rsidRPr="00A60050">
        <w:rPr>
          <w:rFonts w:ascii="Times New Roman" w:hAnsi="Times New Roman"/>
          <w:sz w:val="28"/>
          <w:szCs w:val="28"/>
        </w:rPr>
        <w:lastRenderedPageBreak/>
        <w:t>Содержание</w:t>
      </w:r>
    </w:p>
    <w:p w:rsidR="00E875F3" w:rsidRPr="009806BD" w:rsidRDefault="00E875F3" w:rsidP="009806BD">
      <w:pPr>
        <w:spacing w:line="360" w:lineRule="auto"/>
        <w:ind w:firstLine="720"/>
        <w:jc w:val="both"/>
        <w:rPr>
          <w:b/>
          <w:szCs w:val="28"/>
        </w:rPr>
      </w:pPr>
    </w:p>
    <w:p w:rsidR="00E875F3" w:rsidRPr="009806BD" w:rsidRDefault="00E875F3" w:rsidP="00A60050">
      <w:pPr>
        <w:spacing w:line="360" w:lineRule="auto"/>
        <w:jc w:val="both"/>
        <w:rPr>
          <w:szCs w:val="28"/>
        </w:rPr>
      </w:pPr>
      <w:r w:rsidRPr="009806BD">
        <w:rPr>
          <w:szCs w:val="28"/>
        </w:rPr>
        <w:t>Введение</w:t>
      </w:r>
      <w:r w:rsidR="009806BD" w:rsidRPr="009806BD">
        <w:rPr>
          <w:szCs w:val="28"/>
        </w:rPr>
        <w:t xml:space="preserve"> </w:t>
      </w:r>
    </w:p>
    <w:p w:rsidR="00E875F3" w:rsidRPr="000326CE" w:rsidRDefault="00FE197A" w:rsidP="00FE197A">
      <w:pPr>
        <w:spacing w:line="360" w:lineRule="auto"/>
        <w:jc w:val="both"/>
        <w:rPr>
          <w:b/>
          <w:szCs w:val="28"/>
          <w:lang w:val="en-US"/>
        </w:rPr>
      </w:pPr>
      <w:r w:rsidRPr="00FE197A">
        <w:rPr>
          <w:szCs w:val="28"/>
        </w:rPr>
        <w:t xml:space="preserve">1. </w:t>
      </w:r>
      <w:r w:rsidR="00E875F3" w:rsidRPr="009806BD">
        <w:rPr>
          <w:szCs w:val="28"/>
        </w:rPr>
        <w:t>Обзор аналогов</w:t>
      </w:r>
    </w:p>
    <w:p w:rsidR="00E875F3" w:rsidRPr="009806BD" w:rsidRDefault="00E875F3" w:rsidP="00A60050">
      <w:pPr>
        <w:spacing w:line="360" w:lineRule="auto"/>
        <w:jc w:val="both"/>
        <w:rPr>
          <w:szCs w:val="28"/>
        </w:rPr>
      </w:pPr>
      <w:r w:rsidRPr="009806BD">
        <w:rPr>
          <w:szCs w:val="28"/>
        </w:rPr>
        <w:t xml:space="preserve">2. Выбор и обоснование технических требований </w:t>
      </w:r>
    </w:p>
    <w:p w:rsidR="00E875F3" w:rsidRPr="009806BD" w:rsidRDefault="00E875F3" w:rsidP="00A60050">
      <w:pPr>
        <w:spacing w:line="360" w:lineRule="auto"/>
        <w:jc w:val="both"/>
        <w:rPr>
          <w:szCs w:val="28"/>
        </w:rPr>
      </w:pPr>
      <w:r w:rsidRPr="009806BD">
        <w:rPr>
          <w:szCs w:val="28"/>
        </w:rPr>
        <w:t>3.</w:t>
      </w:r>
      <w:r w:rsidR="009806BD" w:rsidRPr="009806BD">
        <w:rPr>
          <w:szCs w:val="28"/>
        </w:rPr>
        <w:t xml:space="preserve"> </w:t>
      </w:r>
      <w:r w:rsidRPr="009806BD">
        <w:rPr>
          <w:szCs w:val="28"/>
        </w:rPr>
        <w:t>Разработка архитектуры системы</w:t>
      </w:r>
    </w:p>
    <w:p w:rsidR="00E875F3" w:rsidRPr="009806BD" w:rsidRDefault="00E875F3" w:rsidP="00A60050">
      <w:pPr>
        <w:spacing w:line="360" w:lineRule="auto"/>
        <w:jc w:val="both"/>
        <w:rPr>
          <w:b/>
          <w:szCs w:val="28"/>
        </w:rPr>
      </w:pPr>
      <w:r w:rsidRPr="009806BD">
        <w:rPr>
          <w:szCs w:val="28"/>
        </w:rPr>
        <w:t>3.1 Разработка структурной схемы системы</w:t>
      </w:r>
      <w:r w:rsidR="009806BD" w:rsidRPr="009806BD">
        <w:rPr>
          <w:szCs w:val="28"/>
        </w:rPr>
        <w:t xml:space="preserve"> </w:t>
      </w:r>
    </w:p>
    <w:p w:rsidR="009806BD" w:rsidRPr="00A60050" w:rsidRDefault="00E875F3" w:rsidP="00A60050">
      <w:pPr>
        <w:spacing w:line="360" w:lineRule="auto"/>
        <w:jc w:val="both"/>
        <w:rPr>
          <w:szCs w:val="28"/>
        </w:rPr>
      </w:pPr>
      <w:r w:rsidRPr="009806BD">
        <w:rPr>
          <w:szCs w:val="28"/>
        </w:rPr>
        <w:t>3.2 Разработка функциональной схемы абонентского устройства</w:t>
      </w:r>
      <w:r w:rsidR="009806BD" w:rsidRPr="009806BD">
        <w:rPr>
          <w:szCs w:val="28"/>
        </w:rPr>
        <w:t xml:space="preserve"> </w:t>
      </w:r>
    </w:p>
    <w:p w:rsidR="00E875F3" w:rsidRPr="009806BD" w:rsidRDefault="00E875F3" w:rsidP="00A60050">
      <w:pPr>
        <w:spacing w:line="360" w:lineRule="auto"/>
        <w:jc w:val="both"/>
        <w:rPr>
          <w:szCs w:val="28"/>
        </w:rPr>
      </w:pPr>
      <w:r w:rsidRPr="009806BD">
        <w:rPr>
          <w:szCs w:val="28"/>
        </w:rPr>
        <w:t xml:space="preserve">3.3 Разработка протокола обмена </w:t>
      </w:r>
    </w:p>
    <w:p w:rsidR="00E875F3" w:rsidRPr="009806BD" w:rsidRDefault="00E875F3" w:rsidP="00A60050">
      <w:pPr>
        <w:spacing w:line="360" w:lineRule="auto"/>
        <w:jc w:val="both"/>
        <w:rPr>
          <w:szCs w:val="28"/>
        </w:rPr>
      </w:pPr>
      <w:r w:rsidRPr="009806BD">
        <w:rPr>
          <w:szCs w:val="28"/>
        </w:rPr>
        <w:t>4. Разработка и расчет электрической принципиальной схемы абонентского устройства</w:t>
      </w:r>
    </w:p>
    <w:p w:rsidR="00E875F3" w:rsidRPr="009806BD" w:rsidRDefault="00E875F3" w:rsidP="00A60050">
      <w:pPr>
        <w:spacing w:line="360" w:lineRule="auto"/>
        <w:jc w:val="both"/>
        <w:rPr>
          <w:szCs w:val="28"/>
        </w:rPr>
      </w:pPr>
      <w:r w:rsidRPr="009806BD">
        <w:rPr>
          <w:szCs w:val="28"/>
        </w:rPr>
        <w:t>5. Разработка управляющей программы</w:t>
      </w:r>
    </w:p>
    <w:p w:rsidR="00E875F3" w:rsidRPr="009806BD" w:rsidRDefault="00E875F3" w:rsidP="00A60050">
      <w:pPr>
        <w:spacing w:line="360" w:lineRule="auto"/>
        <w:jc w:val="both"/>
        <w:rPr>
          <w:szCs w:val="28"/>
        </w:rPr>
      </w:pPr>
      <w:r w:rsidRPr="009806BD">
        <w:rPr>
          <w:szCs w:val="28"/>
        </w:rPr>
        <w:t>6. Расчет системных характеристик</w:t>
      </w:r>
    </w:p>
    <w:p w:rsidR="00E875F3" w:rsidRPr="009806BD" w:rsidRDefault="00E875F3" w:rsidP="00A60050">
      <w:pPr>
        <w:spacing w:line="360" w:lineRule="auto"/>
        <w:jc w:val="both"/>
        <w:rPr>
          <w:szCs w:val="28"/>
        </w:rPr>
      </w:pPr>
      <w:r w:rsidRPr="009806BD">
        <w:rPr>
          <w:szCs w:val="28"/>
        </w:rPr>
        <w:t>7. Разработка конструкции печатной платы</w:t>
      </w:r>
    </w:p>
    <w:p w:rsidR="00E875F3" w:rsidRPr="009806BD" w:rsidRDefault="00E875F3" w:rsidP="00A60050">
      <w:pPr>
        <w:spacing w:line="360" w:lineRule="auto"/>
        <w:jc w:val="both"/>
        <w:rPr>
          <w:szCs w:val="28"/>
        </w:rPr>
      </w:pPr>
      <w:r w:rsidRPr="009806BD">
        <w:rPr>
          <w:szCs w:val="28"/>
        </w:rPr>
        <w:t>8. Моделирование работы составных частей системы</w:t>
      </w:r>
    </w:p>
    <w:p w:rsidR="00E875F3" w:rsidRPr="009806BD" w:rsidRDefault="00E875F3" w:rsidP="00A60050">
      <w:pPr>
        <w:spacing w:line="360" w:lineRule="auto"/>
        <w:jc w:val="both"/>
        <w:rPr>
          <w:szCs w:val="28"/>
        </w:rPr>
      </w:pPr>
      <w:r w:rsidRPr="009806BD">
        <w:rPr>
          <w:szCs w:val="28"/>
        </w:rPr>
        <w:t>9. Технико-экономическое обоснование проекта</w:t>
      </w:r>
    </w:p>
    <w:p w:rsidR="00E875F3" w:rsidRPr="009806BD" w:rsidRDefault="00E875F3" w:rsidP="00A60050">
      <w:pPr>
        <w:spacing w:line="360" w:lineRule="auto"/>
        <w:jc w:val="both"/>
        <w:rPr>
          <w:b/>
          <w:szCs w:val="28"/>
        </w:rPr>
      </w:pPr>
      <w:r w:rsidRPr="009806BD">
        <w:rPr>
          <w:szCs w:val="28"/>
        </w:rPr>
        <w:t>10.</w:t>
      </w:r>
      <w:r w:rsidR="009806BD" w:rsidRPr="009806BD">
        <w:rPr>
          <w:szCs w:val="28"/>
        </w:rPr>
        <w:t xml:space="preserve"> </w:t>
      </w:r>
      <w:r w:rsidRPr="009806BD">
        <w:rPr>
          <w:szCs w:val="28"/>
        </w:rPr>
        <w:t>Охрана труда и экологическая безопасность</w:t>
      </w:r>
      <w:r w:rsidR="009806BD" w:rsidRPr="009806BD">
        <w:rPr>
          <w:szCs w:val="28"/>
        </w:rPr>
        <w:t xml:space="preserve"> </w:t>
      </w:r>
    </w:p>
    <w:p w:rsidR="00E875F3" w:rsidRPr="009806BD" w:rsidRDefault="00E875F3" w:rsidP="00A60050">
      <w:pPr>
        <w:spacing w:line="360" w:lineRule="auto"/>
        <w:jc w:val="both"/>
        <w:rPr>
          <w:szCs w:val="28"/>
        </w:rPr>
      </w:pPr>
      <w:r w:rsidRPr="009806BD">
        <w:rPr>
          <w:szCs w:val="28"/>
        </w:rPr>
        <w:t>Заключение</w:t>
      </w:r>
      <w:r w:rsidRPr="009806BD">
        <w:rPr>
          <w:szCs w:val="28"/>
        </w:rPr>
        <w:tab/>
      </w:r>
    </w:p>
    <w:p w:rsidR="00E875F3" w:rsidRPr="009806BD" w:rsidRDefault="00E875F3" w:rsidP="00A60050">
      <w:pPr>
        <w:spacing w:line="360" w:lineRule="auto"/>
        <w:jc w:val="both"/>
        <w:rPr>
          <w:szCs w:val="28"/>
        </w:rPr>
      </w:pPr>
      <w:r w:rsidRPr="009806BD">
        <w:rPr>
          <w:szCs w:val="28"/>
        </w:rPr>
        <w:t>Список литературы</w:t>
      </w:r>
      <w:r w:rsidR="009806BD" w:rsidRPr="009806BD">
        <w:rPr>
          <w:szCs w:val="28"/>
        </w:rPr>
        <w:t xml:space="preserve"> </w:t>
      </w:r>
    </w:p>
    <w:p w:rsidR="00EE5313" w:rsidRDefault="00EE5313" w:rsidP="00A60050">
      <w:pPr>
        <w:spacing w:line="360" w:lineRule="auto"/>
        <w:ind w:firstLine="720"/>
        <w:jc w:val="center"/>
        <w:rPr>
          <w:szCs w:val="28"/>
        </w:rPr>
      </w:pPr>
    </w:p>
    <w:p w:rsidR="00E875F3" w:rsidRPr="00A60050" w:rsidRDefault="00A60050" w:rsidP="00A60050">
      <w:pPr>
        <w:spacing w:line="360" w:lineRule="auto"/>
        <w:ind w:firstLine="720"/>
        <w:jc w:val="center"/>
        <w:rPr>
          <w:b/>
          <w:szCs w:val="28"/>
        </w:rPr>
      </w:pPr>
      <w:r>
        <w:rPr>
          <w:szCs w:val="28"/>
        </w:rPr>
        <w:br w:type="page"/>
      </w:r>
      <w:r w:rsidRPr="00A60050">
        <w:rPr>
          <w:b/>
          <w:szCs w:val="28"/>
        </w:rPr>
        <w:lastRenderedPageBreak/>
        <w:t>Введение</w:t>
      </w:r>
    </w:p>
    <w:p w:rsidR="00E875F3" w:rsidRPr="009806BD" w:rsidRDefault="00E875F3" w:rsidP="009806BD">
      <w:pPr>
        <w:pStyle w:val="a4"/>
        <w:spacing w:line="360" w:lineRule="auto"/>
        <w:ind w:right="0" w:firstLine="720"/>
        <w:rPr>
          <w:b/>
          <w:szCs w:val="28"/>
          <w:lang w:val="ru-RU"/>
        </w:rPr>
      </w:pPr>
    </w:p>
    <w:p w:rsidR="00E875F3" w:rsidRPr="009806BD" w:rsidRDefault="00E875F3" w:rsidP="009806BD">
      <w:pPr>
        <w:pStyle w:val="a4"/>
        <w:spacing w:line="360" w:lineRule="auto"/>
        <w:ind w:right="0" w:firstLine="720"/>
        <w:rPr>
          <w:szCs w:val="28"/>
          <w:lang w:val="ru-RU"/>
        </w:rPr>
      </w:pPr>
      <w:r w:rsidRPr="009806BD">
        <w:rPr>
          <w:szCs w:val="28"/>
          <w:lang w:val="ru-RU"/>
        </w:rPr>
        <w:t>Вся производственная деятельность на промышленных предприятиях непрерывно связана с управлением.</w:t>
      </w:r>
      <w:r w:rsidR="009806BD" w:rsidRPr="009806BD">
        <w:rPr>
          <w:szCs w:val="28"/>
          <w:lang w:val="ru-RU"/>
        </w:rPr>
        <w:t xml:space="preserve"> </w:t>
      </w:r>
      <w:r w:rsidRPr="009806BD">
        <w:rPr>
          <w:szCs w:val="28"/>
          <w:lang w:val="ru-RU"/>
        </w:rPr>
        <w:t>Для предупреждения потерь и успешного управления создают системы производственной связи.</w:t>
      </w:r>
    </w:p>
    <w:p w:rsidR="00E875F3" w:rsidRPr="009806BD" w:rsidRDefault="00E875F3" w:rsidP="009806BD">
      <w:pPr>
        <w:pStyle w:val="a4"/>
        <w:spacing w:line="360" w:lineRule="auto"/>
        <w:ind w:right="0" w:firstLine="720"/>
        <w:rPr>
          <w:szCs w:val="28"/>
          <w:lang w:val="ru-RU"/>
        </w:rPr>
      </w:pPr>
      <w:r w:rsidRPr="009806BD">
        <w:rPr>
          <w:szCs w:val="28"/>
          <w:lang w:val="ru-RU"/>
        </w:rPr>
        <w:t>Системы производственной связи способствуют ускорению производственных процессов, а своевременная доставка информации создает условия для нормального их протекания, предупреждая возникновение срывов и аварий, простои рабочих бригад, и.т.д. поэтому системы производственной связи в заметной мере влияют на повышение производительности труда. Системы производственной связи</w:t>
      </w:r>
      <w:r w:rsidR="009806BD" w:rsidRPr="009806BD">
        <w:rPr>
          <w:szCs w:val="28"/>
          <w:lang w:val="ru-RU"/>
        </w:rPr>
        <w:t xml:space="preserve"> </w:t>
      </w:r>
      <w:r w:rsidRPr="009806BD">
        <w:rPr>
          <w:szCs w:val="28"/>
          <w:lang w:val="ru-RU"/>
        </w:rPr>
        <w:t>организуются применительно к особенностям производства каждого конкретного предприятия. В этом смысле можно говорить об определенной замкнутости производственной связи, особенно если учесть, что многие ее средства обслуживают локальные производственные участки и не имеют выхода в сети общего пользования: диспетчерская, производственная громкоговорящая</w:t>
      </w:r>
      <w:r w:rsidR="009806BD" w:rsidRPr="009806BD">
        <w:rPr>
          <w:szCs w:val="28"/>
          <w:lang w:val="ru-RU"/>
        </w:rPr>
        <w:t xml:space="preserve"> </w:t>
      </w:r>
      <w:r w:rsidRPr="009806BD">
        <w:rPr>
          <w:szCs w:val="28"/>
          <w:lang w:val="ru-RU"/>
        </w:rPr>
        <w:t>и др.</w:t>
      </w:r>
    </w:p>
    <w:p w:rsidR="00E875F3" w:rsidRPr="009806BD" w:rsidRDefault="00E875F3" w:rsidP="009806BD">
      <w:pPr>
        <w:pStyle w:val="a4"/>
        <w:spacing w:line="360" w:lineRule="auto"/>
        <w:ind w:right="0" w:firstLine="720"/>
        <w:rPr>
          <w:szCs w:val="28"/>
          <w:lang w:val="ru-RU"/>
        </w:rPr>
      </w:pPr>
      <w:r w:rsidRPr="009806BD">
        <w:rPr>
          <w:szCs w:val="28"/>
          <w:lang w:val="ru-RU"/>
        </w:rPr>
        <w:t>Внутрипроизводственные сети связи, имеющие аналоги на сетях общего пользования, обладают большой спецификой по способам организации связи, типам применяемого оборудования, схемным решениям</w:t>
      </w:r>
      <w:r w:rsidR="009806BD" w:rsidRPr="009806BD">
        <w:rPr>
          <w:szCs w:val="28"/>
          <w:lang w:val="ru-RU"/>
        </w:rPr>
        <w:t xml:space="preserve"> </w:t>
      </w:r>
      <w:r w:rsidRPr="009806BD">
        <w:rPr>
          <w:szCs w:val="28"/>
          <w:lang w:val="ru-RU"/>
        </w:rPr>
        <w:t>и.т.д. Средства производственной связи приспособлены для работы при наличии высоких уровней</w:t>
      </w:r>
      <w:r w:rsidR="009806BD" w:rsidRPr="009806BD">
        <w:rPr>
          <w:szCs w:val="28"/>
          <w:lang w:val="ru-RU"/>
        </w:rPr>
        <w:t xml:space="preserve"> </w:t>
      </w:r>
      <w:r w:rsidRPr="009806BD">
        <w:rPr>
          <w:szCs w:val="28"/>
          <w:lang w:val="ru-RU"/>
        </w:rPr>
        <w:t xml:space="preserve">шумов, пыли, влаги и имеют другие дополнительные возможности, обеспечивающие оперативность управления производством. </w:t>
      </w:r>
    </w:p>
    <w:p w:rsidR="00E875F3" w:rsidRPr="009806BD" w:rsidRDefault="00E875F3" w:rsidP="009806BD">
      <w:pPr>
        <w:pStyle w:val="a4"/>
        <w:spacing w:line="360" w:lineRule="auto"/>
        <w:ind w:right="0" w:firstLine="720"/>
        <w:rPr>
          <w:szCs w:val="28"/>
          <w:lang w:val="ru-RU"/>
        </w:rPr>
      </w:pPr>
      <w:r w:rsidRPr="009806BD">
        <w:rPr>
          <w:szCs w:val="28"/>
          <w:lang w:val="ru-RU"/>
        </w:rPr>
        <w:t xml:space="preserve">Система производственной связи, как и другие элементы технической базы системы управления должна удовлетворять потребностям системы управления, которую они обслуживают. Это соответствие должно быть достигнуто по одному или нескольким следующим показателям: объем сообщений, передаваемых в единицу времени, время доставки заданного </w:t>
      </w:r>
      <w:r w:rsidRPr="009806BD">
        <w:rPr>
          <w:szCs w:val="28"/>
          <w:lang w:val="ru-RU"/>
        </w:rPr>
        <w:lastRenderedPageBreak/>
        <w:t>объема сообщений, верность доставляемой информации, экономичность</w:t>
      </w:r>
      <w:r w:rsidR="009806BD" w:rsidRPr="009806BD">
        <w:rPr>
          <w:szCs w:val="28"/>
          <w:lang w:val="ru-RU"/>
        </w:rPr>
        <w:t xml:space="preserve"> </w:t>
      </w:r>
      <w:r w:rsidRPr="009806BD">
        <w:rPr>
          <w:szCs w:val="28"/>
          <w:lang w:val="ru-RU"/>
        </w:rPr>
        <w:t>доставки информации.</w:t>
      </w:r>
    </w:p>
    <w:p w:rsidR="00E875F3" w:rsidRPr="009806BD" w:rsidRDefault="00E875F3" w:rsidP="009806BD">
      <w:pPr>
        <w:pStyle w:val="a4"/>
        <w:spacing w:line="360" w:lineRule="auto"/>
        <w:ind w:right="0" w:firstLine="720"/>
        <w:rPr>
          <w:szCs w:val="28"/>
          <w:lang w:val="ru-RU"/>
        </w:rPr>
      </w:pPr>
      <w:r w:rsidRPr="009806BD">
        <w:rPr>
          <w:szCs w:val="28"/>
          <w:lang w:val="ru-RU"/>
        </w:rPr>
        <w:t>Объем сообщений, передаваемых в единицу времени, определяет качественный уровень системы связи. Если объем незначительный, могут быть использованы простейшие средства доставки информации. Иначе должны применяться современные средства, обладающие большой пропускной способностью.</w:t>
      </w:r>
    </w:p>
    <w:p w:rsidR="00E875F3" w:rsidRPr="009806BD" w:rsidRDefault="00E875F3" w:rsidP="009806BD">
      <w:pPr>
        <w:pStyle w:val="a4"/>
        <w:spacing w:line="360" w:lineRule="auto"/>
        <w:ind w:right="0" w:firstLine="720"/>
        <w:rPr>
          <w:szCs w:val="28"/>
          <w:lang w:val="ru-RU"/>
        </w:rPr>
      </w:pPr>
      <w:r w:rsidRPr="009806BD">
        <w:rPr>
          <w:szCs w:val="28"/>
          <w:lang w:val="ru-RU"/>
        </w:rPr>
        <w:t>Время доставки информации адресату складывается из времени составления адреса, подготовки информации, различного рода ожиданий в процессе установления соединений, времени передачи, а также получении информации адресатом. Для большинства различных систем управления производством этот показатель важнейший.</w:t>
      </w:r>
    </w:p>
    <w:p w:rsidR="00E875F3" w:rsidRPr="009806BD" w:rsidRDefault="00E875F3" w:rsidP="009806BD">
      <w:pPr>
        <w:pStyle w:val="a4"/>
        <w:spacing w:line="360" w:lineRule="auto"/>
        <w:ind w:right="0" w:firstLine="720"/>
        <w:rPr>
          <w:szCs w:val="28"/>
          <w:lang w:val="ru-RU"/>
        </w:rPr>
      </w:pPr>
      <w:r w:rsidRPr="009806BD">
        <w:rPr>
          <w:szCs w:val="28"/>
          <w:lang w:val="ru-RU"/>
        </w:rPr>
        <w:t>Верность доставляемой информации является важной ее характеристикой и характеризует степень соответствия принятого сообщения переданному.</w:t>
      </w:r>
    </w:p>
    <w:p w:rsidR="00E875F3" w:rsidRPr="009806BD" w:rsidRDefault="00E875F3" w:rsidP="009806BD">
      <w:pPr>
        <w:pStyle w:val="a4"/>
        <w:spacing w:line="360" w:lineRule="auto"/>
        <w:ind w:right="0" w:firstLine="720"/>
        <w:rPr>
          <w:szCs w:val="28"/>
          <w:lang w:val="ru-RU"/>
        </w:rPr>
      </w:pPr>
      <w:r w:rsidRPr="009806BD">
        <w:rPr>
          <w:szCs w:val="28"/>
          <w:lang w:val="ru-RU"/>
        </w:rPr>
        <w:t>Целью дипломного проектирования является проектирование локальной сети связи для обмена речевыми сообщениями. Необходимо проработать все вопросы, оговоренные заданием на проектирование. Разработку требуется проводить на современной элементной базе с использованием ПЭВМ. В ходе дипломного проектирования необходимо проанализировать существующие аналогичные системы и разработать систему, которая была бы более компактна, надежна, проста, экономична и имела бы невысокую стоимость по сравнению с существующими аналогами.</w:t>
      </w:r>
      <w:r w:rsidR="009806BD" w:rsidRPr="009806BD">
        <w:rPr>
          <w:szCs w:val="28"/>
          <w:lang w:val="ru-RU"/>
        </w:rPr>
        <w:t xml:space="preserve"> </w:t>
      </w:r>
    </w:p>
    <w:p w:rsidR="00E875F3" w:rsidRPr="009806BD" w:rsidRDefault="00A60050" w:rsidP="00A60050">
      <w:pPr>
        <w:pStyle w:val="1"/>
        <w:spacing w:line="360" w:lineRule="auto"/>
        <w:ind w:firstLine="720"/>
        <w:jc w:val="center"/>
        <w:rPr>
          <w:sz w:val="28"/>
          <w:szCs w:val="28"/>
        </w:rPr>
      </w:pPr>
      <w:r>
        <w:rPr>
          <w:sz w:val="28"/>
          <w:szCs w:val="28"/>
        </w:rPr>
        <w:br w:type="page"/>
      </w:r>
      <w:r w:rsidRPr="009806BD">
        <w:rPr>
          <w:sz w:val="28"/>
          <w:szCs w:val="28"/>
        </w:rPr>
        <w:lastRenderedPageBreak/>
        <w:t>1. Обзор аналогов</w:t>
      </w:r>
    </w:p>
    <w:p w:rsidR="00E875F3" w:rsidRPr="009806BD" w:rsidRDefault="00E875F3" w:rsidP="009806BD">
      <w:pPr>
        <w:pStyle w:val="1"/>
        <w:spacing w:line="360" w:lineRule="auto"/>
        <w:ind w:firstLine="720"/>
        <w:jc w:val="both"/>
        <w:rPr>
          <w:sz w:val="28"/>
          <w:szCs w:val="28"/>
        </w:rPr>
      </w:pPr>
    </w:p>
    <w:p w:rsidR="00E875F3" w:rsidRPr="009806BD" w:rsidRDefault="00E875F3" w:rsidP="00A60050">
      <w:pPr>
        <w:pStyle w:val="1"/>
        <w:spacing w:line="360" w:lineRule="auto"/>
        <w:ind w:firstLine="720"/>
        <w:jc w:val="center"/>
        <w:rPr>
          <w:sz w:val="28"/>
          <w:szCs w:val="28"/>
        </w:rPr>
      </w:pPr>
      <w:r w:rsidRPr="009806BD">
        <w:rPr>
          <w:sz w:val="28"/>
          <w:szCs w:val="28"/>
        </w:rPr>
        <w:t>1.1 Структуры переговорных</w:t>
      </w:r>
      <w:r w:rsidR="009806BD" w:rsidRPr="009806BD">
        <w:rPr>
          <w:sz w:val="28"/>
          <w:szCs w:val="28"/>
        </w:rPr>
        <w:t xml:space="preserve"> </w:t>
      </w:r>
      <w:r w:rsidRPr="009806BD">
        <w:rPr>
          <w:sz w:val="28"/>
          <w:szCs w:val="28"/>
        </w:rPr>
        <w:t>устройств</w:t>
      </w:r>
    </w:p>
    <w:p w:rsidR="00E875F3" w:rsidRPr="009806BD" w:rsidRDefault="00E875F3" w:rsidP="009806BD">
      <w:pPr>
        <w:spacing w:line="360" w:lineRule="auto"/>
        <w:ind w:firstLine="720"/>
        <w:jc w:val="both"/>
        <w:rPr>
          <w:szCs w:val="28"/>
        </w:rPr>
      </w:pPr>
    </w:p>
    <w:p w:rsidR="00E875F3" w:rsidRPr="009806BD" w:rsidRDefault="00E875F3" w:rsidP="009806BD">
      <w:pPr>
        <w:pStyle w:val="a4"/>
        <w:spacing w:line="360" w:lineRule="auto"/>
        <w:ind w:right="0" w:firstLine="720"/>
        <w:rPr>
          <w:szCs w:val="28"/>
          <w:lang w:val="ru-RU"/>
        </w:rPr>
      </w:pPr>
      <w:r w:rsidRPr="009806BD">
        <w:rPr>
          <w:szCs w:val="28"/>
          <w:lang w:val="ru-RU"/>
        </w:rPr>
        <w:t>В практике производственной связи различают следующие структуры связи:</w:t>
      </w:r>
    </w:p>
    <w:p w:rsidR="00E875F3" w:rsidRPr="009806BD" w:rsidRDefault="00E875F3" w:rsidP="009806BD">
      <w:pPr>
        <w:pStyle w:val="ae"/>
        <w:numPr>
          <w:ilvl w:val="0"/>
          <w:numId w:val="14"/>
        </w:numPr>
        <w:spacing w:line="360" w:lineRule="auto"/>
        <w:ind w:left="0" w:firstLine="720"/>
        <w:jc w:val="both"/>
        <w:rPr>
          <w:szCs w:val="28"/>
        </w:rPr>
      </w:pPr>
      <w:r w:rsidRPr="009806BD">
        <w:rPr>
          <w:szCs w:val="28"/>
        </w:rPr>
        <w:t>парная,</w:t>
      </w:r>
    </w:p>
    <w:p w:rsidR="00E875F3" w:rsidRPr="009806BD" w:rsidRDefault="00E875F3" w:rsidP="009806BD">
      <w:pPr>
        <w:pStyle w:val="ae"/>
        <w:numPr>
          <w:ilvl w:val="0"/>
          <w:numId w:val="14"/>
        </w:numPr>
        <w:spacing w:line="360" w:lineRule="auto"/>
        <w:ind w:left="0" w:firstLine="720"/>
        <w:jc w:val="both"/>
        <w:rPr>
          <w:szCs w:val="28"/>
        </w:rPr>
      </w:pPr>
      <w:r w:rsidRPr="009806BD">
        <w:rPr>
          <w:szCs w:val="28"/>
        </w:rPr>
        <w:t>параллельная,</w:t>
      </w:r>
    </w:p>
    <w:p w:rsidR="00E875F3" w:rsidRPr="009806BD" w:rsidRDefault="00E875F3" w:rsidP="009806BD">
      <w:pPr>
        <w:pStyle w:val="ae"/>
        <w:numPr>
          <w:ilvl w:val="0"/>
          <w:numId w:val="14"/>
        </w:numPr>
        <w:spacing w:line="360" w:lineRule="auto"/>
        <w:ind w:left="0" w:firstLine="720"/>
        <w:jc w:val="both"/>
        <w:rPr>
          <w:szCs w:val="28"/>
        </w:rPr>
      </w:pPr>
      <w:r w:rsidRPr="009806BD">
        <w:rPr>
          <w:szCs w:val="28"/>
        </w:rPr>
        <w:t>радиальная одноступенчатая,</w:t>
      </w:r>
    </w:p>
    <w:p w:rsidR="00E875F3" w:rsidRPr="009806BD" w:rsidRDefault="00E875F3" w:rsidP="009806BD">
      <w:pPr>
        <w:pStyle w:val="ae"/>
        <w:numPr>
          <w:ilvl w:val="0"/>
          <w:numId w:val="14"/>
        </w:numPr>
        <w:spacing w:line="360" w:lineRule="auto"/>
        <w:ind w:left="0" w:firstLine="720"/>
        <w:jc w:val="both"/>
        <w:rPr>
          <w:szCs w:val="28"/>
        </w:rPr>
      </w:pPr>
      <w:r w:rsidRPr="009806BD">
        <w:rPr>
          <w:szCs w:val="28"/>
        </w:rPr>
        <w:t>радиальная трехступенчатая,</w:t>
      </w:r>
    </w:p>
    <w:p w:rsidR="00E875F3" w:rsidRPr="009806BD" w:rsidRDefault="00E875F3" w:rsidP="009806BD">
      <w:pPr>
        <w:pStyle w:val="ae"/>
        <w:numPr>
          <w:ilvl w:val="0"/>
          <w:numId w:val="14"/>
        </w:numPr>
        <w:spacing w:line="360" w:lineRule="auto"/>
        <w:ind w:left="0" w:firstLine="720"/>
        <w:jc w:val="both"/>
        <w:rPr>
          <w:szCs w:val="28"/>
        </w:rPr>
      </w:pPr>
      <w:r w:rsidRPr="009806BD">
        <w:rPr>
          <w:szCs w:val="28"/>
        </w:rPr>
        <w:t>радиальная с несколькими главными,</w:t>
      </w:r>
    </w:p>
    <w:p w:rsidR="00E875F3" w:rsidRPr="009806BD" w:rsidRDefault="00E875F3" w:rsidP="009806BD">
      <w:pPr>
        <w:pStyle w:val="ae"/>
        <w:numPr>
          <w:ilvl w:val="0"/>
          <w:numId w:val="14"/>
        </w:numPr>
        <w:spacing w:line="360" w:lineRule="auto"/>
        <w:ind w:left="0" w:firstLine="720"/>
        <w:jc w:val="both"/>
        <w:rPr>
          <w:szCs w:val="28"/>
        </w:rPr>
      </w:pPr>
      <w:r w:rsidRPr="009806BD">
        <w:rPr>
          <w:szCs w:val="28"/>
        </w:rPr>
        <w:t>каждый с каждым,</w:t>
      </w:r>
    </w:p>
    <w:p w:rsidR="00E875F3" w:rsidRPr="009806BD" w:rsidRDefault="00E875F3" w:rsidP="009806BD">
      <w:pPr>
        <w:pStyle w:val="ae"/>
        <w:numPr>
          <w:ilvl w:val="0"/>
          <w:numId w:val="14"/>
        </w:numPr>
        <w:spacing w:line="360" w:lineRule="auto"/>
        <w:ind w:left="0" w:firstLine="720"/>
        <w:jc w:val="both"/>
        <w:rPr>
          <w:szCs w:val="28"/>
        </w:rPr>
      </w:pPr>
      <w:r w:rsidRPr="009806BD">
        <w:rPr>
          <w:szCs w:val="28"/>
        </w:rPr>
        <w:t>смешанная (комбинированная),</w:t>
      </w:r>
    </w:p>
    <w:p w:rsidR="00E875F3" w:rsidRPr="009806BD" w:rsidRDefault="00E875F3" w:rsidP="009806BD">
      <w:pPr>
        <w:pStyle w:val="a4"/>
        <w:spacing w:line="360" w:lineRule="auto"/>
        <w:ind w:right="0" w:firstLine="720"/>
        <w:rPr>
          <w:szCs w:val="28"/>
          <w:lang w:val="ru-RU"/>
        </w:rPr>
      </w:pPr>
    </w:p>
    <w:p w:rsidR="00E875F3" w:rsidRPr="009806BD" w:rsidRDefault="00F424AB" w:rsidP="009806BD">
      <w:pPr>
        <w:pStyle w:val="a4"/>
        <w:spacing w:line="360" w:lineRule="auto"/>
        <w:ind w:right="0" w:firstLine="720"/>
        <w:rPr>
          <w:szCs w:val="28"/>
          <w:lang w:val="ru-RU"/>
        </w:rPr>
      </w:pPr>
      <w:r>
        <w:rPr>
          <w:noProof/>
          <w:lang w:val="ru-RU"/>
        </w:rPr>
        <w:pict>
          <v:group id="_x0000_s1027" style="position:absolute;left:0;text-align:left;margin-left:36.8pt;margin-top:-.25pt;width:208.8pt;height:48pt;z-index:251704320" coordorigin="3888,6480" coordsize="4176,960" o:allowincell="f">
            <v:shapetype id="_x0000_t109" coordsize="21600,21600" o:spt="109" path="m,l,21600r21600,l21600,xe">
              <v:stroke joinstyle="miter"/>
              <v:path gradientshapeok="t" o:connecttype="rect"/>
            </v:shapetype>
            <v:shape id="_x0000_s1028" type="#_x0000_t109" style="position:absolute;left:3888;top:6480;width:1440;height:960">
              <v:textbox style="mso-next-textbox:#_x0000_s1028">
                <w:txbxContent>
                  <w:p w:rsidR="009806BD" w:rsidRDefault="009806BD" w:rsidP="00E875F3">
                    <w:pPr>
                      <w:rPr>
                        <w:b/>
                        <w:sz w:val="24"/>
                      </w:rPr>
                    </w:pPr>
                  </w:p>
                  <w:p w:rsidR="009806BD" w:rsidRDefault="009806BD" w:rsidP="00E875F3">
                    <w:pPr>
                      <w:pStyle w:val="1"/>
                      <w:rPr>
                        <w:b w:val="0"/>
                      </w:rPr>
                    </w:pPr>
                    <w:r>
                      <w:t xml:space="preserve">       </w:t>
                    </w:r>
                    <w:r>
                      <w:rPr>
                        <w:b w:val="0"/>
                      </w:rPr>
                      <w:t xml:space="preserve">1Г  </w:t>
                    </w:r>
                  </w:p>
                </w:txbxContent>
              </v:textbox>
            </v:shape>
            <v:shape id="_x0000_s1029" type="#_x0000_t109" style="position:absolute;left:6624;top:6480;width:1440;height:960">
              <v:textbox style="mso-next-textbox:#_x0000_s1029">
                <w:txbxContent>
                  <w:p w:rsidR="009806BD" w:rsidRDefault="009806BD" w:rsidP="00E875F3">
                    <w:pPr>
                      <w:rPr>
                        <w:b/>
                        <w:sz w:val="24"/>
                      </w:rPr>
                    </w:pPr>
                  </w:p>
                  <w:p w:rsidR="009806BD" w:rsidRDefault="009806BD" w:rsidP="00E875F3">
                    <w:pPr>
                      <w:rPr>
                        <w:sz w:val="24"/>
                      </w:rPr>
                    </w:pPr>
                    <w:r>
                      <w:t xml:space="preserve">       </w:t>
                    </w:r>
                    <w:r>
                      <w:rPr>
                        <w:sz w:val="24"/>
                      </w:rPr>
                      <w:t>А</w:t>
                    </w:r>
                  </w:p>
                </w:txbxContent>
              </v:textbox>
            </v:shape>
            <v:line id="_x0000_s1030" style="position:absolute" from="5328,7056" to="5328,7056"/>
            <v:line id="_x0000_s1031" style="position:absolute" from="5328,6912" to="6624,6912"/>
          </v:group>
        </w:pict>
      </w:r>
    </w:p>
    <w:p w:rsidR="00E875F3" w:rsidRPr="009806BD" w:rsidRDefault="00E875F3" w:rsidP="009806BD">
      <w:pPr>
        <w:pStyle w:val="a4"/>
        <w:spacing w:line="360" w:lineRule="auto"/>
        <w:ind w:right="0" w:firstLine="720"/>
        <w:rPr>
          <w:b/>
          <w:szCs w:val="28"/>
          <w:lang w:val="ru-RU"/>
        </w:rPr>
      </w:pPr>
    </w:p>
    <w:p w:rsidR="00E875F3" w:rsidRPr="00A60050" w:rsidRDefault="00E875F3" w:rsidP="009806BD">
      <w:pPr>
        <w:pStyle w:val="a4"/>
        <w:spacing w:line="360" w:lineRule="auto"/>
        <w:ind w:right="0" w:firstLine="720"/>
        <w:rPr>
          <w:szCs w:val="28"/>
          <w:lang w:val="ru-RU"/>
        </w:rPr>
      </w:pPr>
      <w:r w:rsidRPr="00A60050">
        <w:rPr>
          <w:szCs w:val="28"/>
          <w:lang w:val="ru-RU"/>
        </w:rPr>
        <w:t>Рис.1</w:t>
      </w:r>
      <w:r w:rsidRPr="009806BD">
        <w:rPr>
          <w:szCs w:val="28"/>
          <w:lang w:val="ru-RU"/>
        </w:rPr>
        <w:t>.1.1</w:t>
      </w:r>
      <w:r w:rsidRPr="00A60050">
        <w:rPr>
          <w:szCs w:val="28"/>
          <w:lang w:val="ru-RU"/>
        </w:rPr>
        <w:t xml:space="preserve"> Парная связь</w:t>
      </w:r>
    </w:p>
    <w:p w:rsidR="00A60050" w:rsidRPr="00A60050" w:rsidRDefault="00F424AB" w:rsidP="009806BD">
      <w:pPr>
        <w:pStyle w:val="a4"/>
        <w:spacing w:line="360" w:lineRule="auto"/>
        <w:ind w:right="0" w:firstLine="720"/>
        <w:rPr>
          <w:szCs w:val="28"/>
          <w:lang w:val="ru-RU"/>
        </w:rPr>
      </w:pPr>
      <w:r>
        <w:rPr>
          <w:noProof/>
          <w:lang w:val="ru-RU"/>
        </w:rPr>
        <w:pict>
          <v:group id="_x0000_s1032" style="position:absolute;left:0;text-align:left;margin-left:36.8pt;margin-top:23.15pt;width:367.2pt;height:170.4pt;z-index:251705344" coordorigin="2016,8283" coordsize="7344,3408" o:allowincell="f">
            <v:shape id="_x0000_s1033" type="#_x0000_t109" style="position:absolute;left:2016;top:9435;width:1440;height:960">
              <v:textbox style="mso-next-textbox:#_x0000_s1033">
                <w:txbxContent>
                  <w:p w:rsidR="009806BD" w:rsidRDefault="009806BD" w:rsidP="00E875F3">
                    <w:pPr>
                      <w:rPr>
                        <w:b/>
                        <w:sz w:val="24"/>
                      </w:rPr>
                    </w:pPr>
                  </w:p>
                  <w:p w:rsidR="009806BD" w:rsidRDefault="009806BD" w:rsidP="00E875F3">
                    <w:pPr>
                      <w:pStyle w:val="1"/>
                      <w:rPr>
                        <w:b w:val="0"/>
                      </w:rPr>
                    </w:pPr>
                    <w:r>
                      <w:rPr>
                        <w:b w:val="0"/>
                      </w:rPr>
                      <w:t xml:space="preserve">       1Г</w:t>
                    </w:r>
                  </w:p>
                </w:txbxContent>
              </v:textbox>
            </v:shape>
            <v:shape id="_x0000_s1034" type="#_x0000_t109" style="position:absolute;left:4032;top:8283;width:1440;height:960">
              <v:textbox style="mso-next-textbox:#_x0000_s1034">
                <w:txbxContent>
                  <w:p w:rsidR="009806BD" w:rsidRDefault="009806BD" w:rsidP="00E875F3">
                    <w:pPr>
                      <w:rPr>
                        <w:b/>
                        <w:sz w:val="24"/>
                      </w:rPr>
                    </w:pPr>
                  </w:p>
                  <w:p w:rsidR="009806BD" w:rsidRDefault="009806BD" w:rsidP="00E875F3">
                    <w:pPr>
                      <w:pStyle w:val="1"/>
                      <w:rPr>
                        <w:b w:val="0"/>
                      </w:rPr>
                    </w:pPr>
                    <w:r>
                      <w:t xml:space="preserve">        </w:t>
                    </w:r>
                    <w:r>
                      <w:rPr>
                        <w:b w:val="0"/>
                      </w:rPr>
                      <w:t>А</w:t>
                    </w:r>
                  </w:p>
                </w:txbxContent>
              </v:textbox>
            </v:shape>
            <v:shape id="_x0000_s1035" type="#_x0000_t109" style="position:absolute;left:4032;top:10731;width:1440;height:960">
              <v:textbox style="mso-next-textbox:#_x0000_s1035">
                <w:txbxContent>
                  <w:p w:rsidR="009806BD" w:rsidRDefault="009806BD" w:rsidP="00E875F3">
                    <w:pPr>
                      <w:rPr>
                        <w:b/>
                        <w:sz w:val="24"/>
                      </w:rPr>
                    </w:pPr>
                  </w:p>
                  <w:p w:rsidR="009806BD" w:rsidRDefault="009806BD" w:rsidP="00E875F3">
                    <w:pPr>
                      <w:pStyle w:val="1"/>
                      <w:rPr>
                        <w:b w:val="0"/>
                      </w:rPr>
                    </w:pPr>
                    <w:r>
                      <w:rPr>
                        <w:b w:val="0"/>
                      </w:rPr>
                      <w:t xml:space="preserve">        А</w:t>
                    </w:r>
                  </w:p>
                </w:txbxContent>
              </v:textbox>
            </v:shape>
            <v:shape id="_x0000_s1036" type="#_x0000_t109" style="position:absolute;left:6048;top:10731;width:1440;height:960">
              <v:textbox style="mso-next-textbox:#_x0000_s1036">
                <w:txbxContent>
                  <w:p w:rsidR="009806BD" w:rsidRDefault="009806BD" w:rsidP="00E875F3"/>
                  <w:p w:rsidR="009806BD" w:rsidRDefault="009806BD" w:rsidP="00E875F3">
                    <w:pPr>
                      <w:rPr>
                        <w:sz w:val="24"/>
                      </w:rPr>
                    </w:pPr>
                    <w:r>
                      <w:t xml:space="preserve">         </w:t>
                    </w:r>
                    <w:r>
                      <w:rPr>
                        <w:sz w:val="24"/>
                      </w:rPr>
                      <w:t>А</w:t>
                    </w:r>
                  </w:p>
                  <w:p w:rsidR="009806BD" w:rsidRDefault="009806BD" w:rsidP="00E875F3"/>
                </w:txbxContent>
              </v:textbox>
            </v:shape>
            <v:shape id="_x0000_s1037" type="#_x0000_t109" style="position:absolute;left:7920;top:9435;width:1440;height:960">
              <v:textbox style="mso-next-textbox:#_x0000_s1037">
                <w:txbxContent>
                  <w:p w:rsidR="009806BD" w:rsidRDefault="009806BD" w:rsidP="00E875F3">
                    <w:pPr>
                      <w:rPr>
                        <w:b/>
                        <w:sz w:val="24"/>
                      </w:rPr>
                    </w:pPr>
                  </w:p>
                  <w:p w:rsidR="009806BD" w:rsidRDefault="009806BD" w:rsidP="00E875F3">
                    <w:pPr>
                      <w:pStyle w:val="1"/>
                      <w:rPr>
                        <w:b w:val="0"/>
                      </w:rPr>
                    </w:pPr>
                    <w:r>
                      <w:rPr>
                        <w:b w:val="0"/>
                      </w:rPr>
                      <w:t xml:space="preserve">        А</w:t>
                    </w:r>
                  </w:p>
                </w:txbxContent>
              </v:textbox>
            </v:shape>
            <v:line id="_x0000_s1038" style="position:absolute" from="3456,9867" to="7920,9867"/>
            <v:line id="_x0000_s1039" style="position:absolute" from="4752,9291" to="4752,10731"/>
            <v:line id="_x0000_s1040" style="position:absolute" from="6768,9147" to="6768,10731"/>
            <v:shape id="_x0000_s1041" type="#_x0000_t109" style="position:absolute;left:6048;top:8283;width:1440;height:960">
              <v:textbox style="mso-next-textbox:#_x0000_s1041">
                <w:txbxContent>
                  <w:p w:rsidR="009806BD" w:rsidRDefault="009806BD" w:rsidP="00E875F3">
                    <w:pPr>
                      <w:rPr>
                        <w:b/>
                        <w:sz w:val="24"/>
                      </w:rPr>
                    </w:pPr>
                  </w:p>
                  <w:p w:rsidR="009806BD" w:rsidRDefault="009806BD" w:rsidP="00E875F3">
                    <w:pPr>
                      <w:pStyle w:val="1"/>
                      <w:rPr>
                        <w:b w:val="0"/>
                      </w:rPr>
                    </w:pPr>
                    <w:r>
                      <w:rPr>
                        <w:b w:val="0"/>
                      </w:rPr>
                      <w:t xml:space="preserve">        А</w:t>
                    </w:r>
                  </w:p>
                </w:txbxContent>
              </v:textbox>
            </v:shape>
          </v:group>
        </w:pict>
      </w:r>
    </w:p>
    <w:p w:rsidR="00E875F3" w:rsidRPr="009806BD" w:rsidRDefault="00E875F3" w:rsidP="009806BD">
      <w:pPr>
        <w:pStyle w:val="2"/>
        <w:spacing w:before="0" w:after="0" w:line="360" w:lineRule="auto"/>
        <w:ind w:firstLine="720"/>
        <w:jc w:val="both"/>
        <w:rPr>
          <w:rFonts w:ascii="Times New Roman" w:hAnsi="Times New Roman"/>
          <w:b w:val="0"/>
          <w:i w:val="0"/>
          <w:sz w:val="28"/>
          <w:szCs w:val="28"/>
        </w:rPr>
      </w:pPr>
    </w:p>
    <w:p w:rsidR="00E875F3" w:rsidRPr="00A60050" w:rsidRDefault="00E875F3" w:rsidP="009806BD">
      <w:pPr>
        <w:pStyle w:val="a4"/>
        <w:spacing w:line="360" w:lineRule="auto"/>
        <w:ind w:right="0" w:firstLine="720"/>
        <w:rPr>
          <w:noProof/>
          <w:szCs w:val="28"/>
          <w:lang w:val="ru-RU"/>
        </w:rPr>
      </w:pPr>
    </w:p>
    <w:p w:rsidR="00E875F3" w:rsidRPr="00A60050" w:rsidRDefault="00E875F3" w:rsidP="009806BD">
      <w:pPr>
        <w:pStyle w:val="a4"/>
        <w:spacing w:line="360" w:lineRule="auto"/>
        <w:ind w:right="0" w:firstLine="720"/>
        <w:rPr>
          <w:noProof/>
          <w:szCs w:val="28"/>
          <w:lang w:val="ru-RU"/>
        </w:rPr>
      </w:pPr>
    </w:p>
    <w:p w:rsidR="00E875F3" w:rsidRPr="009806BD" w:rsidRDefault="00E875F3" w:rsidP="009806BD">
      <w:pPr>
        <w:pStyle w:val="a4"/>
        <w:spacing w:line="360" w:lineRule="auto"/>
        <w:ind w:right="0" w:firstLine="720"/>
        <w:rPr>
          <w:szCs w:val="28"/>
          <w:lang w:val="ru-RU"/>
        </w:rPr>
      </w:pPr>
    </w:p>
    <w:p w:rsidR="00E875F3" w:rsidRPr="009806BD" w:rsidRDefault="00E875F3" w:rsidP="009806BD">
      <w:pPr>
        <w:pStyle w:val="a4"/>
        <w:spacing w:line="360" w:lineRule="auto"/>
        <w:ind w:right="0" w:firstLine="720"/>
        <w:rPr>
          <w:szCs w:val="28"/>
          <w:lang w:val="ru-RU"/>
        </w:rPr>
      </w:pPr>
    </w:p>
    <w:p w:rsidR="00E875F3" w:rsidRPr="009806BD" w:rsidRDefault="00E875F3" w:rsidP="009806BD">
      <w:pPr>
        <w:pStyle w:val="a4"/>
        <w:spacing w:line="360" w:lineRule="auto"/>
        <w:ind w:right="0" w:firstLine="720"/>
        <w:rPr>
          <w:szCs w:val="28"/>
          <w:lang w:val="ru-RU"/>
        </w:rPr>
      </w:pPr>
    </w:p>
    <w:p w:rsidR="00E875F3" w:rsidRPr="009806BD" w:rsidRDefault="00E875F3" w:rsidP="009806BD">
      <w:pPr>
        <w:pStyle w:val="a4"/>
        <w:spacing w:line="360" w:lineRule="auto"/>
        <w:ind w:right="0" w:firstLine="720"/>
        <w:rPr>
          <w:szCs w:val="28"/>
          <w:lang w:val="ru-RU"/>
        </w:rPr>
      </w:pPr>
    </w:p>
    <w:p w:rsidR="00E875F3" w:rsidRPr="009806BD" w:rsidRDefault="00E875F3" w:rsidP="009806BD">
      <w:pPr>
        <w:pStyle w:val="2"/>
        <w:spacing w:before="0" w:after="0" w:line="360" w:lineRule="auto"/>
        <w:ind w:firstLine="720"/>
        <w:jc w:val="both"/>
        <w:rPr>
          <w:rFonts w:ascii="Times New Roman" w:hAnsi="Times New Roman"/>
          <w:b w:val="0"/>
          <w:i w:val="0"/>
          <w:sz w:val="28"/>
          <w:szCs w:val="28"/>
        </w:rPr>
      </w:pPr>
      <w:r w:rsidRPr="009806BD">
        <w:rPr>
          <w:rFonts w:ascii="Times New Roman" w:hAnsi="Times New Roman"/>
          <w:b w:val="0"/>
          <w:i w:val="0"/>
          <w:sz w:val="28"/>
          <w:szCs w:val="28"/>
        </w:rPr>
        <w:t>Рис. 1.1.2 Параллельная связь</w:t>
      </w:r>
    </w:p>
    <w:p w:rsidR="00E875F3" w:rsidRPr="009806BD" w:rsidRDefault="00A60050" w:rsidP="009806BD">
      <w:pPr>
        <w:pStyle w:val="a4"/>
        <w:spacing w:line="360" w:lineRule="auto"/>
        <w:ind w:right="0" w:firstLine="720"/>
        <w:rPr>
          <w:szCs w:val="28"/>
          <w:lang w:val="ru-RU"/>
        </w:rPr>
      </w:pPr>
      <w:r>
        <w:rPr>
          <w:szCs w:val="28"/>
          <w:lang w:val="ru-RU"/>
        </w:rPr>
        <w:br w:type="page"/>
      </w:r>
    </w:p>
    <w:p w:rsidR="00E875F3" w:rsidRPr="009806BD" w:rsidRDefault="00F424AB" w:rsidP="009806BD">
      <w:pPr>
        <w:pStyle w:val="a4"/>
        <w:spacing w:line="360" w:lineRule="auto"/>
        <w:ind w:right="0" w:firstLine="720"/>
        <w:rPr>
          <w:szCs w:val="28"/>
          <w:lang w:val="ru-RU"/>
        </w:rPr>
      </w:pPr>
      <w:r>
        <w:rPr>
          <w:noProof/>
          <w:lang w:val="ru-RU"/>
        </w:rPr>
        <w:pict>
          <v:group id="_x0000_s1042" style="position:absolute;left:0;text-align:left;margin-left:39.6pt;margin-top:-21.6pt;width:259.2pt;height:120pt;z-index:251706368" coordorigin="3168,12201" coordsize="5184,2400" o:allowincell="f">
            <v:shape id="_x0000_s1043" type="#_x0000_t109" style="position:absolute;left:5040;top:12201;width:1440;height:960">
              <v:textbox style="mso-next-textbox:#_x0000_s1043">
                <w:txbxContent>
                  <w:p w:rsidR="009806BD" w:rsidRDefault="009806BD" w:rsidP="00E875F3">
                    <w:pPr>
                      <w:rPr>
                        <w:b/>
                        <w:sz w:val="24"/>
                      </w:rPr>
                    </w:pPr>
                  </w:p>
                  <w:p w:rsidR="009806BD" w:rsidRDefault="009806BD" w:rsidP="00E875F3">
                    <w:pPr>
                      <w:pStyle w:val="1"/>
                      <w:rPr>
                        <w:b w:val="0"/>
                      </w:rPr>
                    </w:pPr>
                    <w:r>
                      <w:t xml:space="preserve">       </w:t>
                    </w:r>
                    <w:r>
                      <w:rPr>
                        <w:b w:val="0"/>
                      </w:rPr>
                      <w:t>1Г</w:t>
                    </w:r>
                  </w:p>
                  <w:p w:rsidR="009806BD" w:rsidRDefault="009806BD" w:rsidP="00E875F3">
                    <w:pPr>
                      <w:rPr>
                        <w:b/>
                        <w:sz w:val="24"/>
                      </w:rPr>
                    </w:pPr>
                  </w:p>
                </w:txbxContent>
              </v:textbox>
            </v:shape>
            <v:shape id="_x0000_s1044" type="#_x0000_t109" style="position:absolute;left:3168;top:13641;width:1440;height:960">
              <v:textbox style="mso-next-textbox:#_x0000_s1044">
                <w:txbxContent>
                  <w:p w:rsidR="009806BD" w:rsidRDefault="009806BD" w:rsidP="00E875F3">
                    <w:pPr>
                      <w:rPr>
                        <w:b/>
                        <w:sz w:val="24"/>
                      </w:rPr>
                    </w:pPr>
                  </w:p>
                  <w:p w:rsidR="009806BD" w:rsidRDefault="009806BD" w:rsidP="00E875F3">
                    <w:pPr>
                      <w:pStyle w:val="1"/>
                      <w:rPr>
                        <w:b w:val="0"/>
                      </w:rPr>
                    </w:pPr>
                    <w:r>
                      <w:rPr>
                        <w:b w:val="0"/>
                      </w:rPr>
                      <w:t xml:space="preserve">        А</w:t>
                    </w:r>
                  </w:p>
                </w:txbxContent>
              </v:textbox>
            </v:shape>
            <v:shape id="_x0000_s1045" type="#_x0000_t109" style="position:absolute;left:5040;top:13641;width:1440;height:960">
              <v:textbox style="mso-next-textbox:#_x0000_s1045">
                <w:txbxContent>
                  <w:p w:rsidR="009806BD" w:rsidRDefault="009806BD" w:rsidP="00E875F3"/>
                  <w:p w:rsidR="009806BD" w:rsidRDefault="009806BD" w:rsidP="00E875F3">
                    <w:pPr>
                      <w:rPr>
                        <w:sz w:val="24"/>
                      </w:rPr>
                    </w:pPr>
                    <w:r>
                      <w:t xml:space="preserve">          </w:t>
                    </w:r>
                    <w:r>
                      <w:rPr>
                        <w:sz w:val="24"/>
                      </w:rPr>
                      <w:t>А</w:t>
                    </w:r>
                  </w:p>
                </w:txbxContent>
              </v:textbox>
            </v:shape>
            <v:shape id="_x0000_s1046" type="#_x0000_t109" style="position:absolute;left:6912;top:13641;width:1440;height:960">
              <v:textbox style="mso-next-textbox:#_x0000_s1046">
                <w:txbxContent>
                  <w:p w:rsidR="009806BD" w:rsidRDefault="009806BD" w:rsidP="00E875F3">
                    <w:pPr>
                      <w:rPr>
                        <w:b/>
                        <w:sz w:val="24"/>
                      </w:rPr>
                    </w:pPr>
                  </w:p>
                  <w:p w:rsidR="009806BD" w:rsidRDefault="009806BD" w:rsidP="00E875F3">
                    <w:pPr>
                      <w:rPr>
                        <w:sz w:val="24"/>
                      </w:rPr>
                    </w:pPr>
                    <w:r>
                      <w:rPr>
                        <w:sz w:val="24"/>
                      </w:rPr>
                      <w:t xml:space="preserve">         А</w:t>
                    </w:r>
                  </w:p>
                  <w:p w:rsidR="009806BD" w:rsidRDefault="009806BD" w:rsidP="00E875F3">
                    <w:pPr>
                      <w:rPr>
                        <w:b/>
                        <w:sz w:val="24"/>
                      </w:rPr>
                    </w:pPr>
                    <w:r>
                      <w:rPr>
                        <w:b/>
                        <w:sz w:val="24"/>
                      </w:rPr>
                      <w:t xml:space="preserve">        </w:t>
                    </w:r>
                  </w:p>
                </w:txbxContent>
              </v:textbox>
            </v:shape>
            <v:line id="_x0000_s1047" style="position:absolute" from="5760,13554" to="5760,13554"/>
            <v:line id="_x0000_s1048" style="position:absolute" from="5760,13209" to="5760,13641"/>
            <v:line id="_x0000_s1049" style="position:absolute" from="5760,13209" to="7632,13641"/>
            <v:line id="_x0000_s1050" style="position:absolute;flip:x" from="3888,13209" to="5760,13641"/>
          </v:group>
        </w:pict>
      </w:r>
    </w:p>
    <w:p w:rsidR="00E875F3" w:rsidRPr="009806BD" w:rsidRDefault="00E875F3" w:rsidP="009806BD">
      <w:pPr>
        <w:pStyle w:val="a4"/>
        <w:spacing w:line="360" w:lineRule="auto"/>
        <w:ind w:right="0" w:firstLine="720"/>
        <w:rPr>
          <w:szCs w:val="28"/>
          <w:lang w:val="ru-RU"/>
        </w:rPr>
      </w:pPr>
    </w:p>
    <w:p w:rsidR="00E875F3" w:rsidRPr="009806BD" w:rsidRDefault="00E875F3" w:rsidP="009806BD">
      <w:pPr>
        <w:pStyle w:val="a4"/>
        <w:spacing w:line="360" w:lineRule="auto"/>
        <w:ind w:right="0" w:firstLine="720"/>
        <w:rPr>
          <w:szCs w:val="28"/>
          <w:lang w:val="ru-RU"/>
        </w:rPr>
      </w:pPr>
    </w:p>
    <w:p w:rsidR="00E875F3" w:rsidRPr="009806BD" w:rsidRDefault="00E875F3" w:rsidP="009806BD">
      <w:pPr>
        <w:pStyle w:val="a4"/>
        <w:spacing w:line="360" w:lineRule="auto"/>
        <w:ind w:right="0" w:firstLine="720"/>
        <w:rPr>
          <w:szCs w:val="28"/>
          <w:lang w:val="ru-RU"/>
        </w:rPr>
      </w:pPr>
    </w:p>
    <w:p w:rsidR="00E875F3" w:rsidRDefault="00E875F3" w:rsidP="009806BD">
      <w:pPr>
        <w:pStyle w:val="a4"/>
        <w:spacing w:line="360" w:lineRule="auto"/>
        <w:ind w:right="0" w:firstLine="720"/>
        <w:rPr>
          <w:szCs w:val="28"/>
        </w:rPr>
      </w:pPr>
      <w:r w:rsidRPr="009806BD">
        <w:rPr>
          <w:szCs w:val="28"/>
          <w:lang w:val="ru-RU"/>
        </w:rPr>
        <w:t>Рис. 1.1.3</w:t>
      </w:r>
      <w:r w:rsidRPr="00A60050">
        <w:rPr>
          <w:szCs w:val="28"/>
          <w:lang w:val="ru-RU"/>
        </w:rPr>
        <w:t xml:space="preserve"> </w:t>
      </w:r>
      <w:r w:rsidRPr="009806BD">
        <w:rPr>
          <w:szCs w:val="28"/>
          <w:lang w:val="ru-RU"/>
        </w:rPr>
        <w:t>Радиальная одноступенчатая</w:t>
      </w:r>
    </w:p>
    <w:p w:rsidR="00A60050" w:rsidRPr="00A60050" w:rsidRDefault="00F424AB" w:rsidP="009806BD">
      <w:pPr>
        <w:pStyle w:val="a4"/>
        <w:spacing w:line="360" w:lineRule="auto"/>
        <w:ind w:right="0" w:firstLine="720"/>
        <w:rPr>
          <w:szCs w:val="28"/>
        </w:rPr>
      </w:pPr>
      <w:r>
        <w:rPr>
          <w:noProof/>
          <w:lang w:val="ru-RU"/>
        </w:rPr>
        <w:pict>
          <v:group id="_x0000_s1051" style="position:absolute;left:0;text-align:left;margin-left:35.85pt;margin-top:21.9pt;width:187.2pt;height:242.4pt;z-index:251707392" coordorigin="3456,6719" coordsize="3744,4848" o:allowincell="f">
            <v:shape id="_x0000_s1052" type="#_x0000_t109" style="position:absolute;left:3456;top:6719;width:1440;height:960">
              <v:textbox style="mso-next-textbox:#_x0000_s1052">
                <w:txbxContent>
                  <w:p w:rsidR="009806BD" w:rsidRDefault="009806BD" w:rsidP="00E875F3">
                    <w:pPr>
                      <w:rPr>
                        <w:b/>
                        <w:sz w:val="24"/>
                      </w:rPr>
                    </w:pPr>
                  </w:p>
                  <w:p w:rsidR="009806BD" w:rsidRDefault="009806BD" w:rsidP="00E875F3">
                    <w:pPr>
                      <w:pStyle w:val="1"/>
                      <w:rPr>
                        <w:b w:val="0"/>
                      </w:rPr>
                    </w:pPr>
                    <w:r>
                      <w:t xml:space="preserve">     </w:t>
                    </w:r>
                    <w:r>
                      <w:rPr>
                        <w:b w:val="0"/>
                      </w:rPr>
                      <w:t>1Г</w:t>
                    </w:r>
                  </w:p>
                </w:txbxContent>
              </v:textbox>
            </v:shape>
            <v:shape id="_x0000_s1053" type="#_x0000_t109" style="position:absolute;left:5760;top:6719;width:1440;height:960">
              <v:textbox style="mso-next-textbox:#_x0000_s1053">
                <w:txbxContent>
                  <w:p w:rsidR="009806BD" w:rsidRDefault="009806BD" w:rsidP="00E875F3">
                    <w:pPr>
                      <w:rPr>
                        <w:b/>
                        <w:sz w:val="24"/>
                      </w:rPr>
                    </w:pPr>
                  </w:p>
                  <w:p w:rsidR="009806BD" w:rsidRDefault="009806BD" w:rsidP="00E875F3">
                    <w:pPr>
                      <w:pStyle w:val="1"/>
                      <w:rPr>
                        <w:b w:val="0"/>
                      </w:rPr>
                    </w:pPr>
                    <w:r>
                      <w:rPr>
                        <w:b w:val="0"/>
                      </w:rPr>
                      <w:t xml:space="preserve">       А</w:t>
                    </w:r>
                  </w:p>
                  <w:p w:rsidR="009806BD" w:rsidRDefault="009806BD" w:rsidP="00E875F3">
                    <w:pPr>
                      <w:pStyle w:val="a8"/>
                      <w:tabs>
                        <w:tab w:val="clear" w:pos="4153"/>
                        <w:tab w:val="clear" w:pos="8306"/>
                      </w:tabs>
                      <w:rPr>
                        <w:b/>
                        <w:sz w:val="24"/>
                      </w:rPr>
                    </w:pPr>
                    <w:r>
                      <w:t xml:space="preserve">       </w:t>
                    </w:r>
                  </w:p>
                  <w:p w:rsidR="009806BD" w:rsidRDefault="009806BD" w:rsidP="00E875F3"/>
                  <w:p w:rsidR="009806BD" w:rsidRDefault="009806BD" w:rsidP="00E875F3">
                    <w:pPr>
                      <w:pStyle w:val="a8"/>
                      <w:tabs>
                        <w:tab w:val="clear" w:pos="4153"/>
                        <w:tab w:val="clear" w:pos="8306"/>
                      </w:tabs>
                      <w:rPr>
                        <w:b/>
                        <w:sz w:val="24"/>
                      </w:rPr>
                    </w:pPr>
                    <w:r>
                      <w:t xml:space="preserve">         </w:t>
                    </w:r>
                  </w:p>
                </w:txbxContent>
              </v:textbox>
            </v:shape>
            <v:shape id="_x0000_s1054" type="#_x0000_t109" style="position:absolute;left:3456;top:8015;width:1440;height:960">
              <v:textbox style="mso-next-textbox:#_x0000_s1054">
                <w:txbxContent>
                  <w:p w:rsidR="009806BD" w:rsidRDefault="009806BD" w:rsidP="00E875F3">
                    <w:pPr>
                      <w:rPr>
                        <w:b/>
                        <w:sz w:val="24"/>
                      </w:rPr>
                    </w:pPr>
                  </w:p>
                  <w:p w:rsidR="009806BD" w:rsidRDefault="009806BD" w:rsidP="00E875F3">
                    <w:pPr>
                      <w:pStyle w:val="1"/>
                      <w:rPr>
                        <w:b w:val="0"/>
                      </w:rPr>
                    </w:pPr>
                    <w:r>
                      <w:rPr>
                        <w:b w:val="0"/>
                      </w:rPr>
                      <w:t xml:space="preserve">      2Г</w:t>
                    </w:r>
                  </w:p>
                </w:txbxContent>
              </v:textbox>
            </v:shape>
            <v:shape id="_x0000_s1055" type="#_x0000_t109" style="position:absolute;left:5760;top:8015;width:1440;height:960">
              <v:textbox style="mso-next-textbox:#_x0000_s1055">
                <w:txbxContent>
                  <w:p w:rsidR="009806BD" w:rsidRDefault="009806BD" w:rsidP="00E875F3">
                    <w:pPr>
                      <w:rPr>
                        <w:b/>
                        <w:sz w:val="24"/>
                      </w:rPr>
                    </w:pPr>
                  </w:p>
                  <w:p w:rsidR="009806BD" w:rsidRDefault="009806BD" w:rsidP="00E875F3">
                    <w:pPr>
                      <w:pStyle w:val="1"/>
                      <w:rPr>
                        <w:b w:val="0"/>
                      </w:rPr>
                    </w:pPr>
                    <w:r>
                      <w:rPr>
                        <w:b w:val="0"/>
                      </w:rPr>
                      <w:t xml:space="preserve">       А</w:t>
                    </w:r>
                  </w:p>
                </w:txbxContent>
              </v:textbox>
            </v:shape>
            <v:shape id="_x0000_s1056" type="#_x0000_t109" style="position:absolute;left:3456;top:9311;width:1440;height:960">
              <v:textbox style="mso-next-textbox:#_x0000_s1056">
                <w:txbxContent>
                  <w:p w:rsidR="009806BD" w:rsidRDefault="009806BD" w:rsidP="00E875F3">
                    <w:pPr>
                      <w:rPr>
                        <w:b/>
                        <w:sz w:val="24"/>
                      </w:rPr>
                    </w:pPr>
                  </w:p>
                  <w:p w:rsidR="009806BD" w:rsidRDefault="009806BD" w:rsidP="00E875F3">
                    <w:pPr>
                      <w:pStyle w:val="1"/>
                      <w:rPr>
                        <w:b w:val="0"/>
                      </w:rPr>
                    </w:pPr>
                    <w:r>
                      <w:t xml:space="preserve">       </w:t>
                    </w:r>
                    <w:r>
                      <w:rPr>
                        <w:b w:val="0"/>
                      </w:rPr>
                      <w:t>3Г</w:t>
                    </w:r>
                  </w:p>
                </w:txbxContent>
              </v:textbox>
            </v:shape>
            <v:shape id="_x0000_s1057" type="#_x0000_t109" style="position:absolute;left:5760;top:9311;width:1440;height:960">
              <v:textbox style="mso-next-textbox:#_x0000_s1057">
                <w:txbxContent>
                  <w:p w:rsidR="009806BD" w:rsidRDefault="009806BD" w:rsidP="00E875F3">
                    <w:pPr>
                      <w:rPr>
                        <w:b/>
                        <w:sz w:val="24"/>
                      </w:rPr>
                    </w:pPr>
                  </w:p>
                  <w:p w:rsidR="009806BD" w:rsidRDefault="009806BD" w:rsidP="00E875F3">
                    <w:pPr>
                      <w:pStyle w:val="1"/>
                      <w:rPr>
                        <w:b w:val="0"/>
                      </w:rPr>
                    </w:pPr>
                    <w:r>
                      <w:rPr>
                        <w:b w:val="0"/>
                      </w:rPr>
                      <w:t xml:space="preserve">       А </w:t>
                    </w:r>
                  </w:p>
                </w:txbxContent>
              </v:textbox>
            </v:shape>
            <v:shape id="_x0000_s1058" type="#_x0000_t109" style="position:absolute;left:5760;top:10607;width:1440;height:960">
              <v:textbox style="mso-next-textbox:#_x0000_s1058">
                <w:txbxContent>
                  <w:p w:rsidR="009806BD" w:rsidRDefault="009806BD" w:rsidP="00E875F3">
                    <w:pPr>
                      <w:rPr>
                        <w:b/>
                        <w:sz w:val="24"/>
                      </w:rPr>
                    </w:pPr>
                  </w:p>
                  <w:p w:rsidR="009806BD" w:rsidRDefault="009806BD" w:rsidP="00E875F3">
                    <w:pPr>
                      <w:pStyle w:val="1"/>
                      <w:rPr>
                        <w:b w:val="0"/>
                      </w:rPr>
                    </w:pPr>
                    <w:r>
                      <w:rPr>
                        <w:b w:val="0"/>
                      </w:rPr>
                      <w:t xml:space="preserve">       А</w:t>
                    </w:r>
                  </w:p>
                </w:txbxContent>
              </v:textbox>
            </v:shape>
            <v:line id="_x0000_s1059" style="position:absolute" from="4896,7151" to="5760,7151"/>
            <v:line id="_x0000_s1060" style="position:absolute" from="4176,7727" to="4176,8015"/>
            <v:line id="_x0000_s1061" style="position:absolute" from="4896,8447" to="5760,8447"/>
            <v:line id="_x0000_s1062" style="position:absolute" from="4176,9023" to="4176,9311"/>
            <v:line id="_x0000_s1063" style="position:absolute" from="4896,9743" to="5760,9743"/>
            <v:line id="_x0000_s1064" style="position:absolute" from="4896,9743" to="5760,11039"/>
          </v:group>
        </w:pict>
      </w:r>
    </w:p>
    <w:p w:rsidR="00E875F3" w:rsidRPr="009806BD" w:rsidRDefault="00E875F3" w:rsidP="009806BD">
      <w:pPr>
        <w:pStyle w:val="a4"/>
        <w:spacing w:line="360" w:lineRule="auto"/>
        <w:ind w:right="0" w:firstLine="720"/>
        <w:rPr>
          <w:szCs w:val="28"/>
          <w:lang w:val="ru-RU"/>
        </w:rPr>
      </w:pPr>
      <w:r w:rsidRPr="009806BD">
        <w:rPr>
          <w:szCs w:val="28"/>
          <w:lang w:val="ru-RU"/>
        </w:rPr>
        <w:t xml:space="preserve"> </w:t>
      </w:r>
    </w:p>
    <w:p w:rsidR="00E875F3" w:rsidRPr="009806BD" w:rsidRDefault="00E875F3" w:rsidP="009806BD">
      <w:pPr>
        <w:pStyle w:val="a4"/>
        <w:spacing w:line="360" w:lineRule="auto"/>
        <w:ind w:right="0" w:firstLine="720"/>
        <w:rPr>
          <w:szCs w:val="28"/>
          <w:lang w:val="ru-RU"/>
        </w:rPr>
      </w:pPr>
    </w:p>
    <w:p w:rsidR="00E875F3" w:rsidRPr="009806BD" w:rsidRDefault="00E875F3" w:rsidP="009806BD">
      <w:pPr>
        <w:pStyle w:val="a4"/>
        <w:spacing w:line="360" w:lineRule="auto"/>
        <w:ind w:right="0" w:firstLine="720"/>
        <w:rPr>
          <w:szCs w:val="28"/>
          <w:lang w:val="ru-RU"/>
        </w:rPr>
      </w:pPr>
    </w:p>
    <w:p w:rsidR="00E875F3" w:rsidRPr="009806BD" w:rsidRDefault="00E875F3" w:rsidP="009806BD">
      <w:pPr>
        <w:pStyle w:val="a4"/>
        <w:spacing w:line="360" w:lineRule="auto"/>
        <w:ind w:right="0" w:firstLine="720"/>
        <w:rPr>
          <w:szCs w:val="28"/>
          <w:lang w:val="ru-RU"/>
        </w:rPr>
      </w:pPr>
    </w:p>
    <w:p w:rsidR="00E875F3" w:rsidRPr="009806BD" w:rsidRDefault="00E875F3" w:rsidP="009806BD">
      <w:pPr>
        <w:pStyle w:val="a4"/>
        <w:spacing w:line="360" w:lineRule="auto"/>
        <w:ind w:right="0" w:firstLine="720"/>
        <w:rPr>
          <w:szCs w:val="28"/>
          <w:lang w:val="ru-RU"/>
        </w:rPr>
      </w:pPr>
    </w:p>
    <w:p w:rsidR="00E875F3" w:rsidRPr="009806BD" w:rsidRDefault="00E875F3" w:rsidP="009806BD">
      <w:pPr>
        <w:pStyle w:val="a4"/>
        <w:spacing w:line="360" w:lineRule="auto"/>
        <w:ind w:right="0" w:firstLine="720"/>
        <w:rPr>
          <w:szCs w:val="28"/>
          <w:lang w:val="ru-RU"/>
        </w:rPr>
      </w:pPr>
    </w:p>
    <w:p w:rsidR="00E875F3" w:rsidRPr="009806BD" w:rsidRDefault="00E875F3" w:rsidP="009806BD">
      <w:pPr>
        <w:pStyle w:val="a4"/>
        <w:spacing w:line="360" w:lineRule="auto"/>
        <w:ind w:right="0" w:firstLine="720"/>
        <w:rPr>
          <w:szCs w:val="28"/>
          <w:lang w:val="ru-RU"/>
        </w:rPr>
      </w:pPr>
    </w:p>
    <w:p w:rsidR="00E875F3" w:rsidRPr="009806BD" w:rsidRDefault="00E875F3" w:rsidP="009806BD">
      <w:pPr>
        <w:pStyle w:val="a4"/>
        <w:spacing w:line="360" w:lineRule="auto"/>
        <w:ind w:right="0" w:firstLine="720"/>
        <w:rPr>
          <w:szCs w:val="28"/>
          <w:lang w:val="ru-RU"/>
        </w:rPr>
      </w:pPr>
    </w:p>
    <w:p w:rsidR="00E875F3" w:rsidRPr="009806BD" w:rsidRDefault="00E875F3" w:rsidP="009806BD">
      <w:pPr>
        <w:pStyle w:val="a4"/>
        <w:spacing w:line="360" w:lineRule="auto"/>
        <w:ind w:right="0" w:firstLine="720"/>
        <w:rPr>
          <w:szCs w:val="28"/>
          <w:lang w:val="ru-RU"/>
        </w:rPr>
      </w:pPr>
    </w:p>
    <w:p w:rsidR="00E875F3" w:rsidRPr="009806BD" w:rsidRDefault="00E875F3" w:rsidP="009806BD">
      <w:pPr>
        <w:pStyle w:val="a4"/>
        <w:spacing w:line="360" w:lineRule="auto"/>
        <w:ind w:right="0" w:firstLine="720"/>
        <w:rPr>
          <w:szCs w:val="28"/>
          <w:lang w:val="ru-RU"/>
        </w:rPr>
      </w:pPr>
    </w:p>
    <w:p w:rsidR="00E875F3" w:rsidRPr="009806BD" w:rsidRDefault="00E875F3" w:rsidP="009806BD">
      <w:pPr>
        <w:pStyle w:val="a4"/>
        <w:spacing w:line="360" w:lineRule="auto"/>
        <w:ind w:right="0" w:firstLine="720"/>
        <w:rPr>
          <w:szCs w:val="28"/>
          <w:lang w:val="ru-RU"/>
        </w:rPr>
      </w:pPr>
      <w:r w:rsidRPr="009806BD">
        <w:rPr>
          <w:szCs w:val="28"/>
          <w:lang w:val="ru-RU"/>
        </w:rPr>
        <w:t>Рис. 1.1.4</w:t>
      </w:r>
      <w:r w:rsidRPr="00A60050">
        <w:rPr>
          <w:szCs w:val="28"/>
          <w:lang w:val="ru-RU"/>
        </w:rPr>
        <w:t xml:space="preserve"> </w:t>
      </w:r>
      <w:r w:rsidRPr="009806BD">
        <w:rPr>
          <w:szCs w:val="28"/>
          <w:lang w:val="ru-RU"/>
        </w:rPr>
        <w:t>Радиальная трехступенчатая</w:t>
      </w:r>
    </w:p>
    <w:p w:rsidR="00E875F3" w:rsidRPr="009806BD" w:rsidRDefault="00E875F3" w:rsidP="009806BD">
      <w:pPr>
        <w:pStyle w:val="a4"/>
        <w:spacing w:line="360" w:lineRule="auto"/>
        <w:ind w:right="0" w:firstLine="720"/>
        <w:rPr>
          <w:szCs w:val="28"/>
          <w:lang w:val="ru-RU"/>
        </w:rPr>
      </w:pPr>
    </w:p>
    <w:p w:rsidR="00E875F3" w:rsidRPr="009806BD" w:rsidRDefault="00F424AB" w:rsidP="009806BD">
      <w:pPr>
        <w:pStyle w:val="a4"/>
        <w:spacing w:line="360" w:lineRule="auto"/>
        <w:ind w:right="0" w:firstLine="720"/>
        <w:rPr>
          <w:szCs w:val="28"/>
          <w:lang w:val="ru-RU"/>
        </w:rPr>
      </w:pPr>
      <w:r>
        <w:rPr>
          <w:noProof/>
          <w:lang w:val="ru-RU"/>
        </w:rPr>
        <w:pict>
          <v:group id="_x0000_s1065" style="position:absolute;left:0;text-align:left;margin-left:29.9pt;margin-top:8.1pt;width:396pt;height:155.9pt;z-index:251708416" coordorigin="2160,2136" coordsize="7920,3051" o:allowincell="f">
            <v:shape id="_x0000_s1066" type="#_x0000_t109" style="position:absolute;left:2880;top:2136;width:1440;height:960">
              <v:textbox style="mso-next-textbox:#_x0000_s1066">
                <w:txbxContent>
                  <w:p w:rsidR="009806BD" w:rsidRDefault="009806BD" w:rsidP="00E875F3"/>
                  <w:p w:rsidR="009806BD" w:rsidRDefault="009806BD" w:rsidP="00E875F3">
                    <w:r>
                      <w:t xml:space="preserve">      1Г</w:t>
                    </w:r>
                  </w:p>
                </w:txbxContent>
              </v:textbox>
            </v:shape>
            <v:shape id="_x0000_s1067" type="#_x0000_t109" style="position:absolute;left:5184;top:2136;width:1440;height:960">
              <v:textbox style="mso-next-textbox:#_x0000_s1067">
                <w:txbxContent>
                  <w:p w:rsidR="009806BD" w:rsidRDefault="009806BD" w:rsidP="00E875F3"/>
                  <w:p w:rsidR="009806BD" w:rsidRDefault="009806BD" w:rsidP="00E875F3">
                    <w:r>
                      <w:t xml:space="preserve">      1Г</w:t>
                    </w:r>
                  </w:p>
                </w:txbxContent>
              </v:textbox>
            </v:shape>
            <v:shape id="_x0000_s1068" type="#_x0000_t109" style="position:absolute;left:7344;top:2136;width:1440;height:960">
              <v:textbox style="mso-next-textbox:#_x0000_s1068">
                <w:txbxContent>
                  <w:p w:rsidR="009806BD" w:rsidRDefault="009806BD" w:rsidP="00E875F3"/>
                  <w:p w:rsidR="009806BD" w:rsidRDefault="009806BD" w:rsidP="00E875F3">
                    <w:r>
                      <w:t xml:space="preserve">     1Г</w:t>
                    </w:r>
                  </w:p>
                </w:txbxContent>
              </v:textbox>
            </v:shape>
            <v:shape id="_x0000_s1069" type="#_x0000_t109" style="position:absolute;left:2160;top:4227;width:1440;height:960">
              <v:textbox style="mso-next-textbox:#_x0000_s1069">
                <w:txbxContent>
                  <w:p w:rsidR="009806BD" w:rsidRDefault="009806BD" w:rsidP="00E875F3"/>
                  <w:p w:rsidR="009806BD" w:rsidRDefault="009806BD" w:rsidP="00E875F3">
                    <w:r>
                      <w:t xml:space="preserve">      А</w:t>
                    </w:r>
                  </w:p>
                </w:txbxContent>
              </v:textbox>
            </v:shape>
            <v:shape id="_x0000_s1070" type="#_x0000_t109" style="position:absolute;left:3888;top:4227;width:1440;height:960">
              <v:textbox style="mso-next-textbox:#_x0000_s1070">
                <w:txbxContent>
                  <w:p w:rsidR="009806BD" w:rsidRDefault="009806BD" w:rsidP="00E875F3"/>
                  <w:p w:rsidR="009806BD" w:rsidRDefault="009806BD" w:rsidP="00E875F3">
                    <w:r>
                      <w:t xml:space="preserve">       А</w:t>
                    </w:r>
                  </w:p>
                </w:txbxContent>
              </v:textbox>
            </v:shape>
            <v:shape id="_x0000_s1071" type="#_x0000_t109" style="position:absolute;left:5472;top:4227;width:1440;height:960">
              <v:textbox style="mso-next-textbox:#_x0000_s1071">
                <w:txbxContent>
                  <w:p w:rsidR="009806BD" w:rsidRDefault="009806BD" w:rsidP="00E875F3"/>
                  <w:p w:rsidR="009806BD" w:rsidRDefault="009806BD" w:rsidP="00E875F3">
                    <w:r>
                      <w:t xml:space="preserve">       А      </w:t>
                    </w:r>
                  </w:p>
                </w:txbxContent>
              </v:textbox>
            </v:shape>
            <v:shape id="_x0000_s1072" type="#_x0000_t109" style="position:absolute;left:7056;top:4227;width:1440;height:960">
              <v:textbox style="mso-next-textbox:#_x0000_s1072">
                <w:txbxContent>
                  <w:p w:rsidR="009806BD" w:rsidRDefault="009806BD" w:rsidP="00E875F3"/>
                  <w:p w:rsidR="009806BD" w:rsidRDefault="009806BD" w:rsidP="00E875F3">
                    <w:r>
                      <w:t xml:space="preserve">       А</w:t>
                    </w:r>
                  </w:p>
                </w:txbxContent>
              </v:textbox>
            </v:shape>
            <v:shape id="_x0000_s1073" type="#_x0000_t109" style="position:absolute;left:8640;top:4227;width:1440;height:960">
              <v:textbox style="mso-next-textbox:#_x0000_s1073">
                <w:txbxContent>
                  <w:p w:rsidR="009806BD" w:rsidRDefault="009806BD" w:rsidP="00E875F3"/>
                  <w:p w:rsidR="009806BD" w:rsidRDefault="009806BD" w:rsidP="00E875F3">
                    <w:r>
                      <w:t xml:space="preserve">       А</w:t>
                    </w:r>
                  </w:p>
                </w:txbxContent>
              </v:textbox>
            </v:shape>
            <v:line id="_x0000_s1074" style="position:absolute;flip:x" from="2880,3075" to="3600,4227"/>
            <v:line id="_x0000_s1075" style="position:absolute" from="4320,2643" to="5184,2643"/>
            <v:line id="_x0000_s1076" style="position:absolute" from="3600,3075" to="4608,4227"/>
            <v:line id="_x0000_s1077" style="position:absolute" from="3600,3075" to="6192,4227"/>
            <v:line id="_x0000_s1078" style="position:absolute;flip:x" from="4608,3075" to="5904,4227"/>
            <v:line id="_x0000_s1079" style="position:absolute;flip:y" from="4608,3075" to="8064,4227"/>
            <v:line id="_x0000_s1080" style="position:absolute" from="5904,3075" to="6192,4227"/>
            <v:line id="_x0000_s1081" style="position:absolute" from="5904,3075" to="7776,4227"/>
            <v:line id="_x0000_s1082" style="position:absolute" from="8064,3075" to="9360,4227"/>
          </v:group>
        </w:pict>
      </w:r>
    </w:p>
    <w:p w:rsidR="00E875F3" w:rsidRPr="009806BD" w:rsidRDefault="00E875F3" w:rsidP="009806BD">
      <w:pPr>
        <w:pStyle w:val="a4"/>
        <w:spacing w:line="360" w:lineRule="auto"/>
        <w:ind w:right="0" w:firstLine="720"/>
        <w:rPr>
          <w:szCs w:val="28"/>
          <w:lang w:val="ru-RU"/>
        </w:rPr>
      </w:pPr>
    </w:p>
    <w:p w:rsidR="00E875F3" w:rsidRPr="009806BD" w:rsidRDefault="00E875F3" w:rsidP="009806BD">
      <w:pPr>
        <w:pStyle w:val="a4"/>
        <w:spacing w:line="360" w:lineRule="auto"/>
        <w:ind w:right="0" w:firstLine="720"/>
        <w:rPr>
          <w:szCs w:val="28"/>
          <w:lang w:val="ru-RU"/>
        </w:rPr>
      </w:pPr>
    </w:p>
    <w:p w:rsidR="00E875F3" w:rsidRPr="009806BD" w:rsidRDefault="00E875F3" w:rsidP="009806BD">
      <w:pPr>
        <w:pStyle w:val="a4"/>
        <w:spacing w:line="360" w:lineRule="auto"/>
        <w:ind w:right="0" w:firstLine="720"/>
        <w:rPr>
          <w:szCs w:val="28"/>
          <w:lang w:val="ru-RU"/>
        </w:rPr>
      </w:pPr>
    </w:p>
    <w:p w:rsidR="00E875F3" w:rsidRPr="009806BD" w:rsidRDefault="00E875F3" w:rsidP="009806BD">
      <w:pPr>
        <w:pStyle w:val="a4"/>
        <w:spacing w:line="360" w:lineRule="auto"/>
        <w:ind w:right="0" w:firstLine="720"/>
        <w:rPr>
          <w:szCs w:val="28"/>
          <w:lang w:val="ru-RU"/>
        </w:rPr>
      </w:pPr>
    </w:p>
    <w:p w:rsidR="00E875F3" w:rsidRPr="009806BD" w:rsidRDefault="00E875F3" w:rsidP="009806BD">
      <w:pPr>
        <w:pStyle w:val="a4"/>
        <w:spacing w:line="360" w:lineRule="auto"/>
        <w:ind w:right="0" w:firstLine="720"/>
        <w:rPr>
          <w:szCs w:val="28"/>
          <w:lang w:val="ru-RU"/>
        </w:rPr>
      </w:pPr>
    </w:p>
    <w:p w:rsidR="00E875F3" w:rsidRPr="009806BD" w:rsidRDefault="00E875F3" w:rsidP="009806BD">
      <w:pPr>
        <w:pStyle w:val="a4"/>
        <w:spacing w:line="360" w:lineRule="auto"/>
        <w:ind w:right="0" w:firstLine="720"/>
        <w:rPr>
          <w:szCs w:val="28"/>
          <w:lang w:val="ru-RU"/>
        </w:rPr>
      </w:pPr>
    </w:p>
    <w:p w:rsidR="00E875F3" w:rsidRPr="009806BD" w:rsidRDefault="00E875F3" w:rsidP="009806BD">
      <w:pPr>
        <w:pStyle w:val="a4"/>
        <w:spacing w:line="360" w:lineRule="auto"/>
        <w:ind w:right="0" w:firstLine="720"/>
        <w:rPr>
          <w:szCs w:val="28"/>
          <w:lang w:val="ru-RU"/>
        </w:rPr>
      </w:pPr>
      <w:r w:rsidRPr="009806BD">
        <w:rPr>
          <w:szCs w:val="28"/>
          <w:lang w:val="ru-RU"/>
        </w:rPr>
        <w:t>Рис. 1.1.5</w:t>
      </w:r>
      <w:r w:rsidRPr="00A60050">
        <w:rPr>
          <w:szCs w:val="28"/>
          <w:lang w:val="ru-RU"/>
        </w:rPr>
        <w:t xml:space="preserve"> </w:t>
      </w:r>
      <w:r w:rsidRPr="009806BD">
        <w:rPr>
          <w:szCs w:val="28"/>
          <w:lang w:val="ru-RU"/>
        </w:rPr>
        <w:t>Радиальная с несколькими главными</w:t>
      </w:r>
    </w:p>
    <w:p w:rsidR="00E875F3" w:rsidRPr="009806BD" w:rsidRDefault="00A60050" w:rsidP="009806BD">
      <w:pPr>
        <w:pStyle w:val="a4"/>
        <w:spacing w:line="360" w:lineRule="auto"/>
        <w:ind w:right="0" w:firstLine="720"/>
        <w:rPr>
          <w:szCs w:val="28"/>
          <w:lang w:val="ru-RU"/>
        </w:rPr>
      </w:pPr>
      <w:r>
        <w:rPr>
          <w:szCs w:val="28"/>
          <w:lang w:val="ru-RU"/>
        </w:rPr>
        <w:br w:type="page"/>
      </w:r>
    </w:p>
    <w:p w:rsidR="00E875F3" w:rsidRPr="009806BD" w:rsidRDefault="00F424AB" w:rsidP="009806BD">
      <w:pPr>
        <w:pStyle w:val="a4"/>
        <w:spacing w:line="360" w:lineRule="auto"/>
        <w:ind w:right="0" w:firstLine="720"/>
        <w:rPr>
          <w:szCs w:val="28"/>
          <w:lang w:val="ru-RU"/>
        </w:rPr>
      </w:pPr>
      <w:r>
        <w:rPr>
          <w:noProof/>
          <w:lang w:val="ru-RU"/>
        </w:rPr>
        <w:pict>
          <v:group id="_x0000_s1083" style="position:absolute;left:0;text-align:left;margin-left:37.1pt;margin-top:-20.1pt;width:208.8pt;height:127.2pt;z-index:251709440" coordorigin="3600,5904" coordsize="4176,2544" o:allowincell="f">
            <v:shape id="_x0000_s1084" type="#_x0000_t109" style="position:absolute;left:3600;top:5904;width:1440;height:960">
              <v:textbox style="mso-next-textbox:#_x0000_s1084">
                <w:txbxContent>
                  <w:p w:rsidR="009806BD" w:rsidRDefault="009806BD" w:rsidP="00E875F3"/>
                  <w:p w:rsidR="009806BD" w:rsidRDefault="009806BD" w:rsidP="00E875F3">
                    <w:r>
                      <w:t xml:space="preserve">      1Г</w:t>
                    </w:r>
                  </w:p>
                </w:txbxContent>
              </v:textbox>
            </v:shape>
            <v:shape id="_x0000_s1085" type="#_x0000_t109" style="position:absolute;left:6336;top:5904;width:1440;height:960">
              <v:textbox style="mso-next-textbox:#_x0000_s1085">
                <w:txbxContent>
                  <w:p w:rsidR="009806BD" w:rsidRDefault="009806BD" w:rsidP="00E875F3"/>
                  <w:p w:rsidR="009806BD" w:rsidRDefault="009806BD" w:rsidP="00E875F3">
                    <w:r>
                      <w:t xml:space="preserve">      1Г</w:t>
                    </w:r>
                  </w:p>
                </w:txbxContent>
              </v:textbox>
            </v:shape>
            <v:shape id="_x0000_s1086" type="#_x0000_t109" style="position:absolute;left:3600;top:7488;width:1440;height:960">
              <v:textbox style="mso-next-textbox:#_x0000_s1086">
                <w:txbxContent>
                  <w:p w:rsidR="009806BD" w:rsidRDefault="009806BD" w:rsidP="00E875F3"/>
                  <w:p w:rsidR="009806BD" w:rsidRDefault="009806BD" w:rsidP="00E875F3">
                    <w:r>
                      <w:t xml:space="preserve">      1Г </w:t>
                    </w:r>
                  </w:p>
                </w:txbxContent>
              </v:textbox>
            </v:shape>
            <v:shape id="_x0000_s1087" type="#_x0000_t109" style="position:absolute;left:6336;top:7488;width:1440;height:960">
              <v:textbox style="mso-next-textbox:#_x0000_s1087">
                <w:txbxContent>
                  <w:p w:rsidR="009806BD" w:rsidRDefault="009806BD" w:rsidP="00E875F3"/>
                  <w:p w:rsidR="009806BD" w:rsidRDefault="009806BD" w:rsidP="00E875F3">
                    <w:r>
                      <w:t xml:space="preserve">      1Г </w:t>
                    </w:r>
                  </w:p>
                </w:txbxContent>
              </v:textbox>
            </v:shape>
            <v:line id="_x0000_s1088" style="position:absolute" from="5040,6336" to="6336,6336"/>
            <v:line id="_x0000_s1089" style="position:absolute" from="5040,6336" to="6336,7920"/>
            <v:line id="_x0000_s1090" style="position:absolute;flip:x" from="5040,6336" to="6336,7920"/>
            <v:line id="_x0000_s1091" style="position:absolute" from="4320,6912" to="4320,7488"/>
            <v:line id="_x0000_s1092" style="position:absolute" from="7056,6912" to="7056,7488"/>
            <v:line id="_x0000_s1093" style="position:absolute" from="5040,7920" to="6336,7920"/>
          </v:group>
        </w:pict>
      </w:r>
    </w:p>
    <w:p w:rsidR="00E875F3" w:rsidRPr="009806BD" w:rsidRDefault="00E875F3" w:rsidP="009806BD">
      <w:pPr>
        <w:pStyle w:val="a4"/>
        <w:spacing w:line="360" w:lineRule="auto"/>
        <w:ind w:right="0" w:firstLine="720"/>
        <w:rPr>
          <w:szCs w:val="28"/>
          <w:lang w:val="ru-RU"/>
        </w:rPr>
      </w:pPr>
    </w:p>
    <w:p w:rsidR="00E875F3" w:rsidRPr="009806BD" w:rsidRDefault="00E875F3" w:rsidP="009806BD">
      <w:pPr>
        <w:pStyle w:val="a4"/>
        <w:spacing w:line="360" w:lineRule="auto"/>
        <w:ind w:right="0" w:firstLine="720"/>
        <w:rPr>
          <w:szCs w:val="28"/>
          <w:lang w:val="ru-RU"/>
        </w:rPr>
      </w:pPr>
    </w:p>
    <w:p w:rsidR="00E875F3" w:rsidRPr="009806BD" w:rsidRDefault="00E875F3" w:rsidP="009806BD">
      <w:pPr>
        <w:pStyle w:val="a4"/>
        <w:spacing w:line="360" w:lineRule="auto"/>
        <w:ind w:right="0" w:firstLine="720"/>
        <w:rPr>
          <w:szCs w:val="28"/>
          <w:lang w:val="ru-RU"/>
        </w:rPr>
      </w:pPr>
    </w:p>
    <w:p w:rsidR="00E875F3" w:rsidRPr="009806BD" w:rsidRDefault="00E875F3" w:rsidP="009806BD">
      <w:pPr>
        <w:pStyle w:val="a4"/>
        <w:spacing w:line="360" w:lineRule="auto"/>
        <w:ind w:right="0" w:firstLine="720"/>
        <w:rPr>
          <w:szCs w:val="28"/>
          <w:lang w:val="ru-RU"/>
        </w:rPr>
      </w:pPr>
    </w:p>
    <w:p w:rsidR="00E875F3" w:rsidRPr="009806BD" w:rsidRDefault="00E875F3" w:rsidP="009806BD">
      <w:pPr>
        <w:pStyle w:val="a4"/>
        <w:spacing w:line="360" w:lineRule="auto"/>
        <w:ind w:right="0" w:firstLine="720"/>
        <w:rPr>
          <w:szCs w:val="28"/>
          <w:lang w:val="ru-RU"/>
        </w:rPr>
      </w:pPr>
      <w:r w:rsidRPr="009806BD">
        <w:rPr>
          <w:szCs w:val="28"/>
          <w:lang w:val="ru-RU"/>
        </w:rPr>
        <w:t>Рис. 1.1.6</w:t>
      </w:r>
      <w:r w:rsidR="009806BD" w:rsidRPr="009806BD">
        <w:rPr>
          <w:szCs w:val="28"/>
          <w:lang w:val="ru-RU"/>
        </w:rPr>
        <w:t xml:space="preserve"> </w:t>
      </w:r>
      <w:r w:rsidRPr="009806BD">
        <w:rPr>
          <w:szCs w:val="28"/>
          <w:lang w:val="ru-RU"/>
        </w:rPr>
        <w:t xml:space="preserve">Каждый с каждым </w:t>
      </w:r>
    </w:p>
    <w:p w:rsidR="00E875F3" w:rsidRPr="009806BD" w:rsidRDefault="00E875F3" w:rsidP="009806BD">
      <w:pPr>
        <w:pStyle w:val="a4"/>
        <w:spacing w:line="360" w:lineRule="auto"/>
        <w:ind w:right="0" w:firstLine="720"/>
        <w:rPr>
          <w:szCs w:val="28"/>
          <w:lang w:val="ru-RU"/>
        </w:rPr>
      </w:pPr>
    </w:p>
    <w:p w:rsidR="00E875F3" w:rsidRPr="009806BD" w:rsidRDefault="00E875F3" w:rsidP="009806BD">
      <w:pPr>
        <w:pStyle w:val="a4"/>
        <w:spacing w:line="360" w:lineRule="auto"/>
        <w:ind w:right="0" w:firstLine="720"/>
        <w:rPr>
          <w:szCs w:val="28"/>
          <w:lang w:val="ru-RU"/>
        </w:rPr>
      </w:pPr>
      <w:r w:rsidRPr="009806BD">
        <w:rPr>
          <w:szCs w:val="28"/>
          <w:lang w:val="ru-RU"/>
        </w:rPr>
        <w:t xml:space="preserve">Главным называется абонент, у которого устанавливается аппаратура, обеспечивающая ему преимущества при связи либо только с одним абонентом, называемым </w:t>
      </w:r>
      <w:r w:rsidRPr="009806BD">
        <w:rPr>
          <w:i/>
          <w:szCs w:val="28"/>
          <w:lang w:val="ru-RU"/>
        </w:rPr>
        <w:t xml:space="preserve">парным; </w:t>
      </w:r>
      <w:r w:rsidRPr="009806BD">
        <w:rPr>
          <w:szCs w:val="28"/>
          <w:lang w:val="ru-RU"/>
        </w:rPr>
        <w:t xml:space="preserve">либо с несколькими абонентами, называемыми </w:t>
      </w:r>
      <w:r w:rsidRPr="009806BD">
        <w:rPr>
          <w:i/>
          <w:szCs w:val="28"/>
          <w:lang w:val="ru-RU"/>
        </w:rPr>
        <w:t xml:space="preserve">прямыми, </w:t>
      </w:r>
      <w:r w:rsidRPr="009806BD">
        <w:rPr>
          <w:szCs w:val="28"/>
          <w:lang w:val="ru-RU"/>
        </w:rPr>
        <w:t xml:space="preserve">каждый из которых может соединяться только с данным главным абонентом; либо с несколькими абонентами, называемыми </w:t>
      </w:r>
      <w:r w:rsidRPr="009806BD">
        <w:rPr>
          <w:i/>
          <w:szCs w:val="28"/>
          <w:lang w:val="ru-RU"/>
        </w:rPr>
        <w:t xml:space="preserve">индивидуальными, </w:t>
      </w:r>
      <w:r w:rsidRPr="009806BD">
        <w:rPr>
          <w:szCs w:val="28"/>
          <w:lang w:val="ru-RU"/>
        </w:rPr>
        <w:t>которые могут соединяться по собственному выбору с данным или с другими главными, а также с другими неглавными абонентами.</w:t>
      </w:r>
    </w:p>
    <w:p w:rsidR="00E875F3" w:rsidRPr="009806BD" w:rsidRDefault="00E875F3" w:rsidP="009806BD">
      <w:pPr>
        <w:pStyle w:val="a4"/>
        <w:spacing w:line="360" w:lineRule="auto"/>
        <w:ind w:right="0" w:firstLine="720"/>
        <w:rPr>
          <w:szCs w:val="28"/>
          <w:lang w:val="ru-RU"/>
        </w:rPr>
      </w:pPr>
      <w:r w:rsidRPr="009806BD">
        <w:rPr>
          <w:szCs w:val="28"/>
          <w:lang w:val="ru-RU"/>
        </w:rPr>
        <w:t>В системах и устройствах громкоговорящей связи можно осуществить в общем случае передачу:</w:t>
      </w:r>
    </w:p>
    <w:p w:rsidR="00E875F3" w:rsidRPr="009806BD" w:rsidRDefault="00E875F3" w:rsidP="009806BD">
      <w:pPr>
        <w:pStyle w:val="a4"/>
        <w:numPr>
          <w:ilvl w:val="0"/>
          <w:numId w:val="14"/>
        </w:numPr>
        <w:spacing w:line="360" w:lineRule="auto"/>
        <w:ind w:left="0" w:right="0" w:firstLine="720"/>
        <w:rPr>
          <w:szCs w:val="28"/>
          <w:lang w:val="ru-RU"/>
        </w:rPr>
      </w:pPr>
      <w:r w:rsidRPr="009806BD">
        <w:rPr>
          <w:i/>
          <w:szCs w:val="28"/>
          <w:lang w:val="ru-RU"/>
        </w:rPr>
        <w:t xml:space="preserve">циркулярную, </w:t>
      </w:r>
      <w:r w:rsidRPr="009806BD">
        <w:rPr>
          <w:szCs w:val="28"/>
          <w:lang w:val="ru-RU"/>
        </w:rPr>
        <w:t>когда речь главного абонента слышна всем прямым абонентам;</w:t>
      </w:r>
    </w:p>
    <w:p w:rsidR="00E875F3" w:rsidRPr="009806BD" w:rsidRDefault="00E875F3" w:rsidP="009806BD">
      <w:pPr>
        <w:pStyle w:val="a4"/>
        <w:numPr>
          <w:ilvl w:val="0"/>
          <w:numId w:val="14"/>
        </w:numPr>
        <w:spacing w:line="360" w:lineRule="auto"/>
        <w:ind w:left="0" w:right="0" w:firstLine="720"/>
        <w:rPr>
          <w:szCs w:val="28"/>
          <w:lang w:val="ru-RU"/>
        </w:rPr>
      </w:pPr>
      <w:r w:rsidRPr="009806BD">
        <w:rPr>
          <w:i/>
          <w:szCs w:val="28"/>
          <w:lang w:val="ru-RU"/>
        </w:rPr>
        <w:t xml:space="preserve">совещание, </w:t>
      </w:r>
      <w:r w:rsidRPr="009806BD">
        <w:rPr>
          <w:szCs w:val="28"/>
          <w:lang w:val="ru-RU"/>
        </w:rPr>
        <w:t>когда в разговоре</w:t>
      </w:r>
      <w:r w:rsidRPr="009806BD">
        <w:rPr>
          <w:i/>
          <w:szCs w:val="28"/>
          <w:lang w:val="ru-RU"/>
        </w:rPr>
        <w:t xml:space="preserve"> </w:t>
      </w:r>
      <w:r w:rsidRPr="009806BD">
        <w:rPr>
          <w:szCs w:val="28"/>
          <w:lang w:val="ru-RU"/>
        </w:rPr>
        <w:t>принимает участие группа абонентов, каждый из которых слышит речь всех других.</w:t>
      </w:r>
    </w:p>
    <w:p w:rsidR="00E875F3" w:rsidRPr="009806BD" w:rsidRDefault="00E875F3" w:rsidP="009806BD">
      <w:pPr>
        <w:pStyle w:val="a4"/>
        <w:spacing w:line="360" w:lineRule="auto"/>
        <w:ind w:right="0" w:firstLine="720"/>
        <w:rPr>
          <w:szCs w:val="28"/>
          <w:lang w:val="ru-RU"/>
        </w:rPr>
      </w:pPr>
      <w:r w:rsidRPr="009806BD">
        <w:rPr>
          <w:szCs w:val="28"/>
          <w:lang w:val="ru-RU"/>
        </w:rPr>
        <w:t>Громкоговорящая связь предоставляет абонентам ряд преимуществ, которые традиционные средства традиционные средства телефонной связи не обеспечивают:</w:t>
      </w:r>
    </w:p>
    <w:p w:rsidR="00E875F3" w:rsidRPr="009806BD" w:rsidRDefault="00E875F3" w:rsidP="009806BD">
      <w:pPr>
        <w:pStyle w:val="a4"/>
        <w:spacing w:line="360" w:lineRule="auto"/>
        <w:ind w:right="0" w:firstLine="720"/>
        <w:rPr>
          <w:szCs w:val="28"/>
          <w:lang w:val="ru-RU"/>
        </w:rPr>
      </w:pPr>
      <w:r w:rsidRPr="009806BD">
        <w:rPr>
          <w:szCs w:val="28"/>
          <w:lang w:val="ru-RU"/>
        </w:rPr>
        <w:t>- при разговоре нет необходимости держать в руке микротелефонную трубку; абонент может совмещать разговор с выполнением других функций;</w:t>
      </w:r>
    </w:p>
    <w:p w:rsidR="00E875F3" w:rsidRPr="009806BD" w:rsidRDefault="00E875F3" w:rsidP="009806BD">
      <w:pPr>
        <w:pStyle w:val="a4"/>
        <w:spacing w:line="360" w:lineRule="auto"/>
        <w:ind w:right="0" w:firstLine="720"/>
        <w:rPr>
          <w:szCs w:val="28"/>
          <w:lang w:val="ru-RU"/>
        </w:rPr>
      </w:pPr>
      <w:r w:rsidRPr="009806BD">
        <w:rPr>
          <w:szCs w:val="28"/>
          <w:lang w:val="ru-RU"/>
        </w:rPr>
        <w:t>- в разговоре могут принимать участие несколько лиц, так как оконечные абонентские устройства, в отличие от телефонных аппаратов, не являются средствами индивидуального пользования;</w:t>
      </w:r>
    </w:p>
    <w:p w:rsidR="00E875F3" w:rsidRPr="009806BD" w:rsidRDefault="00E875F3" w:rsidP="009806BD">
      <w:pPr>
        <w:pStyle w:val="a4"/>
        <w:numPr>
          <w:ilvl w:val="0"/>
          <w:numId w:val="14"/>
        </w:numPr>
        <w:spacing w:line="360" w:lineRule="auto"/>
        <w:ind w:left="0" w:right="0" w:firstLine="720"/>
        <w:rPr>
          <w:szCs w:val="28"/>
          <w:lang w:val="ru-RU"/>
        </w:rPr>
      </w:pPr>
      <w:r w:rsidRPr="009806BD">
        <w:rPr>
          <w:szCs w:val="28"/>
          <w:lang w:val="ru-RU"/>
        </w:rPr>
        <w:lastRenderedPageBreak/>
        <w:t>разговор может происходить в условиях высокого уровня производственных шумов;</w:t>
      </w:r>
    </w:p>
    <w:p w:rsidR="00E875F3" w:rsidRPr="009806BD" w:rsidRDefault="00E875F3" w:rsidP="009806BD">
      <w:pPr>
        <w:pStyle w:val="a4"/>
        <w:numPr>
          <w:ilvl w:val="0"/>
          <w:numId w:val="14"/>
        </w:numPr>
        <w:spacing w:line="360" w:lineRule="auto"/>
        <w:ind w:left="0" w:right="0" w:firstLine="720"/>
        <w:rPr>
          <w:szCs w:val="28"/>
          <w:lang w:val="ru-RU"/>
        </w:rPr>
      </w:pPr>
      <w:r w:rsidRPr="009806BD">
        <w:rPr>
          <w:szCs w:val="28"/>
          <w:lang w:val="ru-RU"/>
        </w:rPr>
        <w:t>вызов требуемого абонента осуществляется более эффективными средствами, чем звонок телефонного аппарата;</w:t>
      </w:r>
    </w:p>
    <w:p w:rsidR="00E875F3" w:rsidRPr="009806BD" w:rsidRDefault="00E875F3" w:rsidP="009806BD">
      <w:pPr>
        <w:pStyle w:val="a4"/>
        <w:numPr>
          <w:ilvl w:val="0"/>
          <w:numId w:val="14"/>
        </w:numPr>
        <w:spacing w:line="360" w:lineRule="auto"/>
        <w:ind w:left="0" w:right="0" w:firstLine="720"/>
        <w:rPr>
          <w:szCs w:val="28"/>
          <w:lang w:val="ru-RU"/>
        </w:rPr>
      </w:pPr>
      <w:r w:rsidRPr="009806BD">
        <w:rPr>
          <w:szCs w:val="28"/>
          <w:lang w:val="ru-RU"/>
        </w:rPr>
        <w:t>время установления соединения минимально и равно продолжительности нажатия клавиши. Даже в системах прямой диспетчерской и директорской телефонной связи это время больше, так как к нему прибавляются время посылки сигнала вызова и время снятия вызываемым абонентом микротелефонной трубки;</w:t>
      </w:r>
    </w:p>
    <w:p w:rsidR="00E875F3" w:rsidRPr="009806BD" w:rsidRDefault="00E875F3" w:rsidP="009806BD">
      <w:pPr>
        <w:pStyle w:val="a4"/>
        <w:numPr>
          <w:ilvl w:val="0"/>
          <w:numId w:val="15"/>
        </w:numPr>
        <w:spacing w:line="360" w:lineRule="auto"/>
        <w:ind w:left="0" w:right="0" w:firstLine="720"/>
        <w:rPr>
          <w:szCs w:val="28"/>
          <w:lang w:val="ru-RU"/>
        </w:rPr>
      </w:pPr>
      <w:r w:rsidRPr="009806BD">
        <w:rPr>
          <w:szCs w:val="28"/>
          <w:lang w:val="ru-RU"/>
        </w:rPr>
        <w:t>увеличивается дальность связи, так как в состав аппаратуры включаются усилительные элементы.</w:t>
      </w:r>
    </w:p>
    <w:p w:rsidR="00E875F3" w:rsidRPr="009806BD" w:rsidRDefault="00E875F3" w:rsidP="009806BD">
      <w:pPr>
        <w:pStyle w:val="a4"/>
        <w:spacing w:line="360" w:lineRule="auto"/>
        <w:ind w:right="0" w:firstLine="720"/>
        <w:rPr>
          <w:szCs w:val="28"/>
          <w:lang w:val="ru-RU"/>
        </w:rPr>
      </w:pPr>
      <w:r w:rsidRPr="009806BD">
        <w:rPr>
          <w:szCs w:val="28"/>
          <w:lang w:val="ru-RU"/>
        </w:rPr>
        <w:t>Кроме этого, устройства и системы громкоговорящей производственной связи сохраняют и преимущества телефонной связи:</w:t>
      </w:r>
    </w:p>
    <w:p w:rsidR="00E875F3" w:rsidRPr="009806BD" w:rsidRDefault="00E875F3" w:rsidP="009806BD">
      <w:pPr>
        <w:pStyle w:val="a4"/>
        <w:numPr>
          <w:ilvl w:val="0"/>
          <w:numId w:val="15"/>
        </w:numPr>
        <w:spacing w:line="360" w:lineRule="auto"/>
        <w:ind w:left="0" w:right="0" w:firstLine="720"/>
        <w:rPr>
          <w:szCs w:val="28"/>
          <w:lang w:val="ru-RU"/>
        </w:rPr>
      </w:pPr>
      <w:r w:rsidRPr="009806BD">
        <w:rPr>
          <w:szCs w:val="28"/>
          <w:lang w:val="ru-RU"/>
        </w:rPr>
        <w:t>круг абонентов может быть расширен до любых пределов, необходимых для современных промышленных предприятий и учреждений;</w:t>
      </w:r>
    </w:p>
    <w:p w:rsidR="00E875F3" w:rsidRPr="009806BD" w:rsidRDefault="00E875F3" w:rsidP="009806BD">
      <w:pPr>
        <w:pStyle w:val="a4"/>
        <w:numPr>
          <w:ilvl w:val="0"/>
          <w:numId w:val="15"/>
        </w:numPr>
        <w:spacing w:line="360" w:lineRule="auto"/>
        <w:ind w:left="0" w:right="0" w:firstLine="720"/>
        <w:rPr>
          <w:szCs w:val="28"/>
          <w:lang w:val="ru-RU"/>
        </w:rPr>
      </w:pPr>
      <w:r w:rsidRPr="009806BD">
        <w:rPr>
          <w:szCs w:val="28"/>
          <w:lang w:val="ru-RU"/>
        </w:rPr>
        <w:t>может быть установлен приоритет в пользовании связью, обеспечено подключение абонентов к другому лицу, подключение к диктофону, и.т.д.</w:t>
      </w:r>
    </w:p>
    <w:p w:rsidR="00E875F3" w:rsidRPr="009806BD" w:rsidRDefault="00E875F3" w:rsidP="009806BD">
      <w:pPr>
        <w:pStyle w:val="a4"/>
        <w:spacing w:line="360" w:lineRule="auto"/>
        <w:ind w:right="0" w:firstLine="720"/>
        <w:rPr>
          <w:szCs w:val="28"/>
          <w:lang w:val="ru-RU"/>
        </w:rPr>
      </w:pPr>
      <w:r w:rsidRPr="009806BD">
        <w:rPr>
          <w:szCs w:val="28"/>
          <w:lang w:val="ru-RU"/>
        </w:rPr>
        <w:t>в отдельных системах и устройствах обеспечивается удержание абонента на время наведения справок. Как правило, во всех системах предусматривается связь со станциями аналогичной системы или городскими телефонными станциями по соединительным линиям с возможностью включения отдельных абонентов этих станций в систему громкоговорящей связи.</w:t>
      </w:r>
    </w:p>
    <w:p w:rsidR="00E875F3" w:rsidRPr="009806BD" w:rsidRDefault="00E875F3" w:rsidP="009806BD">
      <w:pPr>
        <w:pStyle w:val="a4"/>
        <w:spacing w:line="360" w:lineRule="auto"/>
        <w:ind w:right="0" w:firstLine="720"/>
        <w:rPr>
          <w:b/>
          <w:szCs w:val="28"/>
          <w:lang w:val="ru-RU"/>
        </w:rPr>
      </w:pPr>
    </w:p>
    <w:p w:rsidR="00E875F3" w:rsidRPr="009806BD" w:rsidRDefault="00E875F3" w:rsidP="00A60050">
      <w:pPr>
        <w:pStyle w:val="a4"/>
        <w:spacing w:line="360" w:lineRule="auto"/>
        <w:ind w:right="0" w:firstLine="720"/>
        <w:jc w:val="center"/>
        <w:rPr>
          <w:b/>
          <w:szCs w:val="28"/>
          <w:lang w:val="ru-RU"/>
        </w:rPr>
      </w:pPr>
      <w:r w:rsidRPr="009806BD">
        <w:rPr>
          <w:b/>
          <w:szCs w:val="28"/>
          <w:lang w:val="ru-RU"/>
        </w:rPr>
        <w:t>1.2 Принципы осуществления громкоговорящей связи</w:t>
      </w:r>
    </w:p>
    <w:p w:rsidR="00E875F3" w:rsidRPr="009806BD" w:rsidRDefault="00E875F3" w:rsidP="009806BD">
      <w:pPr>
        <w:pStyle w:val="a4"/>
        <w:spacing w:line="360" w:lineRule="auto"/>
        <w:ind w:right="0" w:firstLine="720"/>
        <w:rPr>
          <w:b/>
          <w:szCs w:val="28"/>
          <w:lang w:val="ru-RU"/>
        </w:rPr>
      </w:pPr>
    </w:p>
    <w:p w:rsidR="00E875F3" w:rsidRPr="009806BD" w:rsidRDefault="00E875F3" w:rsidP="009806BD">
      <w:pPr>
        <w:pStyle w:val="a4"/>
        <w:spacing w:line="360" w:lineRule="auto"/>
        <w:ind w:right="0" w:firstLine="720"/>
        <w:rPr>
          <w:szCs w:val="28"/>
          <w:lang w:val="ru-RU"/>
        </w:rPr>
      </w:pPr>
      <w:r w:rsidRPr="009806BD">
        <w:rPr>
          <w:szCs w:val="28"/>
          <w:lang w:val="ru-RU"/>
        </w:rPr>
        <w:t xml:space="preserve">В простейшем виде громкоговорящую связь можно осуществить последовательным подключением к телефонному аппарату дуплексного усилителя с микрофоном и громкоговорителем. В этом случае абонент при </w:t>
      </w:r>
      <w:r w:rsidRPr="009806BD">
        <w:rPr>
          <w:szCs w:val="28"/>
          <w:lang w:val="ru-RU"/>
        </w:rPr>
        <w:lastRenderedPageBreak/>
        <w:t>желании может пользоваться либо микротелефонной трубкой, либо микрофоном для передачи и громкоговорителем для приема речи. Если усилитель симплексный, то разговорные токи усиливаются только при передаче, и ведущуюся передачу абоненты на входящем конце могут слышать по громкоговорителям, подключенным параллельно телефонным аппаратам.</w:t>
      </w:r>
    </w:p>
    <w:p w:rsidR="00E875F3" w:rsidRPr="009806BD" w:rsidRDefault="00E875F3" w:rsidP="009806BD">
      <w:pPr>
        <w:pStyle w:val="a4"/>
        <w:spacing w:line="360" w:lineRule="auto"/>
        <w:ind w:right="0" w:firstLine="720"/>
        <w:rPr>
          <w:szCs w:val="28"/>
          <w:lang w:val="ru-RU"/>
        </w:rPr>
      </w:pPr>
      <w:r w:rsidRPr="009806BD">
        <w:rPr>
          <w:szCs w:val="28"/>
          <w:lang w:val="ru-RU"/>
        </w:rPr>
        <w:t>Громкоговорящая связь может быть осуществлена:</w:t>
      </w:r>
    </w:p>
    <w:p w:rsidR="00E875F3" w:rsidRPr="009806BD" w:rsidRDefault="00E875F3" w:rsidP="009806BD">
      <w:pPr>
        <w:pStyle w:val="a4"/>
        <w:numPr>
          <w:ilvl w:val="0"/>
          <w:numId w:val="15"/>
        </w:numPr>
        <w:spacing w:line="360" w:lineRule="auto"/>
        <w:ind w:left="0" w:right="0" w:firstLine="720"/>
        <w:rPr>
          <w:szCs w:val="28"/>
          <w:lang w:val="ru-RU"/>
        </w:rPr>
      </w:pPr>
      <w:r w:rsidRPr="009806BD">
        <w:rPr>
          <w:szCs w:val="28"/>
          <w:lang w:val="ru-RU"/>
        </w:rPr>
        <w:t>по четырехпроводным линиям с использованием раздельных усилителей приема и передачи;</w:t>
      </w:r>
    </w:p>
    <w:p w:rsidR="00E875F3" w:rsidRPr="009806BD" w:rsidRDefault="00E875F3" w:rsidP="009806BD">
      <w:pPr>
        <w:pStyle w:val="a4"/>
        <w:numPr>
          <w:ilvl w:val="0"/>
          <w:numId w:val="15"/>
        </w:numPr>
        <w:spacing w:line="360" w:lineRule="auto"/>
        <w:ind w:left="0" w:right="0" w:firstLine="720"/>
        <w:rPr>
          <w:szCs w:val="28"/>
          <w:lang w:val="ru-RU"/>
        </w:rPr>
      </w:pPr>
      <w:r w:rsidRPr="009806BD">
        <w:rPr>
          <w:szCs w:val="28"/>
          <w:lang w:val="ru-RU"/>
        </w:rPr>
        <w:t>по двухпроводным линиям либо с использованием дуплексных усилителей с дифсистемами, либо с применением симплексных усилителей и автоматическим переключением трактов приема и передачи;</w:t>
      </w:r>
    </w:p>
    <w:p w:rsidR="00E875F3" w:rsidRPr="009806BD" w:rsidRDefault="00E875F3" w:rsidP="009806BD">
      <w:pPr>
        <w:pStyle w:val="a4"/>
        <w:spacing w:line="360" w:lineRule="auto"/>
        <w:ind w:right="0" w:firstLine="720"/>
        <w:rPr>
          <w:szCs w:val="28"/>
          <w:lang w:val="ru-RU"/>
        </w:rPr>
      </w:pPr>
      <w:r w:rsidRPr="009806BD">
        <w:rPr>
          <w:szCs w:val="28"/>
          <w:lang w:val="ru-RU"/>
        </w:rPr>
        <w:t>По каждому из указанных принципов может быть организована односторонняя связь, когда усилитель имеется только на одном конце линии связи, и двусторонняя, при которой усилители имеются на обоих концах линии связи.</w:t>
      </w:r>
    </w:p>
    <w:p w:rsidR="00E875F3" w:rsidRPr="009806BD" w:rsidRDefault="00E875F3" w:rsidP="009806BD">
      <w:pPr>
        <w:pStyle w:val="a4"/>
        <w:spacing w:line="360" w:lineRule="auto"/>
        <w:ind w:right="0" w:firstLine="720"/>
        <w:rPr>
          <w:szCs w:val="28"/>
          <w:lang w:val="ru-RU"/>
        </w:rPr>
      </w:pPr>
      <w:r w:rsidRPr="009806BD">
        <w:rPr>
          <w:szCs w:val="28"/>
          <w:lang w:val="ru-RU"/>
        </w:rPr>
        <w:t xml:space="preserve">Система четырехпроводной односторонней связи обладает простотой схемы и конструкций усилителей, отсутствием самовозбуждения, высоким качеством речи, удобством проведения совещаний. Однако дорогостояща. </w:t>
      </w:r>
    </w:p>
    <w:p w:rsidR="00E875F3" w:rsidRPr="009806BD" w:rsidRDefault="00E875F3" w:rsidP="009806BD">
      <w:pPr>
        <w:pStyle w:val="a4"/>
        <w:spacing w:line="360" w:lineRule="auto"/>
        <w:ind w:right="0" w:firstLine="720"/>
        <w:rPr>
          <w:szCs w:val="28"/>
          <w:lang w:val="ru-RU"/>
        </w:rPr>
      </w:pPr>
      <w:r w:rsidRPr="009806BD">
        <w:rPr>
          <w:szCs w:val="28"/>
          <w:lang w:val="ru-RU"/>
        </w:rPr>
        <w:t>Применение дифференциальной системы позволяет осуществить громкоговорящую связь по двухпроводной линии, но из-за неизбежной разбалансировки дифсистемы возникает электрическая связь между усилителями приема и передачи. Для устойчивой работы усилителя с дифсистемой необходимо обеспечить равенство полного сопротивления подключаемой нагрузки и сопротивления балансного контура.</w:t>
      </w:r>
    </w:p>
    <w:p w:rsidR="00E875F3" w:rsidRPr="009806BD" w:rsidRDefault="00A60050" w:rsidP="009806BD">
      <w:pPr>
        <w:pStyle w:val="a4"/>
        <w:spacing w:line="360" w:lineRule="auto"/>
        <w:ind w:right="0" w:firstLine="720"/>
        <w:rPr>
          <w:szCs w:val="28"/>
          <w:lang w:val="ru-RU"/>
        </w:rPr>
      </w:pPr>
      <w:r>
        <w:rPr>
          <w:szCs w:val="28"/>
          <w:lang w:val="ru-RU"/>
        </w:rPr>
        <w:br w:type="page"/>
      </w:r>
    </w:p>
    <w:p w:rsidR="00E875F3" w:rsidRPr="009806BD" w:rsidRDefault="00F424AB" w:rsidP="009806BD">
      <w:pPr>
        <w:pStyle w:val="a4"/>
        <w:spacing w:line="360" w:lineRule="auto"/>
        <w:ind w:right="0" w:firstLine="720"/>
        <w:rPr>
          <w:szCs w:val="28"/>
          <w:lang w:val="ru-RU"/>
        </w:rPr>
      </w:pPr>
      <w:r>
        <w:rPr>
          <w:noProof/>
          <w:lang w:val="ru-RU"/>
        </w:rPr>
        <w:pict>
          <v:group id="_x0000_s1094" style="position:absolute;left:0;text-align:left;margin-left:37.1pt;margin-top:-24.6pt;width:294.3pt;height:83.25pt;z-index:251710464" coordorigin="2304,9072" coordsize="5328,2400" o:allowincell="f">
            <v:shape id="_x0000_s1095" type="#_x0000_t109" style="position:absolute;left:2304;top:9072;width:1440;height:960">
              <v:textbox style="mso-next-textbox:#_x0000_s1095">
                <w:txbxContent>
                  <w:p w:rsidR="009806BD" w:rsidRDefault="009806BD" w:rsidP="00E875F3">
                    <w:pPr>
                      <w:jc w:val="center"/>
                    </w:pPr>
                    <w:r>
                      <w:t xml:space="preserve">Микрофон   </w:t>
                    </w:r>
                  </w:p>
                </w:txbxContent>
              </v:textbox>
            </v:shape>
            <v:shape id="_x0000_s1096" type="#_x0000_t109" style="position:absolute;left:4320;top:9072;width:1440;height:960">
              <v:textbox style="mso-next-textbox:#_x0000_s1096">
                <w:txbxContent>
                  <w:p w:rsidR="009806BD" w:rsidRDefault="009806BD" w:rsidP="00E875F3">
                    <w:pPr>
                      <w:pStyle w:val="22"/>
                    </w:pPr>
                    <w:r>
                      <w:t>Усилитель</w:t>
                    </w:r>
                  </w:p>
                </w:txbxContent>
              </v:textbox>
            </v:shape>
            <v:shape id="_x0000_s1097" type="#_x0000_t109" style="position:absolute;left:6192;top:9072;width:1440;height:960">
              <v:textbox style="mso-next-textbox:#_x0000_s1097">
                <w:txbxContent>
                  <w:p w:rsidR="009806BD" w:rsidRDefault="009806BD" w:rsidP="00E875F3">
                    <w:r>
                      <w:t>Телефон</w:t>
                    </w:r>
                  </w:p>
                </w:txbxContent>
              </v:textbox>
            </v:shape>
            <v:shape id="_x0000_s1098" type="#_x0000_t109" style="position:absolute;left:2304;top:10512;width:1440;height:960">
              <v:textbox style="mso-next-textbox:#_x0000_s1098">
                <w:txbxContent>
                  <w:p w:rsidR="009806BD" w:rsidRDefault="009806BD" w:rsidP="00E875F3">
                    <w:r>
                      <w:t>Динамик</w:t>
                    </w:r>
                  </w:p>
                </w:txbxContent>
              </v:textbox>
            </v:shape>
            <v:shape id="_x0000_s1099" type="#_x0000_t109" style="position:absolute;left:4320;top:10512;width:1440;height:960">
              <v:textbox style="mso-next-textbox:#_x0000_s1099">
                <w:txbxContent>
                  <w:p w:rsidR="009806BD" w:rsidRDefault="009806BD" w:rsidP="00E875F3">
                    <w:pPr>
                      <w:pStyle w:val="22"/>
                    </w:pPr>
                    <w:r>
                      <w:t>Усилитель</w:t>
                    </w:r>
                  </w:p>
                </w:txbxContent>
              </v:textbox>
            </v:shape>
            <v:shape id="_x0000_s1100" type="#_x0000_t109" style="position:absolute;left:6192;top:10512;width:1440;height:960">
              <v:textbox style="mso-next-textbox:#_x0000_s1100">
                <w:txbxContent>
                  <w:p w:rsidR="009806BD" w:rsidRDefault="009806BD" w:rsidP="00E875F3">
                    <w:pPr>
                      <w:pStyle w:val="22"/>
                    </w:pPr>
                    <w:r>
                      <w:t>Микрофон</w:t>
                    </w:r>
                  </w:p>
                </w:txbxContent>
              </v:textbox>
            </v:shape>
            <v:line id="_x0000_s1101" style="position:absolute" from="3744,9504" to="4320,9504"/>
            <v:line id="_x0000_s1102" style="position:absolute" from="5760,9504" to="6192,9504"/>
            <v:line id="_x0000_s1103" style="position:absolute" from="3744,10944" to="4320,10944"/>
            <v:line id="_x0000_s1104" style="position:absolute" from="5760,10944" to="6192,10944"/>
          </v:group>
        </w:pict>
      </w:r>
    </w:p>
    <w:p w:rsidR="00E875F3" w:rsidRPr="009806BD" w:rsidRDefault="00E875F3" w:rsidP="009806BD">
      <w:pPr>
        <w:pStyle w:val="a4"/>
        <w:spacing w:line="360" w:lineRule="auto"/>
        <w:ind w:right="0" w:firstLine="720"/>
        <w:rPr>
          <w:szCs w:val="28"/>
          <w:lang w:val="ru-RU"/>
        </w:rPr>
      </w:pPr>
    </w:p>
    <w:p w:rsidR="00E875F3" w:rsidRPr="009806BD" w:rsidRDefault="009806BD" w:rsidP="009806BD">
      <w:pPr>
        <w:pStyle w:val="a4"/>
        <w:spacing w:line="360" w:lineRule="auto"/>
        <w:ind w:right="0" w:firstLine="720"/>
        <w:rPr>
          <w:szCs w:val="28"/>
          <w:lang w:val="ru-RU"/>
        </w:rPr>
      </w:pPr>
      <w:r w:rsidRPr="009806BD">
        <w:rPr>
          <w:szCs w:val="28"/>
          <w:lang w:val="ru-RU"/>
        </w:rPr>
        <w:t xml:space="preserve"> </w:t>
      </w:r>
    </w:p>
    <w:p w:rsidR="00E875F3" w:rsidRPr="009806BD" w:rsidRDefault="00E875F3" w:rsidP="009806BD">
      <w:pPr>
        <w:pStyle w:val="a4"/>
        <w:spacing w:line="360" w:lineRule="auto"/>
        <w:ind w:right="0" w:firstLine="720"/>
        <w:rPr>
          <w:szCs w:val="28"/>
          <w:lang w:val="ru-RU"/>
        </w:rPr>
      </w:pPr>
      <w:r w:rsidRPr="009806BD">
        <w:rPr>
          <w:szCs w:val="28"/>
          <w:lang w:val="ru-RU"/>
        </w:rPr>
        <w:t xml:space="preserve">Рис. 1.2.1 Структурная электрическая схема четырехпроводной связи </w:t>
      </w:r>
    </w:p>
    <w:p w:rsidR="00E875F3" w:rsidRPr="009806BD" w:rsidRDefault="00F424AB" w:rsidP="009806BD">
      <w:pPr>
        <w:pStyle w:val="a4"/>
        <w:spacing w:line="360" w:lineRule="auto"/>
        <w:ind w:right="0" w:firstLine="720"/>
        <w:rPr>
          <w:szCs w:val="28"/>
          <w:lang w:val="ru-RU"/>
        </w:rPr>
      </w:pPr>
      <w:r>
        <w:rPr>
          <w:noProof/>
          <w:lang w:val="ru-RU"/>
        </w:rPr>
        <w:pict>
          <v:group id="_x0000_s1105" style="position:absolute;left:0;text-align:left;margin-left:32.6pt;margin-top:18.9pt;width:369.1pt;height:173.05pt;z-index:251711488" coordorigin="3312,1584" coordsize="6048,3552" o:allowincell="f">
            <v:shape id="_x0000_s1106" type="#_x0000_t109" style="position:absolute;left:3312;top:1584;width:1440;height:960">
              <v:textbox style="mso-next-textbox:#_x0000_s1106">
                <w:txbxContent>
                  <w:p w:rsidR="009806BD" w:rsidRDefault="009806BD" w:rsidP="00E875F3">
                    <w:pPr>
                      <w:jc w:val="center"/>
                    </w:pPr>
                    <w:r>
                      <w:t>Микрофон</w:t>
                    </w:r>
                  </w:p>
                </w:txbxContent>
              </v:textbox>
            </v:shape>
            <v:shape id="_x0000_s1107" type="#_x0000_t109" style="position:absolute;left:5328;top:2880;width:1440;height:960">
              <v:textbox style="mso-next-textbox:#_x0000_s1107">
                <w:txbxContent>
                  <w:p w:rsidR="009806BD" w:rsidRDefault="009806BD" w:rsidP="00E875F3">
                    <w:r>
                      <w:t>Балансн.</w:t>
                    </w:r>
                  </w:p>
                  <w:p w:rsidR="009806BD" w:rsidRDefault="009806BD" w:rsidP="00E875F3">
                    <w:pPr>
                      <w:jc w:val="center"/>
                    </w:pPr>
                    <w:r>
                      <w:t>контуры</w:t>
                    </w:r>
                  </w:p>
                </w:txbxContent>
              </v:textbox>
            </v:shape>
            <v:shape id="_x0000_s1108" type="#_x0000_t109" style="position:absolute;left:5328;top:1584;width:1440;height:960">
              <v:textbox style="mso-next-textbox:#_x0000_s1108">
                <w:txbxContent>
                  <w:p w:rsidR="009806BD" w:rsidRDefault="009806BD" w:rsidP="00E875F3">
                    <w:pPr>
                      <w:pStyle w:val="22"/>
                    </w:pPr>
                    <w:r>
                      <w:t>Усилитель</w:t>
                    </w:r>
                  </w:p>
                </w:txbxContent>
              </v:textbox>
            </v:shape>
            <v:shape id="_x0000_s1109" type="#_x0000_t109" style="position:absolute;left:3312;top:4176;width:1440;height:960">
              <v:textbox style="mso-next-textbox:#_x0000_s1109">
                <w:txbxContent>
                  <w:p w:rsidR="009806BD" w:rsidRDefault="009806BD" w:rsidP="00E875F3">
                    <w:pPr>
                      <w:jc w:val="center"/>
                    </w:pPr>
                    <w:r>
                      <w:t>Динамик</w:t>
                    </w:r>
                  </w:p>
                </w:txbxContent>
              </v:textbox>
            </v:shape>
            <v:shape id="_x0000_s1110" type="#_x0000_t109" style="position:absolute;left:5328;top:4176;width:1440;height:960">
              <v:textbox style="mso-next-textbox:#_x0000_s1110">
                <w:txbxContent>
                  <w:p w:rsidR="009806BD" w:rsidRDefault="009806BD" w:rsidP="00E875F3">
                    <w:pPr>
                      <w:pStyle w:val="22"/>
                    </w:pPr>
                    <w:r>
                      <w:t>Усилитель</w:t>
                    </w:r>
                  </w:p>
                </w:txbxContent>
              </v:textbox>
            </v:shape>
            <v:shape id="_x0000_s1111" type="#_x0000_t109" style="position:absolute;left:7488;top:2880;width:1440;height:960">
              <v:textbox style="mso-next-textbox:#_x0000_s1111">
                <w:txbxContent>
                  <w:p w:rsidR="009806BD" w:rsidRDefault="009806BD" w:rsidP="00E875F3">
                    <w:pPr>
                      <w:pStyle w:val="22"/>
                    </w:pPr>
                    <w:r>
                      <w:t>Дифф. тр.</w:t>
                    </w:r>
                  </w:p>
                </w:txbxContent>
              </v:textbox>
            </v:shape>
            <v:line id="_x0000_s1112" style="position:absolute" from="4752,2016" to="5328,2016"/>
            <v:line id="_x0000_s1113" style="position:absolute" from="6768,2016" to="8208,2016"/>
            <v:line id="_x0000_s1114" style="position:absolute;flip:y" from="8208,2016" to="8208,2880"/>
            <v:line id="_x0000_s1115" style="position:absolute" from="4752,4608" to="5328,4608"/>
            <v:line id="_x0000_s1116" style="position:absolute" from="6768,4608" to="8208,4608"/>
            <v:line id="_x0000_s1117" style="position:absolute" from="8208,3888" to="8208,4608"/>
            <v:line id="_x0000_s1118" style="position:absolute" from="6768,3312" to="7488,3312"/>
            <v:line id="_x0000_s1119" style="position:absolute" from="8928,3312" to="9360,3312">
              <v:stroke endarrow="block"/>
            </v:line>
          </v:group>
        </w:pict>
      </w:r>
    </w:p>
    <w:p w:rsidR="00E875F3" w:rsidRPr="009806BD" w:rsidRDefault="00E875F3" w:rsidP="009806BD">
      <w:pPr>
        <w:pStyle w:val="a4"/>
        <w:spacing w:line="360" w:lineRule="auto"/>
        <w:ind w:right="0" w:firstLine="720"/>
        <w:rPr>
          <w:szCs w:val="28"/>
          <w:lang w:val="ru-RU"/>
        </w:rPr>
      </w:pPr>
    </w:p>
    <w:p w:rsidR="00E875F3" w:rsidRPr="009806BD" w:rsidRDefault="00E875F3" w:rsidP="009806BD">
      <w:pPr>
        <w:pStyle w:val="a4"/>
        <w:spacing w:line="360" w:lineRule="auto"/>
        <w:ind w:right="0" w:firstLine="720"/>
        <w:rPr>
          <w:szCs w:val="28"/>
          <w:lang w:val="ru-RU"/>
        </w:rPr>
      </w:pPr>
    </w:p>
    <w:p w:rsidR="00E875F3" w:rsidRPr="009806BD" w:rsidRDefault="00E875F3" w:rsidP="009806BD">
      <w:pPr>
        <w:pStyle w:val="a4"/>
        <w:spacing w:line="360" w:lineRule="auto"/>
        <w:ind w:right="0" w:firstLine="720"/>
        <w:rPr>
          <w:szCs w:val="28"/>
          <w:lang w:val="ru-RU"/>
        </w:rPr>
      </w:pPr>
    </w:p>
    <w:p w:rsidR="00E875F3" w:rsidRPr="009806BD" w:rsidRDefault="00E875F3" w:rsidP="009806BD">
      <w:pPr>
        <w:pStyle w:val="a4"/>
        <w:spacing w:line="360" w:lineRule="auto"/>
        <w:ind w:right="0" w:firstLine="720"/>
        <w:rPr>
          <w:szCs w:val="28"/>
          <w:lang w:val="ru-RU"/>
        </w:rPr>
      </w:pPr>
    </w:p>
    <w:p w:rsidR="00E875F3" w:rsidRPr="009806BD" w:rsidRDefault="00E875F3" w:rsidP="009806BD">
      <w:pPr>
        <w:pStyle w:val="a4"/>
        <w:spacing w:line="360" w:lineRule="auto"/>
        <w:ind w:right="0" w:firstLine="720"/>
        <w:rPr>
          <w:szCs w:val="28"/>
          <w:lang w:val="ru-RU"/>
        </w:rPr>
      </w:pPr>
    </w:p>
    <w:p w:rsidR="00E875F3" w:rsidRPr="009806BD" w:rsidRDefault="00E875F3" w:rsidP="009806BD">
      <w:pPr>
        <w:pStyle w:val="a4"/>
        <w:spacing w:line="360" w:lineRule="auto"/>
        <w:ind w:right="0" w:firstLine="720"/>
        <w:rPr>
          <w:szCs w:val="28"/>
          <w:lang w:val="ru-RU"/>
        </w:rPr>
      </w:pPr>
    </w:p>
    <w:p w:rsidR="00E875F3" w:rsidRPr="00A60050" w:rsidRDefault="00E875F3" w:rsidP="009806BD">
      <w:pPr>
        <w:pStyle w:val="a4"/>
        <w:spacing w:line="360" w:lineRule="auto"/>
        <w:ind w:right="0" w:firstLine="720"/>
        <w:rPr>
          <w:szCs w:val="28"/>
          <w:lang w:val="ru-RU"/>
        </w:rPr>
      </w:pPr>
    </w:p>
    <w:p w:rsidR="00E875F3" w:rsidRPr="009806BD" w:rsidRDefault="00E875F3" w:rsidP="009806BD">
      <w:pPr>
        <w:pStyle w:val="a4"/>
        <w:spacing w:line="360" w:lineRule="auto"/>
        <w:ind w:right="0" w:firstLine="720"/>
        <w:rPr>
          <w:szCs w:val="28"/>
          <w:lang w:val="ru-RU"/>
        </w:rPr>
      </w:pPr>
      <w:r w:rsidRPr="009806BD">
        <w:rPr>
          <w:szCs w:val="28"/>
          <w:lang w:val="ru-RU"/>
        </w:rPr>
        <w:t>Рис. 1.2.2 Структурная электрическая схема дифференциальной системы усиления:</w:t>
      </w:r>
      <w:r w:rsidR="00A60050" w:rsidRPr="00A60050">
        <w:rPr>
          <w:szCs w:val="28"/>
          <w:lang w:val="ru-RU"/>
        </w:rPr>
        <w:t xml:space="preserve"> </w:t>
      </w:r>
      <w:r w:rsidRPr="009806BD">
        <w:rPr>
          <w:szCs w:val="28"/>
          <w:lang w:val="ru-RU"/>
        </w:rPr>
        <w:t>Дифф.тр. – дифференциальный трансформатор;</w:t>
      </w:r>
    </w:p>
    <w:p w:rsidR="00E875F3" w:rsidRPr="009806BD" w:rsidRDefault="00E875F3" w:rsidP="009806BD">
      <w:pPr>
        <w:pStyle w:val="a4"/>
        <w:spacing w:line="360" w:lineRule="auto"/>
        <w:ind w:right="0" w:firstLine="720"/>
        <w:rPr>
          <w:szCs w:val="28"/>
          <w:lang w:val="ru-RU"/>
        </w:rPr>
      </w:pPr>
    </w:p>
    <w:p w:rsidR="00E875F3" w:rsidRPr="009806BD" w:rsidRDefault="00E875F3" w:rsidP="009806BD">
      <w:pPr>
        <w:pStyle w:val="a4"/>
        <w:spacing w:line="360" w:lineRule="auto"/>
        <w:ind w:right="0" w:firstLine="720"/>
        <w:rPr>
          <w:szCs w:val="28"/>
          <w:lang w:val="ru-RU"/>
        </w:rPr>
      </w:pPr>
      <w:r w:rsidRPr="009806BD">
        <w:rPr>
          <w:szCs w:val="28"/>
          <w:lang w:val="ru-RU"/>
        </w:rPr>
        <w:t>Недостаток дифференциальной системы заключается в пропадании начальных звуков и коротких слов, что делает речь неестественной.</w:t>
      </w:r>
    </w:p>
    <w:p w:rsidR="00E875F3" w:rsidRPr="009806BD" w:rsidRDefault="00E875F3" w:rsidP="009806BD">
      <w:pPr>
        <w:pStyle w:val="a4"/>
        <w:spacing w:line="360" w:lineRule="auto"/>
        <w:ind w:right="0" w:firstLine="720"/>
        <w:rPr>
          <w:b/>
          <w:szCs w:val="28"/>
          <w:lang w:val="ru-RU"/>
        </w:rPr>
      </w:pPr>
    </w:p>
    <w:p w:rsidR="00E875F3" w:rsidRPr="00A60050" w:rsidRDefault="00E875F3" w:rsidP="00A60050">
      <w:pPr>
        <w:pStyle w:val="a4"/>
        <w:spacing w:line="360" w:lineRule="auto"/>
        <w:ind w:right="0" w:firstLine="720"/>
        <w:jc w:val="center"/>
        <w:rPr>
          <w:b/>
          <w:szCs w:val="28"/>
          <w:lang w:val="ru-RU"/>
        </w:rPr>
      </w:pPr>
      <w:r w:rsidRPr="00A60050">
        <w:rPr>
          <w:b/>
          <w:szCs w:val="28"/>
          <w:lang w:val="ru-RU"/>
        </w:rPr>
        <w:t>1.3 Конкретные системы производственной связи</w:t>
      </w:r>
    </w:p>
    <w:p w:rsidR="00E875F3" w:rsidRPr="00A60050" w:rsidRDefault="00E875F3" w:rsidP="009806BD">
      <w:pPr>
        <w:pStyle w:val="a4"/>
        <w:spacing w:line="360" w:lineRule="auto"/>
        <w:ind w:right="0" w:firstLine="720"/>
        <w:rPr>
          <w:szCs w:val="28"/>
          <w:lang w:val="ru-RU"/>
        </w:rPr>
      </w:pPr>
    </w:p>
    <w:p w:rsidR="00E875F3" w:rsidRPr="00A60050" w:rsidRDefault="00E875F3" w:rsidP="00A60050">
      <w:pPr>
        <w:pStyle w:val="a4"/>
        <w:spacing w:line="360" w:lineRule="auto"/>
        <w:ind w:right="0" w:firstLine="720"/>
        <w:jc w:val="center"/>
        <w:rPr>
          <w:b/>
          <w:i/>
          <w:szCs w:val="28"/>
          <w:lang w:val="ru-RU"/>
        </w:rPr>
      </w:pPr>
      <w:r w:rsidRPr="00A60050">
        <w:rPr>
          <w:b/>
          <w:i/>
          <w:szCs w:val="28"/>
          <w:lang w:val="ru-RU"/>
        </w:rPr>
        <w:t>1.3.1 Переговорное громкоговорящее устройство ПУ – 1</w:t>
      </w:r>
    </w:p>
    <w:p w:rsidR="00E875F3" w:rsidRPr="009806BD" w:rsidRDefault="00E875F3" w:rsidP="009806BD">
      <w:pPr>
        <w:pStyle w:val="a4"/>
        <w:spacing w:line="360" w:lineRule="auto"/>
        <w:ind w:right="0" w:firstLine="720"/>
        <w:rPr>
          <w:szCs w:val="28"/>
          <w:lang w:val="ru-RU"/>
        </w:rPr>
      </w:pPr>
      <w:r w:rsidRPr="009806BD">
        <w:rPr>
          <w:szCs w:val="28"/>
          <w:lang w:val="ru-RU"/>
        </w:rPr>
        <w:t xml:space="preserve">Устройство предназначено для прямой симплексной громкоговорящей связи между двумя абонентами. Оно обеспечивает передачу сообщений даже при выключенном аппарате абонента, с которым устанавливается связь. Комплект состоит из двух одинаковых абонентских устройств. При переводе одного из пультов в режим «Передача» второй автоматически переходит в режим приема. По окончании разговора необходимо перевести пульт в режим «Прием» каждое абонентское устройство состоит из пульта управления и блока питания. Пульт управления размещен в настольном </w:t>
      </w:r>
      <w:r w:rsidRPr="009806BD">
        <w:rPr>
          <w:szCs w:val="28"/>
          <w:lang w:val="ru-RU"/>
        </w:rPr>
        <w:lastRenderedPageBreak/>
        <w:t xml:space="preserve">пластмассовом корпусе, блок питания смонтирован в металлическом основании и закрыт кожухом. В блоке питания размещены сетевой трансформатор, выпрямитель, электролитические конденсаторы фильтра, плата с предохранителем и переключателем напряжения сети, плата для подключения шнура от пульта управления и соединительных линий. Блок питания подключается к питающей сети с помощью двухпроводного шнура, оканчивающегося двухполюсной вилкой. </w:t>
      </w:r>
    </w:p>
    <w:p w:rsidR="00E875F3" w:rsidRPr="009806BD" w:rsidRDefault="00E875F3" w:rsidP="009806BD">
      <w:pPr>
        <w:pStyle w:val="a4"/>
        <w:spacing w:line="360" w:lineRule="auto"/>
        <w:ind w:right="0" w:firstLine="720"/>
        <w:rPr>
          <w:szCs w:val="28"/>
          <w:lang w:val="ru-RU"/>
        </w:rPr>
      </w:pPr>
    </w:p>
    <w:p w:rsidR="00E875F3" w:rsidRPr="00A60050" w:rsidRDefault="00E875F3" w:rsidP="009806BD">
      <w:pPr>
        <w:pStyle w:val="a4"/>
        <w:spacing w:line="360" w:lineRule="auto"/>
        <w:ind w:right="0" w:firstLine="720"/>
        <w:rPr>
          <w:b/>
          <w:i/>
          <w:szCs w:val="28"/>
          <w:lang w:val="ru-RU"/>
        </w:rPr>
      </w:pPr>
      <w:r w:rsidRPr="00A60050">
        <w:rPr>
          <w:b/>
          <w:i/>
          <w:szCs w:val="28"/>
          <w:lang w:val="ru-RU"/>
        </w:rPr>
        <w:t>1.3.2 Оперативно-переговорные устройства ОПУ-1М и ОПУ-10М</w:t>
      </w:r>
    </w:p>
    <w:p w:rsidR="00E875F3" w:rsidRPr="009806BD" w:rsidRDefault="00E875F3" w:rsidP="009806BD">
      <w:pPr>
        <w:pStyle w:val="a4"/>
        <w:spacing w:line="360" w:lineRule="auto"/>
        <w:ind w:right="0" w:firstLine="720"/>
        <w:rPr>
          <w:szCs w:val="28"/>
          <w:lang w:val="ru-RU"/>
        </w:rPr>
      </w:pPr>
      <w:r w:rsidRPr="009806BD">
        <w:rPr>
          <w:szCs w:val="28"/>
          <w:lang w:val="ru-RU"/>
        </w:rPr>
        <w:t>Устройство ОПУ-1М предназначено для переговоров руководителя с секретарем по симплексной системе «говорю-слушаю». Преимущество в разговоре отдается руководителю. ОПУ-1М состоит из пульта главного абонента, пульта абонента и блока управления.</w:t>
      </w:r>
    </w:p>
    <w:p w:rsidR="00E875F3" w:rsidRPr="009806BD" w:rsidRDefault="00E875F3" w:rsidP="009806BD">
      <w:pPr>
        <w:pStyle w:val="a4"/>
        <w:spacing w:line="360" w:lineRule="auto"/>
        <w:ind w:right="0" w:firstLine="720"/>
        <w:rPr>
          <w:szCs w:val="28"/>
          <w:lang w:val="ru-RU"/>
        </w:rPr>
      </w:pPr>
      <w:r w:rsidRPr="009806BD">
        <w:rPr>
          <w:szCs w:val="28"/>
          <w:lang w:val="ru-RU"/>
        </w:rPr>
        <w:t>Каждый пульт абонента имеет по одной клавише. В корпусе пульта встроен обратимый динамик. Блок управления состоит из усилителя, выполненного на четырех транзисторах, стабилизированного выпрямителя и схемы коммутации.</w:t>
      </w:r>
    </w:p>
    <w:p w:rsidR="00E875F3" w:rsidRPr="009806BD" w:rsidRDefault="00E875F3" w:rsidP="009806BD">
      <w:pPr>
        <w:pStyle w:val="a4"/>
        <w:spacing w:line="360" w:lineRule="auto"/>
        <w:ind w:right="0" w:firstLine="720"/>
        <w:rPr>
          <w:szCs w:val="28"/>
          <w:lang w:val="ru-RU"/>
        </w:rPr>
      </w:pPr>
      <w:r w:rsidRPr="009806BD">
        <w:rPr>
          <w:szCs w:val="28"/>
          <w:lang w:val="ru-RU"/>
        </w:rPr>
        <w:t xml:space="preserve">Устройство ОПУ-10М предназначено для громкоговорящей циркулярной связи главного абонента с одним из десяти абонентов по симплексной системе «говорю-слушаю». Преимущество предоставляется главному абоненту. Он может вести разговор с четырьмя абонентами одновременно. </w:t>
      </w:r>
    </w:p>
    <w:p w:rsidR="00E875F3" w:rsidRPr="009806BD" w:rsidRDefault="00E875F3" w:rsidP="009806BD">
      <w:pPr>
        <w:pStyle w:val="a4"/>
        <w:spacing w:line="360" w:lineRule="auto"/>
        <w:ind w:right="0" w:firstLine="720"/>
        <w:rPr>
          <w:szCs w:val="28"/>
          <w:lang w:val="ru-RU"/>
        </w:rPr>
      </w:pPr>
      <w:r w:rsidRPr="009806BD">
        <w:rPr>
          <w:szCs w:val="28"/>
          <w:lang w:val="ru-RU"/>
        </w:rPr>
        <w:t>Устройство ОПУ-10М состоит из пульта главного абонента, десяти пультов абонентов и блока управления. Пульт главного абонента соединен с блоком управления при помощи кабеля, абонентские точки подсоединяются к блоку управления четырехпроводными линиями для каждого абонента (радиальная схема).</w:t>
      </w:r>
    </w:p>
    <w:p w:rsidR="00E875F3" w:rsidRPr="009806BD" w:rsidRDefault="00E875F3" w:rsidP="009806BD">
      <w:pPr>
        <w:pStyle w:val="a4"/>
        <w:spacing w:line="360" w:lineRule="auto"/>
        <w:ind w:right="0" w:firstLine="720"/>
        <w:rPr>
          <w:szCs w:val="28"/>
          <w:lang w:val="ru-RU"/>
        </w:rPr>
      </w:pPr>
      <w:r w:rsidRPr="009806BD">
        <w:rPr>
          <w:szCs w:val="28"/>
          <w:lang w:val="ru-RU"/>
        </w:rPr>
        <w:t>Главный абонент вызывает абонента нажатием соответствующей абонентской кнопки. Сброс абонентской кнопки осуществляется нажатием</w:t>
      </w:r>
      <w:r w:rsidR="009806BD" w:rsidRPr="009806BD">
        <w:rPr>
          <w:szCs w:val="28"/>
          <w:lang w:val="ru-RU"/>
        </w:rPr>
        <w:t xml:space="preserve"> </w:t>
      </w:r>
      <w:r w:rsidRPr="009806BD">
        <w:rPr>
          <w:szCs w:val="28"/>
          <w:lang w:val="ru-RU"/>
        </w:rPr>
        <w:t xml:space="preserve">любой ненажатой кнопки. Вызов абонентом главного абонента производится </w:t>
      </w:r>
      <w:r w:rsidRPr="009806BD">
        <w:rPr>
          <w:szCs w:val="28"/>
          <w:lang w:val="ru-RU"/>
        </w:rPr>
        <w:lastRenderedPageBreak/>
        <w:t>нажатием клавиши абонентского пульта, после чего на центральном пульте загорается соответствующая лампочка и звучит фонический вызов.</w:t>
      </w:r>
    </w:p>
    <w:p w:rsidR="00E875F3" w:rsidRPr="009806BD" w:rsidRDefault="00E875F3" w:rsidP="009806BD">
      <w:pPr>
        <w:pStyle w:val="a4"/>
        <w:spacing w:line="360" w:lineRule="auto"/>
        <w:ind w:right="0" w:firstLine="720"/>
        <w:rPr>
          <w:szCs w:val="28"/>
          <w:lang w:val="ru-RU"/>
        </w:rPr>
      </w:pPr>
      <w:r w:rsidRPr="009806BD">
        <w:rPr>
          <w:szCs w:val="28"/>
          <w:lang w:val="ru-RU"/>
        </w:rPr>
        <w:t>Блок управления состоит из усилителя, стабилизированного выпрямителя и блока коммутации. Громкоговорители используются в режиме передачи как микрофоны и в режиме приема как динамики. Усилитель выполнен на четырех транзисторах.</w:t>
      </w:r>
    </w:p>
    <w:p w:rsidR="00A60050" w:rsidRPr="00FE197A" w:rsidRDefault="00A60050" w:rsidP="009806BD">
      <w:pPr>
        <w:pStyle w:val="a4"/>
        <w:spacing w:line="360" w:lineRule="auto"/>
        <w:ind w:right="0" w:firstLine="720"/>
        <w:rPr>
          <w:szCs w:val="28"/>
          <w:lang w:val="ru-RU"/>
        </w:rPr>
      </w:pPr>
    </w:p>
    <w:p w:rsidR="00E875F3" w:rsidRPr="009806BD" w:rsidRDefault="00E875F3" w:rsidP="009806BD">
      <w:pPr>
        <w:pStyle w:val="a4"/>
        <w:spacing w:line="360" w:lineRule="auto"/>
        <w:ind w:right="0" w:firstLine="720"/>
        <w:rPr>
          <w:szCs w:val="28"/>
          <w:lang w:val="ru-RU"/>
        </w:rPr>
      </w:pPr>
      <w:r w:rsidRPr="009806BD">
        <w:rPr>
          <w:szCs w:val="28"/>
          <w:lang w:val="ru-RU"/>
        </w:rPr>
        <w:t>Таблица 1.3.1</w:t>
      </w:r>
    </w:p>
    <w:p w:rsidR="00E875F3" w:rsidRPr="009806BD" w:rsidRDefault="00E875F3" w:rsidP="009806BD">
      <w:pPr>
        <w:pStyle w:val="a4"/>
        <w:spacing w:line="360" w:lineRule="auto"/>
        <w:ind w:right="0" w:firstLine="720"/>
        <w:rPr>
          <w:szCs w:val="28"/>
          <w:lang w:val="ru-RU"/>
        </w:rPr>
      </w:pPr>
      <w:r w:rsidRPr="009806BD">
        <w:rPr>
          <w:szCs w:val="28"/>
          <w:lang w:val="ru-RU"/>
        </w:rPr>
        <w:t>Технические данные устройств типа «секретарь-директор»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992"/>
        <w:gridCol w:w="992"/>
        <w:gridCol w:w="1276"/>
        <w:gridCol w:w="1171"/>
        <w:gridCol w:w="1186"/>
      </w:tblGrid>
      <w:tr w:rsidR="00E875F3" w:rsidRPr="00A60050" w:rsidTr="00A60050">
        <w:trPr>
          <w:cantSplit/>
          <w:trHeight w:val="420"/>
          <w:jc w:val="center"/>
        </w:trPr>
        <w:tc>
          <w:tcPr>
            <w:tcW w:w="1809" w:type="dxa"/>
            <w:vMerge w:val="restart"/>
          </w:tcPr>
          <w:p w:rsidR="00E875F3" w:rsidRPr="00A60050" w:rsidRDefault="00E875F3" w:rsidP="00A60050">
            <w:pPr>
              <w:pStyle w:val="a4"/>
              <w:spacing w:line="360" w:lineRule="auto"/>
              <w:ind w:right="0"/>
              <w:jc w:val="left"/>
              <w:rPr>
                <w:sz w:val="20"/>
                <w:lang w:val="ru-RU"/>
              </w:rPr>
            </w:pPr>
            <w:r w:rsidRPr="00A60050">
              <w:rPr>
                <w:sz w:val="20"/>
                <w:lang w:val="ru-RU"/>
              </w:rPr>
              <w:t>Наименование параметра</w:t>
            </w:r>
          </w:p>
        </w:tc>
        <w:tc>
          <w:tcPr>
            <w:tcW w:w="1418" w:type="dxa"/>
            <w:vMerge w:val="restart"/>
          </w:tcPr>
          <w:p w:rsidR="00E875F3" w:rsidRPr="00A60050" w:rsidRDefault="00E875F3" w:rsidP="00A60050">
            <w:pPr>
              <w:pStyle w:val="a4"/>
              <w:spacing w:line="360" w:lineRule="auto"/>
              <w:ind w:right="0"/>
              <w:jc w:val="left"/>
              <w:rPr>
                <w:sz w:val="20"/>
                <w:lang w:val="ru-RU"/>
              </w:rPr>
            </w:pPr>
            <w:r w:rsidRPr="00A60050">
              <w:rPr>
                <w:sz w:val="20"/>
                <w:lang w:val="ru-RU"/>
              </w:rPr>
              <w:t>Единица измерения</w:t>
            </w:r>
          </w:p>
        </w:tc>
        <w:tc>
          <w:tcPr>
            <w:tcW w:w="5617" w:type="dxa"/>
            <w:gridSpan w:val="5"/>
          </w:tcPr>
          <w:p w:rsidR="00E875F3" w:rsidRPr="00A60050" w:rsidRDefault="00E875F3" w:rsidP="00A60050">
            <w:pPr>
              <w:pStyle w:val="a4"/>
              <w:spacing w:line="360" w:lineRule="auto"/>
              <w:ind w:right="0"/>
              <w:jc w:val="left"/>
              <w:rPr>
                <w:sz w:val="20"/>
                <w:lang w:val="ru-RU"/>
              </w:rPr>
            </w:pPr>
            <w:r w:rsidRPr="00A60050">
              <w:rPr>
                <w:sz w:val="20"/>
                <w:lang w:val="ru-RU"/>
              </w:rPr>
              <w:t xml:space="preserve">Значение параметра для аппарата типа </w:t>
            </w:r>
          </w:p>
        </w:tc>
      </w:tr>
      <w:tr w:rsidR="00E875F3" w:rsidRPr="00A60050" w:rsidTr="00A60050">
        <w:trPr>
          <w:cantSplit/>
          <w:trHeight w:val="400"/>
          <w:jc w:val="center"/>
        </w:trPr>
        <w:tc>
          <w:tcPr>
            <w:tcW w:w="1809" w:type="dxa"/>
            <w:vMerge/>
          </w:tcPr>
          <w:p w:rsidR="00E875F3" w:rsidRPr="00A60050" w:rsidRDefault="00E875F3" w:rsidP="00A60050">
            <w:pPr>
              <w:pStyle w:val="a4"/>
              <w:spacing w:line="360" w:lineRule="auto"/>
              <w:ind w:right="0"/>
              <w:jc w:val="left"/>
              <w:rPr>
                <w:sz w:val="20"/>
                <w:lang w:val="ru-RU"/>
              </w:rPr>
            </w:pPr>
          </w:p>
        </w:tc>
        <w:tc>
          <w:tcPr>
            <w:tcW w:w="1418" w:type="dxa"/>
            <w:vMerge/>
          </w:tcPr>
          <w:p w:rsidR="00E875F3" w:rsidRPr="00A60050" w:rsidRDefault="00E875F3" w:rsidP="00A60050">
            <w:pPr>
              <w:pStyle w:val="a4"/>
              <w:spacing w:line="360" w:lineRule="auto"/>
              <w:ind w:right="0"/>
              <w:jc w:val="left"/>
              <w:rPr>
                <w:sz w:val="20"/>
                <w:lang w:val="ru-RU"/>
              </w:rPr>
            </w:pPr>
          </w:p>
        </w:tc>
        <w:tc>
          <w:tcPr>
            <w:tcW w:w="992" w:type="dxa"/>
          </w:tcPr>
          <w:p w:rsidR="00E875F3" w:rsidRPr="00A60050" w:rsidRDefault="00E875F3" w:rsidP="00A60050">
            <w:pPr>
              <w:pStyle w:val="a4"/>
              <w:spacing w:line="360" w:lineRule="auto"/>
              <w:ind w:right="0"/>
              <w:jc w:val="left"/>
              <w:rPr>
                <w:sz w:val="20"/>
                <w:lang w:val="ru-RU"/>
              </w:rPr>
            </w:pPr>
            <w:r w:rsidRPr="00A60050">
              <w:rPr>
                <w:sz w:val="20"/>
                <w:lang w:val="ru-RU"/>
              </w:rPr>
              <w:t>ПУ-1</w:t>
            </w:r>
          </w:p>
        </w:tc>
        <w:tc>
          <w:tcPr>
            <w:tcW w:w="992" w:type="dxa"/>
          </w:tcPr>
          <w:p w:rsidR="00E875F3" w:rsidRPr="00A60050" w:rsidRDefault="00E875F3" w:rsidP="00A60050">
            <w:pPr>
              <w:pStyle w:val="a4"/>
              <w:spacing w:line="360" w:lineRule="auto"/>
              <w:ind w:right="0"/>
              <w:jc w:val="left"/>
              <w:rPr>
                <w:sz w:val="20"/>
                <w:lang w:val="ru-RU"/>
              </w:rPr>
            </w:pPr>
            <w:r w:rsidRPr="00A60050">
              <w:rPr>
                <w:sz w:val="20"/>
                <w:lang w:val="ru-RU"/>
              </w:rPr>
              <w:t>ЭХО-1</w:t>
            </w:r>
          </w:p>
        </w:tc>
        <w:tc>
          <w:tcPr>
            <w:tcW w:w="1276" w:type="dxa"/>
          </w:tcPr>
          <w:p w:rsidR="00E875F3" w:rsidRPr="00A60050" w:rsidRDefault="00E875F3" w:rsidP="00A60050">
            <w:pPr>
              <w:pStyle w:val="a4"/>
              <w:spacing w:line="360" w:lineRule="auto"/>
              <w:ind w:right="0"/>
              <w:jc w:val="left"/>
              <w:rPr>
                <w:sz w:val="20"/>
                <w:lang w:val="ru-RU"/>
              </w:rPr>
            </w:pPr>
            <w:r w:rsidRPr="00A60050">
              <w:rPr>
                <w:sz w:val="20"/>
                <w:lang w:val="ru-RU"/>
              </w:rPr>
              <w:t>ОПУ-1</w:t>
            </w:r>
          </w:p>
        </w:tc>
        <w:tc>
          <w:tcPr>
            <w:tcW w:w="1171" w:type="dxa"/>
          </w:tcPr>
          <w:p w:rsidR="00E875F3" w:rsidRPr="00A60050" w:rsidRDefault="00E875F3" w:rsidP="00A60050">
            <w:pPr>
              <w:pStyle w:val="a4"/>
              <w:spacing w:line="360" w:lineRule="auto"/>
              <w:ind w:right="0"/>
              <w:jc w:val="left"/>
              <w:rPr>
                <w:sz w:val="20"/>
                <w:lang w:val="ru-RU"/>
              </w:rPr>
            </w:pPr>
            <w:r w:rsidRPr="00A60050">
              <w:rPr>
                <w:sz w:val="20"/>
                <w:lang w:val="ru-RU"/>
              </w:rPr>
              <w:t>ЭХО-10</w:t>
            </w:r>
          </w:p>
        </w:tc>
        <w:tc>
          <w:tcPr>
            <w:tcW w:w="1186" w:type="dxa"/>
          </w:tcPr>
          <w:p w:rsidR="00E875F3" w:rsidRPr="00A60050" w:rsidRDefault="00E875F3" w:rsidP="00A60050">
            <w:pPr>
              <w:pStyle w:val="a4"/>
              <w:spacing w:line="360" w:lineRule="auto"/>
              <w:ind w:right="0"/>
              <w:jc w:val="left"/>
              <w:rPr>
                <w:sz w:val="20"/>
                <w:lang w:val="ru-RU"/>
              </w:rPr>
            </w:pPr>
            <w:r w:rsidRPr="00A60050">
              <w:rPr>
                <w:sz w:val="20"/>
                <w:lang w:val="ru-RU"/>
              </w:rPr>
              <w:t>ОПУ-10</w:t>
            </w:r>
          </w:p>
        </w:tc>
      </w:tr>
      <w:tr w:rsidR="00E875F3" w:rsidRPr="00A60050" w:rsidTr="00A60050">
        <w:trPr>
          <w:jc w:val="center"/>
        </w:trPr>
        <w:tc>
          <w:tcPr>
            <w:tcW w:w="1809" w:type="dxa"/>
          </w:tcPr>
          <w:p w:rsidR="00E875F3" w:rsidRPr="00A60050" w:rsidRDefault="00E875F3" w:rsidP="00A60050">
            <w:pPr>
              <w:pStyle w:val="a4"/>
              <w:spacing w:line="360" w:lineRule="auto"/>
              <w:ind w:right="0"/>
              <w:jc w:val="left"/>
              <w:rPr>
                <w:sz w:val="20"/>
                <w:lang w:val="ru-RU"/>
              </w:rPr>
            </w:pPr>
            <w:r w:rsidRPr="00A60050">
              <w:rPr>
                <w:sz w:val="20"/>
                <w:lang w:val="ru-RU"/>
              </w:rPr>
              <w:t>Емкость устройства</w:t>
            </w:r>
          </w:p>
        </w:tc>
        <w:tc>
          <w:tcPr>
            <w:tcW w:w="1418" w:type="dxa"/>
          </w:tcPr>
          <w:p w:rsidR="00E875F3" w:rsidRPr="00A60050" w:rsidRDefault="00E875F3" w:rsidP="00A60050">
            <w:pPr>
              <w:pStyle w:val="a4"/>
              <w:spacing w:line="360" w:lineRule="auto"/>
              <w:ind w:right="0"/>
              <w:jc w:val="left"/>
              <w:rPr>
                <w:sz w:val="20"/>
                <w:lang w:val="ru-RU"/>
              </w:rPr>
            </w:pPr>
            <w:r w:rsidRPr="00A60050">
              <w:rPr>
                <w:sz w:val="20"/>
                <w:lang w:val="ru-RU"/>
              </w:rPr>
              <w:t>№</w:t>
            </w:r>
          </w:p>
          <w:p w:rsidR="00E875F3" w:rsidRPr="00A60050" w:rsidRDefault="00E875F3" w:rsidP="00A60050">
            <w:pPr>
              <w:pStyle w:val="a4"/>
              <w:spacing w:line="360" w:lineRule="auto"/>
              <w:ind w:right="0"/>
              <w:jc w:val="left"/>
              <w:rPr>
                <w:sz w:val="20"/>
              </w:rPr>
            </w:pPr>
          </w:p>
        </w:tc>
        <w:tc>
          <w:tcPr>
            <w:tcW w:w="992" w:type="dxa"/>
          </w:tcPr>
          <w:p w:rsidR="00E875F3" w:rsidRPr="00A60050" w:rsidRDefault="00E875F3" w:rsidP="00A60050">
            <w:pPr>
              <w:pStyle w:val="a4"/>
              <w:spacing w:line="360" w:lineRule="auto"/>
              <w:ind w:right="0"/>
              <w:jc w:val="left"/>
              <w:rPr>
                <w:sz w:val="20"/>
                <w:lang w:val="ru-RU"/>
              </w:rPr>
            </w:pPr>
            <w:r w:rsidRPr="00A60050">
              <w:rPr>
                <w:sz w:val="20"/>
                <w:lang w:val="ru-RU"/>
              </w:rPr>
              <w:t>2</w:t>
            </w:r>
          </w:p>
        </w:tc>
        <w:tc>
          <w:tcPr>
            <w:tcW w:w="992" w:type="dxa"/>
          </w:tcPr>
          <w:p w:rsidR="00E875F3" w:rsidRPr="00A60050" w:rsidRDefault="00E875F3" w:rsidP="00A60050">
            <w:pPr>
              <w:pStyle w:val="a4"/>
              <w:spacing w:line="360" w:lineRule="auto"/>
              <w:ind w:right="0"/>
              <w:jc w:val="left"/>
              <w:rPr>
                <w:sz w:val="20"/>
                <w:lang w:val="ru-RU"/>
              </w:rPr>
            </w:pPr>
            <w:r w:rsidRPr="00A60050">
              <w:rPr>
                <w:sz w:val="20"/>
                <w:lang w:val="ru-RU"/>
              </w:rPr>
              <w:t>2</w:t>
            </w:r>
          </w:p>
        </w:tc>
        <w:tc>
          <w:tcPr>
            <w:tcW w:w="1276" w:type="dxa"/>
          </w:tcPr>
          <w:p w:rsidR="00E875F3" w:rsidRPr="00A60050" w:rsidRDefault="00E875F3" w:rsidP="00A60050">
            <w:pPr>
              <w:pStyle w:val="a4"/>
              <w:spacing w:line="360" w:lineRule="auto"/>
              <w:ind w:right="0"/>
              <w:jc w:val="left"/>
              <w:rPr>
                <w:sz w:val="20"/>
                <w:lang w:val="ru-RU"/>
              </w:rPr>
            </w:pPr>
            <w:r w:rsidRPr="00A60050">
              <w:rPr>
                <w:sz w:val="20"/>
                <w:lang w:val="ru-RU"/>
              </w:rPr>
              <w:t>2</w:t>
            </w:r>
          </w:p>
        </w:tc>
        <w:tc>
          <w:tcPr>
            <w:tcW w:w="1171" w:type="dxa"/>
          </w:tcPr>
          <w:p w:rsidR="00E875F3" w:rsidRPr="00A60050" w:rsidRDefault="00E875F3" w:rsidP="00A60050">
            <w:pPr>
              <w:pStyle w:val="a4"/>
              <w:spacing w:line="360" w:lineRule="auto"/>
              <w:ind w:right="0"/>
              <w:jc w:val="left"/>
              <w:rPr>
                <w:sz w:val="20"/>
                <w:lang w:val="ru-RU"/>
              </w:rPr>
            </w:pPr>
            <w:r w:rsidRPr="00A60050">
              <w:rPr>
                <w:sz w:val="20"/>
                <w:lang w:val="ru-RU"/>
              </w:rPr>
              <w:t>10</w:t>
            </w:r>
          </w:p>
        </w:tc>
        <w:tc>
          <w:tcPr>
            <w:tcW w:w="1186" w:type="dxa"/>
          </w:tcPr>
          <w:p w:rsidR="00E875F3" w:rsidRPr="00A60050" w:rsidRDefault="00E875F3" w:rsidP="00A60050">
            <w:pPr>
              <w:pStyle w:val="a4"/>
              <w:spacing w:line="360" w:lineRule="auto"/>
              <w:ind w:right="0"/>
              <w:jc w:val="left"/>
              <w:rPr>
                <w:sz w:val="20"/>
                <w:lang w:val="ru-RU"/>
              </w:rPr>
            </w:pPr>
            <w:r w:rsidRPr="00A60050">
              <w:rPr>
                <w:sz w:val="20"/>
                <w:lang w:val="ru-RU"/>
              </w:rPr>
              <w:t>10</w:t>
            </w:r>
          </w:p>
        </w:tc>
      </w:tr>
      <w:tr w:rsidR="00E875F3" w:rsidRPr="00A60050" w:rsidTr="00A60050">
        <w:trPr>
          <w:jc w:val="center"/>
        </w:trPr>
        <w:tc>
          <w:tcPr>
            <w:tcW w:w="1809" w:type="dxa"/>
          </w:tcPr>
          <w:p w:rsidR="00E875F3" w:rsidRPr="00A60050" w:rsidRDefault="00E875F3" w:rsidP="00A60050">
            <w:pPr>
              <w:pStyle w:val="a4"/>
              <w:spacing w:line="360" w:lineRule="auto"/>
              <w:ind w:right="0"/>
              <w:jc w:val="left"/>
              <w:rPr>
                <w:sz w:val="20"/>
                <w:lang w:val="ru-RU"/>
              </w:rPr>
            </w:pPr>
            <w:r w:rsidRPr="00A60050">
              <w:rPr>
                <w:sz w:val="20"/>
                <w:lang w:val="ru-RU"/>
              </w:rPr>
              <w:t>Кол-во проводов на линию</w:t>
            </w:r>
          </w:p>
        </w:tc>
        <w:tc>
          <w:tcPr>
            <w:tcW w:w="1418" w:type="dxa"/>
          </w:tcPr>
          <w:p w:rsidR="00E875F3" w:rsidRPr="00A60050" w:rsidRDefault="00E875F3" w:rsidP="00A60050">
            <w:pPr>
              <w:pStyle w:val="a4"/>
              <w:spacing w:line="360" w:lineRule="auto"/>
              <w:ind w:right="0"/>
              <w:jc w:val="left"/>
              <w:rPr>
                <w:sz w:val="20"/>
                <w:lang w:val="ru-RU"/>
              </w:rPr>
            </w:pPr>
          </w:p>
          <w:p w:rsidR="00E875F3" w:rsidRPr="00A60050" w:rsidRDefault="00E875F3" w:rsidP="00A60050">
            <w:pPr>
              <w:pStyle w:val="a4"/>
              <w:spacing w:line="360" w:lineRule="auto"/>
              <w:ind w:right="0"/>
              <w:jc w:val="left"/>
              <w:rPr>
                <w:sz w:val="20"/>
                <w:lang w:val="ru-RU"/>
              </w:rPr>
            </w:pPr>
          </w:p>
        </w:tc>
        <w:tc>
          <w:tcPr>
            <w:tcW w:w="992" w:type="dxa"/>
          </w:tcPr>
          <w:p w:rsidR="00E875F3" w:rsidRPr="00A60050" w:rsidRDefault="00E875F3" w:rsidP="00A60050">
            <w:pPr>
              <w:pStyle w:val="a4"/>
              <w:spacing w:line="360" w:lineRule="auto"/>
              <w:ind w:right="0"/>
              <w:jc w:val="left"/>
              <w:rPr>
                <w:sz w:val="20"/>
                <w:lang w:val="ru-RU"/>
              </w:rPr>
            </w:pPr>
            <w:r w:rsidRPr="00A60050">
              <w:rPr>
                <w:sz w:val="20"/>
                <w:lang w:val="ru-RU"/>
              </w:rPr>
              <w:t>2</w:t>
            </w:r>
          </w:p>
        </w:tc>
        <w:tc>
          <w:tcPr>
            <w:tcW w:w="992" w:type="dxa"/>
          </w:tcPr>
          <w:p w:rsidR="00E875F3" w:rsidRPr="00A60050" w:rsidRDefault="00E875F3" w:rsidP="00A60050">
            <w:pPr>
              <w:pStyle w:val="a4"/>
              <w:spacing w:line="360" w:lineRule="auto"/>
              <w:ind w:right="0"/>
              <w:jc w:val="left"/>
              <w:rPr>
                <w:sz w:val="20"/>
                <w:lang w:val="ru-RU"/>
              </w:rPr>
            </w:pPr>
            <w:r w:rsidRPr="00A60050">
              <w:rPr>
                <w:sz w:val="20"/>
                <w:lang w:val="ru-RU"/>
              </w:rPr>
              <w:t>2</w:t>
            </w:r>
          </w:p>
        </w:tc>
        <w:tc>
          <w:tcPr>
            <w:tcW w:w="1276" w:type="dxa"/>
          </w:tcPr>
          <w:p w:rsidR="00E875F3" w:rsidRPr="00A60050" w:rsidRDefault="00E875F3" w:rsidP="00A60050">
            <w:pPr>
              <w:pStyle w:val="a4"/>
              <w:spacing w:line="360" w:lineRule="auto"/>
              <w:ind w:right="0"/>
              <w:jc w:val="left"/>
              <w:rPr>
                <w:sz w:val="20"/>
                <w:lang w:val="ru-RU"/>
              </w:rPr>
            </w:pPr>
            <w:r w:rsidRPr="00A60050">
              <w:rPr>
                <w:sz w:val="20"/>
                <w:lang w:val="ru-RU"/>
              </w:rPr>
              <w:t>2</w:t>
            </w:r>
          </w:p>
        </w:tc>
        <w:tc>
          <w:tcPr>
            <w:tcW w:w="1171" w:type="dxa"/>
          </w:tcPr>
          <w:p w:rsidR="00E875F3" w:rsidRPr="00A60050" w:rsidRDefault="00E875F3" w:rsidP="00A60050">
            <w:pPr>
              <w:pStyle w:val="a4"/>
              <w:spacing w:line="360" w:lineRule="auto"/>
              <w:ind w:right="0"/>
              <w:jc w:val="left"/>
              <w:rPr>
                <w:sz w:val="20"/>
                <w:lang w:val="ru-RU"/>
              </w:rPr>
            </w:pPr>
            <w:r w:rsidRPr="00A60050">
              <w:rPr>
                <w:sz w:val="20"/>
                <w:lang w:val="ru-RU"/>
              </w:rPr>
              <w:t>2</w:t>
            </w:r>
          </w:p>
        </w:tc>
        <w:tc>
          <w:tcPr>
            <w:tcW w:w="1186" w:type="dxa"/>
          </w:tcPr>
          <w:p w:rsidR="00E875F3" w:rsidRPr="00A60050" w:rsidRDefault="00E875F3" w:rsidP="00A60050">
            <w:pPr>
              <w:pStyle w:val="a4"/>
              <w:spacing w:line="360" w:lineRule="auto"/>
              <w:ind w:right="0"/>
              <w:jc w:val="left"/>
              <w:rPr>
                <w:sz w:val="20"/>
                <w:lang w:val="ru-RU"/>
              </w:rPr>
            </w:pPr>
            <w:r w:rsidRPr="00A60050">
              <w:rPr>
                <w:sz w:val="20"/>
                <w:lang w:val="ru-RU"/>
              </w:rPr>
              <w:t>4</w:t>
            </w:r>
          </w:p>
        </w:tc>
      </w:tr>
      <w:tr w:rsidR="00E875F3" w:rsidRPr="00A60050" w:rsidTr="00A60050">
        <w:trPr>
          <w:jc w:val="center"/>
        </w:trPr>
        <w:tc>
          <w:tcPr>
            <w:tcW w:w="1809" w:type="dxa"/>
          </w:tcPr>
          <w:p w:rsidR="00E875F3" w:rsidRPr="00A60050" w:rsidRDefault="00E875F3" w:rsidP="00A60050">
            <w:pPr>
              <w:pStyle w:val="a4"/>
              <w:spacing w:line="360" w:lineRule="auto"/>
              <w:ind w:right="0"/>
              <w:jc w:val="left"/>
              <w:rPr>
                <w:sz w:val="20"/>
                <w:lang w:val="ru-RU"/>
              </w:rPr>
            </w:pPr>
            <w:r w:rsidRPr="00A60050">
              <w:rPr>
                <w:sz w:val="20"/>
                <w:lang w:val="ru-RU"/>
              </w:rPr>
              <w:t xml:space="preserve">Сопротивление линии </w:t>
            </w:r>
          </w:p>
        </w:tc>
        <w:tc>
          <w:tcPr>
            <w:tcW w:w="1418" w:type="dxa"/>
          </w:tcPr>
          <w:p w:rsidR="00E875F3" w:rsidRPr="00A60050" w:rsidRDefault="00E875F3" w:rsidP="00A60050">
            <w:pPr>
              <w:pStyle w:val="a4"/>
              <w:spacing w:line="360" w:lineRule="auto"/>
              <w:ind w:right="0"/>
              <w:jc w:val="left"/>
              <w:rPr>
                <w:sz w:val="20"/>
                <w:lang w:val="ru-RU"/>
              </w:rPr>
            </w:pPr>
            <w:r w:rsidRPr="00A60050">
              <w:rPr>
                <w:sz w:val="20"/>
                <w:lang w:val="ru-RU"/>
              </w:rPr>
              <w:t>Ом</w:t>
            </w:r>
          </w:p>
        </w:tc>
        <w:tc>
          <w:tcPr>
            <w:tcW w:w="992" w:type="dxa"/>
          </w:tcPr>
          <w:p w:rsidR="00E875F3" w:rsidRPr="00A60050" w:rsidRDefault="00E875F3" w:rsidP="00A60050">
            <w:pPr>
              <w:pStyle w:val="a4"/>
              <w:spacing w:line="360" w:lineRule="auto"/>
              <w:ind w:right="0"/>
              <w:jc w:val="left"/>
              <w:rPr>
                <w:sz w:val="20"/>
                <w:lang w:val="ru-RU"/>
              </w:rPr>
            </w:pPr>
            <w:r w:rsidRPr="00A60050">
              <w:rPr>
                <w:sz w:val="20"/>
                <w:lang w:val="ru-RU"/>
              </w:rPr>
              <w:t>200</w:t>
            </w:r>
          </w:p>
        </w:tc>
        <w:tc>
          <w:tcPr>
            <w:tcW w:w="992" w:type="dxa"/>
          </w:tcPr>
          <w:p w:rsidR="00E875F3" w:rsidRPr="00A60050" w:rsidRDefault="00E875F3" w:rsidP="00A60050">
            <w:pPr>
              <w:pStyle w:val="a4"/>
              <w:spacing w:line="360" w:lineRule="auto"/>
              <w:ind w:right="0"/>
              <w:jc w:val="left"/>
              <w:rPr>
                <w:sz w:val="20"/>
                <w:lang w:val="ru-RU"/>
              </w:rPr>
            </w:pPr>
            <w:r w:rsidRPr="00A60050">
              <w:rPr>
                <w:sz w:val="20"/>
                <w:lang w:val="ru-RU"/>
              </w:rPr>
              <w:t>20</w:t>
            </w:r>
          </w:p>
        </w:tc>
        <w:tc>
          <w:tcPr>
            <w:tcW w:w="1276" w:type="dxa"/>
          </w:tcPr>
          <w:p w:rsidR="00E875F3" w:rsidRPr="00A60050" w:rsidRDefault="00E875F3" w:rsidP="00A60050">
            <w:pPr>
              <w:pStyle w:val="a4"/>
              <w:spacing w:line="360" w:lineRule="auto"/>
              <w:ind w:right="0"/>
              <w:jc w:val="left"/>
              <w:rPr>
                <w:sz w:val="20"/>
                <w:lang w:val="ru-RU"/>
              </w:rPr>
            </w:pPr>
            <w:r w:rsidRPr="00A60050">
              <w:rPr>
                <w:sz w:val="20"/>
                <w:lang w:val="ru-RU"/>
              </w:rPr>
              <w:t>150</w:t>
            </w:r>
          </w:p>
        </w:tc>
        <w:tc>
          <w:tcPr>
            <w:tcW w:w="1171" w:type="dxa"/>
          </w:tcPr>
          <w:p w:rsidR="00E875F3" w:rsidRPr="00A60050" w:rsidRDefault="00E875F3" w:rsidP="00A60050">
            <w:pPr>
              <w:pStyle w:val="a4"/>
              <w:spacing w:line="360" w:lineRule="auto"/>
              <w:ind w:right="0"/>
              <w:jc w:val="left"/>
              <w:rPr>
                <w:sz w:val="20"/>
                <w:lang w:val="ru-RU"/>
              </w:rPr>
            </w:pPr>
            <w:r w:rsidRPr="00A60050">
              <w:rPr>
                <w:sz w:val="20"/>
                <w:lang w:val="ru-RU"/>
              </w:rPr>
              <w:t>600</w:t>
            </w:r>
          </w:p>
        </w:tc>
        <w:tc>
          <w:tcPr>
            <w:tcW w:w="1186" w:type="dxa"/>
          </w:tcPr>
          <w:p w:rsidR="00E875F3" w:rsidRPr="00A60050" w:rsidRDefault="00E875F3" w:rsidP="00A60050">
            <w:pPr>
              <w:pStyle w:val="a4"/>
              <w:spacing w:line="360" w:lineRule="auto"/>
              <w:ind w:right="0"/>
              <w:jc w:val="left"/>
              <w:rPr>
                <w:sz w:val="20"/>
                <w:lang w:val="ru-RU"/>
              </w:rPr>
            </w:pPr>
            <w:r w:rsidRPr="00A60050">
              <w:rPr>
                <w:sz w:val="20"/>
                <w:lang w:val="ru-RU"/>
              </w:rPr>
              <w:t>50</w:t>
            </w:r>
          </w:p>
        </w:tc>
      </w:tr>
      <w:tr w:rsidR="00E875F3" w:rsidRPr="00A60050" w:rsidTr="00A60050">
        <w:trPr>
          <w:trHeight w:val="645"/>
          <w:jc w:val="center"/>
        </w:trPr>
        <w:tc>
          <w:tcPr>
            <w:tcW w:w="1809" w:type="dxa"/>
          </w:tcPr>
          <w:p w:rsidR="00E875F3" w:rsidRPr="00A60050" w:rsidRDefault="00E875F3" w:rsidP="00A60050">
            <w:pPr>
              <w:pStyle w:val="a4"/>
              <w:spacing w:line="360" w:lineRule="auto"/>
              <w:ind w:right="0"/>
              <w:jc w:val="left"/>
              <w:rPr>
                <w:sz w:val="20"/>
                <w:lang w:val="ru-RU"/>
              </w:rPr>
            </w:pPr>
            <w:r w:rsidRPr="00A60050">
              <w:rPr>
                <w:sz w:val="20"/>
                <w:lang w:val="ru-RU"/>
              </w:rPr>
              <w:t>Вых. Мощность на частоте 1кГц</w:t>
            </w:r>
          </w:p>
        </w:tc>
        <w:tc>
          <w:tcPr>
            <w:tcW w:w="1418" w:type="dxa"/>
          </w:tcPr>
          <w:p w:rsidR="00E875F3" w:rsidRPr="00A60050" w:rsidRDefault="00E875F3" w:rsidP="00A60050">
            <w:pPr>
              <w:pStyle w:val="a4"/>
              <w:spacing w:line="360" w:lineRule="auto"/>
              <w:ind w:right="0"/>
              <w:jc w:val="left"/>
              <w:rPr>
                <w:sz w:val="20"/>
                <w:lang w:val="ru-RU"/>
              </w:rPr>
            </w:pPr>
            <w:r w:rsidRPr="00A60050">
              <w:rPr>
                <w:sz w:val="20"/>
                <w:lang w:val="ru-RU"/>
              </w:rPr>
              <w:t>ВА</w:t>
            </w:r>
          </w:p>
        </w:tc>
        <w:tc>
          <w:tcPr>
            <w:tcW w:w="992" w:type="dxa"/>
          </w:tcPr>
          <w:p w:rsidR="00E875F3" w:rsidRPr="00A60050" w:rsidRDefault="00E875F3" w:rsidP="00A60050">
            <w:pPr>
              <w:pStyle w:val="a4"/>
              <w:spacing w:line="360" w:lineRule="auto"/>
              <w:ind w:right="0"/>
              <w:jc w:val="left"/>
              <w:rPr>
                <w:sz w:val="20"/>
                <w:lang w:val="ru-RU"/>
              </w:rPr>
            </w:pPr>
            <w:r w:rsidRPr="00A60050">
              <w:rPr>
                <w:sz w:val="20"/>
                <w:lang w:val="ru-RU"/>
              </w:rPr>
              <w:t>0,25</w:t>
            </w:r>
          </w:p>
        </w:tc>
        <w:tc>
          <w:tcPr>
            <w:tcW w:w="992" w:type="dxa"/>
          </w:tcPr>
          <w:p w:rsidR="00E875F3" w:rsidRPr="00A60050" w:rsidRDefault="00E875F3" w:rsidP="00A60050">
            <w:pPr>
              <w:pStyle w:val="a4"/>
              <w:spacing w:line="360" w:lineRule="auto"/>
              <w:ind w:right="0"/>
              <w:jc w:val="left"/>
              <w:rPr>
                <w:sz w:val="20"/>
                <w:lang w:val="ru-RU"/>
              </w:rPr>
            </w:pPr>
            <w:r w:rsidRPr="00A60050">
              <w:rPr>
                <w:sz w:val="20"/>
                <w:lang w:val="ru-RU"/>
              </w:rPr>
              <w:t>0,6</w:t>
            </w:r>
          </w:p>
        </w:tc>
        <w:tc>
          <w:tcPr>
            <w:tcW w:w="1276" w:type="dxa"/>
          </w:tcPr>
          <w:p w:rsidR="00E875F3" w:rsidRPr="00A60050" w:rsidRDefault="00E875F3" w:rsidP="00A60050">
            <w:pPr>
              <w:pStyle w:val="a4"/>
              <w:spacing w:line="360" w:lineRule="auto"/>
              <w:ind w:right="0"/>
              <w:jc w:val="left"/>
              <w:rPr>
                <w:sz w:val="20"/>
                <w:lang w:val="ru-RU"/>
              </w:rPr>
            </w:pPr>
            <w:r w:rsidRPr="00A60050">
              <w:rPr>
                <w:sz w:val="20"/>
                <w:lang w:val="ru-RU"/>
              </w:rPr>
              <w:t>1,0</w:t>
            </w:r>
          </w:p>
        </w:tc>
        <w:tc>
          <w:tcPr>
            <w:tcW w:w="1171" w:type="dxa"/>
          </w:tcPr>
          <w:p w:rsidR="00E875F3" w:rsidRPr="00A60050" w:rsidRDefault="00E875F3" w:rsidP="00A60050">
            <w:pPr>
              <w:pStyle w:val="a4"/>
              <w:spacing w:line="360" w:lineRule="auto"/>
              <w:ind w:right="0"/>
              <w:jc w:val="left"/>
              <w:rPr>
                <w:sz w:val="20"/>
                <w:lang w:val="ru-RU"/>
              </w:rPr>
            </w:pPr>
            <w:r w:rsidRPr="00A60050">
              <w:rPr>
                <w:sz w:val="20"/>
                <w:lang w:val="ru-RU"/>
              </w:rPr>
              <w:t>0,15</w:t>
            </w:r>
          </w:p>
        </w:tc>
        <w:tc>
          <w:tcPr>
            <w:tcW w:w="1186" w:type="dxa"/>
          </w:tcPr>
          <w:p w:rsidR="00E875F3" w:rsidRPr="00A60050" w:rsidRDefault="00E875F3" w:rsidP="00A60050">
            <w:pPr>
              <w:pStyle w:val="a4"/>
              <w:spacing w:line="360" w:lineRule="auto"/>
              <w:ind w:right="0"/>
              <w:jc w:val="left"/>
              <w:rPr>
                <w:sz w:val="20"/>
                <w:lang w:val="ru-RU"/>
              </w:rPr>
            </w:pPr>
            <w:r w:rsidRPr="00A60050">
              <w:rPr>
                <w:sz w:val="20"/>
                <w:lang w:val="ru-RU"/>
              </w:rPr>
              <w:t>1,0</w:t>
            </w:r>
          </w:p>
        </w:tc>
      </w:tr>
      <w:tr w:rsidR="00E875F3" w:rsidRPr="00A60050" w:rsidTr="00A60050">
        <w:trPr>
          <w:trHeight w:val="655"/>
          <w:jc w:val="center"/>
        </w:trPr>
        <w:tc>
          <w:tcPr>
            <w:tcW w:w="1809" w:type="dxa"/>
          </w:tcPr>
          <w:p w:rsidR="00E875F3" w:rsidRPr="00A60050" w:rsidRDefault="00E875F3" w:rsidP="00A60050">
            <w:pPr>
              <w:pStyle w:val="a4"/>
              <w:spacing w:line="360" w:lineRule="auto"/>
              <w:ind w:right="0"/>
              <w:jc w:val="left"/>
              <w:rPr>
                <w:sz w:val="20"/>
                <w:lang w:val="ru-RU"/>
              </w:rPr>
            </w:pPr>
            <w:r w:rsidRPr="00A60050">
              <w:rPr>
                <w:sz w:val="20"/>
                <w:lang w:val="ru-RU"/>
              </w:rPr>
              <w:t>Коэфф. нелин. Искажений</w:t>
            </w:r>
          </w:p>
        </w:tc>
        <w:tc>
          <w:tcPr>
            <w:tcW w:w="1418" w:type="dxa"/>
          </w:tcPr>
          <w:p w:rsidR="00E875F3" w:rsidRPr="00A60050" w:rsidRDefault="00E875F3" w:rsidP="00A60050">
            <w:pPr>
              <w:pStyle w:val="a4"/>
              <w:spacing w:line="360" w:lineRule="auto"/>
              <w:ind w:right="0"/>
              <w:jc w:val="left"/>
              <w:rPr>
                <w:sz w:val="20"/>
                <w:lang w:val="ru-RU"/>
              </w:rPr>
            </w:pPr>
            <w:r w:rsidRPr="00A60050">
              <w:rPr>
                <w:sz w:val="20"/>
                <w:lang w:val="ru-RU"/>
              </w:rPr>
              <w:t>%</w:t>
            </w:r>
          </w:p>
        </w:tc>
        <w:tc>
          <w:tcPr>
            <w:tcW w:w="992" w:type="dxa"/>
          </w:tcPr>
          <w:p w:rsidR="00E875F3" w:rsidRPr="00A60050" w:rsidRDefault="00E875F3" w:rsidP="00A60050">
            <w:pPr>
              <w:pStyle w:val="a4"/>
              <w:spacing w:line="360" w:lineRule="auto"/>
              <w:ind w:right="0"/>
              <w:jc w:val="left"/>
              <w:rPr>
                <w:sz w:val="20"/>
                <w:lang w:val="ru-RU"/>
              </w:rPr>
            </w:pPr>
            <w:r w:rsidRPr="00A60050">
              <w:rPr>
                <w:sz w:val="20"/>
                <w:lang w:val="ru-RU"/>
              </w:rPr>
              <w:t>5</w:t>
            </w:r>
          </w:p>
        </w:tc>
        <w:tc>
          <w:tcPr>
            <w:tcW w:w="992" w:type="dxa"/>
          </w:tcPr>
          <w:p w:rsidR="00E875F3" w:rsidRPr="00A60050" w:rsidRDefault="00E875F3" w:rsidP="00A60050">
            <w:pPr>
              <w:pStyle w:val="a4"/>
              <w:spacing w:line="360" w:lineRule="auto"/>
              <w:ind w:right="0"/>
              <w:jc w:val="left"/>
              <w:rPr>
                <w:sz w:val="20"/>
                <w:lang w:val="ru-RU"/>
              </w:rPr>
            </w:pPr>
            <w:r w:rsidRPr="00A60050">
              <w:rPr>
                <w:sz w:val="20"/>
                <w:lang w:val="ru-RU"/>
              </w:rPr>
              <w:t>10</w:t>
            </w:r>
          </w:p>
        </w:tc>
        <w:tc>
          <w:tcPr>
            <w:tcW w:w="1276" w:type="dxa"/>
          </w:tcPr>
          <w:p w:rsidR="00E875F3" w:rsidRPr="00A60050" w:rsidRDefault="00E875F3" w:rsidP="00A60050">
            <w:pPr>
              <w:pStyle w:val="a4"/>
              <w:spacing w:line="360" w:lineRule="auto"/>
              <w:ind w:right="0"/>
              <w:jc w:val="left"/>
              <w:rPr>
                <w:sz w:val="20"/>
                <w:lang w:val="ru-RU"/>
              </w:rPr>
            </w:pPr>
            <w:r w:rsidRPr="00A60050">
              <w:rPr>
                <w:sz w:val="20"/>
                <w:lang w:val="ru-RU"/>
              </w:rPr>
              <w:t>10</w:t>
            </w:r>
          </w:p>
        </w:tc>
        <w:tc>
          <w:tcPr>
            <w:tcW w:w="1171" w:type="dxa"/>
          </w:tcPr>
          <w:p w:rsidR="00E875F3" w:rsidRPr="00A60050" w:rsidRDefault="00E875F3" w:rsidP="00A60050">
            <w:pPr>
              <w:pStyle w:val="a4"/>
              <w:spacing w:line="360" w:lineRule="auto"/>
              <w:ind w:right="0"/>
              <w:jc w:val="left"/>
              <w:rPr>
                <w:sz w:val="20"/>
                <w:lang w:val="ru-RU"/>
              </w:rPr>
            </w:pPr>
            <w:r w:rsidRPr="00A60050">
              <w:rPr>
                <w:sz w:val="20"/>
                <w:lang w:val="ru-RU"/>
              </w:rPr>
              <w:t>10</w:t>
            </w:r>
          </w:p>
        </w:tc>
        <w:tc>
          <w:tcPr>
            <w:tcW w:w="1186" w:type="dxa"/>
          </w:tcPr>
          <w:p w:rsidR="00E875F3" w:rsidRPr="00A60050" w:rsidRDefault="00E875F3" w:rsidP="00A60050">
            <w:pPr>
              <w:pStyle w:val="a4"/>
              <w:spacing w:line="360" w:lineRule="auto"/>
              <w:ind w:right="0"/>
              <w:jc w:val="left"/>
              <w:rPr>
                <w:sz w:val="20"/>
                <w:lang w:val="ru-RU"/>
              </w:rPr>
            </w:pPr>
            <w:r w:rsidRPr="00A60050">
              <w:rPr>
                <w:sz w:val="20"/>
                <w:lang w:val="ru-RU"/>
              </w:rPr>
              <w:t>10</w:t>
            </w:r>
          </w:p>
        </w:tc>
      </w:tr>
      <w:tr w:rsidR="00E875F3" w:rsidRPr="00A60050" w:rsidTr="00A60050">
        <w:trPr>
          <w:trHeight w:val="368"/>
          <w:jc w:val="center"/>
        </w:trPr>
        <w:tc>
          <w:tcPr>
            <w:tcW w:w="1809" w:type="dxa"/>
          </w:tcPr>
          <w:p w:rsidR="00E875F3" w:rsidRPr="00A60050" w:rsidRDefault="00E875F3" w:rsidP="00A60050">
            <w:pPr>
              <w:pStyle w:val="a4"/>
              <w:spacing w:line="360" w:lineRule="auto"/>
              <w:ind w:right="0"/>
              <w:jc w:val="left"/>
              <w:rPr>
                <w:sz w:val="20"/>
                <w:lang w:val="ru-RU"/>
              </w:rPr>
            </w:pPr>
            <w:r w:rsidRPr="00A60050">
              <w:rPr>
                <w:sz w:val="20"/>
                <w:lang w:val="ru-RU"/>
              </w:rPr>
              <w:t>Полоса частот</w:t>
            </w:r>
          </w:p>
        </w:tc>
        <w:tc>
          <w:tcPr>
            <w:tcW w:w="1418" w:type="dxa"/>
          </w:tcPr>
          <w:p w:rsidR="00E875F3" w:rsidRPr="00A60050" w:rsidRDefault="00E875F3" w:rsidP="00A60050">
            <w:pPr>
              <w:pStyle w:val="a4"/>
              <w:spacing w:line="360" w:lineRule="auto"/>
              <w:ind w:right="0"/>
              <w:jc w:val="left"/>
              <w:rPr>
                <w:sz w:val="20"/>
                <w:lang w:val="ru-RU"/>
              </w:rPr>
            </w:pPr>
            <w:r w:rsidRPr="00A60050">
              <w:rPr>
                <w:sz w:val="20"/>
                <w:lang w:val="ru-RU"/>
              </w:rPr>
              <w:t>Гц</w:t>
            </w:r>
          </w:p>
        </w:tc>
        <w:tc>
          <w:tcPr>
            <w:tcW w:w="992" w:type="dxa"/>
          </w:tcPr>
          <w:p w:rsidR="00E875F3" w:rsidRPr="00A60050" w:rsidRDefault="00E875F3" w:rsidP="00A60050">
            <w:pPr>
              <w:pStyle w:val="a4"/>
              <w:spacing w:line="360" w:lineRule="auto"/>
              <w:ind w:right="0"/>
              <w:jc w:val="left"/>
              <w:rPr>
                <w:sz w:val="20"/>
                <w:lang w:val="ru-RU"/>
              </w:rPr>
            </w:pPr>
            <w:r w:rsidRPr="00A60050">
              <w:rPr>
                <w:sz w:val="20"/>
                <w:lang w:val="ru-RU"/>
              </w:rPr>
              <w:t>300-3400</w:t>
            </w:r>
          </w:p>
        </w:tc>
        <w:tc>
          <w:tcPr>
            <w:tcW w:w="992" w:type="dxa"/>
          </w:tcPr>
          <w:p w:rsidR="00E875F3" w:rsidRPr="00A60050" w:rsidRDefault="00E875F3" w:rsidP="00A60050">
            <w:pPr>
              <w:pStyle w:val="a4"/>
              <w:spacing w:line="360" w:lineRule="auto"/>
              <w:ind w:right="0"/>
              <w:jc w:val="left"/>
              <w:rPr>
                <w:sz w:val="20"/>
                <w:lang w:val="ru-RU"/>
              </w:rPr>
            </w:pPr>
            <w:r w:rsidRPr="00A60050">
              <w:rPr>
                <w:sz w:val="20"/>
                <w:lang w:val="ru-RU"/>
              </w:rPr>
              <w:t>300-4000</w:t>
            </w:r>
          </w:p>
        </w:tc>
        <w:tc>
          <w:tcPr>
            <w:tcW w:w="1276" w:type="dxa"/>
          </w:tcPr>
          <w:p w:rsidR="00E875F3" w:rsidRPr="00A60050" w:rsidRDefault="00E875F3" w:rsidP="00A60050">
            <w:pPr>
              <w:pStyle w:val="a4"/>
              <w:spacing w:line="360" w:lineRule="auto"/>
              <w:ind w:right="0"/>
              <w:jc w:val="left"/>
              <w:rPr>
                <w:sz w:val="20"/>
                <w:lang w:val="ru-RU"/>
              </w:rPr>
            </w:pPr>
            <w:r w:rsidRPr="00A60050">
              <w:rPr>
                <w:sz w:val="20"/>
                <w:lang w:val="ru-RU"/>
              </w:rPr>
              <w:t>400-5000</w:t>
            </w:r>
          </w:p>
        </w:tc>
        <w:tc>
          <w:tcPr>
            <w:tcW w:w="1171" w:type="dxa"/>
          </w:tcPr>
          <w:p w:rsidR="00E875F3" w:rsidRPr="00A60050" w:rsidRDefault="00E875F3" w:rsidP="00A60050">
            <w:pPr>
              <w:pStyle w:val="a4"/>
              <w:spacing w:line="360" w:lineRule="auto"/>
              <w:ind w:right="0"/>
              <w:jc w:val="left"/>
              <w:rPr>
                <w:sz w:val="20"/>
                <w:lang w:val="ru-RU"/>
              </w:rPr>
            </w:pPr>
            <w:r w:rsidRPr="00A60050">
              <w:rPr>
                <w:sz w:val="20"/>
                <w:lang w:val="ru-RU"/>
              </w:rPr>
              <w:t>300-3400</w:t>
            </w:r>
          </w:p>
        </w:tc>
        <w:tc>
          <w:tcPr>
            <w:tcW w:w="1186" w:type="dxa"/>
          </w:tcPr>
          <w:p w:rsidR="00E875F3" w:rsidRPr="00A60050" w:rsidRDefault="00E875F3" w:rsidP="00A60050">
            <w:pPr>
              <w:pStyle w:val="a4"/>
              <w:spacing w:line="360" w:lineRule="auto"/>
              <w:ind w:right="0"/>
              <w:jc w:val="left"/>
              <w:rPr>
                <w:sz w:val="20"/>
                <w:lang w:val="ru-RU"/>
              </w:rPr>
            </w:pPr>
            <w:r w:rsidRPr="00A60050">
              <w:rPr>
                <w:sz w:val="20"/>
                <w:lang w:val="ru-RU"/>
              </w:rPr>
              <w:t>400-5000</w:t>
            </w:r>
          </w:p>
        </w:tc>
      </w:tr>
      <w:tr w:rsidR="00E875F3" w:rsidRPr="00A60050" w:rsidTr="00A60050">
        <w:trPr>
          <w:trHeight w:val="556"/>
          <w:jc w:val="center"/>
        </w:trPr>
        <w:tc>
          <w:tcPr>
            <w:tcW w:w="1809" w:type="dxa"/>
          </w:tcPr>
          <w:p w:rsidR="00E875F3" w:rsidRPr="00A60050" w:rsidRDefault="00E875F3" w:rsidP="00A60050">
            <w:pPr>
              <w:pStyle w:val="a4"/>
              <w:spacing w:line="360" w:lineRule="auto"/>
              <w:ind w:right="0"/>
              <w:jc w:val="left"/>
              <w:rPr>
                <w:sz w:val="20"/>
                <w:lang w:val="ru-RU"/>
              </w:rPr>
            </w:pPr>
            <w:r w:rsidRPr="00A60050">
              <w:rPr>
                <w:sz w:val="20"/>
                <w:lang w:val="ru-RU"/>
              </w:rPr>
              <w:t xml:space="preserve">Напряжение питания </w:t>
            </w:r>
          </w:p>
        </w:tc>
        <w:tc>
          <w:tcPr>
            <w:tcW w:w="1418" w:type="dxa"/>
          </w:tcPr>
          <w:p w:rsidR="00E875F3" w:rsidRPr="00A60050" w:rsidRDefault="00E875F3" w:rsidP="00A60050">
            <w:pPr>
              <w:pStyle w:val="a4"/>
              <w:spacing w:line="360" w:lineRule="auto"/>
              <w:ind w:right="0"/>
              <w:jc w:val="left"/>
              <w:rPr>
                <w:sz w:val="20"/>
                <w:lang w:val="ru-RU"/>
              </w:rPr>
            </w:pPr>
            <w:r w:rsidRPr="00A60050">
              <w:rPr>
                <w:sz w:val="20"/>
                <w:lang w:val="ru-RU"/>
              </w:rPr>
              <w:t>В</w:t>
            </w:r>
          </w:p>
        </w:tc>
        <w:tc>
          <w:tcPr>
            <w:tcW w:w="992" w:type="dxa"/>
          </w:tcPr>
          <w:p w:rsidR="00E875F3" w:rsidRPr="00A60050" w:rsidRDefault="00E875F3" w:rsidP="00A60050">
            <w:pPr>
              <w:pStyle w:val="a4"/>
              <w:spacing w:line="360" w:lineRule="auto"/>
              <w:ind w:right="0"/>
              <w:jc w:val="left"/>
              <w:rPr>
                <w:sz w:val="20"/>
                <w:lang w:val="ru-RU"/>
              </w:rPr>
            </w:pPr>
            <w:r w:rsidRPr="00A60050">
              <w:rPr>
                <w:sz w:val="20"/>
                <w:lang w:val="ru-RU"/>
              </w:rPr>
              <w:t>127;</w:t>
            </w:r>
          </w:p>
          <w:p w:rsidR="00E875F3" w:rsidRPr="00A60050" w:rsidRDefault="00E875F3" w:rsidP="00A60050">
            <w:pPr>
              <w:pStyle w:val="a4"/>
              <w:spacing w:line="360" w:lineRule="auto"/>
              <w:ind w:right="0"/>
              <w:jc w:val="left"/>
              <w:rPr>
                <w:sz w:val="20"/>
                <w:lang w:val="ru-RU"/>
              </w:rPr>
            </w:pPr>
            <w:r w:rsidRPr="00A60050">
              <w:rPr>
                <w:sz w:val="20"/>
                <w:lang w:val="ru-RU"/>
              </w:rPr>
              <w:t>220</w:t>
            </w:r>
          </w:p>
        </w:tc>
        <w:tc>
          <w:tcPr>
            <w:tcW w:w="992" w:type="dxa"/>
          </w:tcPr>
          <w:p w:rsidR="00E875F3" w:rsidRPr="00A60050" w:rsidRDefault="00E875F3" w:rsidP="00A60050">
            <w:pPr>
              <w:pStyle w:val="a4"/>
              <w:spacing w:line="360" w:lineRule="auto"/>
              <w:ind w:right="0"/>
              <w:jc w:val="left"/>
              <w:rPr>
                <w:sz w:val="20"/>
                <w:lang w:val="ru-RU"/>
              </w:rPr>
            </w:pPr>
            <w:r w:rsidRPr="00A60050">
              <w:rPr>
                <w:sz w:val="20"/>
                <w:lang w:val="ru-RU"/>
              </w:rPr>
              <w:t>127;</w:t>
            </w:r>
          </w:p>
          <w:p w:rsidR="00E875F3" w:rsidRPr="00A60050" w:rsidRDefault="00E875F3" w:rsidP="00A60050">
            <w:pPr>
              <w:pStyle w:val="a4"/>
              <w:spacing w:line="360" w:lineRule="auto"/>
              <w:ind w:right="0"/>
              <w:jc w:val="left"/>
              <w:rPr>
                <w:sz w:val="20"/>
                <w:lang w:val="ru-RU"/>
              </w:rPr>
            </w:pPr>
            <w:r w:rsidRPr="00A60050">
              <w:rPr>
                <w:sz w:val="20"/>
                <w:lang w:val="ru-RU"/>
              </w:rPr>
              <w:t>220</w:t>
            </w:r>
          </w:p>
        </w:tc>
        <w:tc>
          <w:tcPr>
            <w:tcW w:w="1276" w:type="dxa"/>
          </w:tcPr>
          <w:p w:rsidR="00E875F3" w:rsidRPr="00A60050" w:rsidRDefault="00E875F3" w:rsidP="00A60050">
            <w:pPr>
              <w:pStyle w:val="a4"/>
              <w:spacing w:line="360" w:lineRule="auto"/>
              <w:ind w:right="0"/>
              <w:jc w:val="left"/>
              <w:rPr>
                <w:sz w:val="20"/>
                <w:lang w:val="ru-RU"/>
              </w:rPr>
            </w:pPr>
            <w:r w:rsidRPr="00A60050">
              <w:rPr>
                <w:sz w:val="20"/>
                <w:lang w:val="ru-RU"/>
              </w:rPr>
              <w:t>127;</w:t>
            </w:r>
          </w:p>
          <w:p w:rsidR="00E875F3" w:rsidRPr="00A60050" w:rsidRDefault="00E875F3" w:rsidP="00A60050">
            <w:pPr>
              <w:pStyle w:val="a4"/>
              <w:spacing w:line="360" w:lineRule="auto"/>
              <w:ind w:right="0"/>
              <w:jc w:val="left"/>
              <w:rPr>
                <w:sz w:val="20"/>
                <w:lang w:val="ru-RU"/>
              </w:rPr>
            </w:pPr>
            <w:r w:rsidRPr="00A60050">
              <w:rPr>
                <w:sz w:val="20"/>
                <w:lang w:val="ru-RU"/>
              </w:rPr>
              <w:t>220</w:t>
            </w:r>
          </w:p>
        </w:tc>
        <w:tc>
          <w:tcPr>
            <w:tcW w:w="1171" w:type="dxa"/>
          </w:tcPr>
          <w:p w:rsidR="00E875F3" w:rsidRPr="00A60050" w:rsidRDefault="00E875F3" w:rsidP="00A60050">
            <w:pPr>
              <w:pStyle w:val="a4"/>
              <w:spacing w:line="360" w:lineRule="auto"/>
              <w:ind w:right="0"/>
              <w:jc w:val="left"/>
              <w:rPr>
                <w:sz w:val="20"/>
                <w:lang w:val="ru-RU"/>
              </w:rPr>
            </w:pPr>
            <w:r w:rsidRPr="00A60050">
              <w:rPr>
                <w:sz w:val="20"/>
                <w:lang w:val="ru-RU"/>
              </w:rPr>
              <w:t>127;</w:t>
            </w:r>
          </w:p>
          <w:p w:rsidR="00E875F3" w:rsidRPr="00A60050" w:rsidRDefault="00E875F3" w:rsidP="00A60050">
            <w:pPr>
              <w:pStyle w:val="a4"/>
              <w:spacing w:line="360" w:lineRule="auto"/>
              <w:ind w:right="0"/>
              <w:jc w:val="left"/>
              <w:rPr>
                <w:sz w:val="20"/>
                <w:lang w:val="ru-RU"/>
              </w:rPr>
            </w:pPr>
            <w:r w:rsidRPr="00A60050">
              <w:rPr>
                <w:sz w:val="20"/>
                <w:lang w:val="ru-RU"/>
              </w:rPr>
              <w:t>220</w:t>
            </w:r>
          </w:p>
        </w:tc>
        <w:tc>
          <w:tcPr>
            <w:tcW w:w="1186" w:type="dxa"/>
          </w:tcPr>
          <w:p w:rsidR="00E875F3" w:rsidRPr="00A60050" w:rsidRDefault="00E875F3" w:rsidP="00A60050">
            <w:pPr>
              <w:pStyle w:val="a4"/>
              <w:spacing w:line="360" w:lineRule="auto"/>
              <w:ind w:right="0"/>
              <w:jc w:val="left"/>
              <w:rPr>
                <w:sz w:val="20"/>
                <w:lang w:val="ru-RU"/>
              </w:rPr>
            </w:pPr>
            <w:r w:rsidRPr="00A60050">
              <w:rPr>
                <w:sz w:val="20"/>
                <w:lang w:val="ru-RU"/>
              </w:rPr>
              <w:t>127;</w:t>
            </w:r>
          </w:p>
          <w:p w:rsidR="00E875F3" w:rsidRPr="00A60050" w:rsidRDefault="00E875F3" w:rsidP="00A60050">
            <w:pPr>
              <w:pStyle w:val="a4"/>
              <w:spacing w:line="360" w:lineRule="auto"/>
              <w:ind w:right="0"/>
              <w:jc w:val="left"/>
              <w:rPr>
                <w:sz w:val="20"/>
                <w:lang w:val="ru-RU"/>
              </w:rPr>
            </w:pPr>
            <w:r w:rsidRPr="00A60050">
              <w:rPr>
                <w:sz w:val="20"/>
                <w:lang w:val="ru-RU"/>
              </w:rPr>
              <w:t>220</w:t>
            </w:r>
          </w:p>
        </w:tc>
      </w:tr>
      <w:tr w:rsidR="00E875F3" w:rsidRPr="00A60050" w:rsidTr="00A60050">
        <w:trPr>
          <w:trHeight w:val="709"/>
          <w:jc w:val="center"/>
        </w:trPr>
        <w:tc>
          <w:tcPr>
            <w:tcW w:w="1809" w:type="dxa"/>
          </w:tcPr>
          <w:p w:rsidR="00E875F3" w:rsidRPr="00A60050" w:rsidRDefault="00E875F3" w:rsidP="00A60050">
            <w:pPr>
              <w:pStyle w:val="a4"/>
              <w:spacing w:line="360" w:lineRule="auto"/>
              <w:ind w:right="0"/>
              <w:jc w:val="left"/>
              <w:rPr>
                <w:sz w:val="20"/>
                <w:lang w:val="ru-RU"/>
              </w:rPr>
            </w:pPr>
            <w:r w:rsidRPr="00A60050">
              <w:rPr>
                <w:sz w:val="20"/>
                <w:lang w:val="ru-RU"/>
              </w:rPr>
              <w:t>Потребляемая мощность</w:t>
            </w:r>
          </w:p>
        </w:tc>
        <w:tc>
          <w:tcPr>
            <w:tcW w:w="1418" w:type="dxa"/>
          </w:tcPr>
          <w:p w:rsidR="00E875F3" w:rsidRPr="00A60050" w:rsidRDefault="00E875F3" w:rsidP="00A60050">
            <w:pPr>
              <w:pStyle w:val="a4"/>
              <w:spacing w:line="360" w:lineRule="auto"/>
              <w:ind w:right="0"/>
              <w:jc w:val="left"/>
              <w:rPr>
                <w:sz w:val="20"/>
                <w:lang w:val="ru-RU"/>
              </w:rPr>
            </w:pPr>
            <w:r w:rsidRPr="00A60050">
              <w:rPr>
                <w:sz w:val="20"/>
                <w:lang w:val="ru-RU"/>
              </w:rPr>
              <w:t>ВА</w:t>
            </w:r>
          </w:p>
        </w:tc>
        <w:tc>
          <w:tcPr>
            <w:tcW w:w="992" w:type="dxa"/>
          </w:tcPr>
          <w:p w:rsidR="00E875F3" w:rsidRPr="00A60050" w:rsidRDefault="00E875F3" w:rsidP="00A60050">
            <w:pPr>
              <w:pStyle w:val="a4"/>
              <w:spacing w:line="360" w:lineRule="auto"/>
              <w:ind w:right="0"/>
              <w:jc w:val="left"/>
              <w:rPr>
                <w:sz w:val="20"/>
                <w:lang w:val="ru-RU"/>
              </w:rPr>
            </w:pPr>
            <w:r w:rsidRPr="00A60050">
              <w:rPr>
                <w:sz w:val="20"/>
                <w:lang w:val="ru-RU"/>
              </w:rPr>
              <w:t>10,0</w:t>
            </w:r>
          </w:p>
        </w:tc>
        <w:tc>
          <w:tcPr>
            <w:tcW w:w="992" w:type="dxa"/>
          </w:tcPr>
          <w:p w:rsidR="00E875F3" w:rsidRPr="00A60050" w:rsidRDefault="00E875F3" w:rsidP="00A60050">
            <w:pPr>
              <w:pStyle w:val="a4"/>
              <w:spacing w:line="360" w:lineRule="auto"/>
              <w:ind w:right="0"/>
              <w:jc w:val="left"/>
              <w:rPr>
                <w:sz w:val="20"/>
                <w:lang w:val="ru-RU"/>
              </w:rPr>
            </w:pPr>
            <w:r w:rsidRPr="00A60050">
              <w:rPr>
                <w:sz w:val="20"/>
                <w:lang w:val="ru-RU"/>
              </w:rPr>
              <w:t>5,0</w:t>
            </w:r>
          </w:p>
        </w:tc>
        <w:tc>
          <w:tcPr>
            <w:tcW w:w="1276" w:type="dxa"/>
          </w:tcPr>
          <w:p w:rsidR="00E875F3" w:rsidRPr="00A60050" w:rsidRDefault="00E875F3" w:rsidP="00A60050">
            <w:pPr>
              <w:pStyle w:val="a4"/>
              <w:spacing w:line="360" w:lineRule="auto"/>
              <w:ind w:right="0"/>
              <w:jc w:val="left"/>
              <w:rPr>
                <w:sz w:val="20"/>
                <w:lang w:val="ru-RU"/>
              </w:rPr>
            </w:pPr>
            <w:r w:rsidRPr="00A60050">
              <w:rPr>
                <w:sz w:val="20"/>
                <w:lang w:val="ru-RU"/>
              </w:rPr>
              <w:t>10,0</w:t>
            </w:r>
          </w:p>
        </w:tc>
        <w:tc>
          <w:tcPr>
            <w:tcW w:w="1171" w:type="dxa"/>
          </w:tcPr>
          <w:p w:rsidR="00E875F3" w:rsidRPr="00A60050" w:rsidRDefault="00E875F3" w:rsidP="00A60050">
            <w:pPr>
              <w:pStyle w:val="a4"/>
              <w:spacing w:line="360" w:lineRule="auto"/>
              <w:ind w:right="0"/>
              <w:jc w:val="left"/>
              <w:rPr>
                <w:sz w:val="20"/>
                <w:lang w:val="ru-RU"/>
              </w:rPr>
            </w:pPr>
            <w:r w:rsidRPr="00A60050">
              <w:rPr>
                <w:sz w:val="20"/>
                <w:lang w:val="ru-RU"/>
              </w:rPr>
              <w:t>5,0</w:t>
            </w:r>
          </w:p>
        </w:tc>
        <w:tc>
          <w:tcPr>
            <w:tcW w:w="1186" w:type="dxa"/>
          </w:tcPr>
          <w:p w:rsidR="00E875F3" w:rsidRPr="00A60050" w:rsidRDefault="00E875F3" w:rsidP="00A60050">
            <w:pPr>
              <w:pStyle w:val="a4"/>
              <w:spacing w:line="360" w:lineRule="auto"/>
              <w:ind w:right="0"/>
              <w:jc w:val="left"/>
              <w:rPr>
                <w:sz w:val="20"/>
                <w:lang w:val="ru-RU"/>
              </w:rPr>
            </w:pPr>
            <w:r w:rsidRPr="00A60050">
              <w:rPr>
                <w:sz w:val="20"/>
                <w:lang w:val="ru-RU"/>
              </w:rPr>
              <w:t>10,0</w:t>
            </w:r>
          </w:p>
        </w:tc>
      </w:tr>
    </w:tbl>
    <w:p w:rsidR="00E875F3" w:rsidRPr="009806BD" w:rsidRDefault="00E875F3" w:rsidP="009806BD">
      <w:pPr>
        <w:pStyle w:val="a4"/>
        <w:spacing w:line="360" w:lineRule="auto"/>
        <w:ind w:right="0" w:firstLine="720"/>
        <w:rPr>
          <w:szCs w:val="28"/>
          <w:lang w:val="ru-RU"/>
        </w:rPr>
      </w:pPr>
    </w:p>
    <w:p w:rsidR="00E875F3" w:rsidRPr="00A60050" w:rsidRDefault="00E875F3" w:rsidP="00A60050">
      <w:pPr>
        <w:pStyle w:val="32"/>
        <w:spacing w:after="0" w:line="360" w:lineRule="auto"/>
        <w:ind w:firstLine="720"/>
        <w:jc w:val="center"/>
        <w:rPr>
          <w:b/>
          <w:i/>
          <w:sz w:val="28"/>
          <w:szCs w:val="28"/>
        </w:rPr>
      </w:pPr>
      <w:r w:rsidRPr="00A60050">
        <w:rPr>
          <w:b/>
          <w:i/>
          <w:sz w:val="28"/>
          <w:szCs w:val="28"/>
        </w:rPr>
        <w:t>1.3.3 Установка директорской громкоговорящей связи ДГУ – 1М</w:t>
      </w:r>
    </w:p>
    <w:p w:rsidR="00E875F3" w:rsidRPr="009806BD" w:rsidRDefault="00E875F3" w:rsidP="009806BD">
      <w:pPr>
        <w:pStyle w:val="a4"/>
        <w:spacing w:line="360" w:lineRule="auto"/>
        <w:ind w:right="0" w:firstLine="720"/>
        <w:rPr>
          <w:szCs w:val="28"/>
          <w:lang w:val="ru-RU"/>
        </w:rPr>
      </w:pPr>
      <w:r w:rsidRPr="009806BD">
        <w:rPr>
          <w:szCs w:val="28"/>
          <w:lang w:val="ru-RU"/>
        </w:rPr>
        <w:t xml:space="preserve">Установка предназначена для прямой двусторонней громкоговорящей связи центрального абонента с десятью или 20 абонентами по системе «говорю-слушаю», а также двухпроводным линиям телефонной сети. Разговором управляет центральный абонент. Вызов абонента производится голосом с пульта, вызов пульта абонентом – посылкой оптических и акустических сигналов. Схема установки содержит усилительное устройство </w:t>
      </w:r>
      <w:r w:rsidRPr="009806BD">
        <w:rPr>
          <w:szCs w:val="28"/>
          <w:lang w:val="ru-RU"/>
        </w:rPr>
        <w:lastRenderedPageBreak/>
        <w:t>пульта и усилительное устройство абонента, каждое из которых состоит из усилителя приема и передачи. Схемы усилителей выполнены на транзисторах; предусмотрена термостабилизация рабочих режимов.</w:t>
      </w:r>
    </w:p>
    <w:p w:rsidR="00E875F3" w:rsidRPr="009806BD" w:rsidRDefault="00E875F3" w:rsidP="009806BD">
      <w:pPr>
        <w:pStyle w:val="a4"/>
        <w:spacing w:line="360" w:lineRule="auto"/>
        <w:ind w:right="0" w:firstLine="720"/>
        <w:rPr>
          <w:szCs w:val="28"/>
          <w:lang w:val="ru-RU"/>
        </w:rPr>
      </w:pPr>
      <w:r w:rsidRPr="009806BD">
        <w:rPr>
          <w:szCs w:val="28"/>
          <w:lang w:val="ru-RU"/>
        </w:rPr>
        <w:t>Система работает нормально при сопротивлении шлейфа линии до 500 Ом. С выхода усилителей приема на обратимые динамики поступает речевой сигнал номинальной мощностью 0,1 – 0,15 ВА. Частотные характеристики всех усилителей равномерны в диапазоне частот 400 – 2500 Гц.</w:t>
      </w:r>
    </w:p>
    <w:p w:rsidR="00E875F3" w:rsidRPr="009806BD" w:rsidRDefault="00E875F3" w:rsidP="009806BD">
      <w:pPr>
        <w:pStyle w:val="a4"/>
        <w:spacing w:line="360" w:lineRule="auto"/>
        <w:ind w:right="0" w:firstLine="720"/>
        <w:rPr>
          <w:szCs w:val="28"/>
          <w:lang w:val="ru-RU"/>
        </w:rPr>
      </w:pPr>
      <w:r w:rsidRPr="009806BD">
        <w:rPr>
          <w:szCs w:val="28"/>
          <w:lang w:val="ru-RU"/>
        </w:rPr>
        <w:t xml:space="preserve">В состав аппаратуры входят пульт с усилителями и обратимым динамиком; релейный шкаф с выпрямителем; абонентские телефонные аппараты с усилителями и обратимыми динамиками. Установка рассчитана на круглосуточную работу в стационарных условиях при температуре окружающего воздуха от 5 до 40 градусов и относительной влажности 65%. Аппаратура изготовляется двух видов: на десять абонентов и на двадцать. </w:t>
      </w:r>
    </w:p>
    <w:p w:rsidR="00E875F3" w:rsidRPr="009806BD" w:rsidRDefault="00E875F3" w:rsidP="009806BD">
      <w:pPr>
        <w:pStyle w:val="a4"/>
        <w:spacing w:line="360" w:lineRule="auto"/>
        <w:ind w:right="0" w:firstLine="720"/>
        <w:rPr>
          <w:b/>
          <w:szCs w:val="28"/>
          <w:lang w:val="ru-RU"/>
        </w:rPr>
      </w:pPr>
    </w:p>
    <w:p w:rsidR="00E875F3" w:rsidRPr="00A60050" w:rsidRDefault="00E875F3" w:rsidP="00A60050">
      <w:pPr>
        <w:pStyle w:val="a4"/>
        <w:spacing w:line="360" w:lineRule="auto"/>
        <w:ind w:right="0" w:firstLine="720"/>
        <w:jc w:val="center"/>
        <w:rPr>
          <w:b/>
          <w:i/>
          <w:szCs w:val="28"/>
          <w:lang w:val="ru-RU"/>
        </w:rPr>
      </w:pPr>
      <w:r w:rsidRPr="00A60050">
        <w:rPr>
          <w:b/>
          <w:i/>
          <w:szCs w:val="28"/>
          <w:lang w:val="ru-RU"/>
        </w:rPr>
        <w:t>1.3.4 Система громкоговорящей связи «Телта-Рапид»</w:t>
      </w:r>
    </w:p>
    <w:p w:rsidR="00E875F3" w:rsidRPr="009806BD" w:rsidRDefault="00E875F3" w:rsidP="009806BD">
      <w:pPr>
        <w:pStyle w:val="a4"/>
        <w:spacing w:line="360" w:lineRule="auto"/>
        <w:ind w:right="0" w:firstLine="720"/>
        <w:rPr>
          <w:szCs w:val="28"/>
          <w:lang w:val="ru-RU"/>
        </w:rPr>
      </w:pPr>
      <w:r w:rsidRPr="009806BD">
        <w:rPr>
          <w:szCs w:val="28"/>
          <w:lang w:val="ru-RU"/>
        </w:rPr>
        <w:t>Предназначена для работы по двухпроводным линиям связи с сопротивлением каждой абонентской линии не более 50 Ом, при уровне шума в помещении приема и передачи не более 60 дБ. Система содержит блок питания и коммутации и 3,5 или 8 пультов абонентов в зависимости от комплектности.</w:t>
      </w:r>
    </w:p>
    <w:p w:rsidR="00E875F3" w:rsidRPr="009806BD" w:rsidRDefault="00E875F3" w:rsidP="009806BD">
      <w:pPr>
        <w:pStyle w:val="a4"/>
        <w:spacing w:line="360" w:lineRule="auto"/>
        <w:ind w:right="0" w:firstLine="720"/>
        <w:rPr>
          <w:szCs w:val="28"/>
          <w:lang w:val="ru-RU"/>
        </w:rPr>
      </w:pPr>
      <w:r w:rsidRPr="009806BD">
        <w:rPr>
          <w:szCs w:val="28"/>
        </w:rPr>
        <w:t>Обеспечивает:</w:t>
      </w:r>
    </w:p>
    <w:p w:rsidR="00E875F3" w:rsidRPr="009806BD" w:rsidRDefault="00E875F3" w:rsidP="009806BD">
      <w:pPr>
        <w:pStyle w:val="a4"/>
        <w:numPr>
          <w:ilvl w:val="0"/>
          <w:numId w:val="15"/>
        </w:numPr>
        <w:spacing w:line="360" w:lineRule="auto"/>
        <w:ind w:left="0" w:right="0" w:firstLine="720"/>
        <w:rPr>
          <w:szCs w:val="28"/>
          <w:lang w:val="ru-RU"/>
        </w:rPr>
      </w:pPr>
      <w:r w:rsidRPr="009806BD">
        <w:rPr>
          <w:szCs w:val="28"/>
          <w:lang w:val="ru-RU"/>
        </w:rPr>
        <w:t>ведение разговора между двумя абонентами в симплексном режиме;</w:t>
      </w:r>
    </w:p>
    <w:p w:rsidR="00E875F3" w:rsidRPr="009806BD" w:rsidRDefault="00E875F3" w:rsidP="009806BD">
      <w:pPr>
        <w:pStyle w:val="a4"/>
        <w:numPr>
          <w:ilvl w:val="0"/>
          <w:numId w:val="15"/>
        </w:numPr>
        <w:spacing w:line="360" w:lineRule="auto"/>
        <w:ind w:left="0" w:right="0" w:firstLine="720"/>
        <w:rPr>
          <w:szCs w:val="28"/>
          <w:lang w:val="ru-RU"/>
        </w:rPr>
      </w:pPr>
      <w:r w:rsidRPr="009806BD">
        <w:rPr>
          <w:szCs w:val="28"/>
          <w:lang w:val="ru-RU"/>
        </w:rPr>
        <w:t>оптическая индикация занятия канала связи;</w:t>
      </w:r>
    </w:p>
    <w:p w:rsidR="00E875F3" w:rsidRPr="009806BD" w:rsidRDefault="00E875F3" w:rsidP="009806BD">
      <w:pPr>
        <w:pStyle w:val="a4"/>
        <w:numPr>
          <w:ilvl w:val="0"/>
          <w:numId w:val="15"/>
        </w:numPr>
        <w:spacing w:line="360" w:lineRule="auto"/>
        <w:ind w:left="0" w:right="0" w:firstLine="720"/>
        <w:rPr>
          <w:szCs w:val="28"/>
          <w:lang w:val="ru-RU"/>
        </w:rPr>
      </w:pPr>
      <w:r w:rsidRPr="009806BD">
        <w:rPr>
          <w:szCs w:val="28"/>
          <w:lang w:val="ru-RU"/>
        </w:rPr>
        <w:t>возможность прерывания разговора любыми абонентами;</w:t>
      </w:r>
    </w:p>
    <w:p w:rsidR="00E875F3" w:rsidRPr="009806BD" w:rsidRDefault="00E875F3" w:rsidP="009806BD">
      <w:pPr>
        <w:pStyle w:val="a4"/>
        <w:spacing w:line="360" w:lineRule="auto"/>
        <w:ind w:right="0" w:firstLine="720"/>
        <w:rPr>
          <w:szCs w:val="28"/>
          <w:lang w:val="ru-RU"/>
        </w:rPr>
      </w:pPr>
      <w:r w:rsidRPr="009806BD">
        <w:rPr>
          <w:szCs w:val="28"/>
          <w:lang w:val="ru-RU"/>
        </w:rPr>
        <w:t>Электропитание от сети переменного тока напряжением 220В;50Гц.</w:t>
      </w:r>
    </w:p>
    <w:p w:rsidR="00E875F3" w:rsidRPr="009806BD" w:rsidRDefault="00E875F3" w:rsidP="009806BD">
      <w:pPr>
        <w:pStyle w:val="a4"/>
        <w:spacing w:line="360" w:lineRule="auto"/>
        <w:ind w:right="0" w:firstLine="720"/>
        <w:rPr>
          <w:szCs w:val="28"/>
          <w:lang w:val="ru-RU"/>
        </w:rPr>
      </w:pPr>
      <w:r w:rsidRPr="009806BD">
        <w:rPr>
          <w:szCs w:val="28"/>
          <w:lang w:val="ru-RU"/>
        </w:rPr>
        <w:t>Габариты, мм; масса, кг: блока питания и коммутации – 270 155 60; 2,3, пульта абонента – 235 110 65; 0,6.</w:t>
      </w:r>
    </w:p>
    <w:p w:rsidR="00E875F3" w:rsidRPr="00A60050" w:rsidRDefault="00A60050" w:rsidP="00A60050">
      <w:pPr>
        <w:pStyle w:val="a4"/>
        <w:spacing w:line="360" w:lineRule="auto"/>
        <w:ind w:right="0" w:firstLine="720"/>
        <w:jc w:val="center"/>
        <w:rPr>
          <w:b/>
          <w:i/>
          <w:szCs w:val="28"/>
          <w:lang w:val="ru-RU"/>
        </w:rPr>
      </w:pPr>
      <w:r>
        <w:rPr>
          <w:szCs w:val="28"/>
          <w:lang w:val="ru-RU"/>
        </w:rPr>
        <w:br w:type="page"/>
      </w:r>
      <w:r w:rsidR="00E875F3" w:rsidRPr="00A60050">
        <w:rPr>
          <w:b/>
          <w:i/>
          <w:szCs w:val="28"/>
          <w:lang w:val="ru-RU"/>
        </w:rPr>
        <w:lastRenderedPageBreak/>
        <w:t>1.3.5 Станция прямой защищенной связи «Гранит»</w:t>
      </w:r>
    </w:p>
    <w:p w:rsidR="00E875F3" w:rsidRPr="009806BD" w:rsidRDefault="00E875F3" w:rsidP="009806BD">
      <w:pPr>
        <w:pStyle w:val="a4"/>
        <w:spacing w:line="360" w:lineRule="auto"/>
        <w:ind w:right="0" w:firstLine="720"/>
        <w:rPr>
          <w:szCs w:val="28"/>
          <w:lang w:val="ru-RU"/>
        </w:rPr>
      </w:pPr>
      <w:r w:rsidRPr="009806BD">
        <w:rPr>
          <w:szCs w:val="28"/>
          <w:lang w:val="ru-RU"/>
        </w:rPr>
        <w:t>Предназначена для организации в учреждениях и на предприятиях связи руководителя по четырехпроводным линиям соответственно с 40 (20) прямыми абонентами (ПА) в собственной радиальной сети и для связи руководителя и секретаря по соединительным линиям (СЛ) с абонентами внешней телефонной сети.</w:t>
      </w:r>
    </w:p>
    <w:p w:rsidR="00E875F3" w:rsidRPr="009806BD" w:rsidRDefault="00E875F3" w:rsidP="009806BD">
      <w:pPr>
        <w:pStyle w:val="a4"/>
        <w:spacing w:line="360" w:lineRule="auto"/>
        <w:ind w:right="0" w:firstLine="720"/>
        <w:rPr>
          <w:szCs w:val="28"/>
          <w:lang w:val="ru-RU"/>
        </w:rPr>
      </w:pPr>
      <w:r w:rsidRPr="009806BD">
        <w:rPr>
          <w:szCs w:val="28"/>
          <w:lang w:val="ru-RU"/>
        </w:rPr>
        <w:t>Количество соединительных линий 7, из них 2 индивидуальные для руководителя и секретаря.</w:t>
      </w:r>
    </w:p>
    <w:p w:rsidR="00E875F3" w:rsidRPr="009806BD" w:rsidRDefault="00E875F3" w:rsidP="009806BD">
      <w:pPr>
        <w:pStyle w:val="a4"/>
        <w:spacing w:line="360" w:lineRule="auto"/>
        <w:ind w:right="0" w:firstLine="720"/>
        <w:rPr>
          <w:szCs w:val="28"/>
          <w:lang w:val="ru-RU"/>
        </w:rPr>
      </w:pPr>
      <w:r w:rsidRPr="009806BD">
        <w:rPr>
          <w:szCs w:val="28"/>
        </w:rPr>
        <w:t>Технические характеристики:</w:t>
      </w:r>
    </w:p>
    <w:p w:rsidR="00E875F3" w:rsidRPr="009806BD" w:rsidRDefault="00E875F3" w:rsidP="009806BD">
      <w:pPr>
        <w:pStyle w:val="a4"/>
        <w:numPr>
          <w:ilvl w:val="0"/>
          <w:numId w:val="15"/>
        </w:numPr>
        <w:spacing w:line="360" w:lineRule="auto"/>
        <w:ind w:left="0" w:right="0" w:firstLine="720"/>
        <w:rPr>
          <w:szCs w:val="28"/>
          <w:lang w:val="ru-RU"/>
        </w:rPr>
      </w:pPr>
      <w:r w:rsidRPr="009806BD">
        <w:rPr>
          <w:szCs w:val="28"/>
          <w:lang w:val="ru-RU"/>
        </w:rPr>
        <w:t>максимальное сопротивление шлейфа линии прямого абонента 2000 Ом;</w:t>
      </w:r>
    </w:p>
    <w:p w:rsidR="00E875F3" w:rsidRPr="009806BD" w:rsidRDefault="00E875F3" w:rsidP="009806BD">
      <w:pPr>
        <w:pStyle w:val="a4"/>
        <w:numPr>
          <w:ilvl w:val="0"/>
          <w:numId w:val="15"/>
        </w:numPr>
        <w:spacing w:line="360" w:lineRule="auto"/>
        <w:ind w:left="0" w:right="0" w:firstLine="720"/>
        <w:rPr>
          <w:szCs w:val="28"/>
          <w:lang w:val="ru-RU"/>
        </w:rPr>
      </w:pPr>
      <w:r w:rsidRPr="009806BD">
        <w:rPr>
          <w:szCs w:val="28"/>
          <w:lang w:val="ru-RU"/>
        </w:rPr>
        <w:t>максимальное расстояние от пульта до шкафа коммутационного оборудования 200 м;</w:t>
      </w:r>
    </w:p>
    <w:p w:rsidR="00E875F3" w:rsidRPr="009806BD" w:rsidRDefault="00E875F3" w:rsidP="009806BD">
      <w:pPr>
        <w:pStyle w:val="a4"/>
        <w:numPr>
          <w:ilvl w:val="0"/>
          <w:numId w:val="15"/>
        </w:numPr>
        <w:spacing w:line="360" w:lineRule="auto"/>
        <w:ind w:left="0" w:right="0" w:firstLine="720"/>
        <w:rPr>
          <w:szCs w:val="28"/>
          <w:lang w:val="ru-RU"/>
        </w:rPr>
      </w:pPr>
      <w:r w:rsidRPr="009806BD">
        <w:rPr>
          <w:szCs w:val="28"/>
          <w:lang w:val="ru-RU"/>
        </w:rPr>
        <w:t>электропитание: от сети переменного тока 220 В (основное), источника постоянного тока напряжением 60 В (резервное);</w:t>
      </w:r>
    </w:p>
    <w:p w:rsidR="00E875F3" w:rsidRPr="009806BD" w:rsidRDefault="00E875F3" w:rsidP="009806BD">
      <w:pPr>
        <w:pStyle w:val="a4"/>
        <w:numPr>
          <w:ilvl w:val="0"/>
          <w:numId w:val="15"/>
        </w:numPr>
        <w:spacing w:line="360" w:lineRule="auto"/>
        <w:ind w:left="0" w:right="0" w:firstLine="720"/>
        <w:rPr>
          <w:szCs w:val="28"/>
          <w:lang w:val="ru-RU"/>
        </w:rPr>
      </w:pPr>
      <w:r w:rsidRPr="009806BD">
        <w:rPr>
          <w:szCs w:val="28"/>
          <w:lang w:val="ru-RU"/>
        </w:rPr>
        <w:t>габариты, мм: пульта секретаря 324х260х145, руководителя 434х260х 145, шкафа с ТЭЗами 844х1837х370;</w:t>
      </w:r>
    </w:p>
    <w:p w:rsidR="00E875F3" w:rsidRPr="009806BD" w:rsidRDefault="00E875F3" w:rsidP="009806BD">
      <w:pPr>
        <w:pStyle w:val="a4"/>
        <w:numPr>
          <w:ilvl w:val="0"/>
          <w:numId w:val="16"/>
        </w:numPr>
        <w:spacing w:line="360" w:lineRule="auto"/>
        <w:ind w:left="0" w:right="0" w:firstLine="720"/>
        <w:rPr>
          <w:szCs w:val="28"/>
          <w:lang w:val="ru-RU"/>
        </w:rPr>
      </w:pPr>
      <w:r w:rsidRPr="009806BD">
        <w:rPr>
          <w:szCs w:val="28"/>
          <w:lang w:val="ru-RU"/>
        </w:rPr>
        <w:t>масса, кг: пульта секретаря 7, пульта руководителя 9;</w:t>
      </w:r>
    </w:p>
    <w:p w:rsidR="00E875F3" w:rsidRPr="009806BD" w:rsidRDefault="00E875F3" w:rsidP="009806BD">
      <w:pPr>
        <w:pStyle w:val="a4"/>
        <w:spacing w:line="360" w:lineRule="auto"/>
        <w:ind w:right="0" w:firstLine="720"/>
        <w:rPr>
          <w:szCs w:val="28"/>
          <w:lang w:val="ru-RU"/>
        </w:rPr>
      </w:pPr>
      <w:r w:rsidRPr="009806BD">
        <w:rPr>
          <w:szCs w:val="28"/>
          <w:lang w:val="ru-RU"/>
        </w:rPr>
        <w:t>Станция выполняет следующие виды услуг:</w:t>
      </w:r>
    </w:p>
    <w:p w:rsidR="00E875F3" w:rsidRPr="009806BD" w:rsidRDefault="00E875F3" w:rsidP="009806BD">
      <w:pPr>
        <w:pStyle w:val="a4"/>
        <w:numPr>
          <w:ilvl w:val="0"/>
          <w:numId w:val="11"/>
        </w:numPr>
        <w:spacing w:line="360" w:lineRule="auto"/>
        <w:ind w:left="0" w:right="0" w:firstLine="720"/>
        <w:rPr>
          <w:szCs w:val="28"/>
          <w:lang w:val="ru-RU"/>
        </w:rPr>
      </w:pPr>
      <w:r w:rsidRPr="009806BD">
        <w:rPr>
          <w:szCs w:val="28"/>
          <w:lang w:val="ru-RU"/>
        </w:rPr>
        <w:t>индивидуальную связь руководителя с прямым абонентом телефонную или громкую;</w:t>
      </w:r>
    </w:p>
    <w:p w:rsidR="00E875F3" w:rsidRPr="009806BD" w:rsidRDefault="00E875F3" w:rsidP="009806BD">
      <w:pPr>
        <w:pStyle w:val="a4"/>
        <w:numPr>
          <w:ilvl w:val="0"/>
          <w:numId w:val="11"/>
        </w:numPr>
        <w:spacing w:line="360" w:lineRule="auto"/>
        <w:ind w:left="0" w:right="0" w:firstLine="720"/>
        <w:rPr>
          <w:szCs w:val="28"/>
          <w:lang w:val="ru-RU"/>
        </w:rPr>
      </w:pPr>
      <w:r w:rsidRPr="009806BD">
        <w:rPr>
          <w:szCs w:val="28"/>
          <w:lang w:val="ru-RU"/>
        </w:rPr>
        <w:t>телефонную связь по соединительным линиям ддля руководителя и секретаря;</w:t>
      </w:r>
    </w:p>
    <w:p w:rsidR="00E875F3" w:rsidRPr="009806BD" w:rsidRDefault="00E875F3" w:rsidP="009806BD">
      <w:pPr>
        <w:pStyle w:val="a4"/>
        <w:numPr>
          <w:ilvl w:val="0"/>
          <w:numId w:val="11"/>
        </w:numPr>
        <w:spacing w:line="360" w:lineRule="auto"/>
        <w:ind w:left="0" w:right="0" w:firstLine="720"/>
        <w:rPr>
          <w:szCs w:val="28"/>
          <w:lang w:val="ru-RU"/>
        </w:rPr>
      </w:pPr>
      <w:r w:rsidRPr="009806BD">
        <w:rPr>
          <w:szCs w:val="28"/>
          <w:lang w:val="ru-RU"/>
        </w:rPr>
        <w:t>набор номера с помощью кнопочного номеронабирателя с индикацией набранного номера и хранение в памяти последнего набранного номера;</w:t>
      </w:r>
    </w:p>
    <w:p w:rsidR="00E875F3" w:rsidRPr="009806BD" w:rsidRDefault="00E875F3" w:rsidP="009806BD">
      <w:pPr>
        <w:pStyle w:val="a4"/>
        <w:numPr>
          <w:ilvl w:val="0"/>
          <w:numId w:val="11"/>
        </w:numPr>
        <w:spacing w:line="360" w:lineRule="auto"/>
        <w:ind w:left="0" w:right="0" w:firstLine="720"/>
        <w:rPr>
          <w:szCs w:val="28"/>
          <w:lang w:val="ru-RU"/>
        </w:rPr>
      </w:pPr>
      <w:r w:rsidRPr="009806BD">
        <w:rPr>
          <w:szCs w:val="28"/>
          <w:lang w:val="ru-RU"/>
        </w:rPr>
        <w:t>переключение индивидуальных соединительных линий на дополнительные телефонные аппараты и обратно;</w:t>
      </w:r>
    </w:p>
    <w:p w:rsidR="00E875F3" w:rsidRPr="009806BD" w:rsidRDefault="00E875F3" w:rsidP="009806BD">
      <w:pPr>
        <w:pStyle w:val="a4"/>
        <w:numPr>
          <w:ilvl w:val="0"/>
          <w:numId w:val="11"/>
        </w:numPr>
        <w:spacing w:line="360" w:lineRule="auto"/>
        <w:ind w:left="0" w:right="0" w:firstLine="720"/>
        <w:rPr>
          <w:szCs w:val="28"/>
          <w:lang w:val="ru-RU"/>
        </w:rPr>
      </w:pPr>
      <w:r w:rsidRPr="009806BD">
        <w:rPr>
          <w:szCs w:val="28"/>
          <w:lang w:val="ru-RU"/>
        </w:rPr>
        <w:t>удержание для ПА и СЛ с возможностью повторного подключения;</w:t>
      </w:r>
    </w:p>
    <w:p w:rsidR="00E875F3" w:rsidRPr="009806BD" w:rsidRDefault="00E875F3" w:rsidP="009806BD">
      <w:pPr>
        <w:pStyle w:val="a4"/>
        <w:numPr>
          <w:ilvl w:val="0"/>
          <w:numId w:val="11"/>
        </w:numPr>
        <w:spacing w:line="360" w:lineRule="auto"/>
        <w:ind w:left="0" w:right="0" w:firstLine="720"/>
        <w:rPr>
          <w:szCs w:val="28"/>
          <w:lang w:val="ru-RU"/>
        </w:rPr>
      </w:pPr>
      <w:r w:rsidRPr="009806BD">
        <w:rPr>
          <w:szCs w:val="28"/>
          <w:lang w:val="ru-RU"/>
        </w:rPr>
        <w:lastRenderedPageBreak/>
        <w:t>Совещание с группой до десяти прямых абонентов в режиме как громкой, так и телефонной связи.</w:t>
      </w:r>
    </w:p>
    <w:p w:rsidR="00E875F3" w:rsidRPr="009806BD" w:rsidRDefault="00E875F3" w:rsidP="009806BD">
      <w:pPr>
        <w:pStyle w:val="a4"/>
        <w:spacing w:line="360" w:lineRule="auto"/>
        <w:ind w:right="0" w:firstLine="720"/>
        <w:rPr>
          <w:szCs w:val="28"/>
          <w:lang w:val="ru-RU"/>
        </w:rPr>
      </w:pPr>
      <w:r w:rsidRPr="009806BD">
        <w:rPr>
          <w:szCs w:val="28"/>
          <w:lang w:val="ru-RU"/>
        </w:rPr>
        <w:t xml:space="preserve">Все операции максимально автоматизированы. Оптическая и акустическая сигнализация дают полную информацию об абонентах. Возможно подключение диктофона для записи переговоров. Установка построена на микросхемах, герконовых реле, полупроводниковых приборах. </w:t>
      </w:r>
    </w:p>
    <w:p w:rsidR="00E875F3" w:rsidRPr="009806BD" w:rsidRDefault="00E875F3" w:rsidP="009806BD">
      <w:pPr>
        <w:pStyle w:val="a4"/>
        <w:spacing w:line="360" w:lineRule="auto"/>
        <w:ind w:right="0" w:firstLine="720"/>
        <w:rPr>
          <w:szCs w:val="28"/>
          <w:lang w:val="ru-RU"/>
        </w:rPr>
      </w:pPr>
      <w:r w:rsidRPr="009806BD">
        <w:rPr>
          <w:szCs w:val="28"/>
          <w:lang w:val="ru-RU"/>
        </w:rPr>
        <w:t xml:space="preserve">На выносном табло предусмотрена сигнализация: о включении установки, включении пульта управления, неисправностях основных блоков, об отсутствии напряжения основного и дополнительного источников питания; переход с основного питания на резервное и обратно автоматически, без обрыва связи. </w:t>
      </w:r>
    </w:p>
    <w:p w:rsidR="00E875F3" w:rsidRPr="009806BD" w:rsidRDefault="00E875F3" w:rsidP="009806BD">
      <w:pPr>
        <w:pStyle w:val="a4"/>
        <w:spacing w:line="360" w:lineRule="auto"/>
        <w:ind w:right="0" w:firstLine="720"/>
        <w:rPr>
          <w:szCs w:val="28"/>
          <w:lang w:val="ru-RU"/>
        </w:rPr>
      </w:pPr>
    </w:p>
    <w:p w:rsidR="00E875F3" w:rsidRPr="00A60050" w:rsidRDefault="00E875F3" w:rsidP="00A60050">
      <w:pPr>
        <w:pStyle w:val="a4"/>
        <w:spacing w:line="360" w:lineRule="auto"/>
        <w:ind w:right="0" w:firstLine="720"/>
        <w:jc w:val="center"/>
        <w:rPr>
          <w:b/>
          <w:i/>
          <w:szCs w:val="28"/>
          <w:lang w:val="ru-RU"/>
        </w:rPr>
      </w:pPr>
      <w:r w:rsidRPr="00A60050">
        <w:rPr>
          <w:b/>
          <w:i/>
          <w:szCs w:val="28"/>
          <w:lang w:val="ru-RU"/>
        </w:rPr>
        <w:t xml:space="preserve">1.3.6 Диспетчерская система </w:t>
      </w:r>
      <w:r w:rsidRPr="00A60050">
        <w:rPr>
          <w:b/>
          <w:i/>
          <w:szCs w:val="28"/>
        </w:rPr>
        <w:t>RDZ</w:t>
      </w:r>
      <w:r w:rsidRPr="00A60050">
        <w:rPr>
          <w:b/>
          <w:i/>
          <w:szCs w:val="28"/>
          <w:lang w:val="ru-RU"/>
        </w:rPr>
        <w:t xml:space="preserve"> 50</w:t>
      </w:r>
    </w:p>
    <w:p w:rsidR="00E875F3" w:rsidRPr="009806BD" w:rsidRDefault="00E875F3" w:rsidP="009806BD">
      <w:pPr>
        <w:pStyle w:val="a4"/>
        <w:spacing w:line="360" w:lineRule="auto"/>
        <w:ind w:right="0" w:firstLine="720"/>
        <w:rPr>
          <w:szCs w:val="28"/>
          <w:lang w:val="ru-RU"/>
        </w:rPr>
      </w:pPr>
      <w:r w:rsidRPr="009806BD">
        <w:rPr>
          <w:szCs w:val="28"/>
          <w:lang w:val="ru-RU"/>
        </w:rPr>
        <w:t>Система служит для связи диспетчера с отдельным абонентом. Все аппараты абонентов и диспетчерская установка параллельно присоединены к одной паре линии дальней связи через разделительные трансформаторы. Система предназначена для магистральной линейной сети, например для железнодорожной сети.</w:t>
      </w:r>
    </w:p>
    <w:p w:rsidR="00E875F3" w:rsidRPr="009806BD" w:rsidRDefault="00E875F3" w:rsidP="009806BD">
      <w:pPr>
        <w:pStyle w:val="a4"/>
        <w:spacing w:line="360" w:lineRule="auto"/>
        <w:ind w:right="0" w:firstLine="720"/>
        <w:rPr>
          <w:szCs w:val="28"/>
          <w:lang w:val="ru-RU"/>
        </w:rPr>
      </w:pPr>
      <w:r w:rsidRPr="009806BD">
        <w:rPr>
          <w:szCs w:val="28"/>
          <w:lang w:val="ru-RU"/>
        </w:rPr>
        <w:t>Система состоит из одной диспетчерской установки и максимально из 52 абонентских аппаратов.</w:t>
      </w:r>
    </w:p>
    <w:p w:rsidR="00E875F3" w:rsidRPr="009806BD" w:rsidRDefault="00E875F3" w:rsidP="009806BD">
      <w:pPr>
        <w:pStyle w:val="a4"/>
        <w:spacing w:line="360" w:lineRule="auto"/>
        <w:ind w:right="0" w:firstLine="720"/>
        <w:rPr>
          <w:szCs w:val="28"/>
        </w:rPr>
      </w:pPr>
      <w:r w:rsidRPr="009806BD">
        <w:rPr>
          <w:szCs w:val="28"/>
        </w:rPr>
        <w:t>Система обеспечивает:</w:t>
      </w:r>
    </w:p>
    <w:p w:rsidR="00E875F3" w:rsidRPr="009806BD" w:rsidRDefault="00E875F3" w:rsidP="009806BD">
      <w:pPr>
        <w:pStyle w:val="a4"/>
        <w:numPr>
          <w:ilvl w:val="0"/>
          <w:numId w:val="11"/>
        </w:numPr>
        <w:spacing w:line="360" w:lineRule="auto"/>
        <w:ind w:left="0" w:right="0" w:firstLine="720"/>
        <w:rPr>
          <w:szCs w:val="28"/>
          <w:lang w:val="ru-RU"/>
        </w:rPr>
      </w:pPr>
      <w:r w:rsidRPr="009806BD">
        <w:rPr>
          <w:szCs w:val="28"/>
          <w:lang w:val="ru-RU"/>
        </w:rPr>
        <w:t xml:space="preserve">вызов абонентов двухтональным частотным набором / на основании рекомендаций </w:t>
      </w:r>
      <w:r w:rsidRPr="009806BD">
        <w:rPr>
          <w:szCs w:val="28"/>
        </w:rPr>
        <w:t>CCITT</w:t>
      </w:r>
      <w:r w:rsidRPr="009806BD">
        <w:rPr>
          <w:szCs w:val="28"/>
          <w:lang w:val="ru-RU"/>
        </w:rPr>
        <w:t>/;</w:t>
      </w:r>
    </w:p>
    <w:p w:rsidR="00E875F3" w:rsidRPr="009806BD" w:rsidRDefault="00E875F3" w:rsidP="009806BD">
      <w:pPr>
        <w:pStyle w:val="a4"/>
        <w:numPr>
          <w:ilvl w:val="0"/>
          <w:numId w:val="11"/>
        </w:numPr>
        <w:spacing w:line="360" w:lineRule="auto"/>
        <w:ind w:left="0" w:right="0" w:firstLine="720"/>
        <w:rPr>
          <w:szCs w:val="28"/>
          <w:lang w:val="ru-RU"/>
        </w:rPr>
      </w:pPr>
      <w:r w:rsidRPr="009806BD">
        <w:rPr>
          <w:szCs w:val="28"/>
          <w:lang w:val="ru-RU"/>
        </w:rPr>
        <w:t>вызов одного абонента / максимальная длина вызова 1,2 секунды /;</w:t>
      </w:r>
    </w:p>
    <w:p w:rsidR="00E875F3" w:rsidRPr="009806BD" w:rsidRDefault="00E875F3" w:rsidP="009806BD">
      <w:pPr>
        <w:pStyle w:val="a4"/>
        <w:numPr>
          <w:ilvl w:val="0"/>
          <w:numId w:val="11"/>
        </w:numPr>
        <w:spacing w:line="360" w:lineRule="auto"/>
        <w:ind w:left="0" w:right="0" w:firstLine="720"/>
        <w:rPr>
          <w:szCs w:val="28"/>
        </w:rPr>
      </w:pPr>
      <w:r w:rsidRPr="009806BD">
        <w:rPr>
          <w:szCs w:val="28"/>
        </w:rPr>
        <w:t>вызов группы абонентов;</w:t>
      </w:r>
    </w:p>
    <w:p w:rsidR="00E875F3" w:rsidRPr="009806BD" w:rsidRDefault="00E875F3" w:rsidP="009806BD">
      <w:pPr>
        <w:pStyle w:val="a4"/>
        <w:numPr>
          <w:ilvl w:val="0"/>
          <w:numId w:val="11"/>
        </w:numPr>
        <w:spacing w:line="360" w:lineRule="auto"/>
        <w:ind w:left="0" w:right="0" w:firstLine="720"/>
        <w:rPr>
          <w:szCs w:val="28"/>
        </w:rPr>
      </w:pPr>
      <w:r w:rsidRPr="009806BD">
        <w:rPr>
          <w:szCs w:val="28"/>
        </w:rPr>
        <w:t>одновременный вызов всех абонентов;</w:t>
      </w:r>
    </w:p>
    <w:p w:rsidR="00E875F3" w:rsidRPr="009806BD" w:rsidRDefault="00E875F3" w:rsidP="009806BD">
      <w:pPr>
        <w:pStyle w:val="a4"/>
        <w:numPr>
          <w:ilvl w:val="0"/>
          <w:numId w:val="11"/>
        </w:numPr>
        <w:spacing w:line="360" w:lineRule="auto"/>
        <w:ind w:left="0" w:right="0" w:firstLine="720"/>
        <w:rPr>
          <w:szCs w:val="28"/>
          <w:lang w:val="ru-RU"/>
        </w:rPr>
      </w:pPr>
      <w:r w:rsidRPr="009806BD">
        <w:rPr>
          <w:szCs w:val="28"/>
          <w:lang w:val="ru-RU"/>
        </w:rPr>
        <w:t>оптическая индикация связи с абонентами на диспетчерском пульте;</w:t>
      </w:r>
    </w:p>
    <w:p w:rsidR="00E875F3" w:rsidRPr="009806BD" w:rsidRDefault="00E875F3" w:rsidP="009806BD">
      <w:pPr>
        <w:pStyle w:val="a4"/>
        <w:numPr>
          <w:ilvl w:val="0"/>
          <w:numId w:val="11"/>
        </w:numPr>
        <w:spacing w:line="360" w:lineRule="auto"/>
        <w:ind w:left="0" w:right="0" w:firstLine="720"/>
        <w:rPr>
          <w:szCs w:val="28"/>
          <w:lang w:val="ru-RU"/>
        </w:rPr>
      </w:pPr>
      <w:r w:rsidRPr="009806BD">
        <w:rPr>
          <w:szCs w:val="28"/>
          <w:lang w:val="ru-RU"/>
        </w:rPr>
        <w:t>оптическая индикация занятости линии на аппарате абонента;</w:t>
      </w:r>
    </w:p>
    <w:p w:rsidR="00E875F3" w:rsidRPr="009806BD" w:rsidRDefault="00E875F3" w:rsidP="009806BD">
      <w:pPr>
        <w:pStyle w:val="a4"/>
        <w:numPr>
          <w:ilvl w:val="0"/>
          <w:numId w:val="11"/>
        </w:numPr>
        <w:spacing w:line="360" w:lineRule="auto"/>
        <w:ind w:left="0" w:right="0" w:firstLine="720"/>
        <w:rPr>
          <w:szCs w:val="28"/>
          <w:lang w:val="ru-RU"/>
        </w:rPr>
      </w:pPr>
      <w:r w:rsidRPr="009806BD">
        <w:rPr>
          <w:szCs w:val="28"/>
          <w:lang w:val="ru-RU"/>
        </w:rPr>
        <w:t xml:space="preserve">диагностика всей системы / диспетчерской установки и </w:t>
      </w:r>
    </w:p>
    <w:p w:rsidR="00E875F3" w:rsidRPr="009806BD" w:rsidRDefault="00E875F3" w:rsidP="009806BD">
      <w:pPr>
        <w:pStyle w:val="a4"/>
        <w:spacing w:line="360" w:lineRule="auto"/>
        <w:ind w:right="0" w:firstLine="720"/>
        <w:rPr>
          <w:szCs w:val="28"/>
        </w:rPr>
      </w:pPr>
      <w:r w:rsidRPr="009806BD">
        <w:rPr>
          <w:szCs w:val="28"/>
        </w:rPr>
        <w:t>аппарата абонента /;</w:t>
      </w:r>
    </w:p>
    <w:p w:rsidR="00E875F3" w:rsidRPr="009806BD" w:rsidRDefault="00E875F3" w:rsidP="009806BD">
      <w:pPr>
        <w:pStyle w:val="a4"/>
        <w:numPr>
          <w:ilvl w:val="0"/>
          <w:numId w:val="11"/>
        </w:numPr>
        <w:spacing w:line="360" w:lineRule="auto"/>
        <w:ind w:left="0" w:right="0" w:firstLine="720"/>
        <w:rPr>
          <w:szCs w:val="28"/>
        </w:rPr>
      </w:pPr>
      <w:r w:rsidRPr="009806BD">
        <w:rPr>
          <w:szCs w:val="28"/>
        </w:rPr>
        <w:lastRenderedPageBreak/>
        <w:t>автоматическое регулирование уровня разговора;</w:t>
      </w:r>
    </w:p>
    <w:p w:rsidR="00E875F3" w:rsidRPr="009806BD" w:rsidRDefault="00E875F3" w:rsidP="009806BD">
      <w:pPr>
        <w:pStyle w:val="a4"/>
        <w:numPr>
          <w:ilvl w:val="0"/>
          <w:numId w:val="11"/>
        </w:numPr>
        <w:spacing w:line="360" w:lineRule="auto"/>
        <w:ind w:left="0" w:right="0" w:firstLine="720"/>
        <w:rPr>
          <w:szCs w:val="28"/>
          <w:lang w:val="ru-RU"/>
        </w:rPr>
      </w:pPr>
      <w:r w:rsidRPr="009806BD">
        <w:rPr>
          <w:szCs w:val="28"/>
          <w:lang w:val="ru-RU"/>
        </w:rPr>
        <w:t xml:space="preserve">динамическое ограничение уровня шума и фона / </w:t>
      </w:r>
      <w:r w:rsidRPr="009806BD">
        <w:rPr>
          <w:szCs w:val="28"/>
        </w:rPr>
        <w:t>DJ</w:t>
      </w:r>
      <w:r w:rsidRPr="009806BD">
        <w:rPr>
          <w:szCs w:val="28"/>
          <w:lang w:val="ru-RU"/>
        </w:rPr>
        <w:t xml:space="preserve"> и </w:t>
      </w:r>
      <w:r w:rsidRPr="009806BD">
        <w:rPr>
          <w:szCs w:val="28"/>
        </w:rPr>
        <w:t>UP</w:t>
      </w:r>
      <w:r w:rsidRPr="009806BD">
        <w:rPr>
          <w:szCs w:val="28"/>
          <w:lang w:val="ru-RU"/>
        </w:rPr>
        <w:t xml:space="preserve"> /;</w:t>
      </w:r>
    </w:p>
    <w:p w:rsidR="00E875F3" w:rsidRPr="009806BD" w:rsidRDefault="00E875F3" w:rsidP="009806BD">
      <w:pPr>
        <w:pStyle w:val="a4"/>
        <w:numPr>
          <w:ilvl w:val="0"/>
          <w:numId w:val="11"/>
        </w:numPr>
        <w:spacing w:line="360" w:lineRule="auto"/>
        <w:ind w:left="0" w:right="0" w:firstLine="720"/>
        <w:rPr>
          <w:szCs w:val="28"/>
        </w:rPr>
      </w:pPr>
      <w:r w:rsidRPr="009806BD">
        <w:rPr>
          <w:szCs w:val="28"/>
        </w:rPr>
        <w:t>запись разговоров на магнитофон;</w:t>
      </w:r>
    </w:p>
    <w:p w:rsidR="00E875F3" w:rsidRPr="009806BD" w:rsidRDefault="00E875F3" w:rsidP="009806BD">
      <w:pPr>
        <w:pStyle w:val="a4"/>
        <w:numPr>
          <w:ilvl w:val="0"/>
          <w:numId w:val="11"/>
        </w:numPr>
        <w:spacing w:line="360" w:lineRule="auto"/>
        <w:ind w:left="0" w:right="0" w:firstLine="720"/>
        <w:rPr>
          <w:szCs w:val="28"/>
          <w:lang w:val="ru-RU"/>
        </w:rPr>
      </w:pPr>
      <w:r w:rsidRPr="009806BD">
        <w:rPr>
          <w:szCs w:val="28"/>
          <w:lang w:val="ru-RU"/>
        </w:rPr>
        <w:t>управление внешнего вызова / акустического или светового /;</w:t>
      </w:r>
    </w:p>
    <w:p w:rsidR="00E875F3" w:rsidRPr="009806BD" w:rsidRDefault="00E875F3" w:rsidP="009806BD">
      <w:pPr>
        <w:pStyle w:val="a4"/>
        <w:numPr>
          <w:ilvl w:val="0"/>
          <w:numId w:val="11"/>
        </w:numPr>
        <w:spacing w:line="360" w:lineRule="auto"/>
        <w:ind w:left="0" w:right="0" w:firstLine="720"/>
        <w:rPr>
          <w:szCs w:val="28"/>
        </w:rPr>
      </w:pPr>
      <w:r w:rsidRPr="009806BD">
        <w:rPr>
          <w:szCs w:val="28"/>
        </w:rPr>
        <w:t>присоединение к телефонным коммутаторам;</w:t>
      </w:r>
    </w:p>
    <w:p w:rsidR="00E875F3" w:rsidRPr="009806BD" w:rsidRDefault="00E875F3" w:rsidP="009806BD">
      <w:pPr>
        <w:pStyle w:val="a4"/>
        <w:numPr>
          <w:ilvl w:val="0"/>
          <w:numId w:val="11"/>
        </w:numPr>
        <w:spacing w:line="360" w:lineRule="auto"/>
        <w:ind w:left="0" w:right="0" w:firstLine="720"/>
        <w:rPr>
          <w:szCs w:val="28"/>
          <w:lang w:val="ru-RU"/>
        </w:rPr>
      </w:pPr>
      <w:r w:rsidRPr="009806BD">
        <w:rPr>
          <w:szCs w:val="28"/>
          <w:lang w:val="ru-RU"/>
        </w:rPr>
        <w:t xml:space="preserve">возможность присоединения радиостанции и ее автоматическое управление через </w:t>
      </w:r>
      <w:r w:rsidRPr="009806BD">
        <w:rPr>
          <w:szCs w:val="28"/>
        </w:rPr>
        <w:t>UP</w:t>
      </w:r>
      <w:r w:rsidRPr="009806BD">
        <w:rPr>
          <w:szCs w:val="28"/>
          <w:lang w:val="ru-RU"/>
        </w:rPr>
        <w:t xml:space="preserve"> и </w:t>
      </w:r>
      <w:r w:rsidRPr="009806BD">
        <w:rPr>
          <w:szCs w:val="28"/>
        </w:rPr>
        <w:t>DJ</w:t>
      </w:r>
      <w:r w:rsidRPr="009806BD">
        <w:rPr>
          <w:szCs w:val="28"/>
          <w:lang w:val="ru-RU"/>
        </w:rPr>
        <w:t>;</w:t>
      </w:r>
    </w:p>
    <w:p w:rsidR="00E875F3" w:rsidRPr="009806BD" w:rsidRDefault="00E875F3" w:rsidP="009806BD">
      <w:pPr>
        <w:pStyle w:val="a4"/>
        <w:numPr>
          <w:ilvl w:val="0"/>
          <w:numId w:val="11"/>
        </w:numPr>
        <w:spacing w:line="360" w:lineRule="auto"/>
        <w:ind w:left="0" w:right="0" w:firstLine="720"/>
        <w:rPr>
          <w:szCs w:val="28"/>
          <w:lang w:val="ru-RU"/>
        </w:rPr>
      </w:pPr>
      <w:r w:rsidRPr="009806BD">
        <w:rPr>
          <w:szCs w:val="28"/>
          <w:lang w:val="ru-RU"/>
        </w:rPr>
        <w:t>маленькие размеры и компактность установки;</w:t>
      </w:r>
    </w:p>
    <w:p w:rsidR="00E875F3" w:rsidRPr="009806BD" w:rsidRDefault="00E875F3" w:rsidP="009806BD">
      <w:pPr>
        <w:pStyle w:val="a4"/>
        <w:numPr>
          <w:ilvl w:val="0"/>
          <w:numId w:val="11"/>
        </w:numPr>
        <w:spacing w:line="360" w:lineRule="auto"/>
        <w:ind w:left="0" w:right="0" w:firstLine="720"/>
        <w:rPr>
          <w:szCs w:val="28"/>
          <w:lang w:val="ru-RU"/>
        </w:rPr>
      </w:pPr>
      <w:r w:rsidRPr="009806BD">
        <w:rPr>
          <w:szCs w:val="28"/>
          <w:lang w:val="ru-RU"/>
        </w:rPr>
        <w:t>аппараты абонентов, с точки зрения конструкции, равны и взаимозаменяемы;</w:t>
      </w:r>
    </w:p>
    <w:p w:rsidR="00A60050" w:rsidRPr="00FE197A" w:rsidRDefault="00A60050" w:rsidP="00A60050">
      <w:pPr>
        <w:pStyle w:val="a4"/>
        <w:spacing w:line="360" w:lineRule="auto"/>
        <w:ind w:right="0" w:firstLine="720"/>
        <w:rPr>
          <w:b/>
          <w:szCs w:val="28"/>
          <w:lang w:val="ru-RU"/>
        </w:rPr>
      </w:pPr>
    </w:p>
    <w:p w:rsidR="00E875F3" w:rsidRDefault="00A60050" w:rsidP="00A60050">
      <w:pPr>
        <w:pStyle w:val="a4"/>
        <w:spacing w:line="360" w:lineRule="auto"/>
        <w:ind w:right="0" w:firstLine="720"/>
        <w:jc w:val="center"/>
        <w:rPr>
          <w:b/>
          <w:szCs w:val="28"/>
        </w:rPr>
      </w:pPr>
      <w:r w:rsidRPr="00A60050">
        <w:rPr>
          <w:b/>
          <w:szCs w:val="28"/>
        </w:rPr>
        <w:t xml:space="preserve">Технические характеристики </w:t>
      </w:r>
      <w:r w:rsidRPr="00A60050">
        <w:rPr>
          <w:b/>
          <w:szCs w:val="28"/>
          <w:lang w:val="ru-RU"/>
        </w:rPr>
        <w:t>системы</w:t>
      </w:r>
    </w:p>
    <w:p w:rsidR="00A60050" w:rsidRPr="00A60050" w:rsidRDefault="00A60050" w:rsidP="00A60050">
      <w:pPr>
        <w:pStyle w:val="a4"/>
        <w:spacing w:line="360" w:lineRule="auto"/>
        <w:ind w:right="0" w:firstLine="720"/>
        <w:rPr>
          <w:b/>
          <w:szCs w:val="28"/>
        </w:rPr>
      </w:pPr>
    </w:p>
    <w:p w:rsidR="00E875F3" w:rsidRPr="009806BD" w:rsidRDefault="00E875F3" w:rsidP="009806BD">
      <w:pPr>
        <w:pStyle w:val="a4"/>
        <w:numPr>
          <w:ilvl w:val="0"/>
          <w:numId w:val="11"/>
        </w:numPr>
        <w:spacing w:line="360" w:lineRule="auto"/>
        <w:ind w:left="0" w:right="0" w:firstLine="720"/>
        <w:rPr>
          <w:szCs w:val="28"/>
          <w:lang w:val="ru-RU"/>
        </w:rPr>
      </w:pPr>
      <w:r w:rsidRPr="009806BD">
        <w:rPr>
          <w:szCs w:val="28"/>
          <w:lang w:val="ru-RU"/>
        </w:rPr>
        <w:t>входное и выходное сопротивление разговорного канала минимально 40 кОм;</w:t>
      </w:r>
    </w:p>
    <w:p w:rsidR="00E875F3" w:rsidRPr="009806BD" w:rsidRDefault="00E875F3" w:rsidP="009806BD">
      <w:pPr>
        <w:pStyle w:val="a4"/>
        <w:numPr>
          <w:ilvl w:val="0"/>
          <w:numId w:val="11"/>
        </w:numPr>
        <w:spacing w:line="360" w:lineRule="auto"/>
        <w:ind w:left="0" w:right="0" w:firstLine="720"/>
        <w:rPr>
          <w:szCs w:val="28"/>
        </w:rPr>
      </w:pPr>
      <w:r w:rsidRPr="009806BD">
        <w:rPr>
          <w:szCs w:val="28"/>
        </w:rPr>
        <w:t>полоса занимаемых частот 300 – 3400 Гц</w:t>
      </w:r>
    </w:p>
    <w:p w:rsidR="00E875F3" w:rsidRPr="009806BD" w:rsidRDefault="00E875F3" w:rsidP="009806BD">
      <w:pPr>
        <w:pStyle w:val="a4"/>
        <w:numPr>
          <w:ilvl w:val="0"/>
          <w:numId w:val="11"/>
        </w:numPr>
        <w:spacing w:line="360" w:lineRule="auto"/>
        <w:ind w:left="0" w:right="0" w:firstLine="720"/>
        <w:rPr>
          <w:szCs w:val="28"/>
          <w:lang w:val="ru-RU"/>
        </w:rPr>
      </w:pPr>
      <w:r w:rsidRPr="009806BD">
        <w:rPr>
          <w:szCs w:val="28"/>
          <w:lang w:val="ru-RU"/>
        </w:rPr>
        <w:t>характеристическое сопротивление магистральной линии 1200 Ом +/- 25%;</w:t>
      </w:r>
    </w:p>
    <w:p w:rsidR="00E875F3" w:rsidRPr="009806BD" w:rsidRDefault="00E875F3" w:rsidP="009806BD">
      <w:pPr>
        <w:pStyle w:val="a4"/>
        <w:numPr>
          <w:ilvl w:val="0"/>
          <w:numId w:val="11"/>
        </w:numPr>
        <w:spacing w:line="360" w:lineRule="auto"/>
        <w:ind w:left="0" w:right="0" w:firstLine="720"/>
        <w:rPr>
          <w:szCs w:val="28"/>
          <w:lang w:val="ru-RU"/>
        </w:rPr>
      </w:pPr>
      <w:r w:rsidRPr="009806BD">
        <w:rPr>
          <w:szCs w:val="28"/>
          <w:lang w:val="ru-RU"/>
        </w:rPr>
        <w:t>затухание магистральной линии максимально 20 дб;</w:t>
      </w:r>
    </w:p>
    <w:p w:rsidR="00E875F3" w:rsidRPr="009806BD" w:rsidRDefault="00E875F3" w:rsidP="009806BD">
      <w:pPr>
        <w:pStyle w:val="a4"/>
        <w:numPr>
          <w:ilvl w:val="0"/>
          <w:numId w:val="11"/>
        </w:numPr>
        <w:spacing w:line="360" w:lineRule="auto"/>
        <w:ind w:left="0" w:right="0" w:firstLine="720"/>
        <w:rPr>
          <w:szCs w:val="28"/>
          <w:lang w:val="ru-RU"/>
        </w:rPr>
      </w:pPr>
      <w:r w:rsidRPr="009806BD">
        <w:rPr>
          <w:szCs w:val="28"/>
          <w:lang w:val="ru-RU"/>
        </w:rPr>
        <w:t>питание от источника постоянного тока 5,5 В – 8 В, 24 В;</w:t>
      </w:r>
    </w:p>
    <w:p w:rsidR="00E875F3" w:rsidRPr="009806BD" w:rsidRDefault="00E875F3" w:rsidP="009806BD">
      <w:pPr>
        <w:pStyle w:val="a4"/>
        <w:numPr>
          <w:ilvl w:val="0"/>
          <w:numId w:val="11"/>
        </w:numPr>
        <w:spacing w:line="360" w:lineRule="auto"/>
        <w:ind w:left="0" w:right="0" w:firstLine="720"/>
        <w:rPr>
          <w:szCs w:val="28"/>
        </w:rPr>
      </w:pPr>
      <w:r w:rsidRPr="009806BD">
        <w:rPr>
          <w:szCs w:val="28"/>
        </w:rPr>
        <w:t>потребляемая мощность максимальна 0,3А</w:t>
      </w:r>
      <w:r w:rsidR="009806BD" w:rsidRPr="009806BD">
        <w:rPr>
          <w:szCs w:val="28"/>
        </w:rPr>
        <w:t xml:space="preserve"> </w:t>
      </w:r>
    </w:p>
    <w:p w:rsidR="00E875F3" w:rsidRPr="009806BD" w:rsidRDefault="00BB00DF" w:rsidP="009806BD">
      <w:pPr>
        <w:pStyle w:val="a6"/>
        <w:spacing w:after="0" w:line="360" w:lineRule="auto"/>
        <w:ind w:left="0" w:firstLine="720"/>
        <w:jc w:val="both"/>
        <w:rPr>
          <w:szCs w:val="28"/>
        </w:rPr>
      </w:pPr>
      <w:r w:rsidRPr="009806BD">
        <w:rPr>
          <w:position w:val="-10"/>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fillcolor="window">
            <v:imagedata r:id="rId5" o:title=""/>
          </v:shape>
          <o:OLEObject Type="Embed" ProgID="Equation.3" ShapeID="_x0000_i1025" DrawAspect="Content" ObjectID="_1458003118" r:id="rId6"/>
        </w:object>
      </w:r>
    </w:p>
    <w:p w:rsidR="00E875F3" w:rsidRPr="00A60050" w:rsidRDefault="00E875F3" w:rsidP="00A60050">
      <w:pPr>
        <w:pStyle w:val="a6"/>
        <w:spacing w:after="0" w:line="360" w:lineRule="auto"/>
        <w:ind w:left="0" w:firstLine="720"/>
        <w:jc w:val="center"/>
        <w:rPr>
          <w:b/>
          <w:i/>
          <w:szCs w:val="28"/>
        </w:rPr>
      </w:pPr>
      <w:r w:rsidRPr="00A60050">
        <w:rPr>
          <w:b/>
          <w:i/>
          <w:szCs w:val="28"/>
        </w:rPr>
        <w:t>1.3.7 Система интегрированной беспроводной телефонии</w:t>
      </w:r>
    </w:p>
    <w:p w:rsidR="00E875F3" w:rsidRPr="009806BD" w:rsidRDefault="00E875F3" w:rsidP="009806BD">
      <w:pPr>
        <w:pStyle w:val="a6"/>
        <w:spacing w:after="0" w:line="360" w:lineRule="auto"/>
        <w:ind w:left="0" w:firstLine="720"/>
        <w:jc w:val="both"/>
        <w:rPr>
          <w:szCs w:val="28"/>
        </w:rPr>
      </w:pPr>
      <w:r w:rsidRPr="009806BD">
        <w:rPr>
          <w:szCs w:val="28"/>
        </w:rPr>
        <w:t>Появление в составе учрежденческих АТС многофункциональной беспроводной аппаратуры связи, обеспечило развитие новых направлений в бизнесе, повысило производительность труда и уровень обслуживания клиентов.</w:t>
      </w:r>
    </w:p>
    <w:p w:rsidR="00E875F3" w:rsidRPr="009806BD" w:rsidRDefault="00E875F3" w:rsidP="009806BD">
      <w:pPr>
        <w:pStyle w:val="a6"/>
        <w:spacing w:after="0" w:line="360" w:lineRule="auto"/>
        <w:ind w:left="0" w:firstLine="720"/>
        <w:jc w:val="both"/>
        <w:rPr>
          <w:szCs w:val="28"/>
        </w:rPr>
      </w:pPr>
      <w:r w:rsidRPr="009806BD">
        <w:rPr>
          <w:szCs w:val="28"/>
        </w:rPr>
        <w:t xml:space="preserve">Одной из таких систем можно назвать систему </w:t>
      </w:r>
      <w:r w:rsidRPr="009806BD">
        <w:rPr>
          <w:szCs w:val="28"/>
          <w:lang w:val="en-US"/>
        </w:rPr>
        <w:t>ISDX</w:t>
      </w:r>
      <w:r w:rsidRPr="009806BD">
        <w:rPr>
          <w:szCs w:val="28"/>
        </w:rPr>
        <w:t xml:space="preserve"> компании </w:t>
      </w:r>
      <w:r w:rsidRPr="009806BD">
        <w:rPr>
          <w:szCs w:val="28"/>
          <w:lang w:val="en-US"/>
        </w:rPr>
        <w:t>GPT</w:t>
      </w:r>
      <w:r w:rsidRPr="009806BD">
        <w:rPr>
          <w:szCs w:val="28"/>
        </w:rPr>
        <w:t xml:space="preserve"> со стандартным интерфейсом системы подвижной радиосвязи СТ2, которая обеспечивает до 1000 пользователей на территорию площадью до 5 млн.кв.м.</w:t>
      </w:r>
    </w:p>
    <w:p w:rsidR="00E875F3" w:rsidRPr="009806BD" w:rsidRDefault="00E875F3" w:rsidP="009806BD">
      <w:pPr>
        <w:pStyle w:val="a6"/>
        <w:spacing w:after="0" w:line="360" w:lineRule="auto"/>
        <w:ind w:left="0" w:firstLine="720"/>
        <w:jc w:val="both"/>
        <w:rPr>
          <w:szCs w:val="28"/>
        </w:rPr>
      </w:pPr>
      <w:r w:rsidRPr="009806BD">
        <w:rPr>
          <w:szCs w:val="28"/>
        </w:rPr>
        <w:lastRenderedPageBreak/>
        <w:t xml:space="preserve">Эта система использует принцип микро-сотовой связи. Территория офиса разделена на несколько радиозон, каждая из которых обслуживается отдельным ретранслятором. </w:t>
      </w:r>
    </w:p>
    <w:p w:rsidR="00E875F3" w:rsidRPr="009806BD" w:rsidRDefault="00E875F3" w:rsidP="009806BD">
      <w:pPr>
        <w:pStyle w:val="a6"/>
        <w:spacing w:after="0" w:line="360" w:lineRule="auto"/>
        <w:ind w:left="0" w:firstLine="720"/>
        <w:jc w:val="both"/>
        <w:rPr>
          <w:szCs w:val="28"/>
        </w:rPr>
      </w:pPr>
      <w:r w:rsidRPr="009806BD">
        <w:rPr>
          <w:szCs w:val="28"/>
        </w:rPr>
        <w:t xml:space="preserve">Ретрансляторы подключены к </w:t>
      </w:r>
      <w:r w:rsidRPr="009806BD">
        <w:rPr>
          <w:szCs w:val="28"/>
          <w:lang w:val="en-US"/>
        </w:rPr>
        <w:t>ISDX</w:t>
      </w:r>
      <w:r w:rsidRPr="009806BD">
        <w:rPr>
          <w:szCs w:val="28"/>
        </w:rPr>
        <w:t xml:space="preserve"> по каналам системы сигнализации учрежденческой цифровой сети. Это позволяет размещать ретрансляторы на удалении до 1000 м от </w:t>
      </w:r>
      <w:r w:rsidRPr="009806BD">
        <w:rPr>
          <w:szCs w:val="28"/>
          <w:lang w:val="en-US"/>
        </w:rPr>
        <w:t>ISDX</w:t>
      </w:r>
      <w:r w:rsidRPr="009806BD">
        <w:rPr>
          <w:szCs w:val="28"/>
        </w:rPr>
        <w:t xml:space="preserve">. </w:t>
      </w:r>
    </w:p>
    <w:p w:rsidR="00E875F3" w:rsidRPr="009806BD" w:rsidRDefault="00E875F3" w:rsidP="009806BD">
      <w:pPr>
        <w:pStyle w:val="a6"/>
        <w:spacing w:after="0" w:line="360" w:lineRule="auto"/>
        <w:ind w:left="0" w:firstLine="720"/>
        <w:jc w:val="both"/>
        <w:rPr>
          <w:szCs w:val="28"/>
        </w:rPr>
      </w:pPr>
      <w:r w:rsidRPr="009806BD">
        <w:rPr>
          <w:szCs w:val="28"/>
        </w:rPr>
        <w:t xml:space="preserve">Все микротелефонные аппараты должны быть зарегистрированы в системе, чтобы исключить возможность несанкционированного использования. Каждая микротелефонная трубка имеет свой идентификационный номер, который регистрируется программным обеспечением станции. </w:t>
      </w:r>
    </w:p>
    <w:p w:rsidR="00E875F3" w:rsidRPr="009806BD" w:rsidRDefault="00E875F3" w:rsidP="009806BD">
      <w:pPr>
        <w:pStyle w:val="a6"/>
        <w:spacing w:after="0" w:line="360" w:lineRule="auto"/>
        <w:ind w:left="0" w:firstLine="720"/>
        <w:jc w:val="both"/>
        <w:rPr>
          <w:szCs w:val="28"/>
        </w:rPr>
      </w:pPr>
      <w:r w:rsidRPr="009806BD">
        <w:rPr>
          <w:szCs w:val="28"/>
        </w:rPr>
        <w:t xml:space="preserve">Все радиотелефонные трубки управляются системой, которая регистрирует их местонахождение. Это позволяет быстро направлять поступающие звонки на соответствующую трубку. Если радиоабонент не найден то поступающие звонки будут переключаться на специальный телефонный номер, указанный абонентом. </w:t>
      </w:r>
    </w:p>
    <w:p w:rsidR="00E875F3" w:rsidRPr="009806BD" w:rsidRDefault="00E875F3" w:rsidP="009806BD">
      <w:pPr>
        <w:pStyle w:val="a6"/>
        <w:spacing w:after="0" w:line="360" w:lineRule="auto"/>
        <w:ind w:left="0" w:firstLine="720"/>
        <w:jc w:val="both"/>
        <w:rPr>
          <w:szCs w:val="28"/>
        </w:rPr>
      </w:pPr>
      <w:r w:rsidRPr="009806BD">
        <w:rPr>
          <w:szCs w:val="28"/>
        </w:rPr>
        <w:t xml:space="preserve">Стандартный интерфейс гарантирует тайну переговоров и несанкционированного входа в систему за счет сложного кодирования. </w:t>
      </w:r>
    </w:p>
    <w:p w:rsidR="00E875F3" w:rsidRPr="009806BD" w:rsidRDefault="00E875F3" w:rsidP="009806BD">
      <w:pPr>
        <w:pStyle w:val="a6"/>
        <w:spacing w:after="0" w:line="360" w:lineRule="auto"/>
        <w:ind w:left="0" w:firstLine="720"/>
        <w:jc w:val="both"/>
        <w:rPr>
          <w:szCs w:val="28"/>
        </w:rPr>
      </w:pPr>
    </w:p>
    <w:p w:rsidR="00E875F3" w:rsidRPr="009806BD" w:rsidRDefault="00E875F3" w:rsidP="00A60050">
      <w:pPr>
        <w:pStyle w:val="a6"/>
        <w:spacing w:after="0" w:line="360" w:lineRule="auto"/>
        <w:ind w:left="0" w:firstLine="720"/>
        <w:jc w:val="center"/>
        <w:rPr>
          <w:b/>
          <w:szCs w:val="28"/>
        </w:rPr>
      </w:pPr>
      <w:r w:rsidRPr="009806BD">
        <w:rPr>
          <w:b/>
          <w:szCs w:val="28"/>
        </w:rPr>
        <w:t>Технические характеристики</w:t>
      </w:r>
    </w:p>
    <w:p w:rsidR="00E875F3" w:rsidRPr="009806BD" w:rsidRDefault="00E875F3" w:rsidP="00A60050">
      <w:pPr>
        <w:pStyle w:val="a6"/>
        <w:spacing w:after="0" w:line="360" w:lineRule="auto"/>
        <w:ind w:left="0" w:firstLine="720"/>
        <w:jc w:val="center"/>
        <w:rPr>
          <w:b/>
          <w:szCs w:val="28"/>
        </w:rPr>
      </w:pPr>
      <w:r w:rsidRPr="009806BD">
        <w:rPr>
          <w:b/>
          <w:szCs w:val="28"/>
        </w:rPr>
        <w:t>Конфигурация</w:t>
      </w:r>
      <w:r w:rsidR="009806BD" w:rsidRPr="009806BD">
        <w:rPr>
          <w:b/>
          <w:szCs w:val="28"/>
        </w:rPr>
        <w:t xml:space="preserve"> </w:t>
      </w:r>
      <w:r w:rsidRPr="009806BD">
        <w:rPr>
          <w:b/>
          <w:szCs w:val="28"/>
          <w:lang w:val="en-US"/>
        </w:rPr>
        <w:t>ISDX</w:t>
      </w:r>
      <w:r w:rsidRPr="009806BD">
        <w:rPr>
          <w:b/>
          <w:szCs w:val="28"/>
        </w:rPr>
        <w:t>-</w:t>
      </w:r>
      <w:r w:rsidRPr="009806BD">
        <w:rPr>
          <w:b/>
          <w:szCs w:val="28"/>
          <w:lang w:val="en-US"/>
        </w:rPr>
        <w:t>Micro</w:t>
      </w:r>
      <w:r w:rsidR="009806BD" w:rsidRPr="009806BD">
        <w:rPr>
          <w:b/>
          <w:szCs w:val="28"/>
        </w:rPr>
        <w:t xml:space="preserve"> </w:t>
      </w:r>
      <w:r w:rsidRPr="009806BD">
        <w:rPr>
          <w:b/>
          <w:szCs w:val="28"/>
          <w:lang w:val="en-US"/>
        </w:rPr>
        <w:t>ISDX</w:t>
      </w:r>
      <w:r w:rsidRPr="009806BD">
        <w:rPr>
          <w:b/>
          <w:szCs w:val="28"/>
        </w:rPr>
        <w:t>-</w:t>
      </w:r>
      <w:r w:rsidRPr="009806BD">
        <w:rPr>
          <w:b/>
          <w:szCs w:val="28"/>
          <w:lang w:val="en-US"/>
        </w:rPr>
        <w:t>S</w:t>
      </w:r>
      <w:r w:rsidR="009806BD" w:rsidRPr="009806BD">
        <w:rPr>
          <w:b/>
          <w:szCs w:val="28"/>
        </w:rPr>
        <w:t xml:space="preserve"> </w:t>
      </w:r>
      <w:r w:rsidRPr="009806BD">
        <w:rPr>
          <w:b/>
          <w:szCs w:val="28"/>
          <w:lang w:val="en-US"/>
        </w:rPr>
        <w:t>ISDX</w:t>
      </w:r>
      <w:r w:rsidRPr="009806BD">
        <w:rPr>
          <w:b/>
          <w:szCs w:val="28"/>
        </w:rPr>
        <w:t>-</w:t>
      </w:r>
      <w:r w:rsidRPr="009806BD">
        <w:rPr>
          <w:b/>
          <w:szCs w:val="28"/>
          <w:lang w:val="en-US"/>
        </w:rPr>
        <w:t>L</w:t>
      </w:r>
    </w:p>
    <w:p w:rsidR="00E875F3" w:rsidRPr="009806BD" w:rsidRDefault="00E875F3" w:rsidP="009806BD">
      <w:pPr>
        <w:pStyle w:val="a6"/>
        <w:spacing w:after="0" w:line="360" w:lineRule="auto"/>
        <w:ind w:left="0" w:firstLine="720"/>
        <w:jc w:val="both"/>
        <w:rPr>
          <w:b/>
          <w:szCs w:val="28"/>
        </w:rPr>
      </w:pPr>
    </w:p>
    <w:p w:rsidR="00E875F3" w:rsidRPr="009806BD" w:rsidRDefault="00E875F3" w:rsidP="009806BD">
      <w:pPr>
        <w:pStyle w:val="a6"/>
        <w:spacing w:after="0" w:line="360" w:lineRule="auto"/>
        <w:ind w:left="0" w:firstLine="720"/>
        <w:jc w:val="both"/>
        <w:rPr>
          <w:szCs w:val="28"/>
        </w:rPr>
      </w:pPr>
      <w:r w:rsidRPr="009806BD">
        <w:rPr>
          <w:szCs w:val="28"/>
        </w:rPr>
        <w:t>Ретрансляторы</w:t>
      </w:r>
      <w:r w:rsidR="009806BD" w:rsidRPr="009806BD">
        <w:rPr>
          <w:szCs w:val="28"/>
        </w:rPr>
        <w:t xml:space="preserve"> </w:t>
      </w:r>
      <w:r w:rsidRPr="009806BD">
        <w:rPr>
          <w:szCs w:val="28"/>
        </w:rPr>
        <w:t>до 40</w:t>
      </w:r>
      <w:r w:rsidR="009806BD" w:rsidRPr="009806BD">
        <w:rPr>
          <w:szCs w:val="28"/>
        </w:rPr>
        <w:t xml:space="preserve"> </w:t>
      </w:r>
      <w:r w:rsidRPr="009806BD">
        <w:rPr>
          <w:szCs w:val="28"/>
        </w:rPr>
        <w:tab/>
      </w:r>
      <w:r w:rsidR="009806BD" w:rsidRPr="009806BD">
        <w:rPr>
          <w:szCs w:val="28"/>
        </w:rPr>
        <w:t xml:space="preserve"> </w:t>
      </w:r>
      <w:r w:rsidRPr="009806BD">
        <w:rPr>
          <w:szCs w:val="28"/>
        </w:rPr>
        <w:t>до 80</w:t>
      </w:r>
      <w:r w:rsidRPr="009806BD">
        <w:rPr>
          <w:szCs w:val="28"/>
        </w:rPr>
        <w:tab/>
      </w:r>
      <w:r w:rsidR="009806BD" w:rsidRPr="009806BD">
        <w:rPr>
          <w:szCs w:val="28"/>
        </w:rPr>
        <w:t xml:space="preserve"> </w:t>
      </w:r>
      <w:r w:rsidRPr="009806BD">
        <w:rPr>
          <w:szCs w:val="28"/>
        </w:rPr>
        <w:t>до 400</w:t>
      </w:r>
    </w:p>
    <w:p w:rsidR="00E875F3" w:rsidRPr="009806BD" w:rsidRDefault="00E875F3" w:rsidP="009806BD">
      <w:pPr>
        <w:pStyle w:val="a6"/>
        <w:spacing w:after="0" w:line="360" w:lineRule="auto"/>
        <w:ind w:left="0" w:firstLine="720"/>
        <w:jc w:val="both"/>
        <w:rPr>
          <w:szCs w:val="28"/>
        </w:rPr>
      </w:pPr>
      <w:r w:rsidRPr="009806BD">
        <w:rPr>
          <w:szCs w:val="28"/>
        </w:rPr>
        <w:t>(двухканальные)</w:t>
      </w:r>
      <w:r w:rsidRPr="009806BD">
        <w:rPr>
          <w:szCs w:val="28"/>
        </w:rPr>
        <w:tab/>
      </w:r>
      <w:r w:rsidRPr="009806BD">
        <w:rPr>
          <w:szCs w:val="28"/>
        </w:rPr>
        <w:tab/>
      </w:r>
      <w:r w:rsidRPr="009806BD">
        <w:rPr>
          <w:szCs w:val="28"/>
        </w:rPr>
        <w:tab/>
      </w:r>
    </w:p>
    <w:p w:rsidR="00E875F3" w:rsidRPr="009806BD" w:rsidRDefault="00E875F3" w:rsidP="009806BD">
      <w:pPr>
        <w:pStyle w:val="a6"/>
        <w:spacing w:after="0" w:line="360" w:lineRule="auto"/>
        <w:ind w:left="0" w:firstLine="720"/>
        <w:jc w:val="both"/>
        <w:rPr>
          <w:szCs w:val="28"/>
        </w:rPr>
      </w:pPr>
      <w:r w:rsidRPr="009806BD">
        <w:rPr>
          <w:szCs w:val="28"/>
        </w:rPr>
        <w:t xml:space="preserve">Количество </w:t>
      </w:r>
      <w:r w:rsidRPr="009806BD">
        <w:rPr>
          <w:szCs w:val="28"/>
        </w:rPr>
        <w:tab/>
      </w:r>
      <w:r w:rsidRPr="009806BD">
        <w:rPr>
          <w:szCs w:val="28"/>
        </w:rPr>
        <w:tab/>
      </w:r>
      <w:r w:rsidRPr="009806BD">
        <w:rPr>
          <w:szCs w:val="28"/>
        </w:rPr>
        <w:tab/>
        <w:t xml:space="preserve"> 1</w:t>
      </w:r>
      <w:r w:rsidRPr="009806BD">
        <w:rPr>
          <w:szCs w:val="28"/>
        </w:rPr>
        <w:sym w:font="Symbol" w:char="F02D"/>
      </w:r>
      <w:r w:rsidRPr="009806BD">
        <w:rPr>
          <w:szCs w:val="28"/>
        </w:rPr>
        <w:t xml:space="preserve">120 </w:t>
      </w:r>
      <w:r w:rsidRPr="009806BD">
        <w:rPr>
          <w:szCs w:val="28"/>
        </w:rPr>
        <w:tab/>
      </w:r>
      <w:r w:rsidR="009806BD" w:rsidRPr="009806BD">
        <w:rPr>
          <w:szCs w:val="28"/>
        </w:rPr>
        <w:t xml:space="preserve"> </w:t>
      </w:r>
      <w:r w:rsidRPr="009806BD">
        <w:rPr>
          <w:szCs w:val="28"/>
        </w:rPr>
        <w:t>1</w:t>
      </w:r>
      <w:r w:rsidRPr="009806BD">
        <w:rPr>
          <w:szCs w:val="28"/>
        </w:rPr>
        <w:sym w:font="Symbol" w:char="F02D"/>
      </w:r>
      <w:r w:rsidRPr="009806BD">
        <w:rPr>
          <w:szCs w:val="28"/>
        </w:rPr>
        <w:t xml:space="preserve">500 </w:t>
      </w:r>
      <w:r w:rsidRPr="009806BD">
        <w:rPr>
          <w:szCs w:val="28"/>
        </w:rPr>
        <w:tab/>
      </w:r>
      <w:r w:rsidR="009806BD" w:rsidRPr="009806BD">
        <w:rPr>
          <w:szCs w:val="28"/>
        </w:rPr>
        <w:t xml:space="preserve"> </w:t>
      </w:r>
      <w:r w:rsidRPr="009806BD">
        <w:rPr>
          <w:szCs w:val="28"/>
        </w:rPr>
        <w:t>1</w:t>
      </w:r>
      <w:r w:rsidRPr="009806BD">
        <w:rPr>
          <w:szCs w:val="28"/>
        </w:rPr>
        <w:sym w:font="Symbol" w:char="F02D"/>
      </w:r>
      <w:r w:rsidRPr="009806BD">
        <w:rPr>
          <w:szCs w:val="28"/>
        </w:rPr>
        <w:t>1000</w:t>
      </w:r>
    </w:p>
    <w:p w:rsidR="00E875F3" w:rsidRPr="009806BD" w:rsidRDefault="00E875F3" w:rsidP="009806BD">
      <w:pPr>
        <w:pStyle w:val="a6"/>
        <w:spacing w:after="0" w:line="360" w:lineRule="auto"/>
        <w:ind w:left="0" w:firstLine="720"/>
        <w:jc w:val="both"/>
        <w:rPr>
          <w:szCs w:val="28"/>
        </w:rPr>
      </w:pPr>
      <w:r w:rsidRPr="009806BD">
        <w:rPr>
          <w:szCs w:val="28"/>
        </w:rPr>
        <w:t>радиоабонентов</w:t>
      </w:r>
    </w:p>
    <w:p w:rsidR="00E875F3" w:rsidRPr="009806BD" w:rsidRDefault="00A60050" w:rsidP="009806BD">
      <w:pPr>
        <w:pStyle w:val="a6"/>
        <w:spacing w:after="0" w:line="360" w:lineRule="auto"/>
        <w:ind w:left="0" w:firstLine="720"/>
        <w:jc w:val="both"/>
        <w:rPr>
          <w:b/>
          <w:szCs w:val="28"/>
        </w:rPr>
      </w:pPr>
      <w:r w:rsidRPr="00FE197A">
        <w:rPr>
          <w:b/>
          <w:szCs w:val="28"/>
        </w:rPr>
        <w:br w:type="page"/>
      </w:r>
      <w:r w:rsidR="00E875F3" w:rsidRPr="009806BD">
        <w:rPr>
          <w:b/>
          <w:szCs w:val="28"/>
        </w:rPr>
        <w:lastRenderedPageBreak/>
        <w:t>Ретранслятор</w:t>
      </w:r>
    </w:p>
    <w:p w:rsidR="00E875F3" w:rsidRPr="009806BD" w:rsidRDefault="00E875F3" w:rsidP="009806BD">
      <w:pPr>
        <w:pStyle w:val="a6"/>
        <w:spacing w:after="0" w:line="360" w:lineRule="auto"/>
        <w:ind w:left="0" w:firstLine="720"/>
        <w:jc w:val="both"/>
        <w:rPr>
          <w:szCs w:val="28"/>
        </w:rPr>
      </w:pPr>
      <w:r w:rsidRPr="009806BD">
        <w:rPr>
          <w:szCs w:val="28"/>
        </w:rPr>
        <w:t>Крепление</w:t>
      </w:r>
      <w:r w:rsidRPr="009806BD">
        <w:rPr>
          <w:szCs w:val="28"/>
        </w:rPr>
        <w:tab/>
      </w:r>
      <w:r w:rsidRPr="009806BD">
        <w:rPr>
          <w:szCs w:val="28"/>
        </w:rPr>
        <w:tab/>
      </w:r>
      <w:r w:rsidRPr="009806BD">
        <w:rPr>
          <w:szCs w:val="28"/>
        </w:rPr>
        <w:tab/>
      </w:r>
      <w:r w:rsidR="009806BD" w:rsidRPr="009806BD">
        <w:rPr>
          <w:szCs w:val="28"/>
        </w:rPr>
        <w:t xml:space="preserve"> </w:t>
      </w:r>
      <w:r w:rsidRPr="009806BD">
        <w:rPr>
          <w:szCs w:val="28"/>
        </w:rPr>
        <w:t>настенное/напольное</w:t>
      </w:r>
    </w:p>
    <w:p w:rsidR="00E875F3" w:rsidRPr="009806BD" w:rsidRDefault="00E875F3" w:rsidP="009806BD">
      <w:pPr>
        <w:pStyle w:val="a6"/>
        <w:spacing w:after="0" w:line="360" w:lineRule="auto"/>
        <w:ind w:left="0" w:firstLine="720"/>
        <w:jc w:val="both"/>
        <w:rPr>
          <w:szCs w:val="28"/>
        </w:rPr>
      </w:pPr>
      <w:r w:rsidRPr="009806BD">
        <w:rPr>
          <w:szCs w:val="28"/>
        </w:rPr>
        <w:t>Размеры</w:t>
      </w:r>
      <w:r w:rsidRPr="009806BD">
        <w:rPr>
          <w:szCs w:val="28"/>
        </w:rPr>
        <w:tab/>
      </w:r>
      <w:r w:rsidRPr="009806BD">
        <w:rPr>
          <w:szCs w:val="28"/>
        </w:rPr>
        <w:tab/>
      </w:r>
      <w:r w:rsidRPr="009806BD">
        <w:rPr>
          <w:szCs w:val="28"/>
        </w:rPr>
        <w:tab/>
      </w:r>
      <w:r w:rsidR="009806BD" w:rsidRPr="009806BD">
        <w:rPr>
          <w:szCs w:val="28"/>
        </w:rPr>
        <w:t xml:space="preserve"> </w:t>
      </w:r>
      <w:r w:rsidRPr="009806BD">
        <w:rPr>
          <w:szCs w:val="28"/>
        </w:rPr>
        <w:t>440</w:t>
      </w:r>
      <w:r w:rsidRPr="009806BD">
        <w:rPr>
          <w:szCs w:val="28"/>
        </w:rPr>
        <w:sym w:font="Romantic" w:char="F0D7"/>
      </w:r>
      <w:r w:rsidRPr="009806BD">
        <w:rPr>
          <w:szCs w:val="28"/>
        </w:rPr>
        <w:t>337</w:t>
      </w:r>
      <w:r w:rsidRPr="009806BD">
        <w:rPr>
          <w:szCs w:val="28"/>
        </w:rPr>
        <w:sym w:font="Romantic" w:char="F0D7"/>
      </w:r>
      <w:r w:rsidRPr="009806BD">
        <w:rPr>
          <w:szCs w:val="28"/>
        </w:rPr>
        <w:t>320 мм</w:t>
      </w:r>
    </w:p>
    <w:p w:rsidR="00E875F3" w:rsidRPr="009806BD" w:rsidRDefault="00E875F3" w:rsidP="009806BD">
      <w:pPr>
        <w:pStyle w:val="a6"/>
        <w:spacing w:after="0" w:line="360" w:lineRule="auto"/>
        <w:ind w:left="0" w:firstLine="720"/>
        <w:jc w:val="both"/>
        <w:rPr>
          <w:szCs w:val="28"/>
        </w:rPr>
      </w:pPr>
      <w:r w:rsidRPr="009806BD">
        <w:rPr>
          <w:szCs w:val="28"/>
        </w:rPr>
        <w:t>Цвет</w:t>
      </w:r>
      <w:r w:rsidRPr="009806BD">
        <w:rPr>
          <w:szCs w:val="28"/>
        </w:rPr>
        <w:tab/>
      </w:r>
      <w:r w:rsidRPr="009806BD">
        <w:rPr>
          <w:szCs w:val="28"/>
        </w:rPr>
        <w:tab/>
      </w:r>
      <w:r w:rsidRPr="009806BD">
        <w:rPr>
          <w:szCs w:val="28"/>
        </w:rPr>
        <w:tab/>
      </w:r>
      <w:r w:rsidRPr="009806BD">
        <w:rPr>
          <w:szCs w:val="28"/>
        </w:rPr>
        <w:tab/>
      </w:r>
      <w:r w:rsidR="009806BD" w:rsidRPr="009806BD">
        <w:rPr>
          <w:szCs w:val="28"/>
        </w:rPr>
        <w:t xml:space="preserve"> </w:t>
      </w:r>
      <w:r w:rsidRPr="009806BD">
        <w:rPr>
          <w:szCs w:val="28"/>
        </w:rPr>
        <w:t>нейтральный серый</w:t>
      </w:r>
    </w:p>
    <w:p w:rsidR="00E875F3" w:rsidRPr="009806BD" w:rsidRDefault="00E875F3" w:rsidP="009806BD">
      <w:pPr>
        <w:pStyle w:val="a6"/>
        <w:spacing w:after="0" w:line="360" w:lineRule="auto"/>
        <w:ind w:left="0" w:firstLine="720"/>
        <w:jc w:val="both"/>
        <w:rPr>
          <w:szCs w:val="28"/>
        </w:rPr>
      </w:pPr>
      <w:r w:rsidRPr="009806BD">
        <w:rPr>
          <w:szCs w:val="28"/>
        </w:rPr>
        <w:t>Напряжение питания</w:t>
      </w:r>
      <w:r w:rsidRPr="009806BD">
        <w:rPr>
          <w:szCs w:val="28"/>
        </w:rPr>
        <w:tab/>
      </w:r>
      <w:r w:rsidR="009806BD" w:rsidRPr="009806BD">
        <w:rPr>
          <w:szCs w:val="28"/>
        </w:rPr>
        <w:t xml:space="preserve"> </w:t>
      </w:r>
      <w:r w:rsidRPr="009806BD">
        <w:rPr>
          <w:szCs w:val="28"/>
        </w:rPr>
        <w:t>240 В 50 Гц пер. тока</w:t>
      </w:r>
    </w:p>
    <w:p w:rsidR="00E875F3" w:rsidRPr="009806BD" w:rsidRDefault="00E875F3" w:rsidP="009806BD">
      <w:pPr>
        <w:pStyle w:val="a6"/>
        <w:spacing w:after="0" w:line="360" w:lineRule="auto"/>
        <w:ind w:left="0" w:firstLine="720"/>
        <w:jc w:val="both"/>
        <w:rPr>
          <w:szCs w:val="28"/>
        </w:rPr>
      </w:pPr>
      <w:r w:rsidRPr="009806BD">
        <w:rPr>
          <w:szCs w:val="28"/>
        </w:rPr>
        <w:t>Потребляемая мощность</w:t>
      </w:r>
      <w:r w:rsidR="009806BD" w:rsidRPr="009806BD">
        <w:rPr>
          <w:szCs w:val="28"/>
        </w:rPr>
        <w:t xml:space="preserve"> </w:t>
      </w:r>
      <w:r w:rsidRPr="009806BD">
        <w:rPr>
          <w:szCs w:val="28"/>
        </w:rPr>
        <w:t>40 Вт</w:t>
      </w:r>
    </w:p>
    <w:p w:rsidR="00E875F3" w:rsidRPr="009806BD" w:rsidRDefault="00E875F3" w:rsidP="009806BD">
      <w:pPr>
        <w:pStyle w:val="a6"/>
        <w:spacing w:after="0" w:line="360" w:lineRule="auto"/>
        <w:ind w:left="0" w:firstLine="720"/>
        <w:jc w:val="both"/>
        <w:rPr>
          <w:szCs w:val="28"/>
        </w:rPr>
      </w:pPr>
      <w:r w:rsidRPr="009806BD">
        <w:rPr>
          <w:szCs w:val="28"/>
        </w:rPr>
        <w:t>Макс. удаление</w:t>
      </w:r>
      <w:r w:rsidR="009806BD" w:rsidRPr="009806BD">
        <w:rPr>
          <w:szCs w:val="28"/>
        </w:rPr>
        <w:t xml:space="preserve"> </w:t>
      </w:r>
      <w:r w:rsidRPr="009806BD">
        <w:rPr>
          <w:szCs w:val="28"/>
        </w:rPr>
        <w:tab/>
      </w:r>
    </w:p>
    <w:p w:rsidR="00E875F3" w:rsidRPr="009806BD" w:rsidRDefault="00E875F3" w:rsidP="009806BD">
      <w:pPr>
        <w:pStyle w:val="a6"/>
        <w:spacing w:after="0" w:line="360" w:lineRule="auto"/>
        <w:ind w:left="0" w:firstLine="720"/>
        <w:jc w:val="both"/>
        <w:rPr>
          <w:szCs w:val="28"/>
        </w:rPr>
      </w:pPr>
      <w:r w:rsidRPr="009806BD">
        <w:rPr>
          <w:szCs w:val="28"/>
        </w:rPr>
        <w:t>от базового блока</w:t>
      </w:r>
      <w:r w:rsidR="009806BD" w:rsidRPr="009806BD">
        <w:rPr>
          <w:szCs w:val="28"/>
        </w:rPr>
        <w:t xml:space="preserve"> </w:t>
      </w:r>
      <w:r w:rsidRPr="009806BD">
        <w:rPr>
          <w:szCs w:val="28"/>
        </w:rPr>
        <w:t xml:space="preserve">1 км </w:t>
      </w:r>
    </w:p>
    <w:p w:rsidR="00E875F3" w:rsidRPr="009806BD" w:rsidRDefault="00E875F3" w:rsidP="009806BD">
      <w:pPr>
        <w:pStyle w:val="a6"/>
        <w:spacing w:after="0" w:line="360" w:lineRule="auto"/>
        <w:ind w:left="0" w:firstLine="720"/>
        <w:jc w:val="both"/>
        <w:rPr>
          <w:szCs w:val="28"/>
        </w:rPr>
      </w:pPr>
      <w:r w:rsidRPr="009806BD">
        <w:rPr>
          <w:szCs w:val="28"/>
        </w:rPr>
        <w:t>Число радиоканалов</w:t>
      </w:r>
      <w:r w:rsidR="009806BD" w:rsidRPr="009806BD">
        <w:rPr>
          <w:szCs w:val="28"/>
        </w:rPr>
        <w:t xml:space="preserve"> </w:t>
      </w:r>
      <w:r w:rsidRPr="009806BD">
        <w:rPr>
          <w:szCs w:val="28"/>
        </w:rPr>
        <w:t>2,4 или 6</w:t>
      </w:r>
    </w:p>
    <w:p w:rsidR="00E875F3" w:rsidRPr="009806BD" w:rsidRDefault="00E875F3" w:rsidP="009806BD">
      <w:pPr>
        <w:pStyle w:val="a6"/>
        <w:spacing w:after="0" w:line="360" w:lineRule="auto"/>
        <w:ind w:left="0" w:firstLine="720"/>
        <w:jc w:val="both"/>
        <w:rPr>
          <w:szCs w:val="28"/>
        </w:rPr>
      </w:pPr>
      <w:r w:rsidRPr="009806BD">
        <w:rPr>
          <w:szCs w:val="28"/>
        </w:rPr>
        <w:t>Соединительный кабель</w:t>
      </w:r>
      <w:r w:rsidR="009806BD" w:rsidRPr="009806BD">
        <w:rPr>
          <w:szCs w:val="28"/>
        </w:rPr>
        <w:t xml:space="preserve"> </w:t>
      </w:r>
      <w:r w:rsidRPr="009806BD">
        <w:rPr>
          <w:szCs w:val="28"/>
        </w:rPr>
        <w:t>2 витых пары на 32 радиоканала</w:t>
      </w:r>
    </w:p>
    <w:p w:rsidR="00E875F3" w:rsidRPr="009806BD" w:rsidRDefault="00E875F3" w:rsidP="009806BD">
      <w:pPr>
        <w:pStyle w:val="a6"/>
        <w:spacing w:after="0" w:line="360" w:lineRule="auto"/>
        <w:ind w:left="0" w:firstLine="720"/>
        <w:jc w:val="both"/>
        <w:rPr>
          <w:b/>
          <w:szCs w:val="28"/>
        </w:rPr>
      </w:pPr>
      <w:r w:rsidRPr="009806BD">
        <w:rPr>
          <w:b/>
          <w:szCs w:val="28"/>
        </w:rPr>
        <w:t>Радиосистема</w:t>
      </w:r>
    </w:p>
    <w:p w:rsidR="00E875F3" w:rsidRPr="009806BD" w:rsidRDefault="00E875F3" w:rsidP="009806BD">
      <w:pPr>
        <w:pStyle w:val="a6"/>
        <w:spacing w:after="0" w:line="360" w:lineRule="auto"/>
        <w:ind w:left="0" w:firstLine="720"/>
        <w:jc w:val="both"/>
        <w:rPr>
          <w:szCs w:val="28"/>
        </w:rPr>
      </w:pPr>
      <w:r w:rsidRPr="009806BD">
        <w:rPr>
          <w:szCs w:val="28"/>
        </w:rPr>
        <w:t>Стандарт</w:t>
      </w:r>
      <w:r w:rsidRPr="009806BD">
        <w:rPr>
          <w:szCs w:val="28"/>
        </w:rPr>
        <w:tab/>
      </w:r>
      <w:r w:rsidRPr="009806BD">
        <w:rPr>
          <w:szCs w:val="28"/>
        </w:rPr>
        <w:tab/>
      </w:r>
      <w:r w:rsidRPr="009806BD">
        <w:rPr>
          <w:szCs w:val="28"/>
        </w:rPr>
        <w:tab/>
      </w:r>
      <w:r w:rsidR="009806BD" w:rsidRPr="009806BD">
        <w:rPr>
          <w:szCs w:val="28"/>
        </w:rPr>
        <w:t xml:space="preserve"> </w:t>
      </w:r>
      <w:r w:rsidRPr="009806BD">
        <w:rPr>
          <w:szCs w:val="28"/>
          <w:lang w:val="en-US"/>
        </w:rPr>
        <w:t>DTI</w:t>
      </w:r>
      <w:r w:rsidRPr="009806BD">
        <w:rPr>
          <w:szCs w:val="28"/>
        </w:rPr>
        <w:t xml:space="preserve"> </w:t>
      </w:r>
      <w:r w:rsidRPr="009806BD">
        <w:rPr>
          <w:szCs w:val="28"/>
          <w:lang w:val="en-US"/>
        </w:rPr>
        <w:t>MPT</w:t>
      </w:r>
      <w:r w:rsidRPr="009806BD">
        <w:rPr>
          <w:szCs w:val="28"/>
        </w:rPr>
        <w:t xml:space="preserve"> 1375, </w:t>
      </w:r>
      <w:r w:rsidRPr="009806BD">
        <w:rPr>
          <w:szCs w:val="28"/>
          <w:lang w:val="en-US"/>
        </w:rPr>
        <w:t>DTI</w:t>
      </w:r>
      <w:r w:rsidRPr="009806BD">
        <w:rPr>
          <w:szCs w:val="28"/>
        </w:rPr>
        <w:t xml:space="preserve"> </w:t>
      </w:r>
      <w:r w:rsidRPr="009806BD">
        <w:rPr>
          <w:szCs w:val="28"/>
          <w:lang w:val="en-US"/>
        </w:rPr>
        <w:t>MPT</w:t>
      </w:r>
      <w:r w:rsidRPr="009806BD">
        <w:rPr>
          <w:szCs w:val="28"/>
        </w:rPr>
        <w:t xml:space="preserve"> 1334</w:t>
      </w:r>
    </w:p>
    <w:p w:rsidR="00E875F3" w:rsidRPr="009806BD" w:rsidRDefault="00E875F3" w:rsidP="009806BD">
      <w:pPr>
        <w:pStyle w:val="a6"/>
        <w:spacing w:after="0" w:line="360" w:lineRule="auto"/>
        <w:ind w:left="0" w:firstLine="720"/>
        <w:jc w:val="both"/>
        <w:rPr>
          <w:szCs w:val="28"/>
        </w:rPr>
      </w:pPr>
      <w:r w:rsidRPr="009806BD">
        <w:rPr>
          <w:szCs w:val="28"/>
        </w:rPr>
        <w:t>Количество каналов</w:t>
      </w:r>
      <w:r w:rsidR="009806BD" w:rsidRPr="009806BD">
        <w:rPr>
          <w:szCs w:val="28"/>
        </w:rPr>
        <w:t xml:space="preserve"> </w:t>
      </w:r>
      <w:r w:rsidRPr="009806BD">
        <w:rPr>
          <w:szCs w:val="28"/>
        </w:rPr>
        <w:t>40</w:t>
      </w:r>
    </w:p>
    <w:p w:rsidR="00E875F3" w:rsidRPr="009806BD" w:rsidRDefault="00E875F3" w:rsidP="009806BD">
      <w:pPr>
        <w:pStyle w:val="a6"/>
        <w:spacing w:after="0" w:line="360" w:lineRule="auto"/>
        <w:ind w:left="0" w:firstLine="720"/>
        <w:jc w:val="both"/>
        <w:rPr>
          <w:szCs w:val="28"/>
        </w:rPr>
      </w:pPr>
      <w:r w:rsidRPr="009806BD">
        <w:rPr>
          <w:szCs w:val="28"/>
        </w:rPr>
        <w:t>Мощность</w:t>
      </w:r>
      <w:r w:rsidR="009806BD" w:rsidRPr="009806BD">
        <w:rPr>
          <w:szCs w:val="28"/>
        </w:rPr>
        <w:t xml:space="preserve"> </w:t>
      </w:r>
      <w:r w:rsidRPr="009806BD">
        <w:rPr>
          <w:szCs w:val="28"/>
        </w:rPr>
        <w:t>макс. 10 мВт</w:t>
      </w:r>
    </w:p>
    <w:p w:rsidR="00E875F3" w:rsidRPr="00A60050" w:rsidRDefault="00A60050" w:rsidP="00A60050">
      <w:pPr>
        <w:pStyle w:val="a4"/>
        <w:spacing w:line="360" w:lineRule="auto"/>
        <w:ind w:right="0" w:firstLine="720"/>
        <w:jc w:val="center"/>
        <w:rPr>
          <w:b/>
          <w:szCs w:val="28"/>
          <w:lang w:val="ru-RU"/>
        </w:rPr>
      </w:pPr>
      <w:r>
        <w:rPr>
          <w:szCs w:val="28"/>
          <w:lang w:val="ru-RU"/>
        </w:rPr>
        <w:br w:type="page"/>
      </w:r>
      <w:r w:rsidRPr="00A60050">
        <w:rPr>
          <w:b/>
          <w:szCs w:val="28"/>
          <w:lang w:val="ru-RU"/>
        </w:rPr>
        <w:lastRenderedPageBreak/>
        <w:t>2. Выбор и обоснование технических требований</w:t>
      </w:r>
    </w:p>
    <w:p w:rsidR="00E875F3" w:rsidRPr="009806BD" w:rsidRDefault="00E875F3" w:rsidP="009806BD">
      <w:pPr>
        <w:spacing w:line="360" w:lineRule="auto"/>
        <w:ind w:firstLine="720"/>
        <w:jc w:val="both"/>
        <w:rPr>
          <w:b/>
          <w:szCs w:val="28"/>
        </w:rPr>
      </w:pPr>
    </w:p>
    <w:p w:rsidR="00E875F3" w:rsidRPr="009806BD" w:rsidRDefault="00E875F3" w:rsidP="009806BD">
      <w:pPr>
        <w:spacing w:line="360" w:lineRule="auto"/>
        <w:ind w:firstLine="720"/>
        <w:jc w:val="both"/>
        <w:rPr>
          <w:szCs w:val="28"/>
        </w:rPr>
      </w:pPr>
      <w:r w:rsidRPr="009806BD">
        <w:rPr>
          <w:szCs w:val="28"/>
        </w:rPr>
        <w:t xml:space="preserve">Требования к проектируемой системе предъявляются на основании ОСТ 4. 218.005 </w:t>
      </w:r>
      <w:r w:rsidRPr="009806BD">
        <w:rPr>
          <w:szCs w:val="28"/>
        </w:rPr>
        <w:sym w:font="Symbol" w:char="F02D"/>
      </w:r>
      <w:r w:rsidRPr="009806BD">
        <w:rPr>
          <w:szCs w:val="28"/>
        </w:rPr>
        <w:t xml:space="preserve"> 84 (устройства переговорные проводной связи общего назначения. Общие технические требования и методы испытаний). </w:t>
      </w:r>
    </w:p>
    <w:p w:rsidR="00E875F3" w:rsidRPr="009806BD" w:rsidRDefault="00E875F3" w:rsidP="009806BD">
      <w:pPr>
        <w:spacing w:line="360" w:lineRule="auto"/>
        <w:ind w:firstLine="720"/>
        <w:jc w:val="both"/>
        <w:rPr>
          <w:szCs w:val="28"/>
        </w:rPr>
      </w:pPr>
      <w:r w:rsidRPr="009806BD">
        <w:rPr>
          <w:szCs w:val="28"/>
        </w:rPr>
        <w:t xml:space="preserve">Проектируемая система предназначена для оперативной связи на предприятиях и в учреждениях любого профиля и должна обеспечивать хорошее качество передачи речевых сообщений в условиях непреднамеренных помех (при использовании системы на промышленных предприятиях). Система должна удовлетворять всем требованиям соответствующего ОСТ и иметь приемлемую стоимость. Нужно обеспечить минимально возможное энергопотребление. Требуется обеспечить индикацию состояния канала, а также индикацию вызывающего абонента. Кроме этого необходимо уделить внимание надежности системы и простоте в эксплуатации. В системе требуется использовать адресное разделение. </w:t>
      </w:r>
    </w:p>
    <w:p w:rsidR="00E875F3" w:rsidRPr="009806BD" w:rsidRDefault="00E875F3" w:rsidP="009806BD">
      <w:pPr>
        <w:spacing w:line="360" w:lineRule="auto"/>
        <w:ind w:firstLine="720"/>
        <w:jc w:val="both"/>
        <w:rPr>
          <w:szCs w:val="28"/>
        </w:rPr>
      </w:pPr>
      <w:r w:rsidRPr="009806BD">
        <w:rPr>
          <w:szCs w:val="28"/>
        </w:rPr>
        <w:t>Подобные требования можно выполнить, используя современную элементную базу.</w:t>
      </w:r>
    </w:p>
    <w:p w:rsidR="00E875F3" w:rsidRPr="009806BD" w:rsidRDefault="00E875F3" w:rsidP="009806BD">
      <w:pPr>
        <w:spacing w:line="360" w:lineRule="auto"/>
        <w:ind w:firstLine="720"/>
        <w:jc w:val="both"/>
        <w:rPr>
          <w:szCs w:val="28"/>
        </w:rPr>
      </w:pPr>
      <w:r w:rsidRPr="009806BD">
        <w:rPr>
          <w:szCs w:val="28"/>
        </w:rPr>
        <w:t>Приведем требования к системе, предъявляемые ОСТ 4.218.005 – 84.</w:t>
      </w:r>
    </w:p>
    <w:p w:rsidR="00E875F3" w:rsidRPr="009806BD" w:rsidRDefault="00E875F3" w:rsidP="009806BD">
      <w:pPr>
        <w:pStyle w:val="5"/>
        <w:spacing w:line="360" w:lineRule="auto"/>
        <w:ind w:firstLine="720"/>
        <w:jc w:val="both"/>
        <w:rPr>
          <w:szCs w:val="28"/>
        </w:rPr>
      </w:pPr>
      <w:r w:rsidRPr="009806BD">
        <w:rPr>
          <w:szCs w:val="28"/>
        </w:rPr>
        <w:t>Обязательный перечень</w:t>
      </w:r>
    </w:p>
    <w:p w:rsidR="00E875F3" w:rsidRPr="009806BD" w:rsidRDefault="00E875F3" w:rsidP="009806BD">
      <w:pPr>
        <w:numPr>
          <w:ilvl w:val="0"/>
          <w:numId w:val="20"/>
        </w:numPr>
        <w:tabs>
          <w:tab w:val="num" w:pos="1211"/>
        </w:tabs>
        <w:spacing w:line="360" w:lineRule="auto"/>
        <w:ind w:left="0" w:firstLine="720"/>
        <w:jc w:val="both"/>
        <w:rPr>
          <w:szCs w:val="28"/>
        </w:rPr>
      </w:pPr>
      <w:r w:rsidRPr="009806BD">
        <w:rPr>
          <w:szCs w:val="28"/>
        </w:rPr>
        <w:t>АЧХ в режиме «передача», «прием».</w:t>
      </w:r>
    </w:p>
    <w:p w:rsidR="00E875F3" w:rsidRPr="009806BD" w:rsidRDefault="00E875F3" w:rsidP="009806BD">
      <w:pPr>
        <w:numPr>
          <w:ilvl w:val="0"/>
          <w:numId w:val="20"/>
        </w:numPr>
        <w:tabs>
          <w:tab w:val="num" w:pos="1211"/>
        </w:tabs>
        <w:spacing w:line="360" w:lineRule="auto"/>
        <w:ind w:left="0" w:firstLine="720"/>
        <w:jc w:val="both"/>
        <w:rPr>
          <w:szCs w:val="28"/>
        </w:rPr>
      </w:pPr>
      <w:r w:rsidRPr="009806BD">
        <w:rPr>
          <w:szCs w:val="28"/>
        </w:rPr>
        <w:t>Коэффициент гармоник электрического тракта.</w:t>
      </w:r>
    </w:p>
    <w:p w:rsidR="00E875F3" w:rsidRPr="009806BD" w:rsidRDefault="00E875F3" w:rsidP="009806BD">
      <w:pPr>
        <w:numPr>
          <w:ilvl w:val="0"/>
          <w:numId w:val="20"/>
        </w:numPr>
        <w:tabs>
          <w:tab w:val="num" w:pos="1211"/>
        </w:tabs>
        <w:spacing w:line="360" w:lineRule="auto"/>
        <w:ind w:left="0" w:firstLine="720"/>
        <w:jc w:val="both"/>
        <w:rPr>
          <w:szCs w:val="28"/>
        </w:rPr>
      </w:pPr>
      <w:r w:rsidRPr="009806BD">
        <w:rPr>
          <w:szCs w:val="28"/>
        </w:rPr>
        <w:t>Уровень громкости речевого сигнала в режиме «прием» или соответствующая ему величина электрической мощности.</w:t>
      </w:r>
    </w:p>
    <w:p w:rsidR="00E875F3" w:rsidRPr="009806BD" w:rsidRDefault="00E875F3" w:rsidP="009806BD">
      <w:pPr>
        <w:numPr>
          <w:ilvl w:val="0"/>
          <w:numId w:val="20"/>
        </w:numPr>
        <w:tabs>
          <w:tab w:val="num" w:pos="1211"/>
        </w:tabs>
        <w:spacing w:line="360" w:lineRule="auto"/>
        <w:ind w:left="0" w:firstLine="720"/>
        <w:jc w:val="both"/>
        <w:rPr>
          <w:szCs w:val="28"/>
        </w:rPr>
      </w:pPr>
      <w:r w:rsidRPr="009806BD">
        <w:rPr>
          <w:szCs w:val="28"/>
        </w:rPr>
        <w:t>Относительный уровень собственных шумов.</w:t>
      </w:r>
    </w:p>
    <w:p w:rsidR="00E875F3" w:rsidRPr="009806BD" w:rsidRDefault="00E875F3" w:rsidP="009806BD">
      <w:pPr>
        <w:numPr>
          <w:ilvl w:val="0"/>
          <w:numId w:val="20"/>
        </w:numPr>
        <w:tabs>
          <w:tab w:val="num" w:pos="1211"/>
        </w:tabs>
        <w:spacing w:line="360" w:lineRule="auto"/>
        <w:ind w:left="0" w:firstLine="720"/>
        <w:jc w:val="both"/>
        <w:rPr>
          <w:szCs w:val="28"/>
        </w:rPr>
      </w:pPr>
      <w:r w:rsidRPr="009806BD">
        <w:rPr>
          <w:szCs w:val="28"/>
        </w:rPr>
        <w:t>Абсолютный номинальный уровень сигнала по напряжению, передаваемого в линию.</w:t>
      </w:r>
    </w:p>
    <w:p w:rsidR="00E875F3" w:rsidRPr="009806BD" w:rsidRDefault="00E875F3" w:rsidP="009806BD">
      <w:pPr>
        <w:numPr>
          <w:ilvl w:val="0"/>
          <w:numId w:val="20"/>
        </w:numPr>
        <w:tabs>
          <w:tab w:val="num" w:pos="1211"/>
        </w:tabs>
        <w:spacing w:line="360" w:lineRule="auto"/>
        <w:ind w:left="0" w:firstLine="720"/>
        <w:jc w:val="both"/>
        <w:rPr>
          <w:szCs w:val="28"/>
        </w:rPr>
      </w:pPr>
      <w:r w:rsidRPr="009806BD">
        <w:rPr>
          <w:szCs w:val="28"/>
        </w:rPr>
        <w:t>Потребляемая мощность.</w:t>
      </w:r>
    </w:p>
    <w:p w:rsidR="00E875F3" w:rsidRPr="009806BD" w:rsidRDefault="00E875F3" w:rsidP="009806BD">
      <w:pPr>
        <w:spacing w:line="360" w:lineRule="auto"/>
        <w:ind w:firstLine="720"/>
        <w:jc w:val="both"/>
        <w:rPr>
          <w:szCs w:val="28"/>
        </w:rPr>
      </w:pPr>
      <w:r w:rsidRPr="009806BD">
        <w:rPr>
          <w:szCs w:val="28"/>
        </w:rPr>
        <w:t>АЧХ в режиме «передача» должна находится в допускаемой области без фиксации по оси ординат. Погрешность должна находится в пределах 1 дБ.</w:t>
      </w:r>
    </w:p>
    <w:p w:rsidR="00A60050" w:rsidRDefault="00F424AB" w:rsidP="00A60050">
      <w:pPr>
        <w:spacing w:line="360" w:lineRule="auto"/>
        <w:ind w:firstLine="851"/>
        <w:jc w:val="both"/>
      </w:pPr>
      <w:r>
        <w:rPr>
          <w:noProof/>
        </w:rPr>
        <w:lastRenderedPageBreak/>
        <w:pict>
          <v:group id="_x0000_s1120" style="position:absolute;left:0;text-align:left;margin-left:37.1pt;margin-top:3.35pt;width:309.6pt;height:172.8pt;z-index:251729920" coordorigin="2160,8928" coordsize="6192,3456" o:allowincell="f">
            <v:line id="_x0000_s1121" style="position:absolute;flip:y" from="2304,8928" to="2304,12240">
              <v:stroke endarrow="open"/>
            </v:line>
            <v:line id="_x0000_s1122" style="position:absolute" from="2304,12240" to="8352,12240">
              <v:stroke endarrow="open"/>
            </v:line>
            <v:line id="_x0000_s1123" style="position:absolute;flip:y" from="3168,9504" to="5904,10368"/>
            <v:line id="_x0000_s1124" style="position:absolute;flip:y" from="3168,10656" to="5904,11520"/>
            <v:line id="_x0000_s1125" style="position:absolute" from="5904,10656" to="7056,10656"/>
            <v:line id="_x0000_s1126" style="position:absolute" from="5904,9504" to="7056,9504"/>
            <v:line id="_x0000_s1127" style="position:absolute" from="2160,10368" to="2448,10368"/>
            <v:line id="_x0000_s1128" style="position:absolute" from="2160,11520" to="2448,11520"/>
            <v:line id="_x0000_s1129" style="position:absolute;flip:y" from="3168,12096" to="3168,12384"/>
            <v:line id="_x0000_s1130" style="position:absolute;flip:y" from="5904,12096" to="5904,12384"/>
            <v:line id="_x0000_s1131" style="position:absolute" from="2160,10656" to="2448,10656"/>
            <v:line id="_x0000_s1132" style="position:absolute" from="2160,9504" to="2448,9504"/>
            <v:line id="_x0000_s1133" style="position:absolute;flip:y" from="7056,12096" to="7056,12384"/>
          </v:group>
        </w:pict>
      </w:r>
      <w:r w:rsidR="00A60050">
        <w:t xml:space="preserve">   дБ</w:t>
      </w:r>
    </w:p>
    <w:p w:rsidR="00A60050" w:rsidRDefault="00A60050" w:rsidP="00A60050">
      <w:pPr>
        <w:spacing w:line="360" w:lineRule="auto"/>
        <w:ind w:firstLine="851"/>
        <w:jc w:val="both"/>
      </w:pPr>
      <w:r>
        <w:t xml:space="preserve">    30 </w:t>
      </w:r>
    </w:p>
    <w:p w:rsidR="00A60050" w:rsidRDefault="00A60050" w:rsidP="00A60050">
      <w:pPr>
        <w:spacing w:line="360" w:lineRule="auto"/>
        <w:ind w:firstLine="851"/>
        <w:jc w:val="both"/>
      </w:pPr>
      <w:r>
        <w:t xml:space="preserve">    20</w:t>
      </w:r>
    </w:p>
    <w:p w:rsidR="00A60050" w:rsidRDefault="00A60050" w:rsidP="00A60050">
      <w:pPr>
        <w:spacing w:line="360" w:lineRule="auto"/>
        <w:ind w:firstLine="851"/>
        <w:jc w:val="both"/>
      </w:pPr>
      <w:r>
        <w:t xml:space="preserve">    15 </w:t>
      </w:r>
    </w:p>
    <w:p w:rsidR="00A60050" w:rsidRDefault="00A60050" w:rsidP="00A60050">
      <w:pPr>
        <w:spacing w:line="360" w:lineRule="auto"/>
        <w:ind w:firstLine="851"/>
        <w:jc w:val="both"/>
      </w:pPr>
    </w:p>
    <w:p w:rsidR="00A60050" w:rsidRDefault="00A60050" w:rsidP="00A60050">
      <w:pPr>
        <w:spacing w:line="360" w:lineRule="auto"/>
        <w:ind w:firstLine="851"/>
        <w:jc w:val="both"/>
      </w:pPr>
      <w:r>
        <w:t xml:space="preserve">     5      </w:t>
      </w:r>
    </w:p>
    <w:p w:rsidR="00A60050" w:rsidRDefault="00A60050" w:rsidP="00A60050">
      <w:pPr>
        <w:spacing w:line="360" w:lineRule="auto"/>
        <w:ind w:firstLine="851"/>
        <w:jc w:val="both"/>
      </w:pPr>
    </w:p>
    <w:p w:rsidR="00A60050" w:rsidRDefault="00A60050" w:rsidP="00A60050">
      <w:pPr>
        <w:spacing w:line="360" w:lineRule="auto"/>
        <w:ind w:firstLine="851"/>
        <w:jc w:val="both"/>
      </w:pPr>
      <w:r>
        <w:t xml:space="preserve">    </w:t>
      </w:r>
      <w:r>
        <w:tab/>
      </w:r>
      <w:r>
        <w:tab/>
      </w:r>
      <w:r>
        <w:tab/>
      </w:r>
      <w:r>
        <w:tab/>
      </w:r>
      <w:r>
        <w:tab/>
      </w:r>
      <w:r>
        <w:tab/>
      </w:r>
      <w:r>
        <w:tab/>
      </w:r>
      <w:r>
        <w:tab/>
      </w:r>
      <w:r>
        <w:tab/>
        <w:t>Гц</w:t>
      </w:r>
    </w:p>
    <w:p w:rsidR="00A60050" w:rsidRDefault="00A60050" w:rsidP="00A60050">
      <w:pPr>
        <w:spacing w:line="360" w:lineRule="auto"/>
        <w:ind w:firstLine="851"/>
        <w:jc w:val="both"/>
      </w:pPr>
      <w:r>
        <w:t xml:space="preserve">           300                                 3000           4000 </w:t>
      </w:r>
    </w:p>
    <w:p w:rsidR="00A60050" w:rsidRDefault="00A60050" w:rsidP="00A60050">
      <w:pPr>
        <w:spacing w:line="360" w:lineRule="auto"/>
        <w:ind w:firstLine="851"/>
      </w:pPr>
      <w:r>
        <w:t>Рис. 2.1. Область допусков для АЧХ</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АЧХ в режиме «прием» должна находится в интервале от 10 до 30 дБ.</w:t>
      </w:r>
    </w:p>
    <w:p w:rsidR="00E875F3" w:rsidRPr="009806BD" w:rsidRDefault="00E875F3" w:rsidP="009806BD">
      <w:pPr>
        <w:spacing w:line="360" w:lineRule="auto"/>
        <w:ind w:firstLine="720"/>
        <w:jc w:val="both"/>
        <w:rPr>
          <w:szCs w:val="28"/>
        </w:rPr>
      </w:pPr>
      <w:r w:rsidRPr="009806BD">
        <w:rPr>
          <w:szCs w:val="28"/>
        </w:rPr>
        <w:t>Коэффициент гармоник не должен превышать 10%</w:t>
      </w:r>
      <w:r w:rsidRPr="009806BD">
        <w:rPr>
          <w:szCs w:val="28"/>
        </w:rPr>
        <w:sym w:font="Symbol" w:char="F0B1"/>
      </w:r>
      <w:r w:rsidRPr="009806BD">
        <w:rPr>
          <w:szCs w:val="28"/>
        </w:rPr>
        <w:t>1,5%.</w:t>
      </w:r>
    </w:p>
    <w:p w:rsidR="00E875F3" w:rsidRPr="009806BD" w:rsidRDefault="00E875F3" w:rsidP="009806BD">
      <w:pPr>
        <w:spacing w:line="360" w:lineRule="auto"/>
        <w:ind w:firstLine="720"/>
        <w:jc w:val="both"/>
        <w:rPr>
          <w:szCs w:val="28"/>
        </w:rPr>
      </w:pPr>
      <w:r w:rsidRPr="009806BD">
        <w:rPr>
          <w:szCs w:val="28"/>
        </w:rPr>
        <w:t xml:space="preserve">Уровень громкости речевого сигнала «Прием» не должен быть ниже уровня громкости звука поданного в передающий аппарат. Погрешность при этом не должна быть больше 2 дБ. </w:t>
      </w:r>
    </w:p>
    <w:p w:rsidR="00E875F3" w:rsidRPr="009806BD" w:rsidRDefault="00E875F3" w:rsidP="009806BD">
      <w:pPr>
        <w:pStyle w:val="3"/>
        <w:spacing w:line="360" w:lineRule="auto"/>
        <w:ind w:firstLine="720"/>
        <w:jc w:val="both"/>
        <w:rPr>
          <w:szCs w:val="28"/>
        </w:rPr>
      </w:pPr>
      <w:r w:rsidRPr="009806BD">
        <w:rPr>
          <w:szCs w:val="28"/>
        </w:rPr>
        <w:t>Требования безопасности</w:t>
      </w:r>
    </w:p>
    <w:p w:rsidR="00E875F3" w:rsidRPr="009806BD" w:rsidRDefault="00E875F3" w:rsidP="009806BD">
      <w:pPr>
        <w:pStyle w:val="a6"/>
        <w:spacing w:after="0" w:line="360" w:lineRule="auto"/>
        <w:ind w:left="0" w:firstLine="720"/>
        <w:jc w:val="both"/>
        <w:rPr>
          <w:szCs w:val="28"/>
        </w:rPr>
      </w:pPr>
      <w:r w:rsidRPr="009806BD">
        <w:rPr>
          <w:szCs w:val="28"/>
        </w:rPr>
        <w:t xml:space="preserve">Требования электробезопасности должны соответствовать ГОСТ 12.1.019 </w:t>
      </w:r>
      <w:r w:rsidRPr="009806BD">
        <w:rPr>
          <w:szCs w:val="28"/>
        </w:rPr>
        <w:sym w:font="Symbol" w:char="F02D"/>
      </w:r>
      <w:r w:rsidRPr="009806BD">
        <w:rPr>
          <w:szCs w:val="28"/>
        </w:rPr>
        <w:t xml:space="preserve"> 79, ГОСТ 12.2007. 0 </w:t>
      </w:r>
      <w:r w:rsidRPr="009806BD">
        <w:rPr>
          <w:szCs w:val="28"/>
        </w:rPr>
        <w:sym w:font="Symbol" w:char="F02D"/>
      </w:r>
      <w:r w:rsidRPr="009806BD">
        <w:rPr>
          <w:szCs w:val="28"/>
        </w:rPr>
        <w:t xml:space="preserve"> 75, ГОСТ 12.3.019 </w:t>
      </w:r>
      <w:r w:rsidRPr="009806BD">
        <w:rPr>
          <w:szCs w:val="28"/>
        </w:rPr>
        <w:sym w:font="Symbol" w:char="F02D"/>
      </w:r>
      <w:r w:rsidRPr="009806BD">
        <w:rPr>
          <w:szCs w:val="28"/>
        </w:rPr>
        <w:t xml:space="preserve"> 80.</w:t>
      </w:r>
    </w:p>
    <w:p w:rsidR="00E875F3" w:rsidRPr="009806BD" w:rsidRDefault="00E875F3" w:rsidP="009806BD">
      <w:pPr>
        <w:spacing w:line="360" w:lineRule="auto"/>
        <w:ind w:firstLine="720"/>
        <w:jc w:val="both"/>
        <w:rPr>
          <w:szCs w:val="28"/>
        </w:rPr>
      </w:pPr>
      <w:r w:rsidRPr="009806BD">
        <w:rPr>
          <w:szCs w:val="28"/>
        </w:rPr>
        <w:t xml:space="preserve">Электрическое сопротивление изоляции устройств относительно корпуса должно быть не менее 100 МОм </w:t>
      </w:r>
      <w:r w:rsidRPr="009806BD">
        <w:rPr>
          <w:szCs w:val="28"/>
        </w:rPr>
        <w:sym w:font="Symbol" w:char="F02D"/>
      </w:r>
      <w:r w:rsidRPr="009806BD">
        <w:rPr>
          <w:szCs w:val="28"/>
        </w:rPr>
        <w:t xml:space="preserve"> в нормальных климатических условиях, 5 МОм </w:t>
      </w:r>
      <w:r w:rsidRPr="009806BD">
        <w:rPr>
          <w:szCs w:val="28"/>
        </w:rPr>
        <w:sym w:font="Symbol" w:char="F02D"/>
      </w:r>
      <w:r w:rsidRPr="009806BD">
        <w:rPr>
          <w:szCs w:val="28"/>
        </w:rPr>
        <w:t xml:space="preserve"> при повышенной температуре, 2 МОм </w:t>
      </w:r>
      <w:r w:rsidRPr="009806BD">
        <w:rPr>
          <w:szCs w:val="28"/>
        </w:rPr>
        <w:sym w:font="Symbol" w:char="F02D"/>
      </w:r>
      <w:r w:rsidRPr="009806BD">
        <w:rPr>
          <w:szCs w:val="28"/>
        </w:rPr>
        <w:t xml:space="preserve"> при повышенной влажности. Погрешность измерения должна быть не больше 20 дБ.</w:t>
      </w:r>
    </w:p>
    <w:p w:rsidR="00E875F3" w:rsidRPr="009806BD" w:rsidRDefault="00E875F3" w:rsidP="009806BD">
      <w:pPr>
        <w:spacing w:line="360" w:lineRule="auto"/>
        <w:ind w:firstLine="720"/>
        <w:jc w:val="both"/>
        <w:rPr>
          <w:szCs w:val="28"/>
        </w:rPr>
      </w:pPr>
      <w:r w:rsidRPr="009806BD">
        <w:rPr>
          <w:szCs w:val="28"/>
        </w:rPr>
        <w:t>Изоляция электрических цепей по отношению к любым металлическим частям системы должна выдерживать в течение одной минуты без пробоя или поверхностного перекрытия 350 В для цепей питания с амплитудным значением рабочего напряжения частотой (50</w:t>
      </w:r>
      <w:r w:rsidRPr="009806BD">
        <w:rPr>
          <w:szCs w:val="28"/>
        </w:rPr>
        <w:sym w:font="Symbol" w:char="F0B1"/>
      </w:r>
      <w:r w:rsidRPr="009806BD">
        <w:rPr>
          <w:szCs w:val="28"/>
        </w:rPr>
        <w:t>2) Гц в нормальных климатических условиях.</w:t>
      </w:r>
    </w:p>
    <w:p w:rsidR="00E875F3" w:rsidRPr="009806BD" w:rsidRDefault="00A60050" w:rsidP="00A60050">
      <w:pPr>
        <w:pStyle w:val="a4"/>
        <w:spacing w:line="360" w:lineRule="auto"/>
        <w:ind w:right="0" w:firstLine="720"/>
        <w:jc w:val="center"/>
        <w:rPr>
          <w:b/>
          <w:szCs w:val="28"/>
          <w:lang w:val="ru-RU"/>
        </w:rPr>
      </w:pPr>
      <w:r>
        <w:rPr>
          <w:b/>
          <w:szCs w:val="28"/>
          <w:lang w:val="ru-RU"/>
        </w:rPr>
        <w:br w:type="page"/>
      </w:r>
      <w:r w:rsidRPr="009806BD">
        <w:rPr>
          <w:b/>
          <w:szCs w:val="28"/>
          <w:lang w:val="ru-RU"/>
        </w:rPr>
        <w:lastRenderedPageBreak/>
        <w:t>3. Разработка архитектуры системы</w:t>
      </w:r>
    </w:p>
    <w:p w:rsidR="00E875F3" w:rsidRPr="009806BD" w:rsidRDefault="00E875F3" w:rsidP="00A60050">
      <w:pPr>
        <w:pStyle w:val="a4"/>
        <w:spacing w:line="360" w:lineRule="auto"/>
        <w:ind w:right="0" w:firstLine="720"/>
        <w:jc w:val="center"/>
        <w:rPr>
          <w:b/>
          <w:szCs w:val="28"/>
          <w:lang w:val="ru-RU"/>
        </w:rPr>
      </w:pPr>
    </w:p>
    <w:p w:rsidR="00E875F3" w:rsidRPr="009806BD" w:rsidRDefault="00E875F3" w:rsidP="00A60050">
      <w:pPr>
        <w:pStyle w:val="a4"/>
        <w:spacing w:line="360" w:lineRule="auto"/>
        <w:ind w:right="0" w:firstLine="720"/>
        <w:jc w:val="center"/>
        <w:rPr>
          <w:szCs w:val="28"/>
          <w:lang w:val="ru-RU"/>
        </w:rPr>
      </w:pPr>
      <w:r w:rsidRPr="009806BD">
        <w:rPr>
          <w:b/>
          <w:szCs w:val="28"/>
          <w:lang w:val="ru-RU"/>
        </w:rPr>
        <w:t>3.1 Структурная схема системы</w:t>
      </w:r>
    </w:p>
    <w:p w:rsidR="00E875F3" w:rsidRPr="009806BD" w:rsidRDefault="00F424AB" w:rsidP="009806BD">
      <w:pPr>
        <w:spacing w:line="360" w:lineRule="auto"/>
        <w:ind w:firstLine="720"/>
        <w:jc w:val="both"/>
        <w:rPr>
          <w:b/>
          <w:szCs w:val="28"/>
        </w:rPr>
      </w:pPr>
      <w:r>
        <w:rPr>
          <w:noProof/>
        </w:rPr>
        <w:pict>
          <v:group id="_x0000_s1134" style="position:absolute;left:0;text-align:left;margin-left:58.7pt;margin-top:30.95pt;width:345.6pt;height:241.15pt;z-index:251717632" coordorigin="2592,3888" coordsize="6912,3456" o:allowincell="f">
            <v:shape id="_x0000_s1135" type="#_x0000_t109" style="position:absolute;left:2592;top:5523;width:6912;height:525">
              <v:textbox style="mso-next-textbox:#_x0000_s1135">
                <w:txbxContent>
                  <w:p w:rsidR="009806BD" w:rsidRDefault="009806BD" w:rsidP="00E875F3">
                    <w:pPr>
                      <w:jc w:val="center"/>
                    </w:pPr>
                    <w:r>
                      <w:t>Линия связи</w:t>
                    </w:r>
                  </w:p>
                  <w:p w:rsidR="009806BD" w:rsidRDefault="009806BD" w:rsidP="00E875F3">
                    <w:pPr>
                      <w:pStyle w:val="1"/>
                      <w:rPr>
                        <w:b w:val="0"/>
                      </w:rPr>
                    </w:pPr>
                  </w:p>
                </w:txbxContent>
              </v:textbox>
            </v:shape>
            <v:line id="_x0000_s1136" style="position:absolute" from="3168,6048" to="3168,6624">
              <v:stroke startarrow="open" endarrow="open"/>
            </v:line>
            <v:shape id="_x0000_s1137" type="#_x0000_t109" style="position:absolute;left:2592;top:6624;width:1152;height:720">
              <v:textbox style="mso-next-textbox:#_x0000_s1137">
                <w:txbxContent>
                  <w:p w:rsidR="009806BD" w:rsidRDefault="009806BD" w:rsidP="00E875F3">
                    <w:pPr>
                      <w:pStyle w:val="22"/>
                    </w:pPr>
                    <w:r>
                      <w:t>АУ 1</w:t>
                    </w:r>
                  </w:p>
                </w:txbxContent>
              </v:textbox>
            </v:shape>
            <v:shape id="_x0000_s1138" type="#_x0000_t109" style="position:absolute;left:4752;top:3888;width:1440;height:960">
              <v:textbox style="mso-next-textbox:#_x0000_s1138">
                <w:txbxContent>
                  <w:p w:rsidR="009806BD" w:rsidRDefault="009806BD" w:rsidP="00E875F3">
                    <w:pPr>
                      <w:pStyle w:val="22"/>
                    </w:pPr>
                    <w:r>
                      <w:t>Блок питания</w:t>
                    </w:r>
                  </w:p>
                </w:txbxContent>
              </v:textbox>
            </v:shape>
            <v:line id="_x0000_s1139" style="position:absolute;flip:y" from="5472,4896" to="5472,5523">
              <v:stroke startarrow="open"/>
            </v:line>
            <v:line id="_x0000_s1140" style="position:absolute;flip:y" from="6192,4269" to="7776,4269">
              <v:stroke startarrow="open"/>
            </v:line>
            <v:shape id="_x0000_s1141" type="#_x0000_t109" style="position:absolute;left:4032;top:6624;width:1152;height:720">
              <v:textbox style="mso-next-textbox:#_x0000_s1141">
                <w:txbxContent>
                  <w:p w:rsidR="009806BD" w:rsidRDefault="009806BD" w:rsidP="00E875F3">
                    <w:pPr>
                      <w:pStyle w:val="22"/>
                    </w:pPr>
                    <w:r>
                      <w:t>АУ 2</w:t>
                    </w:r>
                  </w:p>
                </w:txbxContent>
              </v:textbox>
            </v:shape>
            <v:shape id="_x0000_s1142" type="#_x0000_t109" style="position:absolute;left:6192;top:6624;width:1152;height:720">
              <v:textbox style="mso-next-textbox:#_x0000_s1142">
                <w:txbxContent>
                  <w:p w:rsidR="009806BD" w:rsidRDefault="009806BD" w:rsidP="00E875F3">
                    <w:pPr>
                      <w:pStyle w:val="22"/>
                    </w:pPr>
                    <w:r>
                      <w:t xml:space="preserve">АУ </w:t>
                    </w:r>
                    <w:r>
                      <w:rPr>
                        <w:lang w:val="en-US"/>
                      </w:rPr>
                      <w:t>i</w:t>
                    </w:r>
                    <w:r>
                      <w:t xml:space="preserve"> </w:t>
                    </w:r>
                  </w:p>
                </w:txbxContent>
              </v:textbox>
            </v:shape>
            <v:shape id="_x0000_s1143" type="#_x0000_t109" style="position:absolute;left:8352;top:6624;width:1152;height:720">
              <v:textbox style="mso-next-textbox:#_x0000_s1143">
                <w:txbxContent>
                  <w:p w:rsidR="009806BD" w:rsidRDefault="009806BD" w:rsidP="00E875F3">
                    <w:pPr>
                      <w:pStyle w:val="22"/>
                      <w:rPr>
                        <w:lang w:val="en-US"/>
                      </w:rPr>
                    </w:pPr>
                    <w:r>
                      <w:t>АУ 15</w:t>
                    </w:r>
                  </w:p>
                </w:txbxContent>
              </v:textbox>
            </v:shape>
            <v:line id="_x0000_s1144" style="position:absolute" from="4608,6048" to="4608,6624">
              <v:stroke startarrow="open" endarrow="open"/>
            </v:line>
            <v:line id="_x0000_s1145" style="position:absolute" from="6768,6048" to="6768,6624">
              <v:stroke startarrow="open" endarrow="open"/>
            </v:line>
            <v:line id="_x0000_s1146" style="position:absolute" from="8928,6048" to="8928,6624">
              <v:stroke startarrow="open" endarrow="open"/>
            </v:line>
            <v:line id="_x0000_s1147" style="position:absolute" from="5328,6912" to="6048,6912">
              <v:stroke dashstyle="1 1"/>
            </v:line>
            <v:line id="_x0000_s1148" style="position:absolute" from="7488,6912" to="8208,6912">
              <v:stroke dashstyle="1 1"/>
            </v:line>
            <v:shapetype id="_x0000_t202" coordsize="21600,21600" o:spt="202" path="m,l,21600r21600,l21600,xe">
              <v:stroke joinstyle="miter"/>
              <v:path gradientshapeok="t" o:connecttype="rect"/>
            </v:shapetype>
            <v:shape id="_x0000_s1149" type="#_x0000_t202" style="position:absolute;left:7776;top:3981;width:1152;height:576">
              <v:textbox style="mso-next-textbox:#_x0000_s1149">
                <w:txbxContent>
                  <w:p w:rsidR="009806BD" w:rsidRDefault="009806BD" w:rsidP="00E875F3">
                    <w:r>
                      <w:t>220 В</w:t>
                    </w:r>
                  </w:p>
                </w:txbxContent>
              </v:textbox>
            </v:shape>
            <v:shape id="_x0000_s1150" type="#_x0000_t202" style="position:absolute;left:5616;top:4896;width:1152;height:432">
              <v:textbox>
                <w:txbxContent>
                  <w:p w:rsidR="009806BD" w:rsidRDefault="009806BD" w:rsidP="00E875F3">
                    <w:pPr>
                      <w:jc w:val="center"/>
                    </w:pPr>
                    <w:r>
                      <w:rPr>
                        <w:lang w:val="en-US"/>
                      </w:rPr>
                      <w:t xml:space="preserve">+12 </w:t>
                    </w:r>
                    <w:r>
                      <w:t>В</w:t>
                    </w:r>
                  </w:p>
                </w:txbxContent>
              </v:textbox>
            </v:shape>
            <w10:wrap type="topAndBottom"/>
          </v:group>
        </w:pict>
      </w:r>
    </w:p>
    <w:p w:rsidR="00E875F3" w:rsidRPr="009806BD" w:rsidRDefault="00E875F3" w:rsidP="009806BD">
      <w:pPr>
        <w:spacing w:line="360" w:lineRule="auto"/>
        <w:ind w:firstLine="720"/>
        <w:jc w:val="both"/>
        <w:rPr>
          <w:szCs w:val="28"/>
        </w:rPr>
      </w:pPr>
      <w:r w:rsidRPr="009806BD">
        <w:rPr>
          <w:szCs w:val="28"/>
        </w:rPr>
        <w:t>Рис. 3.1 Структурная электрическая схема проектируемой системы</w:t>
      </w:r>
      <w:r w:rsidR="009806BD" w:rsidRPr="009806BD">
        <w:rPr>
          <w:szCs w:val="28"/>
        </w:rPr>
        <w:t xml:space="preserve"> </w:t>
      </w:r>
    </w:p>
    <w:p w:rsidR="00E875F3" w:rsidRPr="009806BD" w:rsidRDefault="00E875F3" w:rsidP="009806BD">
      <w:pPr>
        <w:spacing w:line="360" w:lineRule="auto"/>
        <w:ind w:firstLine="720"/>
        <w:jc w:val="both"/>
        <w:rPr>
          <w:b/>
          <w:szCs w:val="28"/>
        </w:rPr>
      </w:pPr>
    </w:p>
    <w:p w:rsidR="00E875F3" w:rsidRPr="009806BD" w:rsidRDefault="00E875F3" w:rsidP="009806BD">
      <w:pPr>
        <w:pStyle w:val="a6"/>
        <w:spacing w:after="0" w:line="360" w:lineRule="auto"/>
        <w:ind w:left="0" w:firstLine="720"/>
        <w:jc w:val="both"/>
        <w:rPr>
          <w:szCs w:val="28"/>
        </w:rPr>
      </w:pPr>
      <w:r w:rsidRPr="009806BD">
        <w:rPr>
          <w:szCs w:val="28"/>
        </w:rPr>
        <w:t>На основании анализа существующих аналогов и технических требований, предъявленных к проектируемой системе разработана структурная электрическая схема, представленная на рис. 3.1.</w:t>
      </w:r>
    </w:p>
    <w:p w:rsidR="00E875F3" w:rsidRPr="009806BD" w:rsidRDefault="00E875F3" w:rsidP="009806BD">
      <w:pPr>
        <w:pStyle w:val="a6"/>
        <w:spacing w:after="0" w:line="360" w:lineRule="auto"/>
        <w:ind w:left="0" w:firstLine="720"/>
        <w:jc w:val="both"/>
        <w:rPr>
          <w:szCs w:val="28"/>
        </w:rPr>
      </w:pPr>
      <w:r w:rsidRPr="009806BD">
        <w:rPr>
          <w:szCs w:val="28"/>
        </w:rPr>
        <w:t>Структурная схема состоит из следующих блоков.</w:t>
      </w:r>
    </w:p>
    <w:p w:rsidR="00E875F3" w:rsidRPr="009806BD" w:rsidRDefault="00E875F3" w:rsidP="009806BD">
      <w:pPr>
        <w:pStyle w:val="a6"/>
        <w:spacing w:after="0" w:line="360" w:lineRule="auto"/>
        <w:ind w:left="0" w:firstLine="720"/>
        <w:jc w:val="both"/>
        <w:rPr>
          <w:szCs w:val="28"/>
        </w:rPr>
      </w:pPr>
      <w:r w:rsidRPr="009806BD">
        <w:rPr>
          <w:szCs w:val="28"/>
        </w:rPr>
        <w:t xml:space="preserve">АУ 1, АУ 2, АУ </w:t>
      </w:r>
      <w:r w:rsidRPr="009806BD">
        <w:rPr>
          <w:szCs w:val="28"/>
          <w:lang w:val="en-US"/>
        </w:rPr>
        <w:t>i</w:t>
      </w:r>
      <w:r w:rsidRPr="009806BD">
        <w:rPr>
          <w:szCs w:val="28"/>
        </w:rPr>
        <w:t xml:space="preserve">, АУ 15 </w:t>
      </w:r>
      <w:r w:rsidRPr="009806BD">
        <w:rPr>
          <w:szCs w:val="28"/>
        </w:rPr>
        <w:sym w:font="Symbol" w:char="F02D"/>
      </w:r>
      <w:r w:rsidRPr="009806BD">
        <w:rPr>
          <w:szCs w:val="28"/>
        </w:rPr>
        <w:t xml:space="preserve"> 15 абонентских устройств, предназначенных для обмена речевыми сообщениями.</w:t>
      </w:r>
    </w:p>
    <w:p w:rsidR="00E875F3" w:rsidRPr="009806BD" w:rsidRDefault="00E875F3" w:rsidP="009806BD">
      <w:pPr>
        <w:pStyle w:val="a6"/>
        <w:spacing w:after="0" w:line="360" w:lineRule="auto"/>
        <w:ind w:left="0" w:firstLine="720"/>
        <w:jc w:val="both"/>
        <w:rPr>
          <w:szCs w:val="28"/>
        </w:rPr>
      </w:pPr>
      <w:r w:rsidRPr="009806BD">
        <w:rPr>
          <w:szCs w:val="28"/>
        </w:rPr>
        <w:t xml:space="preserve">Блок питания </w:t>
      </w:r>
      <w:r w:rsidRPr="009806BD">
        <w:rPr>
          <w:szCs w:val="28"/>
        </w:rPr>
        <w:sym w:font="Symbol" w:char="F02D"/>
      </w:r>
      <w:r w:rsidRPr="009806BD">
        <w:rPr>
          <w:szCs w:val="28"/>
        </w:rPr>
        <w:t xml:space="preserve"> преобразователь первичного напряжения сети 220 В в напряжение 12 В постоянного тока. Обеспечивает питание абонентских устройств по одному общему проводу.</w:t>
      </w:r>
    </w:p>
    <w:p w:rsidR="00E875F3" w:rsidRPr="009806BD" w:rsidRDefault="00E875F3" w:rsidP="009806BD">
      <w:pPr>
        <w:pStyle w:val="a6"/>
        <w:spacing w:after="0" w:line="360" w:lineRule="auto"/>
        <w:ind w:left="0" w:firstLine="720"/>
        <w:jc w:val="both"/>
        <w:rPr>
          <w:szCs w:val="28"/>
        </w:rPr>
      </w:pPr>
      <w:r w:rsidRPr="009806BD">
        <w:rPr>
          <w:szCs w:val="28"/>
        </w:rPr>
        <w:t>Линия связи является трехпроводной. Один провод общий, по другому подается питание +12 В, третий провод сигнальный (моноканал).</w:t>
      </w:r>
      <w:r w:rsidR="009806BD" w:rsidRPr="009806BD">
        <w:rPr>
          <w:szCs w:val="28"/>
        </w:rPr>
        <w:t xml:space="preserve"> </w:t>
      </w:r>
    </w:p>
    <w:p w:rsidR="00E875F3" w:rsidRPr="009806BD" w:rsidRDefault="00A60050" w:rsidP="00A60050">
      <w:pPr>
        <w:pStyle w:val="a6"/>
        <w:spacing w:after="0" w:line="360" w:lineRule="auto"/>
        <w:ind w:left="0" w:firstLine="720"/>
        <w:jc w:val="center"/>
        <w:rPr>
          <w:b/>
          <w:szCs w:val="28"/>
        </w:rPr>
      </w:pPr>
      <w:r>
        <w:rPr>
          <w:szCs w:val="28"/>
        </w:rPr>
        <w:br w:type="page"/>
      </w:r>
      <w:r w:rsidR="00F424AB">
        <w:rPr>
          <w:noProof/>
        </w:rPr>
        <w:lastRenderedPageBreak/>
        <w:pict>
          <v:group id="_x0000_s1151" style="position:absolute;left:0;text-align:left;margin-left:6.15pt;margin-top:46.8pt;width:478.05pt;height:579pt;z-index:251714560" coordorigin="2160,2304" coordsize="8064,11760" o:allowincell="f">
            <v:line id="_x0000_s1152" style="position:absolute" from="2304,3168" to="10224,3168"/>
            <v:shape id="_x0000_s1153" type="#_x0000_t202" style="position:absolute;left:2592;top:2304;width:1440;height:432">
              <v:textbox style="mso-next-textbox:#_x0000_s1153">
                <w:txbxContent>
                  <w:p w:rsidR="009806BD" w:rsidRDefault="009806BD" w:rsidP="00E875F3">
                    <w:pPr>
                      <w:jc w:val="center"/>
                      <w:rPr>
                        <w:sz w:val="24"/>
                      </w:rPr>
                    </w:pPr>
                    <w:r>
                      <w:rPr>
                        <w:sz w:val="24"/>
                      </w:rPr>
                      <w:t>Общий</w:t>
                    </w:r>
                  </w:p>
                </w:txbxContent>
              </v:textbox>
            </v:shape>
            <v:line id="_x0000_s1154" style="position:absolute" from="2304,4176" to="10224,4176"/>
            <v:shape id="_x0000_s1155" type="#_x0000_t202" style="position:absolute;left:2592;top:3456;width:1440;height:432">
              <v:textbox style="mso-next-textbox:#_x0000_s1155">
                <w:txbxContent>
                  <w:p w:rsidR="009806BD" w:rsidRDefault="009806BD" w:rsidP="00E875F3">
                    <w:pPr>
                      <w:jc w:val="center"/>
                      <w:rPr>
                        <w:sz w:val="24"/>
                      </w:rPr>
                    </w:pPr>
                    <w:r>
                      <w:rPr>
                        <w:sz w:val="24"/>
                      </w:rPr>
                      <w:t>+12 В</w:t>
                    </w:r>
                  </w:p>
                </w:txbxContent>
              </v:textbox>
            </v:shape>
            <v:line id="_x0000_s1156" style="position:absolute" from="2304,5616" to="10224,5616"/>
            <v:shape id="_x0000_s1157" type="#_x0000_t202" style="position:absolute;left:4464;top:4896;width:1872;height:432">
              <v:textbox style="mso-next-textbox:#_x0000_s1157">
                <w:txbxContent>
                  <w:p w:rsidR="009806BD" w:rsidRDefault="009806BD" w:rsidP="00E875F3">
                    <w:pPr>
                      <w:jc w:val="center"/>
                      <w:rPr>
                        <w:sz w:val="24"/>
                      </w:rPr>
                    </w:pPr>
                    <w:r>
                      <w:rPr>
                        <w:sz w:val="24"/>
                      </w:rPr>
                      <w:t>Моноканал</w:t>
                    </w:r>
                  </w:p>
                </w:txbxContent>
              </v:textbox>
            </v:shape>
            <v:shape id="_x0000_s1158" type="#_x0000_t109" style="position:absolute;left:2592;top:6192;width:1440;height:960">
              <v:textbox style="mso-next-textbox:#_x0000_s1158">
                <w:txbxContent>
                  <w:p w:rsidR="009806BD" w:rsidRDefault="009806BD" w:rsidP="00E875F3">
                    <w:pPr>
                      <w:jc w:val="center"/>
                      <w:rPr>
                        <w:sz w:val="24"/>
                      </w:rPr>
                    </w:pPr>
                    <w:r>
                      <w:rPr>
                        <w:sz w:val="24"/>
                      </w:rPr>
                      <w:t>Фильтр</w:t>
                    </w:r>
                  </w:p>
                </w:txbxContent>
              </v:textbox>
            </v:shape>
            <v:shape id="_x0000_s1159" type="#_x0000_t109" style="position:absolute;left:4464;top:6192;width:1440;height:960">
              <v:textbox style="mso-next-textbox:#_x0000_s1159">
                <w:txbxContent>
                  <w:p w:rsidR="009806BD" w:rsidRDefault="009806BD" w:rsidP="0085294B">
                    <w:pPr>
                      <w:pStyle w:val="22"/>
                      <w:spacing w:line="240" w:lineRule="auto"/>
                      <w:rPr>
                        <w:sz w:val="24"/>
                      </w:rPr>
                    </w:pPr>
                    <w:r>
                      <w:rPr>
                        <w:sz w:val="24"/>
                      </w:rPr>
                      <w:t>Входной усилитель</w:t>
                    </w:r>
                  </w:p>
                </w:txbxContent>
              </v:textbox>
            </v:shape>
            <v:shape id="_x0000_s1160" type="#_x0000_t109" style="position:absolute;left:6336;top:6192;width:1440;height:960">
              <v:textbox style="mso-next-textbox:#_x0000_s1160">
                <w:txbxContent>
                  <w:p w:rsidR="009806BD" w:rsidRDefault="009806BD" w:rsidP="0085294B">
                    <w:pPr>
                      <w:pStyle w:val="22"/>
                      <w:spacing w:line="240" w:lineRule="auto"/>
                      <w:rPr>
                        <w:sz w:val="24"/>
                      </w:rPr>
                    </w:pPr>
                    <w:r>
                      <w:rPr>
                        <w:sz w:val="24"/>
                      </w:rPr>
                      <w:t>Стабилизатор напряжения</w:t>
                    </w:r>
                  </w:p>
                </w:txbxContent>
              </v:textbox>
            </v:shape>
            <v:shape id="_x0000_s1161" type="#_x0000_t109" style="position:absolute;left:8640;top:6192;width:1440;height:960">
              <v:textbox style="mso-next-textbox:#_x0000_s1161">
                <w:txbxContent>
                  <w:p w:rsidR="009806BD" w:rsidRDefault="009806BD" w:rsidP="0085294B">
                    <w:pPr>
                      <w:pStyle w:val="22"/>
                      <w:spacing w:line="240" w:lineRule="auto"/>
                      <w:rPr>
                        <w:sz w:val="24"/>
                      </w:rPr>
                    </w:pPr>
                    <w:r>
                      <w:rPr>
                        <w:sz w:val="24"/>
                      </w:rPr>
                      <w:t>Выходной усилитель</w:t>
                    </w:r>
                  </w:p>
                </w:txbxContent>
              </v:textbox>
            </v:shape>
            <v:shape id="_x0000_s1162" type="#_x0000_t109" style="position:absolute;left:2592;top:9072;width:1440;height:1440">
              <v:textbox style="mso-next-textbox:#_x0000_s1162">
                <w:txbxContent>
                  <w:p w:rsidR="009806BD" w:rsidRDefault="009806BD" w:rsidP="00E875F3">
                    <w:pPr>
                      <w:jc w:val="center"/>
                      <w:rPr>
                        <w:sz w:val="24"/>
                      </w:rPr>
                    </w:pPr>
                    <w:r>
                      <w:rPr>
                        <w:sz w:val="24"/>
                      </w:rPr>
                      <w:t>Импульсный усилитель</w:t>
                    </w:r>
                  </w:p>
                </w:txbxContent>
              </v:textbox>
            </v:shape>
            <v:shape id="_x0000_s1163" type="#_x0000_t109" style="position:absolute;left:5184;top:9072;width:1440;height:1440">
              <v:textbox style="mso-next-textbox:#_x0000_s1163">
                <w:txbxContent>
                  <w:p w:rsidR="009806BD" w:rsidRDefault="009806BD" w:rsidP="00E875F3">
                    <w:pPr>
                      <w:jc w:val="center"/>
                      <w:rPr>
                        <w:sz w:val="24"/>
                      </w:rPr>
                    </w:pPr>
                    <w:r>
                      <w:rPr>
                        <w:sz w:val="24"/>
                      </w:rPr>
                      <w:t xml:space="preserve">Устройство управления </w:t>
                    </w:r>
                  </w:p>
                </w:txbxContent>
              </v:textbox>
            </v:shape>
            <v:shape id="_x0000_s1164" type="#_x0000_t109" style="position:absolute;left:7200;top:8928;width:1152;height:720">
              <v:textbox style="mso-next-textbox:#_x0000_s1164">
                <w:txbxContent>
                  <w:p w:rsidR="009806BD" w:rsidRDefault="009806BD" w:rsidP="00E875F3">
                    <w:pPr>
                      <w:pStyle w:val="22"/>
                      <w:rPr>
                        <w:sz w:val="24"/>
                      </w:rPr>
                    </w:pPr>
                    <w:r>
                      <w:rPr>
                        <w:sz w:val="24"/>
                      </w:rPr>
                      <w:t>Клавиатура</w:t>
                    </w:r>
                  </w:p>
                </w:txbxContent>
              </v:textbox>
            </v:shape>
            <v:shape id="_x0000_s1165" type="#_x0000_t109" style="position:absolute;left:2592;top:11520;width:1440;height:960">
              <v:textbox style="mso-next-textbox:#_x0000_s1165">
                <w:txbxContent>
                  <w:p w:rsidR="009806BD" w:rsidRDefault="009806BD" w:rsidP="00E875F3">
                    <w:pPr>
                      <w:jc w:val="center"/>
                      <w:rPr>
                        <w:sz w:val="24"/>
                      </w:rPr>
                    </w:pPr>
                    <w:r>
                      <w:rPr>
                        <w:sz w:val="24"/>
                      </w:rPr>
                      <w:t>Динамик</w:t>
                    </w:r>
                  </w:p>
                </w:txbxContent>
              </v:textbox>
            </v:shape>
            <v:shape id="_x0000_s1166" type="#_x0000_t109" style="position:absolute;left:5184;top:13104;width:1440;height:960">
              <v:textbox style="mso-next-textbox:#_x0000_s1166">
                <w:txbxContent>
                  <w:p w:rsidR="009806BD" w:rsidRDefault="009806BD" w:rsidP="00E875F3">
                    <w:pPr>
                      <w:jc w:val="center"/>
                      <w:rPr>
                        <w:sz w:val="24"/>
                      </w:rPr>
                    </w:pPr>
                    <w:r>
                      <w:rPr>
                        <w:sz w:val="24"/>
                      </w:rPr>
                      <w:t>АРУ</w:t>
                    </w:r>
                  </w:p>
                </w:txbxContent>
              </v:textbox>
            </v:shape>
            <v:shape id="_x0000_s1167" type="#_x0000_t109" style="position:absolute;left:5184;top:11520;width:1440;height:960">
              <v:textbox style="mso-next-textbox:#_x0000_s1167">
                <w:txbxContent>
                  <w:p w:rsidR="009806BD" w:rsidRDefault="009806BD" w:rsidP="00E875F3">
                    <w:pPr>
                      <w:jc w:val="center"/>
                      <w:rPr>
                        <w:sz w:val="24"/>
                      </w:rPr>
                    </w:pPr>
                    <w:r>
                      <w:rPr>
                        <w:sz w:val="24"/>
                      </w:rPr>
                      <w:t>Усилитель низкой частоты</w:t>
                    </w:r>
                  </w:p>
                </w:txbxContent>
              </v:textbox>
            </v:shape>
            <v:line id="_x0000_s1168" style="position:absolute" from="3312,4176" to="3312,6192">
              <v:stroke endarrow="open"/>
            </v:line>
            <v:shape id="_x0000_s1169" style="position:absolute;left:3239;top:4109;width:228;height:112" coordsize="228,112" path="m61,51hdc81,44,102,22,121,31,228,84,81,111,81,111,61,104,21,112,21,91,21,67,81,51,81,51,101,38,120,,141,11v19,9,-5,45,-20,60c106,86,61,91,61,91,48,71,,42,21,31v36,-18,84,2,120,20c165,63,88,51,61,51xe">
              <v:path arrowok="t"/>
            </v:shape>
            <v:line id="_x0000_s1170" style="position:absolute" from="7056,4176" to="7056,6192">
              <v:stroke endarrow="open"/>
            </v:line>
            <v:shape id="_x0000_s1171" style="position:absolute;left:7000;top:4140;width:120;height:113" coordsize="120,113" path="m60,hdc40,13,,16,,40,,64,36,85,60,80,84,75,120,33,100,20,72,1,33,33,,40,20,53,36,85,60,80,84,75,106,43,100,20,95,,60,7,40,v7,33,-8,81,20,100c80,113,120,53,100,40,72,21,33,53,,60,85,88,60,101,60,xe">
              <v:path arrowok="t"/>
            </v:shape>
            <v:line id="_x0000_s1172" style="position:absolute" from="3312,7200" to="3312,9072">
              <v:stroke endarrow="open"/>
            </v:line>
            <v:line id="_x0000_s1173" style="position:absolute" from="5184,7200" to="5184,7632"/>
            <v:line id="_x0000_s1174" style="position:absolute" from="3744,7632" to="5904,7632"/>
            <v:line id="_x0000_s1175" style="position:absolute" from="5904,7632" to="5904,9072">
              <v:stroke endarrow="open"/>
            </v:line>
            <v:line id="_x0000_s1176" style="position:absolute" from="3744,7632" to="3744,9072">
              <v:stroke endarrow="open"/>
            </v:line>
            <v:line id="_x0000_s1177" style="position:absolute" from="5184,5616" to="5184,6192">
              <v:stroke endarrow="open"/>
            </v:line>
            <v:line id="_x0000_s1178" style="position:absolute" from="7056,7200" to="7056,7776">
              <v:stroke endarrow="open"/>
            </v:line>
            <v:shape id="_x0000_s1179" type="#_x0000_t202" style="position:absolute;left:7200;top:7344;width:864;height:432">
              <v:textbox style="mso-next-textbox:#_x0000_s1179">
                <w:txbxContent>
                  <w:p w:rsidR="009806BD" w:rsidRDefault="009806BD" w:rsidP="00E875F3">
                    <w:pPr>
                      <w:jc w:val="center"/>
                      <w:rPr>
                        <w:sz w:val="24"/>
                      </w:rPr>
                    </w:pPr>
                    <w:r>
                      <w:rPr>
                        <w:sz w:val="24"/>
                      </w:rPr>
                      <w:t>+5 В</w:t>
                    </w:r>
                  </w:p>
                </w:txbxContent>
              </v:textbox>
            </v:shape>
            <v:line id="_x0000_s1180" style="position:absolute;flip:y" from="9360,5616" to="9360,6192">
              <v:stroke endarrow="open"/>
            </v:line>
            <v:shape id="_x0000_s1181" type="#_x0000_t202" style="position:absolute;left:2160;top:7344;width:1008;height:576">
              <v:textbox style="mso-next-textbox:#_x0000_s1181">
                <w:txbxContent>
                  <w:p w:rsidR="009806BD" w:rsidRDefault="009806BD" w:rsidP="00E875F3">
                    <w:pPr>
                      <w:jc w:val="center"/>
                      <w:rPr>
                        <w:sz w:val="24"/>
                      </w:rPr>
                    </w:pPr>
                    <w:r>
                      <w:rPr>
                        <w:sz w:val="24"/>
                      </w:rPr>
                      <w:t>+12 В</w:t>
                    </w:r>
                  </w:p>
                </w:txbxContent>
              </v:textbox>
            </v:shape>
            <v:shape id="_x0000_s1182" type="#_x0000_t109" style="position:absolute;left:7200;top:9792;width:1152;height:720">
              <v:textbox style="mso-next-textbox:#_x0000_s1182">
                <w:txbxContent>
                  <w:p w:rsidR="009806BD" w:rsidRDefault="009806BD" w:rsidP="00E875F3">
                    <w:pPr>
                      <w:pStyle w:val="22"/>
                      <w:rPr>
                        <w:sz w:val="24"/>
                      </w:rPr>
                    </w:pPr>
                    <w:r>
                      <w:rPr>
                        <w:sz w:val="24"/>
                      </w:rPr>
                      <w:t>Индикаторы</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83" type="#_x0000_t69" style="position:absolute;left:6624;top:10080;width:576;height:144"/>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84" type="#_x0000_t13" style="position:absolute;left:6624;top:9216;width:576;height:144"/>
            <v:line id="_x0000_s1185" style="position:absolute" from="3312,10512" to="3312,11520">
              <v:stroke endarrow="open"/>
            </v:line>
            <v:line id="_x0000_s1186" style="position:absolute" from="5904,10512" to="5904,11520">
              <v:stroke endarrow="open"/>
            </v:line>
            <v:shape id="_x0000_s1187" type="#_x0000_t109" style="position:absolute;left:8640;top:11520;width:1440;height:960">
              <v:textbox style="mso-next-textbox:#_x0000_s1187">
                <w:txbxContent>
                  <w:p w:rsidR="009806BD" w:rsidRDefault="009806BD" w:rsidP="00E875F3">
                    <w:pPr>
                      <w:jc w:val="center"/>
                      <w:rPr>
                        <w:sz w:val="24"/>
                      </w:rPr>
                    </w:pPr>
                    <w:r>
                      <w:rPr>
                        <w:sz w:val="24"/>
                      </w:rPr>
                      <w:t>ШИМ</w:t>
                    </w:r>
                  </w:p>
                </w:txbxContent>
              </v:textbox>
            </v:shape>
            <v:line id="_x0000_s1188" style="position:absolute" from="4032,11952" to="5184,11952">
              <v:stroke endarrow="open"/>
            </v:line>
            <v:line id="_x0000_s1189" style="position:absolute" from="6624,11952" to="8640,11952">
              <v:stroke endarrow="open"/>
            </v:line>
            <v:line id="_x0000_s1190" style="position:absolute;flip:x" from="6624,13536" to="7632,13536">
              <v:stroke endarrow="open"/>
            </v:line>
            <v:line id="_x0000_s1191" style="position:absolute" from="7632,11952" to="7632,13536"/>
            <v:line id="_x0000_s1192" style="position:absolute;flip:y" from="5904,12528" to="5904,13104">
              <v:stroke endarrow="open"/>
            </v:line>
            <v:line id="_x0000_s1193" style="position:absolute;flip:x" from="4032,9792" to="5184,9792">
              <v:stroke endarrow="open"/>
            </v:line>
            <v:line id="_x0000_s1194" style="position:absolute;flip:y" from="9360,7200" to="9360,11520">
              <v:stroke endarrow="open"/>
            </v:line>
            <v:line id="_x0000_s1195" style="position:absolute" from="6336,8496" to="9360,8496">
              <v:stroke endarrow="open"/>
            </v:line>
            <v:line id="_x0000_s1196" style="position:absolute" from="6336,8496" to="6336,9072"/>
            <w10:wrap type="topAndBottom"/>
          </v:group>
        </w:pict>
      </w:r>
      <w:r w:rsidR="00E875F3" w:rsidRPr="009806BD">
        <w:rPr>
          <w:b/>
          <w:szCs w:val="28"/>
        </w:rPr>
        <w:t>3.2 Функциональная схема абонентского устройства</w:t>
      </w:r>
    </w:p>
    <w:p w:rsidR="00E875F3" w:rsidRPr="009806BD" w:rsidRDefault="00E875F3" w:rsidP="009806BD">
      <w:pPr>
        <w:spacing w:line="360" w:lineRule="auto"/>
        <w:ind w:firstLine="720"/>
        <w:jc w:val="both"/>
        <w:rPr>
          <w:szCs w:val="28"/>
        </w:rPr>
      </w:pPr>
      <w:r w:rsidRPr="009806BD">
        <w:rPr>
          <w:szCs w:val="28"/>
        </w:rPr>
        <w:t>Рис</w:t>
      </w:r>
      <w:r w:rsidR="009806BD" w:rsidRPr="009806BD">
        <w:rPr>
          <w:szCs w:val="28"/>
        </w:rPr>
        <w:t xml:space="preserve"> </w:t>
      </w:r>
      <w:r w:rsidRPr="009806BD">
        <w:rPr>
          <w:szCs w:val="28"/>
        </w:rPr>
        <w:t>3.2 Функциональная схема абонентского устройства, подключенного к каналу связи</w:t>
      </w:r>
    </w:p>
    <w:p w:rsidR="00E875F3" w:rsidRPr="009806BD" w:rsidRDefault="00E875F3" w:rsidP="009806BD">
      <w:pPr>
        <w:spacing w:line="360" w:lineRule="auto"/>
        <w:ind w:firstLine="720"/>
        <w:jc w:val="both"/>
        <w:rPr>
          <w:szCs w:val="28"/>
        </w:rPr>
      </w:pPr>
      <w:r w:rsidRPr="009806BD">
        <w:rPr>
          <w:szCs w:val="28"/>
        </w:rPr>
        <w:t xml:space="preserve">АРУ </w:t>
      </w:r>
      <w:r w:rsidRPr="009806BD">
        <w:rPr>
          <w:szCs w:val="28"/>
        </w:rPr>
        <w:sym w:font="Symbol" w:char="F02D"/>
      </w:r>
      <w:r w:rsidRPr="009806BD">
        <w:rPr>
          <w:szCs w:val="28"/>
        </w:rPr>
        <w:t xml:space="preserve"> автоматическая регулировка усиления;</w:t>
      </w:r>
    </w:p>
    <w:p w:rsidR="00E875F3" w:rsidRPr="009806BD" w:rsidRDefault="00E875F3" w:rsidP="009806BD">
      <w:pPr>
        <w:spacing w:line="360" w:lineRule="auto"/>
        <w:ind w:firstLine="720"/>
        <w:jc w:val="both"/>
        <w:rPr>
          <w:szCs w:val="28"/>
        </w:rPr>
      </w:pPr>
      <w:r w:rsidRPr="009806BD">
        <w:rPr>
          <w:szCs w:val="28"/>
        </w:rPr>
        <w:t xml:space="preserve">ШИМ </w:t>
      </w:r>
      <w:r w:rsidRPr="009806BD">
        <w:rPr>
          <w:szCs w:val="28"/>
        </w:rPr>
        <w:sym w:font="Symbol" w:char="F02D"/>
      </w:r>
      <w:r w:rsidRPr="009806BD">
        <w:rPr>
          <w:szCs w:val="28"/>
        </w:rPr>
        <w:t xml:space="preserve"> широтно-импульсный модулятор. </w:t>
      </w:r>
    </w:p>
    <w:p w:rsidR="00E875F3" w:rsidRPr="009806BD" w:rsidRDefault="00E875F3" w:rsidP="009806BD">
      <w:pPr>
        <w:pStyle w:val="a6"/>
        <w:spacing w:after="0" w:line="360" w:lineRule="auto"/>
        <w:ind w:left="0" w:firstLine="720"/>
        <w:jc w:val="both"/>
        <w:rPr>
          <w:szCs w:val="28"/>
        </w:rPr>
      </w:pPr>
      <w:r w:rsidRPr="009806BD">
        <w:rPr>
          <w:szCs w:val="28"/>
        </w:rPr>
        <w:lastRenderedPageBreak/>
        <w:t xml:space="preserve">На основании технических требований к системе и разработанной структурной электрической схемы составлена функциональная схема абонентского устройства, показанного на рис. 3.2. </w:t>
      </w:r>
    </w:p>
    <w:p w:rsidR="00E875F3" w:rsidRPr="009806BD" w:rsidRDefault="00E875F3" w:rsidP="009806BD">
      <w:pPr>
        <w:pStyle w:val="a6"/>
        <w:spacing w:after="0" w:line="360" w:lineRule="auto"/>
        <w:ind w:left="0" w:firstLine="720"/>
        <w:jc w:val="both"/>
        <w:rPr>
          <w:snapToGrid w:val="0"/>
          <w:szCs w:val="28"/>
        </w:rPr>
      </w:pPr>
      <w:r w:rsidRPr="009806BD">
        <w:rPr>
          <w:snapToGrid w:val="0"/>
          <w:szCs w:val="28"/>
        </w:rPr>
        <w:t>В качестве моноканала используется обычный телефонный провод, который обладает невысокой ценой и идеально подходит для системы передачи речевых сообщений, обладающей невысокой скоростью передачи информации. Перейдем непосредственно к рассмотрению самого абонентского устройства.</w:t>
      </w:r>
      <w:r w:rsidR="009806BD" w:rsidRPr="009806BD">
        <w:rPr>
          <w:snapToGrid w:val="0"/>
          <w:szCs w:val="28"/>
        </w:rPr>
        <w:t xml:space="preserve"> </w:t>
      </w:r>
    </w:p>
    <w:p w:rsidR="00E875F3" w:rsidRPr="009806BD" w:rsidRDefault="00E875F3" w:rsidP="009806BD">
      <w:pPr>
        <w:pStyle w:val="a6"/>
        <w:spacing w:after="0" w:line="360" w:lineRule="auto"/>
        <w:ind w:left="0" w:firstLine="720"/>
        <w:jc w:val="both"/>
        <w:rPr>
          <w:szCs w:val="28"/>
        </w:rPr>
      </w:pPr>
      <w:r w:rsidRPr="009806BD">
        <w:rPr>
          <w:szCs w:val="28"/>
        </w:rPr>
        <w:t xml:space="preserve">Оно представляет собой устройство с клавиатурой, состоящей из 15 клавиш и индикаторов. Напротив каждой клавиши располагается светодиодный индикатор, сигнализирующий абоненту о текущем состоянии канала и информирующий его о том кто его вызывает. Рядом с клавиатурой располагается динамик который выполняет функцию микрофона и телефона. Каждое абонентское устройство состоит из аналоговой и цифровой части. Аналоговая часть выполняет функцию приема и передачи сообщения. Цифровая часть представляет собой устройство управления, организующая работу абонентского устройства. </w:t>
      </w:r>
    </w:p>
    <w:p w:rsidR="00E875F3" w:rsidRPr="009806BD" w:rsidRDefault="00E875F3" w:rsidP="009806BD">
      <w:pPr>
        <w:pStyle w:val="a6"/>
        <w:spacing w:after="0" w:line="360" w:lineRule="auto"/>
        <w:ind w:left="0" w:firstLine="720"/>
        <w:jc w:val="both"/>
        <w:rPr>
          <w:szCs w:val="28"/>
        </w:rPr>
      </w:pPr>
      <w:r w:rsidRPr="009806BD">
        <w:rPr>
          <w:szCs w:val="28"/>
        </w:rPr>
        <w:t>Рассмотрим работу составных частей системы.</w:t>
      </w:r>
    </w:p>
    <w:p w:rsidR="00E875F3" w:rsidRPr="009806BD" w:rsidRDefault="00E875F3" w:rsidP="009806BD">
      <w:pPr>
        <w:pStyle w:val="a6"/>
        <w:spacing w:after="0" w:line="360" w:lineRule="auto"/>
        <w:ind w:left="0" w:firstLine="720"/>
        <w:jc w:val="both"/>
        <w:rPr>
          <w:szCs w:val="28"/>
        </w:rPr>
      </w:pPr>
      <w:r w:rsidRPr="009806BD">
        <w:rPr>
          <w:szCs w:val="28"/>
        </w:rPr>
        <w:t>Каждое абонентское устройство может находится в трех состояниях;</w:t>
      </w:r>
    </w:p>
    <w:p w:rsidR="00E875F3" w:rsidRPr="009806BD" w:rsidRDefault="00E875F3" w:rsidP="009806BD">
      <w:pPr>
        <w:pStyle w:val="a6"/>
        <w:spacing w:after="0" w:line="360" w:lineRule="auto"/>
        <w:ind w:left="0" w:firstLine="720"/>
        <w:jc w:val="both"/>
        <w:rPr>
          <w:szCs w:val="28"/>
        </w:rPr>
      </w:pPr>
      <w:r w:rsidRPr="009806BD">
        <w:rPr>
          <w:szCs w:val="28"/>
        </w:rPr>
        <w:sym w:font="Symbol" w:char="F02D"/>
      </w:r>
      <w:r w:rsidRPr="009806BD">
        <w:rPr>
          <w:szCs w:val="28"/>
        </w:rPr>
        <w:t xml:space="preserve"> состояние ожидания;</w:t>
      </w:r>
    </w:p>
    <w:p w:rsidR="00E875F3" w:rsidRPr="009806BD" w:rsidRDefault="00E875F3" w:rsidP="009806BD">
      <w:pPr>
        <w:pStyle w:val="a6"/>
        <w:spacing w:after="0" w:line="360" w:lineRule="auto"/>
        <w:ind w:left="0" w:firstLine="720"/>
        <w:jc w:val="both"/>
        <w:rPr>
          <w:szCs w:val="28"/>
        </w:rPr>
      </w:pPr>
      <w:r w:rsidRPr="009806BD">
        <w:rPr>
          <w:szCs w:val="28"/>
        </w:rPr>
        <w:sym w:font="Symbol" w:char="F02D"/>
      </w:r>
      <w:r w:rsidRPr="009806BD">
        <w:rPr>
          <w:szCs w:val="28"/>
        </w:rPr>
        <w:t xml:space="preserve"> «передача»;</w:t>
      </w:r>
    </w:p>
    <w:p w:rsidR="00E875F3" w:rsidRPr="009806BD" w:rsidRDefault="00E875F3" w:rsidP="009806BD">
      <w:pPr>
        <w:pStyle w:val="a6"/>
        <w:spacing w:after="0" w:line="360" w:lineRule="auto"/>
        <w:ind w:left="0" w:firstLine="720"/>
        <w:jc w:val="both"/>
        <w:rPr>
          <w:szCs w:val="28"/>
        </w:rPr>
      </w:pPr>
      <w:r w:rsidRPr="009806BD">
        <w:rPr>
          <w:szCs w:val="28"/>
        </w:rPr>
        <w:sym w:font="Symbol" w:char="F02D"/>
      </w:r>
      <w:r w:rsidRPr="009806BD">
        <w:rPr>
          <w:szCs w:val="28"/>
        </w:rPr>
        <w:t xml:space="preserve"> «прием»;</w:t>
      </w:r>
    </w:p>
    <w:p w:rsidR="00E875F3" w:rsidRPr="009806BD" w:rsidRDefault="00E875F3" w:rsidP="009806BD">
      <w:pPr>
        <w:pStyle w:val="a6"/>
        <w:spacing w:after="0" w:line="360" w:lineRule="auto"/>
        <w:ind w:left="0" w:firstLine="720"/>
        <w:jc w:val="both"/>
        <w:rPr>
          <w:szCs w:val="28"/>
        </w:rPr>
      </w:pPr>
      <w:r w:rsidRPr="009806BD">
        <w:rPr>
          <w:szCs w:val="28"/>
        </w:rPr>
        <w:sym w:font="Symbol" w:char="F02D"/>
      </w:r>
      <w:r w:rsidRPr="009806BD">
        <w:rPr>
          <w:szCs w:val="28"/>
        </w:rPr>
        <w:t xml:space="preserve"> «воспроизведение».</w:t>
      </w:r>
      <w:r w:rsidR="009806BD" w:rsidRPr="009806BD">
        <w:rPr>
          <w:szCs w:val="28"/>
        </w:rPr>
        <w:t xml:space="preserve"> </w:t>
      </w:r>
    </w:p>
    <w:p w:rsidR="00E875F3" w:rsidRPr="009806BD" w:rsidRDefault="00E875F3" w:rsidP="009806BD">
      <w:pPr>
        <w:pStyle w:val="a6"/>
        <w:spacing w:after="0" w:line="360" w:lineRule="auto"/>
        <w:ind w:left="0" w:firstLine="720"/>
        <w:jc w:val="both"/>
        <w:rPr>
          <w:szCs w:val="28"/>
        </w:rPr>
      </w:pPr>
      <w:r w:rsidRPr="009806BD">
        <w:rPr>
          <w:szCs w:val="28"/>
        </w:rPr>
        <w:t xml:space="preserve">Состояние ожидания </w:t>
      </w:r>
      <w:r w:rsidRPr="009806BD">
        <w:rPr>
          <w:szCs w:val="28"/>
        </w:rPr>
        <w:sym w:font="Symbol" w:char="F02D"/>
      </w:r>
      <w:r w:rsidRPr="009806BD">
        <w:rPr>
          <w:szCs w:val="28"/>
        </w:rPr>
        <w:t xml:space="preserve"> основное состояние абонентского устройства. В этом режиме аналоговая часть абонентского устройства отключена от линии, индикаторы погашены, абонентское устройство находится в режиме пониженного энергопотребления.</w:t>
      </w:r>
    </w:p>
    <w:p w:rsidR="00E875F3" w:rsidRPr="009806BD" w:rsidRDefault="00E875F3" w:rsidP="009806BD">
      <w:pPr>
        <w:pStyle w:val="a6"/>
        <w:spacing w:after="0" w:line="360" w:lineRule="auto"/>
        <w:ind w:left="0" w:firstLine="720"/>
        <w:jc w:val="both"/>
        <w:rPr>
          <w:szCs w:val="28"/>
        </w:rPr>
      </w:pPr>
      <w:r w:rsidRPr="009806BD">
        <w:rPr>
          <w:szCs w:val="28"/>
        </w:rPr>
        <w:t xml:space="preserve">При необходимости передачи речевого сообщения абонент нажимает клавишу, напротив которой расположена табличка с фамилией и инициалами вызываемого абонента. При этом загорается соответствующий индикатор, </w:t>
      </w:r>
      <w:r w:rsidRPr="009806BD">
        <w:rPr>
          <w:szCs w:val="28"/>
        </w:rPr>
        <w:lastRenderedPageBreak/>
        <w:t>информирующий о нажатии клавиши. Если канал свободен то индикатор гаснет и тем самым информирует абонента об установлении связи и возможности передачи сообщения в канал связи. Этот режим работы называется «передача». Если канал занят то выход на передачу заблокирован до освобождения канала связи. При разговоре необходимо удерживать клавишу в нажатом состоянии. В противном случае произойдет обрыв связи между двумя абонентами и переход в режим ожидания.</w:t>
      </w:r>
    </w:p>
    <w:p w:rsidR="00E875F3" w:rsidRPr="009806BD" w:rsidRDefault="00E875F3" w:rsidP="009806BD">
      <w:pPr>
        <w:pStyle w:val="a6"/>
        <w:spacing w:after="0" w:line="360" w:lineRule="auto"/>
        <w:ind w:left="0" w:firstLine="720"/>
        <w:jc w:val="both"/>
        <w:rPr>
          <w:szCs w:val="28"/>
        </w:rPr>
      </w:pPr>
      <w:r w:rsidRPr="009806BD">
        <w:rPr>
          <w:szCs w:val="28"/>
        </w:rPr>
        <w:t>В режиме «прием» на вызываемом абонентском устройстве загорается светодиодный индикатор напротив той таблички чье абонентское устройство пытается выйти на связь. Затем к линии связи подключается вызываемый аппарат идет прием речевых сообщений (режим «воспроизведение»). При появлении паузы в линии вызываемое абонентское устройство переходит в режим ожидания.</w:t>
      </w:r>
      <w:r w:rsidR="009806BD" w:rsidRPr="009806BD">
        <w:rPr>
          <w:szCs w:val="28"/>
        </w:rPr>
        <w:t xml:space="preserve"> </w:t>
      </w:r>
    </w:p>
    <w:p w:rsidR="00E875F3" w:rsidRPr="009806BD" w:rsidRDefault="00E875F3" w:rsidP="009806BD">
      <w:pPr>
        <w:pStyle w:val="a6"/>
        <w:spacing w:after="0" w:line="360" w:lineRule="auto"/>
        <w:ind w:left="0" w:firstLine="720"/>
        <w:jc w:val="both"/>
        <w:rPr>
          <w:szCs w:val="28"/>
        </w:rPr>
      </w:pPr>
      <w:r w:rsidRPr="009806BD">
        <w:rPr>
          <w:szCs w:val="28"/>
        </w:rPr>
        <w:t>Для связи между абонентами используется моноканал. Преимущество этой топологии заключается в относительной дешевизне, простоте наращивания сети, для организации обмена речевыми сообщениями не требуется отдельного устройства, обеспечивающего работу сети связи. Каждое абонентское устройство в своем составе имеет устройство управления, предназначенное для организации работы сети связи.</w:t>
      </w:r>
      <w:r w:rsidR="009806BD" w:rsidRPr="009806BD">
        <w:rPr>
          <w:szCs w:val="28"/>
        </w:rPr>
        <w:t xml:space="preserve"> </w:t>
      </w:r>
    </w:p>
    <w:p w:rsidR="00E875F3" w:rsidRPr="009806BD" w:rsidRDefault="00E875F3" w:rsidP="009806BD">
      <w:pPr>
        <w:pStyle w:val="a6"/>
        <w:spacing w:after="0" w:line="360" w:lineRule="auto"/>
        <w:ind w:left="0" w:firstLine="720"/>
        <w:jc w:val="both"/>
        <w:rPr>
          <w:snapToGrid w:val="0"/>
          <w:szCs w:val="28"/>
        </w:rPr>
      </w:pPr>
      <w:r w:rsidRPr="009806BD">
        <w:rPr>
          <w:szCs w:val="28"/>
        </w:rPr>
        <w:t>Абонентские пульты питаются постоянным напряжением 12 В от общего блока питания, используя для этого отдельную линию, которая прокладывается рядом с сигнальной. Для передачи речевого сигнала используется широтно-импульсная модуляция. Выбранный вид модуляции позволяет упростить контроль моноканала, упростить схему приемной части (поскольку информация в ШИМ-сигнале заложена в постоянной составляющей и его можно подавать прямо на динамик).</w:t>
      </w:r>
      <w:r w:rsidR="009806BD" w:rsidRPr="009806BD">
        <w:rPr>
          <w:szCs w:val="28"/>
        </w:rPr>
        <w:t xml:space="preserve"> </w:t>
      </w:r>
    </w:p>
    <w:p w:rsidR="00E875F3" w:rsidRPr="009806BD" w:rsidRDefault="00E875F3" w:rsidP="009806BD">
      <w:pPr>
        <w:pStyle w:val="a6"/>
        <w:spacing w:after="0" w:line="360" w:lineRule="auto"/>
        <w:ind w:left="0" w:firstLine="720"/>
        <w:jc w:val="both"/>
        <w:rPr>
          <w:snapToGrid w:val="0"/>
          <w:szCs w:val="28"/>
        </w:rPr>
      </w:pPr>
      <w:r w:rsidRPr="009806BD">
        <w:rPr>
          <w:snapToGrid w:val="0"/>
          <w:szCs w:val="28"/>
        </w:rPr>
        <w:t>Теперь перейдем непосредственно к рассмотрению работы схемы абонентского устройства и начнем с аналоговой части.</w:t>
      </w:r>
    </w:p>
    <w:p w:rsidR="00E875F3" w:rsidRPr="009806BD" w:rsidRDefault="00E875F3" w:rsidP="009806BD">
      <w:pPr>
        <w:pStyle w:val="a6"/>
        <w:spacing w:after="0" w:line="360" w:lineRule="auto"/>
        <w:ind w:left="0" w:firstLine="720"/>
        <w:jc w:val="both"/>
        <w:rPr>
          <w:snapToGrid w:val="0"/>
          <w:szCs w:val="28"/>
        </w:rPr>
      </w:pPr>
      <w:r w:rsidRPr="009806BD">
        <w:rPr>
          <w:snapToGrid w:val="0"/>
          <w:szCs w:val="28"/>
        </w:rPr>
        <w:t xml:space="preserve">В режиме «воспроизведение» сигнал с линии поступает на вход входного усилителя где он проходит предварительное усиление и далее </w:t>
      </w:r>
      <w:r w:rsidRPr="009806BD">
        <w:rPr>
          <w:snapToGrid w:val="0"/>
          <w:szCs w:val="28"/>
        </w:rPr>
        <w:lastRenderedPageBreak/>
        <w:t>поступает на вход импульсного усилителя, который состоит из преобразователя уровня и собственно самого импульсного усилителя. Здесь происходит усиление по току, после чего сигнал поступает на динамик. Эту часть схемы, включающей в себя входной и импульсный усилитель будем называть в дальнейшем приемной ветвью абонентского устройства. Управление приемной ветвью осуществляется путем влияния на преобразователь уровня. При отключении его блокируется прохождение сигнала по приемной ветви.</w:t>
      </w:r>
    </w:p>
    <w:p w:rsidR="00E875F3" w:rsidRPr="009806BD" w:rsidRDefault="00E875F3" w:rsidP="009806BD">
      <w:pPr>
        <w:pStyle w:val="a6"/>
        <w:spacing w:after="0" w:line="360" w:lineRule="auto"/>
        <w:ind w:left="0" w:firstLine="720"/>
        <w:jc w:val="both"/>
        <w:rPr>
          <w:snapToGrid w:val="0"/>
          <w:szCs w:val="28"/>
        </w:rPr>
      </w:pPr>
      <w:r w:rsidRPr="009806BD">
        <w:rPr>
          <w:snapToGrid w:val="0"/>
          <w:szCs w:val="28"/>
        </w:rPr>
        <w:t>В режиме «передача» сигнал с динамика поступает на вход усилителя низкой частоты, где усиливается до уровня порядка 0,7 В. Этот каскад охвачен цепью АРУ которая стабилизирует уровень выходного сигнала, повышая тем самым качество речи (поскольку абонент может находится на различном расстоянии от переговорного устройства и сигнал с выхода динамика может изменяться от 3 мВ до 30 мВ). Далее усиленный сигнал поступает на вход ШИМ, где происходит модуляция меандра частоты 20 кГц. Эта величина является наиболее приемлемой поскольку при большем значении частоты несущей импульсные сигналы будут сильно искажены ввиду высокой величины паразитной емкости линии связи. При величине частоты несущей меньше 20 кГц в динамике на приемной стороне будет слышна несущая частота.</w:t>
      </w:r>
    </w:p>
    <w:p w:rsidR="00E875F3" w:rsidRPr="009806BD" w:rsidRDefault="00E875F3" w:rsidP="009806BD">
      <w:pPr>
        <w:pStyle w:val="a6"/>
        <w:spacing w:after="0" w:line="360" w:lineRule="auto"/>
        <w:ind w:left="0" w:firstLine="720"/>
        <w:jc w:val="both"/>
        <w:rPr>
          <w:snapToGrid w:val="0"/>
          <w:szCs w:val="28"/>
        </w:rPr>
      </w:pPr>
      <w:r w:rsidRPr="009806BD">
        <w:rPr>
          <w:snapToGrid w:val="0"/>
          <w:szCs w:val="28"/>
        </w:rPr>
        <w:t xml:space="preserve">Далее промодулированный сигнал поступает на вход выходного усилителя, предназначенного для усиления по току и с выхода поступает в канал связи. Описанную часть схемы, состоящей из усилителя низкой частоты, ШИМ, выходного усилителя, будем называть передающей ветвью. В режиме «прием» эта часть схемы отключается путем отключения питания от усилителя низкой частоты. </w:t>
      </w:r>
    </w:p>
    <w:p w:rsidR="00E875F3" w:rsidRPr="009806BD" w:rsidRDefault="00E875F3" w:rsidP="009806BD">
      <w:pPr>
        <w:pStyle w:val="a6"/>
        <w:spacing w:after="0" w:line="360" w:lineRule="auto"/>
        <w:ind w:left="0" w:firstLine="720"/>
        <w:jc w:val="both"/>
        <w:rPr>
          <w:snapToGrid w:val="0"/>
          <w:szCs w:val="28"/>
        </w:rPr>
      </w:pPr>
      <w:r w:rsidRPr="009806BD">
        <w:rPr>
          <w:snapToGrid w:val="0"/>
          <w:szCs w:val="28"/>
        </w:rPr>
        <w:t>Как уже было сказано при разработке структурной электрической схемы устройство может находится в четырех режимах, основным из них является режим ожидания с которого мы и начнем рассматривать работу нашей схемы.</w:t>
      </w:r>
    </w:p>
    <w:p w:rsidR="00E875F3" w:rsidRPr="009806BD" w:rsidRDefault="00E875F3" w:rsidP="009806BD">
      <w:pPr>
        <w:pStyle w:val="a6"/>
        <w:spacing w:after="0" w:line="360" w:lineRule="auto"/>
        <w:ind w:left="0" w:firstLine="720"/>
        <w:jc w:val="both"/>
        <w:rPr>
          <w:szCs w:val="28"/>
        </w:rPr>
      </w:pPr>
      <w:r w:rsidRPr="009806BD">
        <w:rPr>
          <w:szCs w:val="28"/>
        </w:rPr>
        <w:lastRenderedPageBreak/>
        <w:t>Рассмотрим работу абонентского устройства во всех режимах его работы.</w:t>
      </w:r>
    </w:p>
    <w:p w:rsidR="00E875F3" w:rsidRPr="009806BD" w:rsidRDefault="00E875F3" w:rsidP="009806BD">
      <w:pPr>
        <w:pStyle w:val="a6"/>
        <w:spacing w:after="0" w:line="360" w:lineRule="auto"/>
        <w:ind w:left="0" w:firstLine="720"/>
        <w:jc w:val="both"/>
        <w:rPr>
          <w:szCs w:val="28"/>
        </w:rPr>
      </w:pPr>
      <w:r w:rsidRPr="009806BD">
        <w:rPr>
          <w:szCs w:val="28"/>
        </w:rPr>
        <w:t>В режиме ожидания в абонентском устройстве работает только устройство управления и входной усилитель. Приемная и передающая ветви отключены от канала связи путем подачи управляющих сигналов с устройства управления на усилитель низкой частоты и импульсный усилитель. Производится сканирование клавиатуры. Индикаторы в этом режиме погашены.</w:t>
      </w:r>
    </w:p>
    <w:p w:rsidR="00E875F3" w:rsidRPr="009806BD" w:rsidRDefault="00E875F3" w:rsidP="009806BD">
      <w:pPr>
        <w:pStyle w:val="a6"/>
        <w:spacing w:after="0" w:line="360" w:lineRule="auto"/>
        <w:ind w:left="0" w:firstLine="720"/>
        <w:jc w:val="both"/>
        <w:rPr>
          <w:szCs w:val="28"/>
        </w:rPr>
      </w:pPr>
      <w:r w:rsidRPr="009806BD">
        <w:rPr>
          <w:szCs w:val="28"/>
        </w:rPr>
        <w:t>При нажатии клавиши схема выходит из режима ожидания, производится подсветка светодиодного индикатора, соответствующего нажатой клавише. Затем устройство управления анализирует код нажатой клавиши и проверяет текущее состояние линии связи. При отсутствии сигналов в линии устройство управления выдает свой адрес в линию и включает передающую ветвь путем подачи питания на усилитель низкой частоты и меандра на вход ШИМ. Затем гасится светодиодный индикатор, сообщая тем самым абоненту о начале сеанса передачи и абонент начинает передачу сообщения ( режим «передача» включен).</w:t>
      </w:r>
    </w:p>
    <w:p w:rsidR="00E875F3" w:rsidRPr="009806BD" w:rsidRDefault="00E875F3" w:rsidP="009806BD">
      <w:pPr>
        <w:pStyle w:val="a6"/>
        <w:spacing w:after="0" w:line="360" w:lineRule="auto"/>
        <w:ind w:left="0" w:firstLine="720"/>
        <w:jc w:val="both"/>
        <w:rPr>
          <w:szCs w:val="28"/>
        </w:rPr>
      </w:pPr>
      <w:r w:rsidRPr="009806BD">
        <w:rPr>
          <w:szCs w:val="28"/>
        </w:rPr>
        <w:t>Пока абонент говорит, устройство управления производит сканирование клавиатуры и проверяет отпущена ли клавиша. После окончания передачи абонент отпускает нажатую клавишу и устройство управления переводит абонентское устройство в режим ожидания.</w:t>
      </w:r>
    </w:p>
    <w:p w:rsidR="00E875F3" w:rsidRPr="009806BD" w:rsidRDefault="00E875F3" w:rsidP="009806BD">
      <w:pPr>
        <w:pStyle w:val="a6"/>
        <w:spacing w:after="0" w:line="360" w:lineRule="auto"/>
        <w:ind w:left="0" w:firstLine="720"/>
        <w:jc w:val="both"/>
        <w:rPr>
          <w:szCs w:val="28"/>
        </w:rPr>
      </w:pPr>
      <w:r w:rsidRPr="009806BD">
        <w:rPr>
          <w:szCs w:val="28"/>
        </w:rPr>
        <w:t>Рассмотрим работу абонентского устройства при приеме речевых сообщений.</w:t>
      </w:r>
    </w:p>
    <w:p w:rsidR="00E875F3" w:rsidRPr="009806BD" w:rsidRDefault="00E875F3" w:rsidP="009806BD">
      <w:pPr>
        <w:pStyle w:val="a6"/>
        <w:spacing w:after="0" w:line="360" w:lineRule="auto"/>
        <w:ind w:left="0" w:firstLine="720"/>
        <w:jc w:val="both"/>
        <w:rPr>
          <w:szCs w:val="28"/>
        </w:rPr>
      </w:pPr>
      <w:r w:rsidRPr="009806BD">
        <w:rPr>
          <w:szCs w:val="28"/>
        </w:rPr>
        <w:t>При поступлении сигнала из моноканала абонентское устройство выходит из режима ожидания. При этом производится прерывание процедуры сканирования клавиатуры и прием адресной части сообщения (режим «прием»). Устройство управления проверяет адрес места назначения и если сообщение адресовано не нам то микроконтроллер переводит абонентское устройство в режим ожидания.</w:t>
      </w:r>
      <w:r w:rsidR="009806BD" w:rsidRPr="009806BD">
        <w:rPr>
          <w:szCs w:val="28"/>
        </w:rPr>
        <w:t xml:space="preserve"> </w:t>
      </w:r>
    </w:p>
    <w:p w:rsidR="00E875F3" w:rsidRPr="009806BD" w:rsidRDefault="00E875F3" w:rsidP="009806BD">
      <w:pPr>
        <w:pStyle w:val="a6"/>
        <w:spacing w:after="0" w:line="360" w:lineRule="auto"/>
        <w:ind w:left="0" w:firstLine="720"/>
        <w:jc w:val="both"/>
        <w:rPr>
          <w:szCs w:val="28"/>
        </w:rPr>
      </w:pPr>
      <w:r w:rsidRPr="009806BD">
        <w:rPr>
          <w:szCs w:val="28"/>
        </w:rPr>
        <w:lastRenderedPageBreak/>
        <w:t>Если сообщение адресовано нам то устройство управления производит подсветку индикатора, определяющего вызываемого абонента. Далее абонентское устройство переходит в режим «воспроизведения» (подключается приемная ветвь абонентского устройства). В процессе воспроизведения речевого сообщения устройство управления проверяет наличие паузы в моноканале. При ее появлении устройство управления производит гашение индикатора и отключение приемной ветви от канала связи (переход в режим ожидания).</w:t>
      </w:r>
    </w:p>
    <w:p w:rsidR="00E875F3" w:rsidRPr="009806BD" w:rsidRDefault="00E875F3" w:rsidP="009806BD">
      <w:pPr>
        <w:pStyle w:val="a6"/>
        <w:spacing w:after="0" w:line="360" w:lineRule="auto"/>
        <w:ind w:left="0" w:firstLine="720"/>
        <w:jc w:val="both"/>
        <w:rPr>
          <w:szCs w:val="28"/>
        </w:rPr>
      </w:pPr>
      <w:r w:rsidRPr="009806BD">
        <w:rPr>
          <w:szCs w:val="28"/>
        </w:rPr>
        <w:t>Схема питается напряжением +5 В через стабилизатор напряжения за исключением импульсного усилителя, который запитан напряжением +12 В от линии через фильтр по питанию. Моноканал «подтянут» через резистор на линию питания +12 В и в режиме ожидания в линии сохраняется состояние логической единицы. Произведем расчет подтягивающего резистора и будем исходить из следующих соображений.</w:t>
      </w:r>
      <w:r w:rsidR="009806BD" w:rsidRPr="009806BD">
        <w:rPr>
          <w:szCs w:val="28"/>
        </w:rPr>
        <w:t xml:space="preserve"> </w:t>
      </w:r>
    </w:p>
    <w:p w:rsidR="00E875F3" w:rsidRPr="009806BD" w:rsidRDefault="00E875F3" w:rsidP="009806BD">
      <w:pPr>
        <w:pStyle w:val="a6"/>
        <w:spacing w:after="0" w:line="360" w:lineRule="auto"/>
        <w:ind w:left="0" w:firstLine="720"/>
        <w:jc w:val="both"/>
        <w:rPr>
          <w:szCs w:val="28"/>
        </w:rPr>
      </w:pPr>
      <w:r w:rsidRPr="009806BD">
        <w:rPr>
          <w:szCs w:val="28"/>
        </w:rPr>
        <w:t>Как было сказано выше частота несущей ШИМ-сигнала составляет 20 кГц. Тогда</w:t>
      </w:r>
      <w:r w:rsidR="009806BD" w:rsidRPr="009806BD">
        <w:rPr>
          <w:szCs w:val="28"/>
        </w:rPr>
        <w:t xml:space="preserve"> </w:t>
      </w:r>
      <w:r w:rsidRPr="009806BD">
        <w:rPr>
          <w:szCs w:val="28"/>
        </w:rPr>
        <w:t>период соответственно равен 50 мкс. Длительность одного полупериода составляет 25 мкс. Необходимо, чтобы затягивание фронтов было не более 10 - 15 % (обусловлено паразитной емкостью линии). Тогда время нарастания фронта импульса будет составлять 2,5 мкс. Исходя из этого определяем сопротивление подтягивающего резистора.</w:t>
      </w:r>
    </w:p>
    <w:p w:rsidR="00E875F3" w:rsidRPr="009806BD" w:rsidRDefault="00E875F3" w:rsidP="009806BD">
      <w:pPr>
        <w:pStyle w:val="a6"/>
        <w:spacing w:after="0" w:line="360" w:lineRule="auto"/>
        <w:ind w:left="0" w:firstLine="720"/>
        <w:jc w:val="both"/>
        <w:rPr>
          <w:szCs w:val="28"/>
        </w:rPr>
      </w:pPr>
    </w:p>
    <w:p w:rsidR="00E875F3" w:rsidRPr="009806BD" w:rsidRDefault="00E875F3" w:rsidP="009806BD">
      <w:pPr>
        <w:pStyle w:val="a6"/>
        <w:spacing w:after="0" w:line="360" w:lineRule="auto"/>
        <w:ind w:left="0" w:firstLine="720"/>
        <w:jc w:val="both"/>
        <w:rPr>
          <w:szCs w:val="28"/>
        </w:rPr>
      </w:pPr>
      <w:r w:rsidRPr="009806BD">
        <w:rPr>
          <w:szCs w:val="28"/>
          <w:lang w:val="en-US"/>
        </w:rPr>
        <w:t>R</w:t>
      </w:r>
      <w:r w:rsidRPr="009806BD">
        <w:rPr>
          <w:szCs w:val="28"/>
          <w:vertAlign w:val="subscript"/>
        </w:rPr>
        <w:t>под</w:t>
      </w:r>
      <w:r w:rsidRPr="009806BD">
        <w:rPr>
          <w:szCs w:val="28"/>
        </w:rPr>
        <w:t>=</w:t>
      </w:r>
      <w:r w:rsidRPr="009806BD">
        <w:rPr>
          <w:szCs w:val="28"/>
        </w:rPr>
        <w:sym w:font="Symbol" w:char="F074"/>
      </w:r>
      <w:r w:rsidRPr="009806BD">
        <w:rPr>
          <w:szCs w:val="28"/>
        </w:rPr>
        <w:t xml:space="preserve">/С, </w:t>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t>(3.1)</w:t>
      </w:r>
    </w:p>
    <w:p w:rsidR="00E875F3" w:rsidRPr="009806BD" w:rsidRDefault="00E875F3" w:rsidP="009806BD">
      <w:pPr>
        <w:pStyle w:val="a6"/>
        <w:spacing w:after="0" w:line="360" w:lineRule="auto"/>
        <w:ind w:left="0" w:firstLine="720"/>
        <w:jc w:val="both"/>
        <w:rPr>
          <w:szCs w:val="28"/>
        </w:rPr>
      </w:pPr>
    </w:p>
    <w:p w:rsidR="00E875F3" w:rsidRPr="009806BD" w:rsidRDefault="00E875F3" w:rsidP="009806BD">
      <w:pPr>
        <w:pStyle w:val="a6"/>
        <w:spacing w:after="0" w:line="360" w:lineRule="auto"/>
        <w:ind w:left="0" w:firstLine="720"/>
        <w:jc w:val="both"/>
        <w:rPr>
          <w:szCs w:val="28"/>
        </w:rPr>
      </w:pPr>
      <w:r w:rsidRPr="009806BD">
        <w:rPr>
          <w:szCs w:val="28"/>
        </w:rPr>
        <w:t xml:space="preserve">Где С </w:t>
      </w:r>
      <w:r w:rsidRPr="009806BD">
        <w:rPr>
          <w:szCs w:val="28"/>
        </w:rPr>
        <w:sym w:font="Symbol" w:char="F02D"/>
      </w:r>
      <w:r w:rsidRPr="009806BD">
        <w:rPr>
          <w:szCs w:val="28"/>
        </w:rPr>
        <w:t xml:space="preserve"> паразитная емкость линии, равна 25 нФ (погонная емкость линии равна 50 пФ/м, длина линии 500 м);</w:t>
      </w:r>
    </w:p>
    <w:p w:rsidR="00E875F3" w:rsidRPr="009806BD" w:rsidRDefault="00E875F3" w:rsidP="009806BD">
      <w:pPr>
        <w:pStyle w:val="a6"/>
        <w:spacing w:after="0" w:line="360" w:lineRule="auto"/>
        <w:ind w:left="0" w:firstLine="720"/>
        <w:jc w:val="both"/>
        <w:rPr>
          <w:szCs w:val="28"/>
        </w:rPr>
      </w:pPr>
      <w:r w:rsidRPr="009806BD">
        <w:rPr>
          <w:szCs w:val="28"/>
        </w:rPr>
        <w:sym w:font="Symbol" w:char="F074"/>
      </w:r>
      <w:r w:rsidRPr="009806BD">
        <w:rPr>
          <w:szCs w:val="28"/>
        </w:rPr>
        <w:t xml:space="preserve"> </w:t>
      </w:r>
      <w:r w:rsidRPr="009806BD">
        <w:rPr>
          <w:szCs w:val="28"/>
        </w:rPr>
        <w:sym w:font="Symbol" w:char="F02D"/>
      </w:r>
      <w:r w:rsidRPr="009806BD">
        <w:rPr>
          <w:szCs w:val="28"/>
        </w:rPr>
        <w:t xml:space="preserve"> время нарастания фронта импульса;</w:t>
      </w:r>
    </w:p>
    <w:p w:rsidR="00E875F3" w:rsidRPr="009806BD" w:rsidRDefault="00E875F3" w:rsidP="009806BD">
      <w:pPr>
        <w:pStyle w:val="a6"/>
        <w:spacing w:after="0" w:line="360" w:lineRule="auto"/>
        <w:ind w:left="0" w:firstLine="720"/>
        <w:jc w:val="both"/>
        <w:rPr>
          <w:szCs w:val="28"/>
        </w:rPr>
      </w:pPr>
      <w:r w:rsidRPr="009806BD">
        <w:rPr>
          <w:szCs w:val="28"/>
          <w:lang w:val="en-US"/>
        </w:rPr>
        <w:t>R</w:t>
      </w:r>
      <w:r w:rsidRPr="009806BD">
        <w:rPr>
          <w:szCs w:val="28"/>
          <w:vertAlign w:val="subscript"/>
        </w:rPr>
        <w:t>под</w:t>
      </w:r>
      <w:r w:rsidRPr="009806BD">
        <w:rPr>
          <w:szCs w:val="28"/>
        </w:rPr>
        <w:t xml:space="preserve"> </w:t>
      </w:r>
      <w:r w:rsidRPr="009806BD">
        <w:rPr>
          <w:szCs w:val="28"/>
        </w:rPr>
        <w:sym w:font="Symbol" w:char="F02D"/>
      </w:r>
      <w:r w:rsidRPr="009806BD">
        <w:rPr>
          <w:szCs w:val="28"/>
        </w:rPr>
        <w:t xml:space="preserve"> сопротивление подтягивающего резистора.</w:t>
      </w:r>
    </w:p>
    <w:p w:rsidR="00E875F3" w:rsidRPr="009806BD" w:rsidRDefault="00E875F3" w:rsidP="009806BD">
      <w:pPr>
        <w:pStyle w:val="a6"/>
        <w:spacing w:after="0" w:line="360" w:lineRule="auto"/>
        <w:ind w:left="0" w:firstLine="720"/>
        <w:jc w:val="both"/>
        <w:rPr>
          <w:szCs w:val="28"/>
        </w:rPr>
      </w:pPr>
    </w:p>
    <w:p w:rsidR="00E875F3" w:rsidRPr="009806BD" w:rsidRDefault="00E875F3" w:rsidP="009806BD">
      <w:pPr>
        <w:pStyle w:val="a6"/>
        <w:spacing w:after="0" w:line="360" w:lineRule="auto"/>
        <w:ind w:left="0" w:firstLine="720"/>
        <w:jc w:val="both"/>
        <w:rPr>
          <w:szCs w:val="28"/>
        </w:rPr>
      </w:pPr>
      <w:r w:rsidRPr="009806BD">
        <w:rPr>
          <w:szCs w:val="28"/>
          <w:lang w:val="en-US"/>
        </w:rPr>
        <w:t>R</w:t>
      </w:r>
      <w:r w:rsidRPr="009806BD">
        <w:rPr>
          <w:szCs w:val="28"/>
          <w:vertAlign w:val="subscript"/>
        </w:rPr>
        <w:t>под</w:t>
      </w:r>
      <w:r w:rsidRPr="009806BD">
        <w:rPr>
          <w:szCs w:val="28"/>
        </w:rPr>
        <w:t>=2,5</w:t>
      </w:r>
      <w:r w:rsidRPr="009806BD">
        <w:rPr>
          <w:szCs w:val="28"/>
        </w:rPr>
        <w:sym w:font="Symbol" w:char="F0B4"/>
      </w:r>
      <w:r w:rsidRPr="009806BD">
        <w:rPr>
          <w:szCs w:val="28"/>
        </w:rPr>
        <w:t>10</w:t>
      </w:r>
      <w:r w:rsidRPr="009806BD">
        <w:rPr>
          <w:szCs w:val="28"/>
          <w:vertAlign w:val="superscript"/>
        </w:rPr>
        <w:t>-6</w:t>
      </w:r>
      <w:r w:rsidRPr="009806BD">
        <w:rPr>
          <w:szCs w:val="28"/>
        </w:rPr>
        <w:t xml:space="preserve"> с/25</w:t>
      </w:r>
      <w:r w:rsidRPr="009806BD">
        <w:rPr>
          <w:szCs w:val="28"/>
        </w:rPr>
        <w:sym w:font="Symbol" w:char="F0B4"/>
      </w:r>
      <w:r w:rsidRPr="009806BD">
        <w:rPr>
          <w:szCs w:val="28"/>
        </w:rPr>
        <w:t>10</w:t>
      </w:r>
      <w:r w:rsidRPr="009806BD">
        <w:rPr>
          <w:szCs w:val="28"/>
          <w:vertAlign w:val="superscript"/>
        </w:rPr>
        <w:t xml:space="preserve">-9 </w:t>
      </w:r>
      <w:r w:rsidRPr="009806BD">
        <w:rPr>
          <w:szCs w:val="28"/>
        </w:rPr>
        <w:t>Ф=1000 Ом</w:t>
      </w:r>
    </w:p>
    <w:p w:rsidR="00E875F3" w:rsidRPr="009806BD" w:rsidRDefault="0085294B" w:rsidP="0085294B">
      <w:pPr>
        <w:pStyle w:val="a6"/>
        <w:spacing w:after="0" w:line="360" w:lineRule="auto"/>
        <w:ind w:left="0" w:firstLine="720"/>
        <w:jc w:val="center"/>
        <w:rPr>
          <w:b/>
          <w:szCs w:val="28"/>
        </w:rPr>
      </w:pPr>
      <w:r>
        <w:rPr>
          <w:szCs w:val="28"/>
        </w:rPr>
        <w:br w:type="page"/>
      </w:r>
      <w:r w:rsidR="00E875F3" w:rsidRPr="009806BD">
        <w:rPr>
          <w:b/>
          <w:szCs w:val="28"/>
        </w:rPr>
        <w:lastRenderedPageBreak/>
        <w:t>3.3 Разработка протокола обмена</w:t>
      </w:r>
    </w:p>
    <w:p w:rsidR="00E875F3" w:rsidRPr="009806BD" w:rsidRDefault="00E875F3" w:rsidP="009806BD">
      <w:pPr>
        <w:spacing w:line="360" w:lineRule="auto"/>
        <w:ind w:firstLine="720"/>
        <w:jc w:val="both"/>
        <w:rPr>
          <w:b/>
          <w:szCs w:val="28"/>
        </w:rPr>
      </w:pPr>
    </w:p>
    <w:p w:rsidR="00E875F3" w:rsidRPr="0085294B" w:rsidRDefault="00E875F3" w:rsidP="009806BD">
      <w:pPr>
        <w:spacing w:line="360" w:lineRule="auto"/>
        <w:ind w:firstLine="720"/>
        <w:jc w:val="both"/>
        <w:rPr>
          <w:szCs w:val="28"/>
        </w:rPr>
      </w:pPr>
      <w:r w:rsidRPr="009806BD">
        <w:rPr>
          <w:szCs w:val="28"/>
        </w:rPr>
        <w:t>На основании анализа форматов аналогичных систем предлагается следующая структура передаваемого сообщения (см. рис. 3.3 ).</w:t>
      </w:r>
    </w:p>
    <w:p w:rsidR="0085294B" w:rsidRPr="0085294B" w:rsidRDefault="0085294B" w:rsidP="009806BD">
      <w:pPr>
        <w:spacing w:line="360" w:lineRule="auto"/>
        <w:ind w:firstLine="720"/>
        <w:jc w:val="both"/>
        <w:rPr>
          <w:szCs w:val="28"/>
        </w:rPr>
      </w:pPr>
    </w:p>
    <w:p w:rsidR="0085294B" w:rsidRPr="0085294B" w:rsidRDefault="00F424AB" w:rsidP="0085294B">
      <w:pPr>
        <w:spacing w:line="360" w:lineRule="auto"/>
        <w:jc w:val="both"/>
        <w:rPr>
          <w:szCs w:val="28"/>
        </w:rPr>
      </w:pPr>
      <w:r>
        <w:rPr>
          <w:szCs w:val="28"/>
        </w:rPr>
      </w:r>
      <w:r>
        <w:rPr>
          <w:szCs w:val="28"/>
        </w:rPr>
        <w:pict>
          <v:group id="_x0000_s1197" style="width:440.35pt;height:68.5pt;mso-position-horizontal-relative:char;mso-position-vertical-relative:line" coordorigin="2592,4608" coordsize="8784,960" o:allowincell="f">
            <v:shape id="_x0000_s1198" type="#_x0000_t109" style="position:absolute;left:2592;top:4608;width:1836;height:960">
              <v:textbox>
                <w:txbxContent>
                  <w:p w:rsidR="0085294B" w:rsidRDefault="0085294B" w:rsidP="0085294B">
                    <w:pPr>
                      <w:pStyle w:val="22"/>
                    </w:pPr>
                    <w:r>
                      <w:t>Старт-бит</w:t>
                    </w:r>
                  </w:p>
                </w:txbxContent>
              </v:textbox>
            </v:shape>
            <v:shape id="_x0000_s1199" type="#_x0000_t109" style="position:absolute;left:4428;top:4608;width:1836;height:960">
              <v:textbox>
                <w:txbxContent>
                  <w:p w:rsidR="0085294B" w:rsidRDefault="0085294B" w:rsidP="0085294B">
                    <w:pPr>
                      <w:pStyle w:val="22"/>
                    </w:pPr>
                    <w:r>
                      <w:t>Адрес получателя</w:t>
                    </w:r>
                  </w:p>
                </w:txbxContent>
              </v:textbox>
            </v:shape>
            <v:shape id="_x0000_s1200" type="#_x0000_t109" style="position:absolute;left:6264;top:4608;width:1836;height:960">
              <v:textbox>
                <w:txbxContent>
                  <w:p w:rsidR="0085294B" w:rsidRDefault="0085294B" w:rsidP="0085294B">
                    <w:pPr>
                      <w:pStyle w:val="22"/>
                    </w:pPr>
                    <w:r>
                      <w:t>Адрес отправителя</w:t>
                    </w:r>
                  </w:p>
                </w:txbxContent>
              </v:textbox>
            </v:shape>
            <v:shape id="_x0000_s1201" type="#_x0000_t109" style="position:absolute;left:8100;top:4608;width:1836;height:960">
              <v:textbox>
                <w:txbxContent>
                  <w:p w:rsidR="0085294B" w:rsidRDefault="0085294B" w:rsidP="0085294B">
                    <w:pPr>
                      <w:pStyle w:val="22"/>
                    </w:pPr>
                    <w:r>
                      <w:t>Речевое сообщение</w:t>
                    </w:r>
                  </w:p>
                </w:txbxContent>
              </v:textbox>
            </v:shape>
            <v:shape id="_x0000_s1202" type="#_x0000_t109" style="position:absolute;left:9936;top:4608;width:1440;height:960">
              <v:textbox>
                <w:txbxContent>
                  <w:p w:rsidR="0085294B" w:rsidRDefault="0085294B" w:rsidP="0085294B">
                    <w:r>
                      <w:t>Пауза</w:t>
                    </w:r>
                  </w:p>
                </w:txbxContent>
              </v:textbox>
            </v:shape>
            <w10:wrap type="none"/>
            <w10:anchorlock/>
          </v:group>
        </w:pict>
      </w:r>
    </w:p>
    <w:p w:rsidR="00E875F3" w:rsidRPr="009806BD" w:rsidRDefault="00E875F3" w:rsidP="009806BD">
      <w:pPr>
        <w:spacing w:line="360" w:lineRule="auto"/>
        <w:ind w:firstLine="720"/>
        <w:jc w:val="both"/>
        <w:rPr>
          <w:szCs w:val="28"/>
        </w:rPr>
      </w:pPr>
      <w:r w:rsidRPr="009806BD">
        <w:rPr>
          <w:szCs w:val="28"/>
        </w:rPr>
        <w:t>Рис. 3.3 Формат передаваемого сообщения</w:t>
      </w:r>
    </w:p>
    <w:p w:rsidR="00E875F3" w:rsidRPr="009806BD" w:rsidRDefault="00E875F3" w:rsidP="009806BD">
      <w:pPr>
        <w:pStyle w:val="24"/>
        <w:spacing w:after="0" w:line="360" w:lineRule="auto"/>
        <w:ind w:left="0" w:firstLine="720"/>
        <w:jc w:val="both"/>
        <w:rPr>
          <w:szCs w:val="28"/>
        </w:rPr>
      </w:pPr>
    </w:p>
    <w:p w:rsidR="00E875F3" w:rsidRPr="009806BD" w:rsidRDefault="00E875F3" w:rsidP="009806BD">
      <w:pPr>
        <w:pStyle w:val="24"/>
        <w:spacing w:after="0" w:line="360" w:lineRule="auto"/>
        <w:ind w:left="0" w:firstLine="720"/>
        <w:jc w:val="both"/>
        <w:rPr>
          <w:szCs w:val="28"/>
        </w:rPr>
      </w:pPr>
      <w:r w:rsidRPr="009806BD">
        <w:rPr>
          <w:szCs w:val="28"/>
        </w:rPr>
        <w:t>Передаваемое сообщение состоит из 5-и полей:</w:t>
      </w:r>
    </w:p>
    <w:p w:rsidR="00E875F3" w:rsidRPr="009806BD" w:rsidRDefault="00E875F3" w:rsidP="009806BD">
      <w:pPr>
        <w:pStyle w:val="24"/>
        <w:spacing w:after="0" w:line="360" w:lineRule="auto"/>
        <w:ind w:left="0" w:firstLine="720"/>
        <w:jc w:val="both"/>
        <w:rPr>
          <w:szCs w:val="28"/>
        </w:rPr>
      </w:pPr>
      <w:r w:rsidRPr="009806BD">
        <w:rPr>
          <w:szCs w:val="28"/>
        </w:rPr>
        <w:sym w:font="Symbol" w:char="F02D"/>
      </w:r>
      <w:r w:rsidRPr="009806BD">
        <w:rPr>
          <w:szCs w:val="28"/>
        </w:rPr>
        <w:t xml:space="preserve"> старт-бит;</w:t>
      </w:r>
    </w:p>
    <w:p w:rsidR="00E875F3" w:rsidRPr="009806BD" w:rsidRDefault="00E875F3" w:rsidP="009806BD">
      <w:pPr>
        <w:pStyle w:val="24"/>
        <w:spacing w:after="0" w:line="360" w:lineRule="auto"/>
        <w:ind w:left="0" w:firstLine="720"/>
        <w:jc w:val="both"/>
        <w:rPr>
          <w:szCs w:val="28"/>
        </w:rPr>
      </w:pPr>
      <w:r w:rsidRPr="009806BD">
        <w:rPr>
          <w:szCs w:val="28"/>
        </w:rPr>
        <w:sym w:font="Symbol" w:char="F02D"/>
      </w:r>
      <w:r w:rsidRPr="009806BD">
        <w:rPr>
          <w:szCs w:val="28"/>
        </w:rPr>
        <w:t xml:space="preserve"> адрес получателя;</w:t>
      </w:r>
    </w:p>
    <w:p w:rsidR="00E875F3" w:rsidRPr="009806BD" w:rsidRDefault="00E875F3" w:rsidP="009806BD">
      <w:pPr>
        <w:pStyle w:val="24"/>
        <w:spacing w:after="0" w:line="360" w:lineRule="auto"/>
        <w:ind w:left="0" w:firstLine="720"/>
        <w:jc w:val="both"/>
        <w:rPr>
          <w:szCs w:val="28"/>
        </w:rPr>
      </w:pPr>
      <w:r w:rsidRPr="009806BD">
        <w:rPr>
          <w:szCs w:val="28"/>
        </w:rPr>
        <w:sym w:font="Symbol" w:char="F02D"/>
      </w:r>
      <w:r w:rsidRPr="009806BD">
        <w:rPr>
          <w:szCs w:val="28"/>
        </w:rPr>
        <w:t xml:space="preserve"> адрес отправителя;</w:t>
      </w:r>
    </w:p>
    <w:p w:rsidR="00E875F3" w:rsidRPr="009806BD" w:rsidRDefault="00E875F3" w:rsidP="009806BD">
      <w:pPr>
        <w:pStyle w:val="24"/>
        <w:spacing w:after="0" w:line="360" w:lineRule="auto"/>
        <w:ind w:left="0" w:firstLine="720"/>
        <w:jc w:val="both"/>
        <w:rPr>
          <w:szCs w:val="28"/>
        </w:rPr>
      </w:pPr>
      <w:r w:rsidRPr="009806BD">
        <w:rPr>
          <w:szCs w:val="28"/>
        </w:rPr>
        <w:sym w:font="Symbol" w:char="F02D"/>
      </w:r>
      <w:r w:rsidRPr="009806BD">
        <w:rPr>
          <w:szCs w:val="28"/>
        </w:rPr>
        <w:t xml:space="preserve"> речевое сообщение;</w:t>
      </w:r>
    </w:p>
    <w:p w:rsidR="00E875F3" w:rsidRPr="009806BD" w:rsidRDefault="00E875F3" w:rsidP="009806BD">
      <w:pPr>
        <w:pStyle w:val="24"/>
        <w:spacing w:after="0" w:line="360" w:lineRule="auto"/>
        <w:ind w:left="0" w:firstLine="720"/>
        <w:jc w:val="both"/>
        <w:rPr>
          <w:szCs w:val="28"/>
        </w:rPr>
      </w:pPr>
      <w:r w:rsidRPr="009806BD">
        <w:rPr>
          <w:szCs w:val="28"/>
        </w:rPr>
        <w:sym w:font="Symbol" w:char="F02D"/>
      </w:r>
      <w:r w:rsidRPr="009806BD">
        <w:rPr>
          <w:szCs w:val="28"/>
        </w:rPr>
        <w:t xml:space="preserve"> пауза.</w:t>
      </w:r>
    </w:p>
    <w:p w:rsidR="00E875F3" w:rsidRPr="009806BD" w:rsidRDefault="00E875F3" w:rsidP="009806BD">
      <w:pPr>
        <w:pStyle w:val="24"/>
        <w:spacing w:after="0" w:line="360" w:lineRule="auto"/>
        <w:ind w:left="0" w:firstLine="720"/>
        <w:jc w:val="both"/>
        <w:rPr>
          <w:szCs w:val="28"/>
        </w:rPr>
      </w:pPr>
      <w:r w:rsidRPr="009806BD">
        <w:rPr>
          <w:szCs w:val="28"/>
        </w:rPr>
        <w:t xml:space="preserve">Старт-бит переводит микроконтроллер в режим «прием». Адрес получателя несет в себе информацию о том кому адресовано сообщение. Адрес отправителя необходим для определения исходящего абонентского устройства, после приема и декодирования которого подсвечивается соответствующий индикатор и вызываемому абоненту становится известно о том кто его беспокоит. Далее следует само речевое сообщение. Пауза </w:t>
      </w:r>
      <w:r w:rsidRPr="009806BD">
        <w:rPr>
          <w:szCs w:val="28"/>
        </w:rPr>
        <w:sym w:font="Symbol" w:char="F02D"/>
      </w:r>
      <w:r w:rsidRPr="009806BD">
        <w:rPr>
          <w:szCs w:val="28"/>
        </w:rPr>
        <w:t xml:space="preserve"> это состояние моноканала при котором в нем поддерживается состояние логической единицы в течение 2 </w:t>
      </w:r>
      <w:r w:rsidRPr="009806BD">
        <w:rPr>
          <w:szCs w:val="28"/>
        </w:rPr>
        <w:sym w:font="Symbol" w:char="F02D"/>
      </w:r>
      <w:r w:rsidRPr="009806BD">
        <w:rPr>
          <w:szCs w:val="28"/>
        </w:rPr>
        <w:t xml:space="preserve"> 3 периодов ШИМ сигнала. При приеме речевого сигнала микроконтроллер постоянно следит за состоянием моноканала и при обнаружении паузы переводит абонентское устройство в режим ожидания.</w:t>
      </w:r>
      <w:r w:rsidR="009806BD" w:rsidRPr="009806BD">
        <w:rPr>
          <w:szCs w:val="28"/>
        </w:rPr>
        <w:t xml:space="preserve"> </w:t>
      </w:r>
    </w:p>
    <w:p w:rsidR="00E875F3" w:rsidRPr="009806BD" w:rsidRDefault="00E875F3" w:rsidP="009806BD">
      <w:pPr>
        <w:pStyle w:val="24"/>
        <w:spacing w:after="0" w:line="360" w:lineRule="auto"/>
        <w:ind w:left="0" w:firstLine="720"/>
        <w:jc w:val="both"/>
        <w:rPr>
          <w:szCs w:val="28"/>
        </w:rPr>
      </w:pPr>
      <w:r w:rsidRPr="009806BD">
        <w:rPr>
          <w:szCs w:val="28"/>
        </w:rPr>
        <w:t>Рассмотрим временную диаграмму, поясняющую алгоритм формирования адресной части передаваемого сообщения (см. рис. 3.4).</w:t>
      </w:r>
    </w:p>
    <w:p w:rsidR="00E875F3" w:rsidRPr="009806BD" w:rsidRDefault="00F424AB" w:rsidP="009806BD">
      <w:pPr>
        <w:pStyle w:val="24"/>
        <w:spacing w:after="0" w:line="360" w:lineRule="auto"/>
        <w:ind w:left="0" w:firstLine="720"/>
        <w:jc w:val="both"/>
        <w:rPr>
          <w:szCs w:val="28"/>
        </w:rPr>
      </w:pPr>
      <w:r>
        <w:rPr>
          <w:noProof/>
        </w:rPr>
        <w:lastRenderedPageBreak/>
        <w:pict>
          <v:group id="_x0000_s1203" style="position:absolute;left:0;text-align:left;margin-left:15.5pt;margin-top:28.35pt;width:444.7pt;height:79.2pt;z-index:251716608" coordorigin="1728,6048" coordsize="9360,1584" o:allowincell="f">
            <v:line id="_x0000_s1204" style="position:absolute" from="2160,7056" to="11088,7056">
              <v:stroke endarrow="open"/>
            </v:line>
            <v:line id="_x0000_s1205" style="position:absolute" from="2304,6048" to="2304,6768"/>
            <v:line id="_x0000_s1206" style="position:absolute" from="2736,6048" to="2736,6768"/>
            <v:line id="_x0000_s1207" style="position:absolute;flip:y" from="2304,6768" to="2736,6768"/>
            <v:line id="_x0000_s1208" style="position:absolute" from="2304,7056" to="2304,7632" strokeweight=".25pt"/>
            <v:line id="_x0000_s1209" style="position:absolute" from="2736,7056" to="2736,7632" strokeweight=".25pt"/>
            <v:line id="_x0000_s1210" style="position:absolute" from="3888,7056" to="3888,7632" strokeweight=".25pt"/>
            <v:line id="_x0000_s1211" style="position:absolute" from="2304,7488" to="2736,7488">
              <v:stroke startarrow="open" endarrow="open"/>
            </v:line>
            <v:line id="_x0000_s1212" style="position:absolute" from="2736,7488" to="3888,7488">
              <v:stroke startarrow="open" endarrow="open"/>
            </v:line>
            <v:line id="_x0000_s1213" style="position:absolute" from="3888,6048" to="3888,6768"/>
            <v:line id="_x0000_s1214" style="position:absolute" from="4464,6048" to="4464,6768"/>
            <v:line id="_x0000_s1215" style="position:absolute;flip:y" from="3888,6768" to="4464,6768"/>
            <v:line id="_x0000_s1216" style="position:absolute" from="5040,6048" to="5040,6768"/>
            <v:line id="_x0000_s1217" style="position:absolute" from="6048,6048" to="6048,6768"/>
            <v:line id="_x0000_s1218" style="position:absolute;flip:y" from="5040,6768" to="6048,6768"/>
            <v:line id="_x0000_s1219" style="position:absolute" from="7776,6048" to="7776,6768"/>
            <v:line id="_x0000_s1220" style="position:absolute" from="8352,6048" to="8352,6768"/>
            <v:line id="_x0000_s1221" style="position:absolute;flip:y" from="7776,6768" to="8352,6768"/>
            <v:line id="_x0000_s1222" style="position:absolute" from="6624,6048" to="6624,6768"/>
            <v:line id="_x0000_s1223" style="position:absolute" from="7200,6048" to="7200,6768"/>
            <v:line id="_x0000_s1224" style="position:absolute;flip:y" from="6624,6768" to="7200,6768"/>
            <v:line id="_x0000_s1225" style="position:absolute" from="4176,6912" to="4176,7200"/>
            <v:line id="_x0000_s1226" style="position:absolute" from="4752,6912" to="4752,7200"/>
            <v:line id="_x0000_s1227" style="position:absolute" from="5328,6912" to="5328,7200"/>
            <v:line id="_x0000_s1228" style="position:absolute" from="5760,6912" to="5760,7200"/>
            <v:line id="_x0000_s1229" style="position:absolute" from="6336,6912" to="6336,7200"/>
            <v:line id="_x0000_s1230" style="position:absolute" from="6912,6912" to="6912,7200"/>
            <v:line id="_x0000_s1231" style="position:absolute" from="7488,6912" to="7488,7200"/>
            <v:line id="_x0000_s1232" style="position:absolute" from="8064,6912" to="8064,7200"/>
            <v:line id="_x0000_s1233" style="position:absolute" from="1728,6048" to="2304,6048"/>
            <v:line id="_x0000_s1234" style="position:absolute" from="2736,6048" to="3888,6048"/>
            <v:line id="_x0000_s1235" style="position:absolute" from="4464,6048" to="5040,6048"/>
            <v:line id="_x0000_s1236" style="position:absolute" from="6048,6048" to="6624,6048"/>
            <v:line id="_x0000_s1237" style="position:absolute" from="7200,6048" to="7776,6048"/>
            <w10:wrap type="topAndBottom"/>
          </v:group>
        </w:pict>
      </w:r>
      <w:r w:rsidR="00E875F3" w:rsidRPr="009806BD">
        <w:rPr>
          <w:noProof/>
          <w:szCs w:val="28"/>
        </w:rPr>
        <w:t>Старт-бит</w:t>
      </w:r>
      <w:r w:rsidR="00E875F3" w:rsidRPr="009806BD">
        <w:rPr>
          <w:noProof/>
          <w:szCs w:val="28"/>
        </w:rPr>
        <w:tab/>
      </w:r>
      <w:r w:rsidR="00E875F3" w:rsidRPr="009806BD">
        <w:rPr>
          <w:noProof/>
          <w:szCs w:val="28"/>
        </w:rPr>
        <w:tab/>
      </w:r>
      <w:r w:rsidR="00E875F3" w:rsidRPr="009806BD">
        <w:rPr>
          <w:noProof/>
          <w:szCs w:val="28"/>
        </w:rPr>
        <w:tab/>
      </w:r>
      <w:r w:rsidR="00E875F3" w:rsidRPr="009806BD">
        <w:rPr>
          <w:noProof/>
          <w:szCs w:val="28"/>
        </w:rPr>
        <w:tab/>
      </w:r>
      <w:r w:rsidR="00E875F3" w:rsidRPr="009806BD">
        <w:rPr>
          <w:noProof/>
          <w:szCs w:val="28"/>
        </w:rPr>
        <w:tab/>
      </w:r>
      <w:r w:rsidR="00E875F3" w:rsidRPr="009806BD">
        <w:rPr>
          <w:noProof/>
          <w:szCs w:val="28"/>
        </w:rPr>
        <w:tab/>
      </w:r>
      <w:r w:rsidR="00E875F3" w:rsidRPr="009806BD">
        <w:rPr>
          <w:noProof/>
          <w:szCs w:val="28"/>
        </w:rPr>
        <w:tab/>
        <w:t xml:space="preserve"> </w:t>
      </w:r>
    </w:p>
    <w:p w:rsidR="00E875F3" w:rsidRPr="009806BD" w:rsidRDefault="00E875F3" w:rsidP="009806BD">
      <w:pPr>
        <w:spacing w:line="360" w:lineRule="auto"/>
        <w:ind w:firstLine="720"/>
        <w:jc w:val="both"/>
        <w:rPr>
          <w:szCs w:val="28"/>
        </w:rPr>
      </w:pPr>
      <w:r w:rsidRPr="009806BD">
        <w:rPr>
          <w:szCs w:val="28"/>
        </w:rPr>
        <w:tab/>
      </w:r>
      <w:r w:rsidR="009806BD" w:rsidRPr="009806BD">
        <w:rPr>
          <w:szCs w:val="28"/>
        </w:rPr>
        <w:t xml:space="preserve"> </w:t>
      </w:r>
      <w:r w:rsidRPr="009806BD">
        <w:rPr>
          <w:szCs w:val="28"/>
          <w:lang w:val="en-US"/>
        </w:rPr>
        <w:t>t</w:t>
      </w:r>
      <w:r w:rsidRPr="009806BD">
        <w:rPr>
          <w:szCs w:val="28"/>
        </w:rPr>
        <w:tab/>
      </w:r>
      <w:r w:rsidR="009806BD" w:rsidRPr="009806BD">
        <w:rPr>
          <w:szCs w:val="28"/>
        </w:rPr>
        <w:t xml:space="preserve"> </w:t>
      </w:r>
      <w:r w:rsidRPr="009806BD">
        <w:rPr>
          <w:szCs w:val="28"/>
          <w:lang w:val="en-US"/>
        </w:rPr>
        <w:t>t</w:t>
      </w:r>
      <w:r w:rsidRPr="009806BD">
        <w:rPr>
          <w:szCs w:val="28"/>
        </w:rPr>
        <w:t>1</w:t>
      </w:r>
      <w:r w:rsidRPr="009806BD">
        <w:rPr>
          <w:szCs w:val="28"/>
        </w:rPr>
        <w:tab/>
      </w:r>
      <w:r w:rsidRPr="009806BD">
        <w:rPr>
          <w:szCs w:val="28"/>
        </w:rPr>
        <w:tab/>
      </w:r>
      <w:r w:rsidRPr="009806BD">
        <w:rPr>
          <w:szCs w:val="28"/>
        </w:rPr>
        <w:tab/>
      </w:r>
    </w:p>
    <w:p w:rsidR="00E875F3" w:rsidRPr="009806BD" w:rsidRDefault="00E875F3" w:rsidP="009806BD">
      <w:pPr>
        <w:pStyle w:val="34"/>
        <w:spacing w:after="0" w:line="360" w:lineRule="auto"/>
        <w:ind w:left="0" w:firstLine="720"/>
        <w:jc w:val="both"/>
        <w:rPr>
          <w:sz w:val="28"/>
          <w:szCs w:val="28"/>
        </w:rPr>
      </w:pPr>
      <w:r w:rsidRPr="009806BD">
        <w:rPr>
          <w:sz w:val="28"/>
          <w:szCs w:val="28"/>
        </w:rPr>
        <w:t>Рис. 3.4 Диаграмма, поясняющая алгоритм формирования адресной части речевого сообщения</w:t>
      </w:r>
    </w:p>
    <w:p w:rsidR="00E875F3" w:rsidRPr="009806BD" w:rsidRDefault="00E875F3" w:rsidP="009806BD">
      <w:pPr>
        <w:pStyle w:val="34"/>
        <w:spacing w:after="0" w:line="360" w:lineRule="auto"/>
        <w:ind w:left="0" w:firstLine="720"/>
        <w:jc w:val="both"/>
        <w:rPr>
          <w:sz w:val="28"/>
          <w:szCs w:val="28"/>
        </w:rPr>
      </w:pPr>
    </w:p>
    <w:p w:rsidR="00E875F3" w:rsidRPr="009806BD" w:rsidRDefault="00E875F3" w:rsidP="009806BD">
      <w:pPr>
        <w:pStyle w:val="24"/>
        <w:spacing w:after="0" w:line="360" w:lineRule="auto"/>
        <w:ind w:left="0" w:firstLine="720"/>
        <w:jc w:val="both"/>
        <w:rPr>
          <w:szCs w:val="28"/>
        </w:rPr>
      </w:pPr>
      <w:r w:rsidRPr="009806BD">
        <w:rPr>
          <w:szCs w:val="28"/>
        </w:rPr>
        <w:t>Рассмотрим временную диаграмму, поясняющую алгоритм формирования адресной части передаваемого сообщения.</w:t>
      </w:r>
    </w:p>
    <w:p w:rsidR="00E875F3" w:rsidRPr="009806BD" w:rsidRDefault="00E875F3" w:rsidP="009806BD">
      <w:pPr>
        <w:pStyle w:val="24"/>
        <w:spacing w:after="0" w:line="360" w:lineRule="auto"/>
        <w:ind w:left="0" w:firstLine="720"/>
        <w:jc w:val="both"/>
        <w:rPr>
          <w:szCs w:val="28"/>
        </w:rPr>
      </w:pPr>
      <w:r w:rsidRPr="009806BD">
        <w:rPr>
          <w:szCs w:val="28"/>
        </w:rPr>
        <w:t xml:space="preserve">Стартовый импульс имеет длительность </w:t>
      </w:r>
      <w:r w:rsidRPr="009806BD">
        <w:rPr>
          <w:szCs w:val="28"/>
          <w:lang w:val="en-US"/>
        </w:rPr>
        <w:t>t</w:t>
      </w:r>
      <w:r w:rsidRPr="009806BD">
        <w:rPr>
          <w:szCs w:val="28"/>
        </w:rPr>
        <w:t xml:space="preserve">. Она выбирается исходя из того, чтобы затягивание фронтов составляло не более 5 </w:t>
      </w:r>
      <w:r w:rsidRPr="009806BD">
        <w:rPr>
          <w:szCs w:val="28"/>
        </w:rPr>
        <w:sym w:font="Symbol" w:char="F02D"/>
      </w:r>
      <w:r w:rsidRPr="009806BD">
        <w:rPr>
          <w:szCs w:val="28"/>
        </w:rPr>
        <w:t xml:space="preserve"> 10 % от длительности импульса. Так при затягивании, равном 2,5 мкс длительность импульса должна составлять не менее 25 мкс.</w:t>
      </w:r>
    </w:p>
    <w:p w:rsidR="00E875F3" w:rsidRPr="009806BD" w:rsidRDefault="00E875F3" w:rsidP="009806BD">
      <w:pPr>
        <w:pStyle w:val="24"/>
        <w:spacing w:after="0" w:line="360" w:lineRule="auto"/>
        <w:ind w:left="0" w:firstLine="720"/>
        <w:jc w:val="both"/>
        <w:rPr>
          <w:szCs w:val="28"/>
        </w:rPr>
      </w:pPr>
      <w:r w:rsidRPr="009806BD">
        <w:rPr>
          <w:szCs w:val="28"/>
        </w:rPr>
        <w:t xml:space="preserve">Временной интервал </w:t>
      </w:r>
      <w:r w:rsidRPr="009806BD">
        <w:rPr>
          <w:szCs w:val="28"/>
          <w:lang w:val="en-US"/>
        </w:rPr>
        <w:t>t</w:t>
      </w:r>
      <w:r w:rsidRPr="009806BD">
        <w:rPr>
          <w:szCs w:val="28"/>
        </w:rPr>
        <w:t>1 должен должен иметь величину, которой бы хватило для подготовки микроконтроллера к приему адресной части и эта величина должна быть не менее 2,5 мкс.</w:t>
      </w:r>
    </w:p>
    <w:p w:rsidR="00E875F3" w:rsidRPr="009806BD" w:rsidRDefault="00E875F3" w:rsidP="009806BD">
      <w:pPr>
        <w:pStyle w:val="24"/>
        <w:spacing w:after="0" w:line="360" w:lineRule="auto"/>
        <w:ind w:left="0" w:firstLine="720"/>
        <w:jc w:val="both"/>
        <w:rPr>
          <w:szCs w:val="28"/>
        </w:rPr>
      </w:pPr>
      <w:r w:rsidRPr="009806BD">
        <w:rPr>
          <w:szCs w:val="28"/>
        </w:rPr>
        <w:t xml:space="preserve">В предложенном формате сообщения адрес отправителя и получателя кодируется по 4-е бита каждый, причем первым передается адрес отправителя. Высокий уровень линии определяется как логическая единица, низкий </w:t>
      </w:r>
      <w:r w:rsidRPr="009806BD">
        <w:rPr>
          <w:szCs w:val="28"/>
        </w:rPr>
        <w:sym w:font="Symbol" w:char="F02D"/>
      </w:r>
      <w:r w:rsidRPr="009806BD">
        <w:rPr>
          <w:szCs w:val="28"/>
        </w:rPr>
        <w:t xml:space="preserve"> логический ноль.</w:t>
      </w:r>
    </w:p>
    <w:p w:rsidR="00E875F3" w:rsidRPr="009806BD" w:rsidRDefault="00E875F3" w:rsidP="009806BD">
      <w:pPr>
        <w:pStyle w:val="24"/>
        <w:spacing w:after="0" w:line="360" w:lineRule="auto"/>
        <w:ind w:left="0" w:firstLine="720"/>
        <w:jc w:val="both"/>
        <w:rPr>
          <w:szCs w:val="28"/>
        </w:rPr>
      </w:pPr>
      <w:r w:rsidRPr="009806BD">
        <w:rPr>
          <w:szCs w:val="28"/>
        </w:rPr>
        <w:t>При приеме адресной части сообщения в определенные моменты производится «склевывание» информации с линии (на временной диаграмме моменты «склевывания» показаны штрихами, проведенными поперек временной оси).</w:t>
      </w:r>
    </w:p>
    <w:p w:rsidR="00E875F3" w:rsidRPr="009806BD" w:rsidRDefault="00E875F3" w:rsidP="009806BD">
      <w:pPr>
        <w:pStyle w:val="24"/>
        <w:spacing w:after="0" w:line="360" w:lineRule="auto"/>
        <w:ind w:left="0" w:firstLine="720"/>
        <w:jc w:val="both"/>
        <w:rPr>
          <w:szCs w:val="28"/>
        </w:rPr>
      </w:pPr>
      <w:r w:rsidRPr="009806BD">
        <w:rPr>
          <w:szCs w:val="28"/>
        </w:rPr>
        <w:t>Временной интервал между моментами считывания состояния линии должен быть равен величине 25 мкс.</w:t>
      </w:r>
    </w:p>
    <w:p w:rsidR="00E875F3" w:rsidRPr="009806BD" w:rsidRDefault="00E875F3" w:rsidP="009806BD">
      <w:pPr>
        <w:pStyle w:val="24"/>
        <w:spacing w:after="0" w:line="360" w:lineRule="auto"/>
        <w:ind w:left="0" w:firstLine="720"/>
        <w:jc w:val="both"/>
        <w:rPr>
          <w:szCs w:val="28"/>
        </w:rPr>
      </w:pPr>
      <w:r w:rsidRPr="009806BD">
        <w:rPr>
          <w:szCs w:val="28"/>
        </w:rPr>
        <w:t>Длительность паузы должна быть не менее 10 периодов ШИМ-сигнала для повышения помехоустойчивости.</w:t>
      </w:r>
      <w:r w:rsidR="009806BD" w:rsidRPr="009806BD">
        <w:rPr>
          <w:szCs w:val="28"/>
        </w:rPr>
        <w:t xml:space="preserve"> </w:t>
      </w:r>
    </w:p>
    <w:p w:rsidR="00E875F3" w:rsidRPr="0085294B" w:rsidRDefault="0085294B" w:rsidP="0085294B">
      <w:pPr>
        <w:spacing w:line="360" w:lineRule="auto"/>
        <w:ind w:left="709" w:firstLine="11"/>
        <w:jc w:val="center"/>
        <w:rPr>
          <w:b/>
          <w:szCs w:val="28"/>
        </w:rPr>
      </w:pPr>
      <w:r w:rsidRPr="009806BD">
        <w:rPr>
          <w:b/>
          <w:szCs w:val="28"/>
        </w:rPr>
        <w:lastRenderedPageBreak/>
        <w:t>4. Разработка и расчет электрической принципиально</w:t>
      </w:r>
      <w:r>
        <w:rPr>
          <w:b/>
          <w:szCs w:val="28"/>
        </w:rPr>
        <w:t>й схемы абонентского устройства</w:t>
      </w:r>
    </w:p>
    <w:p w:rsidR="00E875F3" w:rsidRPr="009806BD" w:rsidRDefault="00E875F3" w:rsidP="009806BD">
      <w:pPr>
        <w:spacing w:line="360" w:lineRule="auto"/>
        <w:ind w:firstLine="720"/>
        <w:jc w:val="both"/>
        <w:rPr>
          <w:b/>
          <w:szCs w:val="28"/>
        </w:rPr>
      </w:pPr>
    </w:p>
    <w:p w:rsidR="00E875F3" w:rsidRPr="009806BD" w:rsidRDefault="00E875F3" w:rsidP="0085294B">
      <w:pPr>
        <w:spacing w:line="360" w:lineRule="auto"/>
        <w:ind w:firstLine="720"/>
        <w:jc w:val="center"/>
        <w:rPr>
          <w:b/>
          <w:szCs w:val="28"/>
        </w:rPr>
      </w:pPr>
      <w:r w:rsidRPr="009806BD">
        <w:rPr>
          <w:b/>
          <w:szCs w:val="28"/>
        </w:rPr>
        <w:t>4.1 Выбор микроконтроллера</w:t>
      </w:r>
    </w:p>
    <w:p w:rsidR="00E875F3" w:rsidRPr="009806BD" w:rsidRDefault="00E875F3" w:rsidP="009806BD">
      <w:pPr>
        <w:spacing w:line="360" w:lineRule="auto"/>
        <w:ind w:firstLine="720"/>
        <w:jc w:val="both"/>
        <w:rPr>
          <w:szCs w:val="28"/>
        </w:rPr>
      </w:pPr>
    </w:p>
    <w:p w:rsidR="00E875F3" w:rsidRPr="009806BD" w:rsidRDefault="00E875F3" w:rsidP="009806BD">
      <w:pPr>
        <w:pStyle w:val="a6"/>
        <w:spacing w:after="0" w:line="360" w:lineRule="auto"/>
        <w:ind w:left="0" w:firstLine="720"/>
        <w:jc w:val="both"/>
        <w:rPr>
          <w:szCs w:val="28"/>
        </w:rPr>
      </w:pPr>
      <w:r w:rsidRPr="009806BD">
        <w:rPr>
          <w:szCs w:val="28"/>
        </w:rPr>
        <w:t>Для повышения технико-экономических показателей (стоимости, надёжности, потребляемой мощности, габаритных размеров)</w:t>
      </w:r>
      <w:r w:rsidR="009806BD" w:rsidRPr="009806BD">
        <w:rPr>
          <w:szCs w:val="28"/>
        </w:rPr>
        <w:t xml:space="preserve"> </w:t>
      </w:r>
      <w:r w:rsidRPr="009806BD">
        <w:rPr>
          <w:szCs w:val="28"/>
        </w:rPr>
        <w:t>при разработке используются микроконтроллеры в качестве устройства управления.</w:t>
      </w:r>
    </w:p>
    <w:p w:rsidR="00E875F3" w:rsidRPr="009806BD" w:rsidRDefault="00E875F3" w:rsidP="009806BD">
      <w:pPr>
        <w:spacing w:line="360" w:lineRule="auto"/>
        <w:ind w:firstLine="720"/>
        <w:jc w:val="both"/>
        <w:rPr>
          <w:szCs w:val="28"/>
        </w:rPr>
      </w:pPr>
      <w:r w:rsidRPr="009806BD">
        <w:rPr>
          <w:szCs w:val="28"/>
        </w:rPr>
        <w:t xml:space="preserve">В настоящее время существует множество фирм, выпускающих широкий ассортимент микроконтроллеров, такие как </w:t>
      </w:r>
      <w:r w:rsidRPr="009806BD">
        <w:rPr>
          <w:szCs w:val="28"/>
          <w:lang w:val="en-US"/>
        </w:rPr>
        <w:t>Motorola</w:t>
      </w:r>
      <w:r w:rsidRPr="009806BD">
        <w:rPr>
          <w:szCs w:val="28"/>
        </w:rPr>
        <w:t xml:space="preserve">, </w:t>
      </w:r>
      <w:r w:rsidRPr="009806BD">
        <w:rPr>
          <w:szCs w:val="28"/>
          <w:lang w:val="en-US"/>
        </w:rPr>
        <w:t>Microchip</w:t>
      </w:r>
      <w:r w:rsidRPr="009806BD">
        <w:rPr>
          <w:szCs w:val="28"/>
        </w:rPr>
        <w:t xml:space="preserve">, </w:t>
      </w:r>
      <w:r w:rsidRPr="009806BD">
        <w:rPr>
          <w:szCs w:val="28"/>
          <w:lang w:val="en-US"/>
        </w:rPr>
        <w:t>SGS</w:t>
      </w:r>
      <w:r w:rsidRPr="009806BD">
        <w:rPr>
          <w:szCs w:val="28"/>
        </w:rPr>
        <w:t>–</w:t>
      </w:r>
      <w:r w:rsidRPr="009806BD">
        <w:rPr>
          <w:szCs w:val="28"/>
          <w:lang w:val="en-US"/>
        </w:rPr>
        <w:t>Thompson</w:t>
      </w:r>
      <w:r w:rsidRPr="009806BD">
        <w:rPr>
          <w:szCs w:val="28"/>
        </w:rPr>
        <w:t xml:space="preserve">, </w:t>
      </w:r>
      <w:r w:rsidRPr="009806BD">
        <w:rPr>
          <w:szCs w:val="28"/>
          <w:lang w:val="en-US"/>
        </w:rPr>
        <w:t>National</w:t>
      </w:r>
      <w:r w:rsidRPr="009806BD">
        <w:rPr>
          <w:szCs w:val="28"/>
        </w:rPr>
        <w:t xml:space="preserve">, ALCATEC. Они различаются электрическими характеристиками и насыщенностью периферийными устройствами. Хорошо зарекомендовала себя в плане быстродействия, экономичности, простоты схемы разрабатываемого устройства продукция фирмы </w:t>
      </w:r>
      <w:r w:rsidRPr="009806BD">
        <w:rPr>
          <w:szCs w:val="28"/>
          <w:lang w:val="en-US"/>
        </w:rPr>
        <w:t>Microchip</w:t>
      </w:r>
      <w:r w:rsidRPr="009806BD">
        <w:rPr>
          <w:szCs w:val="28"/>
        </w:rPr>
        <w:t xml:space="preserve">. </w:t>
      </w:r>
    </w:p>
    <w:p w:rsidR="00E875F3" w:rsidRPr="009806BD" w:rsidRDefault="00E875F3" w:rsidP="009806BD">
      <w:pPr>
        <w:spacing w:line="360" w:lineRule="auto"/>
        <w:ind w:firstLine="720"/>
        <w:jc w:val="both"/>
        <w:rPr>
          <w:szCs w:val="28"/>
        </w:rPr>
      </w:pPr>
      <w:r w:rsidRPr="009806BD">
        <w:rPr>
          <w:szCs w:val="28"/>
        </w:rPr>
        <w:t xml:space="preserve">В таблице 4.1 приведены параметры PIC-контроллеров фирмы </w:t>
      </w:r>
      <w:r w:rsidRPr="009806BD">
        <w:rPr>
          <w:szCs w:val="28"/>
          <w:lang w:val="en-US"/>
        </w:rPr>
        <w:t>Microchip</w:t>
      </w:r>
      <w:r w:rsidRPr="009806BD">
        <w:rPr>
          <w:szCs w:val="28"/>
        </w:rPr>
        <w:t>. В управляющем микроконтроллере должны присутствовать как минимум один</w:t>
      </w:r>
      <w:r w:rsidR="009806BD" w:rsidRPr="009806BD">
        <w:rPr>
          <w:szCs w:val="28"/>
        </w:rPr>
        <w:t xml:space="preserve"> </w:t>
      </w:r>
      <w:r w:rsidRPr="009806BD">
        <w:rPr>
          <w:szCs w:val="28"/>
        </w:rPr>
        <w:t>внешний вход прерываний (для моноканала), две линии для управления режимами работы абонентского устройства, одна линия подачи несущей на соответствующий вход ШИМ, шесть линий для обслуживания клавиатуры и индикаторов. Особые требования предъявляются к потребляемой мощности и стабильности</w:t>
      </w:r>
      <w:r w:rsidR="009806BD" w:rsidRPr="009806BD">
        <w:rPr>
          <w:szCs w:val="28"/>
        </w:rPr>
        <w:t xml:space="preserve"> </w:t>
      </w:r>
      <w:r w:rsidRPr="009806BD">
        <w:rPr>
          <w:szCs w:val="28"/>
        </w:rPr>
        <w:t>работы.</w:t>
      </w:r>
      <w:r w:rsidR="009806BD" w:rsidRPr="009806BD">
        <w:rPr>
          <w:szCs w:val="28"/>
        </w:rPr>
        <w:t xml:space="preserve"> </w:t>
      </w:r>
      <w:r w:rsidRPr="009806BD">
        <w:rPr>
          <w:szCs w:val="28"/>
        </w:rPr>
        <w:t>Данными свойствами обладает</w:t>
      </w:r>
      <w:r w:rsidR="009806BD" w:rsidRPr="009806BD">
        <w:rPr>
          <w:szCs w:val="28"/>
        </w:rPr>
        <w:t xml:space="preserve"> </w:t>
      </w:r>
      <w:r w:rsidRPr="009806BD">
        <w:rPr>
          <w:szCs w:val="28"/>
          <w:lang w:val="en-US"/>
        </w:rPr>
        <w:t>PIC</w:t>
      </w:r>
      <w:r w:rsidRPr="009806BD">
        <w:rPr>
          <w:szCs w:val="28"/>
        </w:rPr>
        <w:t xml:space="preserve">- контроллер </w:t>
      </w:r>
      <w:r w:rsidRPr="009806BD">
        <w:rPr>
          <w:szCs w:val="28"/>
          <w:lang w:val="en-US"/>
        </w:rPr>
        <w:t>PIC</w:t>
      </w:r>
      <w:r w:rsidRPr="009806BD">
        <w:rPr>
          <w:szCs w:val="28"/>
        </w:rPr>
        <w:t>16</w:t>
      </w:r>
      <w:r w:rsidRPr="009806BD">
        <w:rPr>
          <w:szCs w:val="28"/>
          <w:lang w:val="en-US"/>
        </w:rPr>
        <w:t>F</w:t>
      </w:r>
      <w:r w:rsidRPr="009806BD">
        <w:rPr>
          <w:szCs w:val="28"/>
        </w:rPr>
        <w:t xml:space="preserve">84. </w:t>
      </w:r>
    </w:p>
    <w:p w:rsidR="00E875F3" w:rsidRPr="00FE197A" w:rsidRDefault="00E875F3" w:rsidP="009806BD">
      <w:pPr>
        <w:spacing w:line="360" w:lineRule="auto"/>
        <w:ind w:firstLine="720"/>
        <w:jc w:val="both"/>
        <w:rPr>
          <w:szCs w:val="28"/>
        </w:rPr>
      </w:pPr>
      <w:r w:rsidRPr="009806BD">
        <w:rPr>
          <w:szCs w:val="28"/>
        </w:rPr>
        <w:t xml:space="preserve">Этот микроконтроллер построен по </w:t>
      </w:r>
      <w:r w:rsidRPr="009806BD">
        <w:rPr>
          <w:szCs w:val="28"/>
          <w:lang w:val="en-US"/>
        </w:rPr>
        <w:t>RISC</w:t>
      </w:r>
      <w:r w:rsidRPr="009806BD">
        <w:rPr>
          <w:szCs w:val="28"/>
        </w:rPr>
        <w:t xml:space="preserve"> архитектуре. Набор его команд содержит всего 35 простых команд, которые выполняются за один машинный цикл, кроме команд пересылки. Он выгодно отличается низкой ценой и высокой производительностью. Важным достоинством является малое энергопотребление (2 мА на частоте 4 МГц и 5 В питании и менее 1 мкА в режиме </w:t>
      </w:r>
      <w:r w:rsidRPr="009806BD">
        <w:rPr>
          <w:szCs w:val="28"/>
          <w:lang w:val="en-US"/>
        </w:rPr>
        <w:t>SLEEP</w:t>
      </w:r>
      <w:r w:rsidRPr="009806BD">
        <w:rPr>
          <w:szCs w:val="28"/>
        </w:rPr>
        <w:t xml:space="preserve">) и широкие диапазоны напряжения питания (2,5-6В) и тактовой частоты (до 20 МГц). </w:t>
      </w:r>
    </w:p>
    <w:p w:rsidR="00E875F3" w:rsidRPr="009806BD" w:rsidRDefault="0085294B" w:rsidP="0085294B">
      <w:pPr>
        <w:spacing w:line="360" w:lineRule="auto"/>
        <w:ind w:firstLine="720"/>
        <w:jc w:val="center"/>
        <w:rPr>
          <w:szCs w:val="28"/>
        </w:rPr>
      </w:pPr>
      <w:r w:rsidRPr="00FE197A">
        <w:rPr>
          <w:szCs w:val="28"/>
        </w:rPr>
        <w:br w:type="page"/>
      </w:r>
      <w:r w:rsidR="00E875F3" w:rsidRPr="009806BD">
        <w:rPr>
          <w:b/>
          <w:szCs w:val="28"/>
        </w:rPr>
        <w:lastRenderedPageBreak/>
        <w:t>4.2 Принципиальная электрическая схема</w:t>
      </w:r>
    </w:p>
    <w:p w:rsidR="00E875F3" w:rsidRPr="009806BD" w:rsidRDefault="00E875F3" w:rsidP="009806BD">
      <w:pPr>
        <w:pStyle w:val="22"/>
        <w:spacing w:after="0" w:line="360" w:lineRule="auto"/>
        <w:ind w:firstLine="720"/>
        <w:jc w:val="both"/>
        <w:rPr>
          <w:szCs w:val="28"/>
        </w:rPr>
      </w:pPr>
    </w:p>
    <w:p w:rsidR="00E875F3" w:rsidRPr="009806BD" w:rsidRDefault="00E875F3" w:rsidP="009806BD">
      <w:pPr>
        <w:pStyle w:val="24"/>
        <w:spacing w:after="0" w:line="360" w:lineRule="auto"/>
        <w:ind w:left="0" w:firstLine="720"/>
        <w:jc w:val="both"/>
        <w:rPr>
          <w:szCs w:val="28"/>
        </w:rPr>
      </w:pPr>
      <w:r w:rsidRPr="009806BD">
        <w:rPr>
          <w:szCs w:val="28"/>
        </w:rPr>
        <w:t>Рассмотрим детально работу абонентского устройства (см. чертеж «электрическая принципиальная схема абонентского устройства»).</w:t>
      </w:r>
    </w:p>
    <w:p w:rsidR="00E875F3" w:rsidRPr="009806BD" w:rsidRDefault="00E875F3" w:rsidP="009806BD">
      <w:pPr>
        <w:spacing w:line="360" w:lineRule="auto"/>
        <w:ind w:firstLine="720"/>
        <w:jc w:val="both"/>
        <w:rPr>
          <w:szCs w:val="28"/>
        </w:rPr>
      </w:pPr>
      <w:r w:rsidRPr="009806BD">
        <w:rPr>
          <w:szCs w:val="28"/>
        </w:rPr>
        <w:t xml:space="preserve">В режиме «передача» сигнал с динамика поступает на вход предварительного усилителя, собранного на транзисторе </w:t>
      </w:r>
      <w:r w:rsidRPr="009806BD">
        <w:rPr>
          <w:szCs w:val="28"/>
          <w:lang w:val="en-US"/>
        </w:rPr>
        <w:t>VT</w:t>
      </w:r>
      <w:r w:rsidRPr="009806BD">
        <w:rPr>
          <w:szCs w:val="28"/>
        </w:rPr>
        <w:t xml:space="preserve">1, через разделительный конденсатор </w:t>
      </w:r>
      <w:r w:rsidRPr="009806BD">
        <w:rPr>
          <w:szCs w:val="28"/>
          <w:lang w:val="en-US"/>
        </w:rPr>
        <w:t>C</w:t>
      </w:r>
      <w:r w:rsidRPr="009806BD">
        <w:rPr>
          <w:szCs w:val="28"/>
        </w:rPr>
        <w:t xml:space="preserve">2. Этот каскад построен на транзисторе типа </w:t>
      </w:r>
      <w:r w:rsidRPr="009806BD">
        <w:rPr>
          <w:szCs w:val="28"/>
          <w:lang w:val="en-US"/>
        </w:rPr>
        <w:t>n</w:t>
      </w:r>
      <w:r w:rsidRPr="009806BD">
        <w:rPr>
          <w:szCs w:val="28"/>
        </w:rPr>
        <w:t>-</w:t>
      </w:r>
      <w:r w:rsidRPr="009806BD">
        <w:rPr>
          <w:szCs w:val="28"/>
          <w:lang w:val="en-US"/>
        </w:rPr>
        <w:t>p</w:t>
      </w:r>
      <w:r w:rsidRPr="009806BD">
        <w:rPr>
          <w:szCs w:val="28"/>
        </w:rPr>
        <w:t>-</w:t>
      </w:r>
      <w:r w:rsidRPr="009806BD">
        <w:rPr>
          <w:szCs w:val="28"/>
          <w:lang w:val="en-US"/>
        </w:rPr>
        <w:t>n</w:t>
      </w:r>
      <w:r w:rsidRPr="009806BD">
        <w:rPr>
          <w:szCs w:val="28"/>
        </w:rPr>
        <w:t xml:space="preserve">, охваченный параллельной обратной связью по входу и по выходу (резистор </w:t>
      </w:r>
      <w:r w:rsidRPr="009806BD">
        <w:rPr>
          <w:szCs w:val="28"/>
          <w:lang w:val="en-US"/>
        </w:rPr>
        <w:t>R</w:t>
      </w:r>
      <w:r w:rsidRPr="009806BD">
        <w:rPr>
          <w:szCs w:val="28"/>
        </w:rPr>
        <w:t xml:space="preserve">1), которая предназначена для температурной стабилизации рабочей точки транзистора. Для защиты транзистора </w:t>
      </w:r>
      <w:r w:rsidRPr="009806BD">
        <w:rPr>
          <w:szCs w:val="28"/>
          <w:lang w:val="en-US"/>
        </w:rPr>
        <w:t>VT</w:t>
      </w:r>
      <w:r w:rsidRPr="009806BD">
        <w:rPr>
          <w:szCs w:val="28"/>
        </w:rPr>
        <w:t xml:space="preserve">1 от большого сигнала при работе приемной ветви в цепь базы включается диод </w:t>
      </w:r>
      <w:r w:rsidRPr="009806BD">
        <w:rPr>
          <w:szCs w:val="28"/>
          <w:lang w:val="en-US"/>
        </w:rPr>
        <w:t>VD</w:t>
      </w:r>
      <w:r w:rsidRPr="009806BD">
        <w:rPr>
          <w:szCs w:val="28"/>
        </w:rPr>
        <w:t xml:space="preserve">3. Далее сигнал поступает на следующий усилительный каскад через разделительную емкость C4 и на вход цепи АРУ звука, состоящей из пикового детектора на диоде </w:t>
      </w:r>
      <w:r w:rsidRPr="009806BD">
        <w:rPr>
          <w:szCs w:val="28"/>
          <w:lang w:val="en-US"/>
        </w:rPr>
        <w:t>VD</w:t>
      </w:r>
      <w:r w:rsidRPr="009806BD">
        <w:rPr>
          <w:szCs w:val="28"/>
        </w:rPr>
        <w:t xml:space="preserve">5, транзисторе VT4 и нелинейного сопротивления на транзисторе VT1. Величина этого сопротивления зависит от напряжения, снимаемого с пикового детектора и влияет на коэффициент усиления каскада на транзисторе </w:t>
      </w:r>
      <w:r w:rsidRPr="009806BD">
        <w:rPr>
          <w:szCs w:val="28"/>
          <w:lang w:val="en-US"/>
        </w:rPr>
        <w:t>VT</w:t>
      </w:r>
      <w:r w:rsidRPr="009806BD">
        <w:rPr>
          <w:szCs w:val="28"/>
        </w:rPr>
        <w:t xml:space="preserve">3. Диод </w:t>
      </w:r>
      <w:r w:rsidRPr="009806BD">
        <w:rPr>
          <w:szCs w:val="28"/>
          <w:lang w:val="en-US"/>
        </w:rPr>
        <w:t>VD</w:t>
      </w:r>
      <w:r w:rsidRPr="009806BD">
        <w:rPr>
          <w:szCs w:val="28"/>
        </w:rPr>
        <w:t xml:space="preserve">6 нужен для быстрого перезаряда емкости </w:t>
      </w:r>
      <w:r w:rsidRPr="009806BD">
        <w:rPr>
          <w:szCs w:val="28"/>
          <w:lang w:val="en-US"/>
        </w:rPr>
        <w:t>C</w:t>
      </w:r>
      <w:r w:rsidRPr="009806BD">
        <w:rPr>
          <w:szCs w:val="28"/>
        </w:rPr>
        <w:t xml:space="preserve">7. </w:t>
      </w:r>
    </w:p>
    <w:p w:rsidR="00E875F3" w:rsidRPr="009806BD" w:rsidRDefault="00E875F3" w:rsidP="009806BD">
      <w:pPr>
        <w:spacing w:line="360" w:lineRule="auto"/>
        <w:ind w:firstLine="720"/>
        <w:jc w:val="both"/>
        <w:rPr>
          <w:szCs w:val="28"/>
        </w:rPr>
      </w:pPr>
      <w:r w:rsidRPr="009806BD">
        <w:rPr>
          <w:szCs w:val="28"/>
        </w:rPr>
        <w:t>Следующий усилительный каскад представляет собой инвертор (</w:t>
      </w:r>
      <w:r w:rsidRPr="009806BD">
        <w:rPr>
          <w:szCs w:val="28"/>
          <w:lang w:val="en-US"/>
        </w:rPr>
        <w:t>DD</w:t>
      </w:r>
      <w:r w:rsidRPr="009806BD">
        <w:rPr>
          <w:szCs w:val="28"/>
        </w:rPr>
        <w:t xml:space="preserve">3.1), охваченный отрицательной обратной связью </w:t>
      </w:r>
      <w:r w:rsidRPr="009806BD">
        <w:rPr>
          <w:szCs w:val="28"/>
          <w:lang w:val="en-US"/>
        </w:rPr>
        <w:t>R</w:t>
      </w:r>
      <w:r w:rsidRPr="009806BD">
        <w:rPr>
          <w:szCs w:val="28"/>
        </w:rPr>
        <w:t xml:space="preserve">7, </w:t>
      </w:r>
      <w:r w:rsidRPr="009806BD">
        <w:rPr>
          <w:szCs w:val="28"/>
          <w:lang w:val="en-US"/>
        </w:rPr>
        <w:t>C</w:t>
      </w:r>
      <w:r w:rsidRPr="009806BD">
        <w:rPr>
          <w:szCs w:val="28"/>
        </w:rPr>
        <w:t xml:space="preserve">6. Сопротивление </w:t>
      </w:r>
      <w:r w:rsidRPr="009806BD">
        <w:rPr>
          <w:szCs w:val="28"/>
          <w:lang w:val="en-US"/>
        </w:rPr>
        <w:t>R</w:t>
      </w:r>
      <w:r w:rsidRPr="009806BD">
        <w:rPr>
          <w:szCs w:val="28"/>
        </w:rPr>
        <w:t xml:space="preserve">7 выводит рабочую точку инвертора на середину проходной характеристики элемента. Конденсатор </w:t>
      </w:r>
      <w:r w:rsidRPr="009806BD">
        <w:rPr>
          <w:szCs w:val="28"/>
          <w:lang w:val="en-US"/>
        </w:rPr>
        <w:t>C</w:t>
      </w:r>
      <w:r w:rsidRPr="009806BD">
        <w:rPr>
          <w:szCs w:val="28"/>
        </w:rPr>
        <w:t xml:space="preserve">6 предназначен для ограничения полосы звукового сигнала на частоте 3400Гц. Диод </w:t>
      </w:r>
      <w:r w:rsidRPr="009806BD">
        <w:rPr>
          <w:szCs w:val="28"/>
          <w:lang w:val="en-US"/>
        </w:rPr>
        <w:t>VD</w:t>
      </w:r>
      <w:r w:rsidRPr="009806BD">
        <w:rPr>
          <w:szCs w:val="28"/>
        </w:rPr>
        <w:t xml:space="preserve">4 предназначен для уменьшения потребления тока при работе абонентского устройства в режиме «воспроизведение». Затем сигнал через резистор </w:t>
      </w:r>
      <w:r w:rsidRPr="009806BD">
        <w:rPr>
          <w:szCs w:val="28"/>
          <w:lang w:val="en-US"/>
        </w:rPr>
        <w:t>R</w:t>
      </w:r>
      <w:r w:rsidRPr="009806BD">
        <w:rPr>
          <w:szCs w:val="28"/>
        </w:rPr>
        <w:t xml:space="preserve">10 поступает на вход компаратора напряжения, который построен на трех инверторах </w:t>
      </w:r>
      <w:r w:rsidRPr="009806BD">
        <w:rPr>
          <w:szCs w:val="28"/>
          <w:lang w:val="en-US"/>
        </w:rPr>
        <w:t>DD</w:t>
      </w:r>
      <w:r w:rsidRPr="009806BD">
        <w:rPr>
          <w:szCs w:val="28"/>
        </w:rPr>
        <w:t xml:space="preserve">3.3 </w:t>
      </w:r>
      <w:r w:rsidRPr="009806BD">
        <w:rPr>
          <w:szCs w:val="28"/>
          <w:lang w:val="en-US"/>
        </w:rPr>
        <w:sym w:font="Symbol" w:char="F02D"/>
      </w:r>
      <w:r w:rsidRPr="009806BD">
        <w:rPr>
          <w:szCs w:val="28"/>
        </w:rPr>
        <w:t xml:space="preserve"> </w:t>
      </w:r>
      <w:r w:rsidRPr="009806BD">
        <w:rPr>
          <w:szCs w:val="28"/>
          <w:lang w:val="en-US"/>
        </w:rPr>
        <w:t>DD</w:t>
      </w:r>
      <w:r w:rsidRPr="009806BD">
        <w:rPr>
          <w:szCs w:val="28"/>
        </w:rPr>
        <w:t>3.5, порог срабатывания которого равен 0,5 напряжения питания. К сигналу звука подмешиваются импульсы треугольной формы, полученные из прямоугольных, путем пропускания их</w:t>
      </w:r>
      <w:r w:rsidR="009806BD" w:rsidRPr="009806BD">
        <w:rPr>
          <w:szCs w:val="28"/>
        </w:rPr>
        <w:t xml:space="preserve"> </w:t>
      </w:r>
      <w:r w:rsidRPr="009806BD">
        <w:rPr>
          <w:szCs w:val="28"/>
        </w:rPr>
        <w:t xml:space="preserve">через цепочку </w:t>
      </w:r>
      <w:r w:rsidRPr="009806BD">
        <w:rPr>
          <w:szCs w:val="28"/>
          <w:lang w:val="en-US"/>
        </w:rPr>
        <w:t>C</w:t>
      </w:r>
      <w:r w:rsidRPr="009806BD">
        <w:rPr>
          <w:szCs w:val="28"/>
        </w:rPr>
        <w:t xml:space="preserve">11, </w:t>
      </w:r>
      <w:r w:rsidRPr="009806BD">
        <w:rPr>
          <w:szCs w:val="28"/>
          <w:lang w:val="en-US"/>
        </w:rPr>
        <w:t>R</w:t>
      </w:r>
      <w:r w:rsidRPr="009806BD">
        <w:rPr>
          <w:szCs w:val="28"/>
        </w:rPr>
        <w:t xml:space="preserve">11, </w:t>
      </w:r>
      <w:r w:rsidRPr="009806BD">
        <w:rPr>
          <w:szCs w:val="28"/>
          <w:lang w:val="en-US"/>
        </w:rPr>
        <w:t>C</w:t>
      </w:r>
      <w:r w:rsidRPr="009806BD">
        <w:rPr>
          <w:szCs w:val="28"/>
        </w:rPr>
        <w:t>12, которая является</w:t>
      </w:r>
      <w:r w:rsidR="009806BD" w:rsidRPr="009806BD">
        <w:rPr>
          <w:szCs w:val="28"/>
        </w:rPr>
        <w:t xml:space="preserve"> </w:t>
      </w:r>
      <w:r w:rsidRPr="009806BD">
        <w:rPr>
          <w:szCs w:val="28"/>
        </w:rPr>
        <w:t xml:space="preserve">фильтром низких частот. Сигнал звука меняет положение постоянной составляющей последовательности треугольных импульсов и на </w:t>
      </w:r>
      <w:r w:rsidRPr="009806BD">
        <w:rPr>
          <w:szCs w:val="28"/>
        </w:rPr>
        <w:lastRenderedPageBreak/>
        <w:t xml:space="preserve">выходе образуется ШИМ-сигнал, длительность импульсов которого зависит от уровня сигнала звука на входе компаратора. Далее сигнал через транзисторный ключ (выполняет функцию выходного усилителя) построенный на транзисторе VT6 поступает в канал связи. Передающая ветвь может быть отключена подачей уровня логического нуля с линии микроконтроллера </w:t>
      </w:r>
      <w:r w:rsidRPr="009806BD">
        <w:rPr>
          <w:szCs w:val="28"/>
          <w:lang w:val="en-US"/>
        </w:rPr>
        <w:t>RB</w:t>
      </w:r>
      <w:r w:rsidRPr="009806BD">
        <w:rPr>
          <w:szCs w:val="28"/>
        </w:rPr>
        <w:t xml:space="preserve">1 на резистор </w:t>
      </w:r>
      <w:r w:rsidRPr="009806BD">
        <w:rPr>
          <w:szCs w:val="28"/>
          <w:lang w:val="en-US"/>
        </w:rPr>
        <w:t>R</w:t>
      </w:r>
      <w:r w:rsidRPr="009806BD">
        <w:rPr>
          <w:szCs w:val="28"/>
        </w:rPr>
        <w:t>3 (см. чертеж «электрическая принципиальная схема абонентского устройства»).</w:t>
      </w:r>
    </w:p>
    <w:p w:rsidR="00E875F3" w:rsidRPr="009806BD" w:rsidRDefault="00E875F3" w:rsidP="009806BD">
      <w:pPr>
        <w:pStyle w:val="24"/>
        <w:spacing w:after="0" w:line="360" w:lineRule="auto"/>
        <w:ind w:left="0" w:firstLine="720"/>
        <w:jc w:val="both"/>
        <w:rPr>
          <w:szCs w:val="28"/>
        </w:rPr>
      </w:pPr>
      <w:r w:rsidRPr="009806BD">
        <w:rPr>
          <w:szCs w:val="28"/>
        </w:rPr>
        <w:t>Рассмотрим теперь работу приемной ветви.</w:t>
      </w:r>
    </w:p>
    <w:p w:rsidR="00E875F3" w:rsidRPr="009806BD" w:rsidRDefault="00E875F3" w:rsidP="009806BD">
      <w:pPr>
        <w:spacing w:line="360" w:lineRule="auto"/>
        <w:ind w:firstLine="720"/>
        <w:jc w:val="both"/>
        <w:rPr>
          <w:szCs w:val="28"/>
        </w:rPr>
      </w:pPr>
      <w:r w:rsidRPr="009806BD">
        <w:rPr>
          <w:szCs w:val="28"/>
        </w:rPr>
        <w:t xml:space="preserve">В режиме «воспроизведение», как было сказано выше, передающая ветвь отключается подачей сигнала низкого уровня на резистор </w:t>
      </w:r>
      <w:r w:rsidRPr="009806BD">
        <w:rPr>
          <w:szCs w:val="28"/>
          <w:lang w:val="en-US"/>
        </w:rPr>
        <w:t>R</w:t>
      </w:r>
      <w:r w:rsidRPr="009806BD">
        <w:rPr>
          <w:szCs w:val="28"/>
        </w:rPr>
        <w:t>3.</w:t>
      </w:r>
    </w:p>
    <w:p w:rsidR="00E875F3" w:rsidRPr="009806BD" w:rsidRDefault="00E875F3" w:rsidP="009806BD">
      <w:pPr>
        <w:spacing w:line="360" w:lineRule="auto"/>
        <w:ind w:firstLine="720"/>
        <w:jc w:val="both"/>
        <w:rPr>
          <w:szCs w:val="28"/>
        </w:rPr>
      </w:pPr>
      <w:r w:rsidRPr="009806BD">
        <w:rPr>
          <w:szCs w:val="28"/>
        </w:rPr>
        <w:t xml:space="preserve">Сигнал из канала через цепь </w:t>
      </w:r>
      <w:r w:rsidRPr="009806BD">
        <w:rPr>
          <w:szCs w:val="28"/>
          <w:lang w:val="en-US"/>
        </w:rPr>
        <w:t>R</w:t>
      </w:r>
      <w:r w:rsidRPr="009806BD">
        <w:rPr>
          <w:szCs w:val="28"/>
        </w:rPr>
        <w:t xml:space="preserve">12, </w:t>
      </w:r>
      <w:r w:rsidRPr="009806BD">
        <w:rPr>
          <w:szCs w:val="28"/>
          <w:lang w:val="en-US"/>
        </w:rPr>
        <w:t>C</w:t>
      </w:r>
      <w:r w:rsidRPr="009806BD">
        <w:rPr>
          <w:szCs w:val="28"/>
        </w:rPr>
        <w:t xml:space="preserve">8 поступает на вход инвертора, который выполняет функцию усилителя-ограничителя (резистор </w:t>
      </w:r>
      <w:r w:rsidRPr="009806BD">
        <w:rPr>
          <w:szCs w:val="28"/>
          <w:lang w:val="en-US"/>
        </w:rPr>
        <w:t>R</w:t>
      </w:r>
      <w:r w:rsidRPr="009806BD">
        <w:rPr>
          <w:szCs w:val="28"/>
        </w:rPr>
        <w:t xml:space="preserve">8 выводит рабочую точку на середину проходной характеристики, </w:t>
      </w:r>
      <w:r w:rsidRPr="009806BD">
        <w:rPr>
          <w:szCs w:val="28"/>
          <w:lang w:val="en-US"/>
        </w:rPr>
        <w:t>R</w:t>
      </w:r>
      <w:r w:rsidRPr="009806BD">
        <w:rPr>
          <w:szCs w:val="28"/>
        </w:rPr>
        <w:t xml:space="preserve">12 является токоограничивающим). Затем уже усиленный сигнал поступает на преобразователь уровня, построенный на транзисторе </w:t>
      </w:r>
      <w:r w:rsidRPr="009806BD">
        <w:rPr>
          <w:szCs w:val="28"/>
          <w:lang w:val="en-US"/>
        </w:rPr>
        <w:t>VT</w:t>
      </w:r>
      <w:r w:rsidRPr="009806BD">
        <w:rPr>
          <w:szCs w:val="28"/>
        </w:rPr>
        <w:t xml:space="preserve">3. Это необходимо для нормальной работы следующего каскада поскольку он запитывается напряжением +12 В. Далее сигнал усиливается в импульсном усилителе, представляющим собой цепочку параллельно включенных инверторов </w:t>
      </w:r>
      <w:r w:rsidRPr="009806BD">
        <w:rPr>
          <w:szCs w:val="28"/>
          <w:lang w:val="en-US"/>
        </w:rPr>
        <w:t>DD</w:t>
      </w:r>
      <w:r w:rsidRPr="009806BD">
        <w:rPr>
          <w:szCs w:val="28"/>
        </w:rPr>
        <w:t xml:space="preserve">1.1 </w:t>
      </w:r>
      <w:r w:rsidRPr="009806BD">
        <w:rPr>
          <w:szCs w:val="28"/>
        </w:rPr>
        <w:sym w:font="Symbol" w:char="F02D"/>
      </w:r>
      <w:r w:rsidRPr="009806BD">
        <w:rPr>
          <w:szCs w:val="28"/>
        </w:rPr>
        <w:t xml:space="preserve"> </w:t>
      </w:r>
      <w:r w:rsidRPr="009806BD">
        <w:rPr>
          <w:szCs w:val="28"/>
          <w:lang w:val="en-US"/>
        </w:rPr>
        <w:t>DD</w:t>
      </w:r>
      <w:r w:rsidRPr="009806BD">
        <w:rPr>
          <w:szCs w:val="28"/>
        </w:rPr>
        <w:t xml:space="preserve">1.6 и поступает на динамик через цепочку параллельно включенных диодов (в режиме «передача» эта цепочка предотвращает шунтирование входного сопротивления усилительного каскада, построенного на транзисторе </w:t>
      </w:r>
      <w:r w:rsidRPr="009806BD">
        <w:rPr>
          <w:szCs w:val="28"/>
          <w:lang w:val="en-US"/>
        </w:rPr>
        <w:t>VT</w:t>
      </w:r>
      <w:r w:rsidRPr="009806BD">
        <w:rPr>
          <w:szCs w:val="28"/>
        </w:rPr>
        <w:t>3).</w:t>
      </w:r>
    </w:p>
    <w:p w:rsidR="00E875F3" w:rsidRPr="009806BD" w:rsidRDefault="00E875F3" w:rsidP="009806BD">
      <w:pPr>
        <w:spacing w:line="360" w:lineRule="auto"/>
        <w:ind w:firstLine="720"/>
        <w:jc w:val="both"/>
        <w:rPr>
          <w:szCs w:val="28"/>
        </w:rPr>
      </w:pPr>
      <w:r w:rsidRPr="009806BD">
        <w:rPr>
          <w:szCs w:val="28"/>
        </w:rPr>
        <w:t xml:space="preserve">В режиме «передача» приемная ветвь отключается подачей уровня +5В на эмиттер транзистора </w:t>
      </w:r>
      <w:r w:rsidRPr="009806BD">
        <w:rPr>
          <w:szCs w:val="28"/>
          <w:lang w:val="en-US"/>
        </w:rPr>
        <w:t>VT</w:t>
      </w:r>
      <w:r w:rsidRPr="009806BD">
        <w:rPr>
          <w:szCs w:val="28"/>
        </w:rPr>
        <w:t xml:space="preserve">2 с линии микроконтроллера </w:t>
      </w:r>
      <w:r w:rsidRPr="009806BD">
        <w:rPr>
          <w:szCs w:val="28"/>
          <w:lang w:val="en-US"/>
        </w:rPr>
        <w:t>RB</w:t>
      </w:r>
      <w:r w:rsidRPr="009806BD">
        <w:rPr>
          <w:szCs w:val="28"/>
        </w:rPr>
        <w:t>1.</w:t>
      </w:r>
    </w:p>
    <w:p w:rsidR="00E875F3" w:rsidRPr="009806BD" w:rsidRDefault="00E875F3" w:rsidP="009806BD">
      <w:pPr>
        <w:spacing w:line="360" w:lineRule="auto"/>
        <w:ind w:firstLine="720"/>
        <w:jc w:val="both"/>
        <w:rPr>
          <w:szCs w:val="28"/>
        </w:rPr>
      </w:pPr>
      <w:r w:rsidRPr="009806BD">
        <w:rPr>
          <w:szCs w:val="28"/>
        </w:rPr>
        <w:t xml:space="preserve">Цифровая часть схемы включает в себя микроконтроллер </w:t>
      </w:r>
      <w:r w:rsidRPr="009806BD">
        <w:rPr>
          <w:szCs w:val="28"/>
          <w:lang w:val="en-US"/>
        </w:rPr>
        <w:t>DD</w:t>
      </w:r>
      <w:r w:rsidRPr="009806BD">
        <w:rPr>
          <w:szCs w:val="28"/>
        </w:rPr>
        <w:t xml:space="preserve">2, дешифратор </w:t>
      </w:r>
      <w:r w:rsidRPr="009806BD">
        <w:rPr>
          <w:szCs w:val="28"/>
          <w:lang w:val="en-US"/>
        </w:rPr>
        <w:t>DD</w:t>
      </w:r>
      <w:r w:rsidRPr="009806BD">
        <w:rPr>
          <w:szCs w:val="28"/>
        </w:rPr>
        <w:t xml:space="preserve">4, клавиатуру </w:t>
      </w:r>
      <w:r w:rsidRPr="009806BD">
        <w:rPr>
          <w:szCs w:val="28"/>
          <w:lang w:val="en-US"/>
        </w:rPr>
        <w:t>S</w:t>
      </w:r>
      <w:r w:rsidRPr="009806BD">
        <w:rPr>
          <w:szCs w:val="28"/>
        </w:rPr>
        <w:t xml:space="preserve">1 </w:t>
      </w:r>
      <w:r w:rsidRPr="009806BD">
        <w:rPr>
          <w:szCs w:val="28"/>
          <w:lang w:val="en-US"/>
        </w:rPr>
        <w:sym w:font="Symbol" w:char="F02D"/>
      </w:r>
      <w:r w:rsidRPr="009806BD">
        <w:rPr>
          <w:szCs w:val="28"/>
        </w:rPr>
        <w:t xml:space="preserve"> </w:t>
      </w:r>
      <w:r w:rsidRPr="009806BD">
        <w:rPr>
          <w:szCs w:val="28"/>
          <w:lang w:val="en-US"/>
        </w:rPr>
        <w:t>S</w:t>
      </w:r>
      <w:r w:rsidRPr="009806BD">
        <w:rPr>
          <w:szCs w:val="28"/>
        </w:rPr>
        <w:t xml:space="preserve">15, блок индикаторов </w:t>
      </w:r>
      <w:r w:rsidRPr="009806BD">
        <w:rPr>
          <w:szCs w:val="28"/>
          <w:lang w:val="en-US"/>
        </w:rPr>
        <w:t>HL</w:t>
      </w:r>
      <w:r w:rsidRPr="009806BD">
        <w:rPr>
          <w:szCs w:val="28"/>
        </w:rPr>
        <w:t xml:space="preserve">1 </w:t>
      </w:r>
      <w:r w:rsidRPr="009806BD">
        <w:rPr>
          <w:szCs w:val="28"/>
          <w:lang w:val="en-US"/>
        </w:rPr>
        <w:sym w:font="Symbol" w:char="F02D"/>
      </w:r>
      <w:r w:rsidRPr="009806BD">
        <w:rPr>
          <w:szCs w:val="28"/>
        </w:rPr>
        <w:t xml:space="preserve"> </w:t>
      </w:r>
      <w:r w:rsidRPr="009806BD">
        <w:rPr>
          <w:szCs w:val="28"/>
          <w:lang w:val="en-US"/>
        </w:rPr>
        <w:t>HL</w:t>
      </w:r>
      <w:r w:rsidRPr="009806BD">
        <w:rPr>
          <w:szCs w:val="28"/>
        </w:rPr>
        <w:t>15.</w:t>
      </w:r>
    </w:p>
    <w:p w:rsidR="00E875F3" w:rsidRPr="009806BD" w:rsidRDefault="00E875F3" w:rsidP="009806BD">
      <w:pPr>
        <w:spacing w:line="360" w:lineRule="auto"/>
        <w:ind w:firstLine="720"/>
        <w:jc w:val="both"/>
        <w:rPr>
          <w:szCs w:val="28"/>
        </w:rPr>
      </w:pPr>
      <w:r w:rsidRPr="009806BD">
        <w:rPr>
          <w:szCs w:val="28"/>
        </w:rPr>
        <w:t>Схема питается напряжением +12 В (импульсный усилитель) и +5 В.</w:t>
      </w:r>
    </w:p>
    <w:p w:rsidR="00E875F3" w:rsidRPr="009806BD" w:rsidRDefault="00E875F3" w:rsidP="009806BD">
      <w:pPr>
        <w:spacing w:line="360" w:lineRule="auto"/>
        <w:ind w:firstLine="720"/>
        <w:jc w:val="both"/>
        <w:rPr>
          <w:szCs w:val="28"/>
        </w:rPr>
      </w:pPr>
      <w:r w:rsidRPr="009806BD">
        <w:rPr>
          <w:szCs w:val="28"/>
        </w:rPr>
        <w:t xml:space="preserve">Каскад, построенный на транзисторе </w:t>
      </w:r>
      <w:r w:rsidRPr="009806BD">
        <w:rPr>
          <w:szCs w:val="28"/>
          <w:lang w:val="en-US"/>
        </w:rPr>
        <w:t>VT</w:t>
      </w:r>
      <w:r w:rsidRPr="009806BD">
        <w:rPr>
          <w:szCs w:val="28"/>
        </w:rPr>
        <w:t xml:space="preserve">5, выполняет функцию стабилизатора напряжения. Резистор </w:t>
      </w:r>
      <w:r w:rsidRPr="009806BD">
        <w:rPr>
          <w:szCs w:val="28"/>
          <w:lang w:val="en-US"/>
        </w:rPr>
        <w:t>R</w:t>
      </w:r>
      <w:r w:rsidRPr="009806BD">
        <w:rPr>
          <w:szCs w:val="28"/>
        </w:rPr>
        <w:t xml:space="preserve">13 задает ток, протекающий через стабилитрон </w:t>
      </w:r>
      <w:r w:rsidRPr="009806BD">
        <w:rPr>
          <w:szCs w:val="28"/>
          <w:lang w:val="en-US"/>
        </w:rPr>
        <w:t>VD</w:t>
      </w:r>
      <w:r w:rsidRPr="009806BD">
        <w:rPr>
          <w:szCs w:val="28"/>
        </w:rPr>
        <w:t xml:space="preserve">7. </w:t>
      </w:r>
    </w:p>
    <w:p w:rsidR="00E875F3" w:rsidRPr="009806BD" w:rsidRDefault="00E875F3" w:rsidP="0085294B">
      <w:pPr>
        <w:pStyle w:val="3"/>
        <w:spacing w:line="360" w:lineRule="auto"/>
        <w:ind w:firstLine="720"/>
        <w:rPr>
          <w:szCs w:val="28"/>
        </w:rPr>
      </w:pPr>
      <w:r w:rsidRPr="009806BD">
        <w:rPr>
          <w:szCs w:val="28"/>
        </w:rPr>
        <w:lastRenderedPageBreak/>
        <w:t>4.3 Расчет усилителя низкой частоты</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Выбираем транзистор КТ3102В так как он имеет высокий коэффициент передачи по току.</w:t>
      </w:r>
    </w:p>
    <w:p w:rsidR="00E875F3" w:rsidRPr="009806BD" w:rsidRDefault="00E875F3" w:rsidP="009806BD">
      <w:pPr>
        <w:spacing w:line="360" w:lineRule="auto"/>
        <w:ind w:firstLine="720"/>
        <w:jc w:val="both"/>
        <w:rPr>
          <w:szCs w:val="28"/>
        </w:rPr>
      </w:pPr>
    </w:p>
    <w:p w:rsidR="00E875F3" w:rsidRPr="00FE197A" w:rsidRDefault="00BB00DF" w:rsidP="009806BD">
      <w:pPr>
        <w:spacing w:line="360" w:lineRule="auto"/>
        <w:ind w:firstLine="720"/>
        <w:jc w:val="both"/>
        <w:rPr>
          <w:szCs w:val="28"/>
        </w:rPr>
      </w:pPr>
      <w:r w:rsidRPr="009806BD">
        <w:rPr>
          <w:position w:val="-14"/>
          <w:szCs w:val="28"/>
          <w:lang w:val="en-US"/>
        </w:rPr>
        <w:object w:dxaOrig="2000" w:dyaOrig="420">
          <v:shape id="_x0000_i1027" type="#_x0000_t75" style="width:138pt;height:21.75pt" o:ole="" fillcolor="window">
            <v:imagedata r:id="rId7" o:title=""/>
          </v:shape>
          <o:OLEObject Type="Embed" ProgID="Equation.3" ShapeID="_x0000_i1027" DrawAspect="Content" ObjectID="_1458003119" r:id="rId8"/>
        </w:object>
      </w:r>
      <w:r w:rsidR="00E875F3" w:rsidRPr="009806BD">
        <w:rPr>
          <w:szCs w:val="28"/>
        </w:rPr>
        <w:t xml:space="preserve"> =</w:t>
      </w:r>
      <w:r w:rsidRPr="009806BD">
        <w:rPr>
          <w:position w:val="-8"/>
          <w:szCs w:val="28"/>
        </w:rPr>
        <w:object w:dxaOrig="1080" w:dyaOrig="360">
          <v:shape id="_x0000_i1028" type="#_x0000_t75" style="width:74.25pt;height:18.75pt" o:ole="" fillcolor="window">
            <v:imagedata r:id="rId9" o:title=""/>
          </v:shape>
          <o:OLEObject Type="Embed" ProgID="Equation.3" ShapeID="_x0000_i1028" DrawAspect="Content" ObjectID="_1458003120" r:id="rId10"/>
        </w:object>
      </w:r>
      <w:r w:rsidR="00E875F3" w:rsidRPr="009806BD">
        <w:rPr>
          <w:szCs w:val="28"/>
        </w:rPr>
        <w:t>=160,</w:t>
      </w:r>
      <w:r w:rsidR="00E875F3" w:rsidRPr="009806BD">
        <w:rPr>
          <w:szCs w:val="28"/>
        </w:rPr>
        <w:tab/>
      </w:r>
      <w:r w:rsidR="00E875F3" w:rsidRPr="009806BD">
        <w:rPr>
          <w:szCs w:val="28"/>
        </w:rPr>
        <w:tab/>
      </w:r>
      <w:r w:rsidR="00E875F3" w:rsidRPr="009806BD">
        <w:rPr>
          <w:szCs w:val="28"/>
        </w:rPr>
        <w:tab/>
      </w:r>
      <w:r w:rsidR="00E875F3" w:rsidRPr="009806BD">
        <w:rPr>
          <w:szCs w:val="28"/>
        </w:rPr>
        <w:tab/>
        <w:t>(4.1)</w:t>
      </w:r>
    </w:p>
    <w:p w:rsidR="0085294B" w:rsidRPr="00FE197A" w:rsidRDefault="0085294B"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где</w:t>
      </w:r>
      <w:r w:rsidR="009806BD" w:rsidRPr="009806BD">
        <w:rPr>
          <w:szCs w:val="28"/>
        </w:rPr>
        <w:t xml:space="preserve"> </w:t>
      </w:r>
      <w:r w:rsidRPr="009806BD">
        <w:rPr>
          <w:szCs w:val="28"/>
          <w:lang w:val="en-US"/>
        </w:rPr>
        <w:t>h</w:t>
      </w:r>
      <w:r w:rsidRPr="009806BD">
        <w:rPr>
          <w:szCs w:val="28"/>
          <w:vertAlign w:val="subscript"/>
        </w:rPr>
        <w:t>21</w:t>
      </w:r>
      <w:r w:rsidRPr="009806BD">
        <w:rPr>
          <w:szCs w:val="28"/>
          <w:vertAlign w:val="subscript"/>
          <w:lang w:val="en-US"/>
        </w:rPr>
        <w:t>min</w:t>
      </w:r>
      <w:r w:rsidRPr="009806BD">
        <w:rPr>
          <w:szCs w:val="28"/>
        </w:rPr>
        <w:t xml:space="preserve"> , </w:t>
      </w:r>
      <w:r w:rsidRPr="009806BD">
        <w:rPr>
          <w:szCs w:val="28"/>
          <w:lang w:val="en-US"/>
        </w:rPr>
        <w:t>h</w:t>
      </w:r>
      <w:r w:rsidRPr="009806BD">
        <w:rPr>
          <w:szCs w:val="28"/>
          <w:vertAlign w:val="subscript"/>
        </w:rPr>
        <w:t>21</w:t>
      </w:r>
      <w:r w:rsidRPr="009806BD">
        <w:rPr>
          <w:szCs w:val="28"/>
          <w:vertAlign w:val="subscript"/>
          <w:lang w:val="en-US"/>
        </w:rPr>
        <w:t>max</w:t>
      </w:r>
      <w:r w:rsidRPr="009806BD">
        <w:rPr>
          <w:szCs w:val="28"/>
        </w:rPr>
        <w:t xml:space="preserve"> </w:t>
      </w:r>
      <w:r w:rsidRPr="009806BD">
        <w:rPr>
          <w:szCs w:val="28"/>
        </w:rPr>
        <w:sym w:font="Symbol" w:char="F02D"/>
      </w:r>
      <w:r w:rsidRPr="009806BD">
        <w:rPr>
          <w:szCs w:val="28"/>
        </w:rPr>
        <w:t xml:space="preserve"> параметры транзистора (выбираются из справочника). </w:t>
      </w:r>
    </w:p>
    <w:p w:rsidR="00E875F3" w:rsidRPr="009806BD" w:rsidRDefault="00E875F3" w:rsidP="009806BD">
      <w:pPr>
        <w:spacing w:line="360" w:lineRule="auto"/>
        <w:ind w:firstLine="720"/>
        <w:jc w:val="both"/>
        <w:rPr>
          <w:szCs w:val="28"/>
        </w:rPr>
      </w:pPr>
      <w:r w:rsidRPr="009806BD">
        <w:rPr>
          <w:szCs w:val="28"/>
        </w:rPr>
        <w:t xml:space="preserve">Задаемся током коллектора </w:t>
      </w:r>
      <w:r w:rsidRPr="009806BD">
        <w:rPr>
          <w:szCs w:val="28"/>
          <w:lang w:val="en-US"/>
        </w:rPr>
        <w:t>I</w:t>
      </w:r>
      <w:r w:rsidRPr="009806BD">
        <w:rPr>
          <w:szCs w:val="28"/>
          <w:vertAlign w:val="subscript"/>
        </w:rPr>
        <w:t>0</w:t>
      </w:r>
      <w:r w:rsidRPr="009806BD">
        <w:rPr>
          <w:szCs w:val="28"/>
          <w:vertAlign w:val="subscript"/>
          <w:lang w:val="en-US"/>
        </w:rPr>
        <w:t>k</w:t>
      </w:r>
      <w:r w:rsidRPr="009806BD">
        <w:rPr>
          <w:szCs w:val="28"/>
        </w:rPr>
        <w:t>, равным 1 мА. Определяем ток базы транзистора.</w:t>
      </w:r>
    </w:p>
    <w:p w:rsidR="00E875F3" w:rsidRPr="009806BD" w:rsidRDefault="00E875F3" w:rsidP="009806BD">
      <w:pPr>
        <w:spacing w:line="360" w:lineRule="auto"/>
        <w:ind w:firstLine="720"/>
        <w:jc w:val="both"/>
        <w:rPr>
          <w:szCs w:val="28"/>
        </w:rPr>
      </w:pPr>
    </w:p>
    <w:p w:rsidR="00E875F3" w:rsidRPr="009806BD" w:rsidRDefault="009806BD" w:rsidP="009806BD">
      <w:pPr>
        <w:spacing w:line="360" w:lineRule="auto"/>
        <w:ind w:firstLine="720"/>
        <w:jc w:val="both"/>
        <w:rPr>
          <w:szCs w:val="28"/>
        </w:rPr>
      </w:pPr>
      <w:r w:rsidRPr="009806BD">
        <w:rPr>
          <w:szCs w:val="28"/>
        </w:rPr>
        <w:t xml:space="preserve"> </w:t>
      </w:r>
      <w:r w:rsidR="00E875F3" w:rsidRPr="009806BD">
        <w:rPr>
          <w:szCs w:val="28"/>
          <w:lang w:val="en-US"/>
        </w:rPr>
        <w:t>I</w:t>
      </w:r>
      <w:r w:rsidR="00E875F3" w:rsidRPr="009806BD">
        <w:rPr>
          <w:szCs w:val="28"/>
          <w:vertAlign w:val="subscript"/>
        </w:rPr>
        <w:t>0б</w:t>
      </w:r>
      <w:r w:rsidR="00E875F3" w:rsidRPr="009806BD">
        <w:rPr>
          <w:szCs w:val="28"/>
        </w:rPr>
        <w:t>=</w:t>
      </w:r>
      <w:r w:rsidR="00E875F3" w:rsidRPr="009806BD">
        <w:rPr>
          <w:szCs w:val="28"/>
          <w:lang w:val="en-US"/>
        </w:rPr>
        <w:t>I</w:t>
      </w:r>
      <w:r w:rsidR="00E875F3" w:rsidRPr="009806BD">
        <w:rPr>
          <w:szCs w:val="28"/>
          <w:vertAlign w:val="subscript"/>
        </w:rPr>
        <w:t>0</w:t>
      </w:r>
      <w:r w:rsidR="00E875F3" w:rsidRPr="009806BD">
        <w:rPr>
          <w:szCs w:val="28"/>
          <w:vertAlign w:val="subscript"/>
          <w:lang w:val="en-US"/>
        </w:rPr>
        <w:t>k</w:t>
      </w:r>
      <w:r w:rsidR="00E875F3" w:rsidRPr="009806BD">
        <w:rPr>
          <w:szCs w:val="28"/>
        </w:rPr>
        <w:t xml:space="preserve">/ </w:t>
      </w:r>
      <w:r w:rsidR="00E875F3" w:rsidRPr="009806BD">
        <w:rPr>
          <w:szCs w:val="28"/>
          <w:lang w:val="en-US"/>
        </w:rPr>
        <w:t>h</w:t>
      </w:r>
      <w:r w:rsidR="00E875F3" w:rsidRPr="009806BD">
        <w:rPr>
          <w:szCs w:val="28"/>
          <w:vertAlign w:val="subscript"/>
        </w:rPr>
        <w:t>21</w:t>
      </w:r>
      <w:r w:rsidR="00E875F3" w:rsidRPr="009806BD">
        <w:rPr>
          <w:szCs w:val="28"/>
        </w:rPr>
        <w:t>=1 мА/160= 6 мкА</w:t>
      </w:r>
      <w:r w:rsidR="00E875F3" w:rsidRPr="009806BD">
        <w:rPr>
          <w:szCs w:val="28"/>
        </w:rPr>
        <w:tab/>
      </w:r>
      <w:r w:rsidR="00E875F3" w:rsidRPr="009806BD">
        <w:rPr>
          <w:szCs w:val="28"/>
        </w:rPr>
        <w:tab/>
      </w:r>
      <w:r w:rsidR="00E875F3" w:rsidRPr="009806BD">
        <w:rPr>
          <w:szCs w:val="28"/>
        </w:rPr>
        <w:tab/>
      </w:r>
      <w:r w:rsidR="00E875F3" w:rsidRPr="009806BD">
        <w:rPr>
          <w:szCs w:val="28"/>
        </w:rPr>
        <w:tab/>
      </w:r>
      <w:r w:rsidR="00E875F3" w:rsidRPr="009806BD">
        <w:rPr>
          <w:szCs w:val="28"/>
        </w:rPr>
        <w:tab/>
      </w:r>
      <w:r w:rsidR="00E875F3" w:rsidRPr="009806BD">
        <w:rPr>
          <w:szCs w:val="28"/>
        </w:rPr>
        <w:tab/>
      </w:r>
      <w:r w:rsidR="00E875F3" w:rsidRPr="009806BD">
        <w:rPr>
          <w:szCs w:val="28"/>
        </w:rPr>
        <w:tab/>
        <w:t>(4.2)</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 xml:space="preserve">Задаемся напряжением </w:t>
      </w:r>
      <w:r w:rsidRPr="009806BD">
        <w:rPr>
          <w:szCs w:val="28"/>
          <w:lang w:val="en-US"/>
        </w:rPr>
        <w:t>U</w:t>
      </w:r>
      <w:r w:rsidRPr="009806BD">
        <w:rPr>
          <w:szCs w:val="28"/>
          <w:vertAlign w:val="subscript"/>
          <w:lang w:val="en-US"/>
        </w:rPr>
        <w:t>k</w:t>
      </w:r>
      <w:r w:rsidR="009806BD" w:rsidRPr="009806BD">
        <w:rPr>
          <w:szCs w:val="28"/>
          <w:vertAlign w:val="subscript"/>
        </w:rPr>
        <w:t xml:space="preserve"> </w:t>
      </w:r>
      <w:r w:rsidRPr="009806BD">
        <w:rPr>
          <w:szCs w:val="28"/>
          <w:lang w:val="en-US"/>
        </w:rPr>
        <w:t>VT</w:t>
      </w:r>
      <w:r w:rsidRPr="009806BD">
        <w:rPr>
          <w:szCs w:val="28"/>
        </w:rPr>
        <w:t xml:space="preserve">1 равным 0,5 </w:t>
      </w:r>
      <w:r w:rsidRPr="009806BD">
        <w:rPr>
          <w:szCs w:val="28"/>
          <w:lang w:val="en-US"/>
        </w:rPr>
        <w:t>E</w:t>
      </w:r>
      <w:r w:rsidRPr="009806BD">
        <w:rPr>
          <w:szCs w:val="28"/>
          <w:vertAlign w:val="subscript"/>
        </w:rPr>
        <w:t>п</w:t>
      </w:r>
      <w:r w:rsidRPr="009806BD">
        <w:rPr>
          <w:szCs w:val="28"/>
        </w:rPr>
        <w:t>.</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lang w:val="en-US"/>
        </w:rPr>
        <w:t>U</w:t>
      </w:r>
      <w:r w:rsidRPr="009806BD">
        <w:rPr>
          <w:szCs w:val="28"/>
          <w:vertAlign w:val="subscript"/>
          <w:lang w:val="en-US"/>
        </w:rPr>
        <w:t>k</w:t>
      </w:r>
      <w:r w:rsidRPr="009806BD">
        <w:rPr>
          <w:szCs w:val="28"/>
        </w:rPr>
        <w:t>=0,5</w:t>
      </w:r>
      <w:r w:rsidRPr="009806BD">
        <w:rPr>
          <w:szCs w:val="28"/>
          <w:lang w:val="en-US"/>
        </w:rPr>
        <w:sym w:font="Symbol" w:char="F0B4"/>
      </w:r>
      <w:r w:rsidRPr="009806BD">
        <w:rPr>
          <w:szCs w:val="28"/>
          <w:lang w:val="en-US"/>
        </w:rPr>
        <w:t>E</w:t>
      </w:r>
      <w:r w:rsidRPr="009806BD">
        <w:rPr>
          <w:szCs w:val="28"/>
          <w:vertAlign w:val="subscript"/>
        </w:rPr>
        <w:t>п</w:t>
      </w:r>
      <w:r w:rsidRPr="009806BD">
        <w:rPr>
          <w:szCs w:val="28"/>
        </w:rPr>
        <w:t>=0,5</w:t>
      </w:r>
      <w:r w:rsidRPr="009806BD">
        <w:rPr>
          <w:szCs w:val="28"/>
        </w:rPr>
        <w:sym w:font="Symbol" w:char="F0B4"/>
      </w:r>
      <w:r w:rsidRPr="009806BD">
        <w:rPr>
          <w:szCs w:val="28"/>
        </w:rPr>
        <w:t>5 В=2,5 В,</w:t>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t>(4.3)</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 xml:space="preserve">Где </w:t>
      </w:r>
      <w:r w:rsidRPr="009806BD">
        <w:rPr>
          <w:szCs w:val="28"/>
          <w:lang w:val="en-US"/>
        </w:rPr>
        <w:t>E</w:t>
      </w:r>
      <w:r w:rsidRPr="009806BD">
        <w:rPr>
          <w:szCs w:val="28"/>
          <w:vertAlign w:val="subscript"/>
        </w:rPr>
        <w:t xml:space="preserve">п </w:t>
      </w:r>
      <w:r w:rsidRPr="009806BD">
        <w:rPr>
          <w:szCs w:val="28"/>
        </w:rPr>
        <w:sym w:font="Symbol" w:char="F02D"/>
      </w:r>
      <w:r w:rsidRPr="009806BD">
        <w:rPr>
          <w:szCs w:val="28"/>
        </w:rPr>
        <w:t xml:space="preserve"> напряжение питания транзистора </w:t>
      </w:r>
      <w:r w:rsidRPr="009806BD">
        <w:rPr>
          <w:szCs w:val="28"/>
          <w:lang w:val="en-US"/>
        </w:rPr>
        <w:t>VT</w:t>
      </w:r>
      <w:r w:rsidRPr="009806BD">
        <w:rPr>
          <w:szCs w:val="28"/>
        </w:rPr>
        <w:t>1.</w:t>
      </w:r>
    </w:p>
    <w:p w:rsidR="00E875F3" w:rsidRPr="009806BD" w:rsidRDefault="00E875F3" w:rsidP="009806BD">
      <w:pPr>
        <w:spacing w:line="360" w:lineRule="auto"/>
        <w:ind w:firstLine="720"/>
        <w:jc w:val="both"/>
        <w:rPr>
          <w:szCs w:val="28"/>
        </w:rPr>
      </w:pPr>
      <w:r w:rsidRPr="009806BD">
        <w:rPr>
          <w:szCs w:val="28"/>
        </w:rPr>
        <w:t xml:space="preserve">Определяем сопротивление </w:t>
      </w:r>
      <w:r w:rsidRPr="009806BD">
        <w:rPr>
          <w:szCs w:val="28"/>
          <w:lang w:val="en-US"/>
        </w:rPr>
        <w:t>R</w:t>
      </w:r>
      <w:r w:rsidRPr="009806BD">
        <w:rPr>
          <w:szCs w:val="28"/>
        </w:rPr>
        <w:t>3.</w:t>
      </w:r>
    </w:p>
    <w:p w:rsidR="00E875F3" w:rsidRPr="009806BD" w:rsidRDefault="00E875F3" w:rsidP="009806BD">
      <w:pPr>
        <w:spacing w:line="360" w:lineRule="auto"/>
        <w:ind w:firstLine="720"/>
        <w:jc w:val="both"/>
        <w:rPr>
          <w:szCs w:val="28"/>
        </w:rPr>
      </w:pPr>
    </w:p>
    <w:p w:rsidR="0085294B" w:rsidRPr="00FE197A" w:rsidRDefault="00E875F3" w:rsidP="009806BD">
      <w:pPr>
        <w:spacing w:line="360" w:lineRule="auto"/>
        <w:ind w:firstLine="720"/>
        <w:jc w:val="both"/>
        <w:rPr>
          <w:szCs w:val="28"/>
        </w:rPr>
      </w:pPr>
      <w:r w:rsidRPr="009806BD">
        <w:rPr>
          <w:szCs w:val="28"/>
          <w:lang w:val="en-US"/>
        </w:rPr>
        <w:t>R</w:t>
      </w:r>
      <w:r w:rsidRPr="009806BD">
        <w:rPr>
          <w:szCs w:val="28"/>
        </w:rPr>
        <w:t xml:space="preserve">3=( </w:t>
      </w:r>
      <w:r w:rsidRPr="009806BD">
        <w:rPr>
          <w:szCs w:val="28"/>
          <w:lang w:val="en-US"/>
        </w:rPr>
        <w:t>E</w:t>
      </w:r>
      <w:r w:rsidRPr="009806BD">
        <w:rPr>
          <w:szCs w:val="28"/>
          <w:vertAlign w:val="subscript"/>
        </w:rPr>
        <w:t>п</w:t>
      </w:r>
      <w:r w:rsidRPr="009806BD">
        <w:rPr>
          <w:szCs w:val="28"/>
        </w:rPr>
        <w:t xml:space="preserve"> </w:t>
      </w:r>
      <w:r w:rsidRPr="009806BD">
        <w:rPr>
          <w:szCs w:val="28"/>
        </w:rPr>
        <w:sym w:font="Symbol" w:char="F02D"/>
      </w:r>
      <w:r w:rsidRPr="009806BD">
        <w:rPr>
          <w:szCs w:val="28"/>
        </w:rPr>
        <w:t xml:space="preserve"> 0,5</w:t>
      </w:r>
      <w:r w:rsidRPr="009806BD">
        <w:rPr>
          <w:szCs w:val="28"/>
          <w:lang w:val="en-US"/>
        </w:rPr>
        <w:sym w:font="Symbol" w:char="F0B4"/>
      </w:r>
      <w:r w:rsidRPr="009806BD">
        <w:rPr>
          <w:szCs w:val="28"/>
          <w:lang w:val="en-US"/>
        </w:rPr>
        <w:t>E</w:t>
      </w:r>
      <w:r w:rsidRPr="009806BD">
        <w:rPr>
          <w:szCs w:val="28"/>
          <w:vertAlign w:val="subscript"/>
        </w:rPr>
        <w:t>п</w:t>
      </w:r>
      <w:r w:rsidRPr="009806BD">
        <w:rPr>
          <w:szCs w:val="28"/>
        </w:rPr>
        <w:t xml:space="preserve">)/ </w:t>
      </w:r>
      <w:r w:rsidRPr="009806BD">
        <w:rPr>
          <w:szCs w:val="28"/>
          <w:lang w:val="en-US"/>
        </w:rPr>
        <w:t>I</w:t>
      </w:r>
      <w:r w:rsidRPr="009806BD">
        <w:rPr>
          <w:szCs w:val="28"/>
          <w:vertAlign w:val="subscript"/>
        </w:rPr>
        <w:t>0</w:t>
      </w:r>
      <w:r w:rsidRPr="009806BD">
        <w:rPr>
          <w:szCs w:val="28"/>
          <w:vertAlign w:val="subscript"/>
          <w:lang w:val="en-US"/>
        </w:rPr>
        <w:t>k</w:t>
      </w:r>
      <w:r w:rsidRPr="009806BD">
        <w:rPr>
          <w:szCs w:val="28"/>
        </w:rPr>
        <w:t xml:space="preserve">=2,5 В/0,001 А=2,5 кОм </w:t>
      </w:r>
    </w:p>
    <w:p w:rsidR="00E875F3" w:rsidRPr="009806BD" w:rsidRDefault="00E875F3" w:rsidP="009806BD">
      <w:pPr>
        <w:spacing w:line="360" w:lineRule="auto"/>
        <w:ind w:firstLine="720"/>
        <w:jc w:val="both"/>
        <w:rPr>
          <w:szCs w:val="28"/>
        </w:rPr>
      </w:pPr>
      <w:r w:rsidRPr="009806BD">
        <w:rPr>
          <w:szCs w:val="28"/>
        </w:rPr>
        <w:t>(принимаем равным 2,4 к)</w:t>
      </w:r>
      <w:r w:rsidRPr="009806BD">
        <w:rPr>
          <w:szCs w:val="28"/>
        </w:rPr>
        <w:tab/>
      </w:r>
      <w:r w:rsidRPr="009806BD">
        <w:rPr>
          <w:szCs w:val="28"/>
        </w:rPr>
        <w:tab/>
      </w:r>
      <w:r w:rsidRPr="009806BD">
        <w:rPr>
          <w:szCs w:val="28"/>
        </w:rPr>
        <w:tab/>
      </w:r>
      <w:r w:rsidR="0085294B" w:rsidRPr="00FE197A">
        <w:rPr>
          <w:szCs w:val="28"/>
        </w:rPr>
        <w:tab/>
      </w:r>
      <w:r w:rsidRPr="009806BD">
        <w:rPr>
          <w:szCs w:val="28"/>
        </w:rPr>
        <w:tab/>
      </w:r>
      <w:r w:rsidRPr="009806BD">
        <w:rPr>
          <w:szCs w:val="28"/>
        </w:rPr>
        <w:tab/>
      </w:r>
      <w:r w:rsidRPr="009806BD">
        <w:rPr>
          <w:szCs w:val="28"/>
        </w:rPr>
        <w:tab/>
        <w:t>(4.4)</w:t>
      </w:r>
    </w:p>
    <w:p w:rsidR="0085294B" w:rsidRPr="00FE197A" w:rsidRDefault="0085294B"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 xml:space="preserve">Задаемся сопротивлением </w:t>
      </w:r>
      <w:r w:rsidRPr="009806BD">
        <w:rPr>
          <w:szCs w:val="28"/>
          <w:lang w:val="en-US"/>
        </w:rPr>
        <w:t>R</w:t>
      </w:r>
      <w:r w:rsidRPr="009806BD">
        <w:rPr>
          <w:szCs w:val="28"/>
        </w:rPr>
        <w:t xml:space="preserve">2 (оно влияет на глубину регулировки АРУ звука) величиной порядка 10 кОм. Тогда сопротивление </w:t>
      </w:r>
      <w:r w:rsidRPr="009806BD">
        <w:rPr>
          <w:szCs w:val="28"/>
          <w:lang w:val="en-US"/>
        </w:rPr>
        <w:t>R</w:t>
      </w:r>
      <w:r w:rsidRPr="009806BD">
        <w:rPr>
          <w:szCs w:val="28"/>
        </w:rPr>
        <w:t>1 можно определить следующим образом.</w:t>
      </w:r>
    </w:p>
    <w:p w:rsidR="00E875F3" w:rsidRPr="009806BD" w:rsidRDefault="0085294B" w:rsidP="009806BD">
      <w:pPr>
        <w:spacing w:line="360" w:lineRule="auto"/>
        <w:ind w:firstLine="720"/>
        <w:jc w:val="both"/>
        <w:rPr>
          <w:szCs w:val="28"/>
        </w:rPr>
      </w:pPr>
      <w:r>
        <w:rPr>
          <w:szCs w:val="28"/>
        </w:rPr>
        <w:br w:type="page"/>
      </w:r>
      <w:r w:rsidR="00E875F3" w:rsidRPr="009806BD">
        <w:rPr>
          <w:szCs w:val="28"/>
          <w:lang w:val="en-US"/>
        </w:rPr>
        <w:lastRenderedPageBreak/>
        <w:t>R</w:t>
      </w:r>
      <w:r w:rsidR="00E875F3" w:rsidRPr="009806BD">
        <w:rPr>
          <w:szCs w:val="28"/>
        </w:rPr>
        <w:t xml:space="preserve">1=( </w:t>
      </w:r>
      <w:r w:rsidR="00E875F3" w:rsidRPr="009806BD">
        <w:rPr>
          <w:szCs w:val="28"/>
          <w:lang w:val="en-US"/>
        </w:rPr>
        <w:t>U</w:t>
      </w:r>
      <w:r w:rsidR="00E875F3" w:rsidRPr="009806BD">
        <w:rPr>
          <w:szCs w:val="28"/>
          <w:vertAlign w:val="subscript"/>
          <w:lang w:val="en-US"/>
        </w:rPr>
        <w:t>k</w:t>
      </w:r>
      <w:r w:rsidR="00E875F3" w:rsidRPr="009806BD">
        <w:rPr>
          <w:szCs w:val="28"/>
          <w:vertAlign w:val="subscript"/>
        </w:rPr>
        <w:t xml:space="preserve"> </w:t>
      </w:r>
      <w:r w:rsidR="00E875F3" w:rsidRPr="009806BD">
        <w:rPr>
          <w:szCs w:val="28"/>
          <w:lang w:val="en-US"/>
        </w:rPr>
        <w:sym w:font="Symbol" w:char="F02D"/>
      </w:r>
      <w:r w:rsidR="00E875F3" w:rsidRPr="009806BD">
        <w:rPr>
          <w:szCs w:val="28"/>
        </w:rPr>
        <w:t xml:space="preserve"> </w:t>
      </w:r>
      <w:r w:rsidR="00E875F3" w:rsidRPr="009806BD">
        <w:rPr>
          <w:szCs w:val="28"/>
          <w:lang w:val="en-US"/>
        </w:rPr>
        <w:t>U</w:t>
      </w:r>
      <w:r w:rsidR="00E875F3" w:rsidRPr="009806BD">
        <w:rPr>
          <w:szCs w:val="28"/>
          <w:vertAlign w:val="subscript"/>
        </w:rPr>
        <w:t>бэ</w:t>
      </w:r>
      <w:r w:rsidR="00E875F3" w:rsidRPr="009806BD">
        <w:rPr>
          <w:szCs w:val="28"/>
        </w:rPr>
        <w:t xml:space="preserve"> </w:t>
      </w:r>
      <w:r w:rsidR="00E875F3" w:rsidRPr="009806BD">
        <w:rPr>
          <w:szCs w:val="28"/>
        </w:rPr>
        <w:sym w:font="Symbol" w:char="F02D"/>
      </w:r>
      <w:r w:rsidR="00E875F3" w:rsidRPr="009806BD">
        <w:rPr>
          <w:szCs w:val="28"/>
        </w:rPr>
        <w:t xml:space="preserve"> </w:t>
      </w:r>
      <w:r w:rsidR="00E875F3" w:rsidRPr="009806BD">
        <w:rPr>
          <w:szCs w:val="28"/>
          <w:lang w:val="en-US"/>
        </w:rPr>
        <w:t>I</w:t>
      </w:r>
      <w:r w:rsidR="00E875F3" w:rsidRPr="009806BD">
        <w:rPr>
          <w:szCs w:val="28"/>
          <w:vertAlign w:val="subscript"/>
        </w:rPr>
        <w:t>0б</w:t>
      </w:r>
      <w:r w:rsidR="00E875F3" w:rsidRPr="009806BD">
        <w:rPr>
          <w:szCs w:val="28"/>
          <w:lang w:val="en-US"/>
        </w:rPr>
        <w:sym w:font="Symbol" w:char="F0B4"/>
      </w:r>
      <w:r w:rsidR="00E875F3" w:rsidRPr="009806BD">
        <w:rPr>
          <w:szCs w:val="28"/>
          <w:lang w:val="en-US"/>
        </w:rPr>
        <w:t>R</w:t>
      </w:r>
      <w:r w:rsidR="00E875F3" w:rsidRPr="009806BD">
        <w:rPr>
          <w:szCs w:val="28"/>
        </w:rPr>
        <w:t>2)/</w:t>
      </w:r>
      <w:r w:rsidR="00E875F3" w:rsidRPr="009806BD">
        <w:rPr>
          <w:szCs w:val="28"/>
          <w:lang w:val="en-US"/>
        </w:rPr>
        <w:t>I</w:t>
      </w:r>
      <w:r w:rsidR="00E875F3" w:rsidRPr="009806BD">
        <w:rPr>
          <w:szCs w:val="28"/>
          <w:vertAlign w:val="subscript"/>
        </w:rPr>
        <w:t>0б</w:t>
      </w:r>
      <w:r w:rsidR="00E875F3" w:rsidRPr="009806BD">
        <w:rPr>
          <w:szCs w:val="28"/>
        </w:rPr>
        <w:t xml:space="preserve">=(2,5 В </w:t>
      </w:r>
      <w:r w:rsidR="00E875F3" w:rsidRPr="009806BD">
        <w:rPr>
          <w:szCs w:val="28"/>
        </w:rPr>
        <w:sym w:font="Symbol" w:char="F02D"/>
      </w:r>
      <w:r w:rsidR="00E875F3" w:rsidRPr="009806BD">
        <w:rPr>
          <w:szCs w:val="28"/>
        </w:rPr>
        <w:t xml:space="preserve"> 0,7 В </w:t>
      </w:r>
      <w:r w:rsidR="00E875F3" w:rsidRPr="009806BD">
        <w:rPr>
          <w:szCs w:val="28"/>
        </w:rPr>
        <w:sym w:font="Symbol" w:char="F02D"/>
      </w:r>
      <w:r w:rsidR="00E875F3" w:rsidRPr="009806BD">
        <w:rPr>
          <w:szCs w:val="28"/>
        </w:rPr>
        <w:t xml:space="preserve"> 6</w:t>
      </w:r>
      <w:r w:rsidR="00E875F3" w:rsidRPr="009806BD">
        <w:rPr>
          <w:szCs w:val="28"/>
        </w:rPr>
        <w:sym w:font="Symbol" w:char="F0B4"/>
      </w:r>
      <w:r w:rsidR="00E875F3" w:rsidRPr="009806BD">
        <w:rPr>
          <w:szCs w:val="28"/>
        </w:rPr>
        <w:t>10</w:t>
      </w:r>
      <w:r w:rsidR="00E875F3" w:rsidRPr="009806BD">
        <w:rPr>
          <w:szCs w:val="28"/>
          <w:vertAlign w:val="superscript"/>
        </w:rPr>
        <w:t>-6</w:t>
      </w:r>
      <w:r w:rsidR="00E875F3" w:rsidRPr="009806BD">
        <w:rPr>
          <w:szCs w:val="28"/>
        </w:rPr>
        <w:sym w:font="Symbol" w:char="F0B4"/>
      </w:r>
      <w:r w:rsidR="00E875F3" w:rsidRPr="009806BD">
        <w:rPr>
          <w:szCs w:val="28"/>
        </w:rPr>
        <w:t>10000)/ 3</w:t>
      </w:r>
      <w:r w:rsidR="00E875F3" w:rsidRPr="009806BD">
        <w:rPr>
          <w:szCs w:val="28"/>
        </w:rPr>
        <w:sym w:font="Symbol" w:char="F0B4"/>
      </w:r>
      <w:r w:rsidR="00E875F3" w:rsidRPr="009806BD">
        <w:rPr>
          <w:szCs w:val="28"/>
        </w:rPr>
        <w:t>10</w:t>
      </w:r>
      <w:r w:rsidR="00E875F3" w:rsidRPr="009806BD">
        <w:rPr>
          <w:szCs w:val="28"/>
          <w:vertAlign w:val="superscript"/>
        </w:rPr>
        <w:t>-6</w:t>
      </w:r>
      <w:r w:rsidR="00E875F3" w:rsidRPr="009806BD">
        <w:rPr>
          <w:szCs w:val="28"/>
        </w:rPr>
        <w:t>=</w:t>
      </w:r>
    </w:p>
    <w:p w:rsidR="00E875F3" w:rsidRPr="009806BD" w:rsidRDefault="009806BD" w:rsidP="009806BD">
      <w:pPr>
        <w:spacing w:line="360" w:lineRule="auto"/>
        <w:ind w:firstLine="720"/>
        <w:jc w:val="both"/>
        <w:rPr>
          <w:szCs w:val="28"/>
        </w:rPr>
      </w:pPr>
      <w:r w:rsidRPr="009806BD">
        <w:rPr>
          <w:szCs w:val="28"/>
        </w:rPr>
        <w:t xml:space="preserve"> </w:t>
      </w:r>
      <w:r w:rsidR="00E875F3" w:rsidRPr="009806BD">
        <w:rPr>
          <w:szCs w:val="28"/>
        </w:rPr>
        <w:t>=300 кОм</w:t>
      </w:r>
      <w:r w:rsidR="00E875F3" w:rsidRPr="009806BD">
        <w:rPr>
          <w:szCs w:val="28"/>
        </w:rPr>
        <w:tab/>
      </w:r>
      <w:r w:rsidR="00E875F3" w:rsidRPr="009806BD">
        <w:rPr>
          <w:szCs w:val="28"/>
        </w:rPr>
        <w:tab/>
      </w:r>
      <w:r w:rsidR="00E875F3" w:rsidRPr="009806BD">
        <w:rPr>
          <w:szCs w:val="28"/>
        </w:rPr>
        <w:tab/>
      </w:r>
      <w:r w:rsidR="00E875F3" w:rsidRPr="009806BD">
        <w:rPr>
          <w:szCs w:val="28"/>
        </w:rPr>
        <w:tab/>
      </w:r>
      <w:r w:rsidR="00E875F3" w:rsidRPr="009806BD">
        <w:rPr>
          <w:szCs w:val="28"/>
        </w:rPr>
        <w:tab/>
      </w:r>
      <w:r w:rsidR="00E875F3" w:rsidRPr="009806BD">
        <w:rPr>
          <w:szCs w:val="28"/>
        </w:rPr>
        <w:tab/>
      </w:r>
      <w:r w:rsidR="00E875F3" w:rsidRPr="009806BD">
        <w:rPr>
          <w:szCs w:val="28"/>
        </w:rPr>
        <w:tab/>
      </w:r>
      <w:r w:rsidR="00E875F3" w:rsidRPr="009806BD">
        <w:rPr>
          <w:szCs w:val="28"/>
        </w:rPr>
        <w:tab/>
      </w:r>
      <w:r w:rsidR="00E875F3" w:rsidRPr="009806BD">
        <w:rPr>
          <w:szCs w:val="28"/>
        </w:rPr>
        <w:tab/>
      </w:r>
      <w:r w:rsidR="00E875F3" w:rsidRPr="009806BD">
        <w:rPr>
          <w:szCs w:val="28"/>
        </w:rPr>
        <w:tab/>
        <w:t>(4.5)</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Определяем входное сопротивление каскада.</w:t>
      </w:r>
      <w:r w:rsidR="009806BD" w:rsidRPr="009806BD">
        <w:rPr>
          <w:szCs w:val="28"/>
        </w:rPr>
        <w:t xml:space="preserve"> </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lang w:val="en-US"/>
        </w:rPr>
        <w:t>R</w:t>
      </w:r>
      <w:r w:rsidRPr="009806BD">
        <w:rPr>
          <w:szCs w:val="28"/>
          <w:vertAlign w:val="subscript"/>
        </w:rPr>
        <w:t>вх</w:t>
      </w:r>
      <w:r w:rsidRPr="009806BD">
        <w:rPr>
          <w:szCs w:val="28"/>
        </w:rPr>
        <w:t>=(</w:t>
      </w:r>
      <w:r w:rsidRPr="009806BD">
        <w:rPr>
          <w:szCs w:val="28"/>
          <w:lang w:val="en-US"/>
        </w:rPr>
        <w:t>R</w:t>
      </w:r>
      <w:r w:rsidRPr="009806BD">
        <w:rPr>
          <w:szCs w:val="28"/>
          <w:vertAlign w:val="subscript"/>
        </w:rPr>
        <w:t>вх.т</w:t>
      </w:r>
      <w:r w:rsidRPr="009806BD">
        <w:rPr>
          <w:szCs w:val="28"/>
        </w:rPr>
        <w:t>+</w:t>
      </w:r>
      <w:r w:rsidRPr="009806BD">
        <w:rPr>
          <w:szCs w:val="28"/>
          <w:lang w:val="en-US"/>
        </w:rPr>
        <w:t>R</w:t>
      </w:r>
      <w:r w:rsidRPr="009806BD">
        <w:rPr>
          <w:szCs w:val="28"/>
        </w:rPr>
        <w:t>2)</w:t>
      </w:r>
      <w:r w:rsidRPr="009806BD">
        <w:rPr>
          <w:szCs w:val="28"/>
          <w:lang w:val="en-US"/>
        </w:rPr>
        <w:sym w:font="Symbol" w:char="F0B4"/>
      </w:r>
      <w:r w:rsidRPr="009806BD">
        <w:rPr>
          <w:szCs w:val="28"/>
          <w:lang w:val="en-US"/>
        </w:rPr>
        <w:t>R</w:t>
      </w:r>
      <w:r w:rsidRPr="009806BD">
        <w:rPr>
          <w:szCs w:val="28"/>
        </w:rPr>
        <w:t xml:space="preserve">1/( </w:t>
      </w:r>
      <w:r w:rsidRPr="009806BD">
        <w:rPr>
          <w:szCs w:val="28"/>
          <w:lang w:val="en-US"/>
        </w:rPr>
        <w:t>R</w:t>
      </w:r>
      <w:r w:rsidRPr="009806BD">
        <w:rPr>
          <w:szCs w:val="28"/>
          <w:vertAlign w:val="subscript"/>
        </w:rPr>
        <w:t>вх.т</w:t>
      </w:r>
      <w:r w:rsidRPr="009806BD">
        <w:rPr>
          <w:szCs w:val="28"/>
        </w:rPr>
        <w:t>+</w:t>
      </w:r>
      <w:r w:rsidRPr="009806BD">
        <w:rPr>
          <w:szCs w:val="28"/>
          <w:lang w:val="en-US"/>
        </w:rPr>
        <w:t>R</w:t>
      </w:r>
      <w:r w:rsidRPr="009806BD">
        <w:rPr>
          <w:szCs w:val="28"/>
        </w:rPr>
        <w:t>2+</w:t>
      </w:r>
      <w:r w:rsidRPr="009806BD">
        <w:rPr>
          <w:szCs w:val="28"/>
          <w:lang w:val="en-US"/>
        </w:rPr>
        <w:t>R</w:t>
      </w:r>
      <w:r w:rsidRPr="009806BD">
        <w:rPr>
          <w:szCs w:val="28"/>
        </w:rPr>
        <w:t>1),</w:t>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t>(4.6)</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 xml:space="preserve">Где </w:t>
      </w:r>
      <w:r w:rsidRPr="009806BD">
        <w:rPr>
          <w:szCs w:val="28"/>
          <w:lang w:val="en-US"/>
        </w:rPr>
        <w:t>R</w:t>
      </w:r>
      <w:r w:rsidRPr="009806BD">
        <w:rPr>
          <w:szCs w:val="28"/>
          <w:vertAlign w:val="subscript"/>
        </w:rPr>
        <w:t>вх.т</w:t>
      </w:r>
      <w:r w:rsidRPr="009806BD">
        <w:rPr>
          <w:szCs w:val="28"/>
        </w:rPr>
        <w:t xml:space="preserve"> </w:t>
      </w:r>
      <w:r w:rsidRPr="009806BD">
        <w:rPr>
          <w:szCs w:val="28"/>
        </w:rPr>
        <w:sym w:font="Symbol" w:char="F02D"/>
      </w:r>
      <w:r w:rsidRPr="009806BD">
        <w:rPr>
          <w:szCs w:val="28"/>
        </w:rPr>
        <w:t xml:space="preserve"> входное сопротивление транзистора (</w:t>
      </w:r>
      <w:r w:rsidRPr="009806BD">
        <w:rPr>
          <w:szCs w:val="28"/>
          <w:lang w:val="en-US"/>
        </w:rPr>
        <w:t>h</w:t>
      </w:r>
      <w:r w:rsidRPr="009806BD">
        <w:rPr>
          <w:szCs w:val="28"/>
          <w:vertAlign w:val="subscript"/>
        </w:rPr>
        <w:t>11э</w:t>
      </w:r>
      <w:r w:rsidRPr="009806BD">
        <w:rPr>
          <w:szCs w:val="28"/>
        </w:rPr>
        <w:t>) и определяется по данным справочника (</w:t>
      </w:r>
      <w:r w:rsidRPr="009806BD">
        <w:rPr>
          <w:szCs w:val="28"/>
          <w:lang w:val="en-US"/>
        </w:rPr>
        <w:t>R</w:t>
      </w:r>
      <w:r w:rsidRPr="009806BD">
        <w:rPr>
          <w:szCs w:val="28"/>
          <w:vertAlign w:val="subscript"/>
        </w:rPr>
        <w:t>вх.т</w:t>
      </w:r>
      <w:r w:rsidRPr="009806BD">
        <w:rPr>
          <w:szCs w:val="28"/>
        </w:rPr>
        <w:t>=200 Ом)[ ].</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lang w:val="en-US"/>
        </w:rPr>
        <w:t>R</w:t>
      </w:r>
      <w:r w:rsidRPr="009806BD">
        <w:rPr>
          <w:szCs w:val="28"/>
          <w:vertAlign w:val="subscript"/>
        </w:rPr>
        <w:t>вх</w:t>
      </w:r>
      <w:r w:rsidRPr="009806BD">
        <w:rPr>
          <w:szCs w:val="28"/>
        </w:rPr>
        <w:t>=(200 Ом+10000 Ом)</w:t>
      </w:r>
      <w:r w:rsidRPr="009806BD">
        <w:rPr>
          <w:szCs w:val="28"/>
          <w:lang w:val="en-US"/>
        </w:rPr>
        <w:sym w:font="Symbol" w:char="F0B4"/>
      </w:r>
      <w:r w:rsidRPr="009806BD">
        <w:rPr>
          <w:szCs w:val="28"/>
        </w:rPr>
        <w:t>300000 Ом/( 200 Ом+10000 Ом+300000 Ом)=10 к</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 xml:space="preserve">Теперь, зная входное сопротивление каскада, можно определить величину разделительной емкости </w:t>
      </w:r>
      <w:r w:rsidRPr="009806BD">
        <w:rPr>
          <w:szCs w:val="28"/>
          <w:lang w:val="en-US"/>
        </w:rPr>
        <w:t>C</w:t>
      </w:r>
      <w:r w:rsidRPr="009806BD">
        <w:rPr>
          <w:szCs w:val="28"/>
        </w:rPr>
        <w:t>2.</w:t>
      </w:r>
    </w:p>
    <w:p w:rsidR="00E875F3" w:rsidRPr="009806BD" w:rsidRDefault="00E875F3" w:rsidP="009806BD">
      <w:pPr>
        <w:spacing w:line="360" w:lineRule="auto"/>
        <w:ind w:firstLine="720"/>
        <w:jc w:val="both"/>
        <w:rPr>
          <w:szCs w:val="28"/>
        </w:rPr>
      </w:pPr>
    </w:p>
    <w:p w:rsidR="00E875F3" w:rsidRPr="009806BD" w:rsidRDefault="009806BD" w:rsidP="009806BD">
      <w:pPr>
        <w:spacing w:line="360" w:lineRule="auto"/>
        <w:ind w:firstLine="720"/>
        <w:jc w:val="both"/>
        <w:rPr>
          <w:szCs w:val="28"/>
        </w:rPr>
      </w:pPr>
      <w:r w:rsidRPr="009806BD">
        <w:rPr>
          <w:szCs w:val="28"/>
        </w:rPr>
        <w:t xml:space="preserve"> </w:t>
      </w:r>
      <w:r w:rsidR="00E875F3" w:rsidRPr="009806BD">
        <w:rPr>
          <w:szCs w:val="28"/>
          <w:lang w:val="en-US"/>
        </w:rPr>
        <w:t>C</w:t>
      </w:r>
      <w:r w:rsidR="00E875F3" w:rsidRPr="009806BD">
        <w:rPr>
          <w:szCs w:val="28"/>
        </w:rPr>
        <w:t>2=1/(2</w:t>
      </w:r>
      <w:r w:rsidR="00E875F3" w:rsidRPr="009806BD">
        <w:rPr>
          <w:szCs w:val="28"/>
          <w:lang w:val="en-US"/>
        </w:rPr>
        <w:sym w:font="Symbol" w:char="F0B4"/>
      </w:r>
      <w:r w:rsidR="00E875F3" w:rsidRPr="009806BD">
        <w:rPr>
          <w:szCs w:val="28"/>
          <w:lang w:val="en-US"/>
        </w:rPr>
        <w:sym w:font="Symbol" w:char="F070"/>
      </w:r>
      <w:r w:rsidR="00E875F3" w:rsidRPr="009806BD">
        <w:rPr>
          <w:szCs w:val="28"/>
          <w:lang w:val="en-US"/>
        </w:rPr>
        <w:sym w:font="Symbol" w:char="F0B4"/>
      </w:r>
      <w:r w:rsidR="00E875F3" w:rsidRPr="009806BD">
        <w:rPr>
          <w:szCs w:val="28"/>
          <w:lang w:val="en-US"/>
        </w:rPr>
        <w:t>f</w:t>
      </w:r>
      <w:r w:rsidR="00E875F3" w:rsidRPr="009806BD">
        <w:rPr>
          <w:szCs w:val="28"/>
          <w:vertAlign w:val="subscript"/>
        </w:rPr>
        <w:t>н</w:t>
      </w:r>
      <w:r w:rsidR="00E875F3" w:rsidRPr="009806BD">
        <w:rPr>
          <w:szCs w:val="28"/>
          <w:lang w:val="en-US"/>
        </w:rPr>
        <w:sym w:font="Symbol" w:char="F0B4"/>
      </w:r>
      <w:r w:rsidR="00E875F3" w:rsidRPr="009806BD">
        <w:rPr>
          <w:szCs w:val="28"/>
        </w:rPr>
        <w:t>0,5</w:t>
      </w:r>
      <w:r w:rsidR="00E875F3" w:rsidRPr="009806BD">
        <w:rPr>
          <w:szCs w:val="28"/>
          <w:lang w:val="en-US"/>
        </w:rPr>
        <w:sym w:font="Symbol" w:char="F0B4"/>
      </w:r>
      <w:r w:rsidR="00E875F3" w:rsidRPr="009806BD">
        <w:rPr>
          <w:szCs w:val="28"/>
        </w:rPr>
        <w:t>(</w:t>
      </w:r>
      <w:r w:rsidR="00E875F3" w:rsidRPr="009806BD">
        <w:rPr>
          <w:szCs w:val="28"/>
          <w:lang w:val="en-US"/>
        </w:rPr>
        <w:t>R</w:t>
      </w:r>
      <w:r w:rsidR="00E875F3" w:rsidRPr="009806BD">
        <w:rPr>
          <w:szCs w:val="28"/>
          <w:vertAlign w:val="subscript"/>
        </w:rPr>
        <w:t>дин</w:t>
      </w:r>
      <w:r w:rsidR="00E875F3" w:rsidRPr="009806BD">
        <w:rPr>
          <w:szCs w:val="28"/>
        </w:rPr>
        <w:t>+</w:t>
      </w:r>
      <w:r w:rsidR="00E875F3" w:rsidRPr="009806BD">
        <w:rPr>
          <w:szCs w:val="28"/>
          <w:lang w:val="en-US"/>
        </w:rPr>
        <w:t>R</w:t>
      </w:r>
      <w:r w:rsidR="00E875F3" w:rsidRPr="009806BD">
        <w:rPr>
          <w:szCs w:val="28"/>
          <w:vertAlign w:val="subscript"/>
        </w:rPr>
        <w:t>вх</w:t>
      </w:r>
      <w:r w:rsidR="00E875F3" w:rsidRPr="009806BD">
        <w:rPr>
          <w:szCs w:val="28"/>
        </w:rPr>
        <w:t>)),</w:t>
      </w:r>
      <w:r w:rsidR="00E875F3" w:rsidRPr="009806BD">
        <w:rPr>
          <w:szCs w:val="28"/>
        </w:rPr>
        <w:tab/>
      </w:r>
      <w:r w:rsidR="00E875F3" w:rsidRPr="009806BD">
        <w:rPr>
          <w:szCs w:val="28"/>
        </w:rPr>
        <w:tab/>
      </w:r>
      <w:r w:rsidR="00E875F3" w:rsidRPr="009806BD">
        <w:rPr>
          <w:szCs w:val="28"/>
        </w:rPr>
        <w:tab/>
      </w:r>
      <w:r w:rsidR="00E875F3" w:rsidRPr="009806BD">
        <w:rPr>
          <w:szCs w:val="28"/>
        </w:rPr>
        <w:tab/>
      </w:r>
      <w:r w:rsidR="00E875F3" w:rsidRPr="009806BD">
        <w:rPr>
          <w:szCs w:val="28"/>
        </w:rPr>
        <w:tab/>
      </w:r>
      <w:r w:rsidR="00E875F3" w:rsidRPr="009806BD">
        <w:rPr>
          <w:szCs w:val="28"/>
        </w:rPr>
        <w:tab/>
        <w:t>(4.7)</w:t>
      </w:r>
      <w:r w:rsidRPr="009806BD">
        <w:rPr>
          <w:szCs w:val="28"/>
        </w:rPr>
        <w:t xml:space="preserve"> </w:t>
      </w:r>
    </w:p>
    <w:p w:rsidR="0085294B" w:rsidRPr="00FE197A" w:rsidRDefault="0085294B"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 xml:space="preserve">Где </w:t>
      </w:r>
      <w:r w:rsidRPr="009806BD">
        <w:rPr>
          <w:szCs w:val="28"/>
          <w:lang w:val="en-US"/>
        </w:rPr>
        <w:t>f</w:t>
      </w:r>
      <w:r w:rsidRPr="009806BD">
        <w:rPr>
          <w:szCs w:val="28"/>
          <w:vertAlign w:val="subscript"/>
        </w:rPr>
        <w:t>н</w:t>
      </w:r>
      <w:r w:rsidRPr="009806BD">
        <w:rPr>
          <w:szCs w:val="28"/>
        </w:rPr>
        <w:t xml:space="preserve"> </w:t>
      </w:r>
      <w:r w:rsidRPr="009806BD">
        <w:rPr>
          <w:szCs w:val="28"/>
        </w:rPr>
        <w:sym w:font="Symbol" w:char="F02D"/>
      </w:r>
      <w:r w:rsidRPr="009806BD">
        <w:rPr>
          <w:szCs w:val="28"/>
        </w:rPr>
        <w:t xml:space="preserve"> нижняя частота спектра передаваемого сигнала (</w:t>
      </w:r>
      <w:r w:rsidRPr="009806BD">
        <w:rPr>
          <w:szCs w:val="28"/>
          <w:lang w:val="en-US"/>
        </w:rPr>
        <w:t>f</w:t>
      </w:r>
      <w:r w:rsidRPr="009806BD">
        <w:rPr>
          <w:szCs w:val="28"/>
          <w:vertAlign w:val="subscript"/>
        </w:rPr>
        <w:t>н</w:t>
      </w:r>
      <w:r w:rsidRPr="009806BD">
        <w:rPr>
          <w:szCs w:val="28"/>
        </w:rPr>
        <w:t>=300 Гц),</w:t>
      </w:r>
    </w:p>
    <w:p w:rsidR="00E875F3" w:rsidRPr="009806BD" w:rsidRDefault="00E875F3" w:rsidP="009806BD">
      <w:pPr>
        <w:spacing w:line="360" w:lineRule="auto"/>
        <w:ind w:firstLine="720"/>
        <w:jc w:val="both"/>
        <w:rPr>
          <w:szCs w:val="28"/>
        </w:rPr>
      </w:pPr>
      <w:r w:rsidRPr="009806BD">
        <w:rPr>
          <w:szCs w:val="28"/>
          <w:lang w:val="en-US"/>
        </w:rPr>
        <w:t>R</w:t>
      </w:r>
      <w:r w:rsidRPr="009806BD">
        <w:rPr>
          <w:szCs w:val="28"/>
          <w:vertAlign w:val="subscript"/>
        </w:rPr>
        <w:t>дин</w:t>
      </w:r>
      <w:r w:rsidRPr="009806BD">
        <w:rPr>
          <w:szCs w:val="28"/>
        </w:rPr>
        <w:t xml:space="preserve"> </w:t>
      </w:r>
      <w:r w:rsidRPr="009806BD">
        <w:rPr>
          <w:szCs w:val="28"/>
        </w:rPr>
        <w:sym w:font="Symbol" w:char="F02D"/>
      </w:r>
      <w:r w:rsidRPr="009806BD">
        <w:rPr>
          <w:szCs w:val="28"/>
        </w:rPr>
        <w:t xml:space="preserve"> сопротивление динамика (</w:t>
      </w:r>
      <w:r w:rsidRPr="009806BD">
        <w:rPr>
          <w:szCs w:val="28"/>
          <w:lang w:val="en-US"/>
        </w:rPr>
        <w:t>R</w:t>
      </w:r>
      <w:r w:rsidRPr="009806BD">
        <w:rPr>
          <w:szCs w:val="28"/>
          <w:vertAlign w:val="subscript"/>
        </w:rPr>
        <w:t>дин</w:t>
      </w:r>
      <w:r w:rsidRPr="009806BD">
        <w:rPr>
          <w:szCs w:val="28"/>
        </w:rPr>
        <w:t>=50 Ом)</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 xml:space="preserve"> </w:t>
      </w:r>
      <w:r w:rsidRPr="009806BD">
        <w:rPr>
          <w:szCs w:val="28"/>
          <w:lang w:val="en-US"/>
        </w:rPr>
        <w:t>C</w:t>
      </w:r>
      <w:r w:rsidRPr="009806BD">
        <w:rPr>
          <w:szCs w:val="28"/>
        </w:rPr>
        <w:t>2=1/(2</w:t>
      </w:r>
      <w:r w:rsidRPr="009806BD">
        <w:rPr>
          <w:szCs w:val="28"/>
          <w:lang w:val="en-US"/>
        </w:rPr>
        <w:sym w:font="Symbol" w:char="F0B4"/>
      </w:r>
      <w:r w:rsidRPr="009806BD">
        <w:rPr>
          <w:szCs w:val="28"/>
        </w:rPr>
        <w:t>3,14</w:t>
      </w:r>
      <w:r w:rsidRPr="009806BD">
        <w:rPr>
          <w:szCs w:val="28"/>
          <w:lang w:val="en-US"/>
        </w:rPr>
        <w:sym w:font="Symbol" w:char="F0B4"/>
      </w:r>
      <w:r w:rsidRPr="009806BD">
        <w:rPr>
          <w:szCs w:val="28"/>
        </w:rPr>
        <w:t>300 Гц</w:t>
      </w:r>
      <w:r w:rsidRPr="009806BD">
        <w:rPr>
          <w:szCs w:val="28"/>
          <w:lang w:val="en-US"/>
        </w:rPr>
        <w:sym w:font="Symbol" w:char="F0B4"/>
      </w:r>
      <w:r w:rsidRPr="009806BD">
        <w:rPr>
          <w:szCs w:val="28"/>
        </w:rPr>
        <w:t>0,5</w:t>
      </w:r>
      <w:r w:rsidRPr="009806BD">
        <w:rPr>
          <w:szCs w:val="28"/>
          <w:lang w:val="en-US"/>
        </w:rPr>
        <w:sym w:font="Symbol" w:char="F0B4"/>
      </w:r>
      <w:r w:rsidRPr="009806BD">
        <w:rPr>
          <w:szCs w:val="28"/>
        </w:rPr>
        <w:t>(50 Ом+10000 Ом))=0,1 мкФ</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 xml:space="preserve">Определяем выходное сопротивление каскада на транзисторе </w:t>
      </w:r>
      <w:r w:rsidRPr="009806BD">
        <w:rPr>
          <w:szCs w:val="28"/>
          <w:lang w:val="en-US"/>
        </w:rPr>
        <w:t>VT</w:t>
      </w:r>
      <w:r w:rsidRPr="009806BD">
        <w:rPr>
          <w:szCs w:val="28"/>
        </w:rPr>
        <w:t>2.</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lang w:val="en-US"/>
        </w:rPr>
      </w:pPr>
      <w:r w:rsidRPr="009806BD">
        <w:rPr>
          <w:szCs w:val="28"/>
          <w:lang w:val="en-US"/>
        </w:rPr>
        <w:t>R</w:t>
      </w:r>
      <w:r w:rsidRPr="009806BD">
        <w:rPr>
          <w:szCs w:val="28"/>
          <w:vertAlign w:val="subscript"/>
        </w:rPr>
        <w:t>вых</w:t>
      </w:r>
      <w:r w:rsidRPr="009806BD">
        <w:rPr>
          <w:szCs w:val="28"/>
          <w:lang w:val="en-US"/>
        </w:rPr>
        <w:t>=(R1</w:t>
      </w:r>
      <w:r w:rsidRPr="009806BD">
        <w:rPr>
          <w:szCs w:val="28"/>
          <w:lang w:val="en-US"/>
        </w:rPr>
        <w:sym w:font="Symbol" w:char="F0B4"/>
      </w:r>
      <w:r w:rsidRPr="009806BD">
        <w:rPr>
          <w:szCs w:val="28"/>
          <w:lang w:val="en-US"/>
        </w:rPr>
        <w:t>R</w:t>
      </w:r>
      <w:r w:rsidRPr="009806BD">
        <w:rPr>
          <w:szCs w:val="28"/>
          <w:vertAlign w:val="subscript"/>
          <w:lang w:val="en-US"/>
        </w:rPr>
        <w:t>i</w:t>
      </w:r>
      <w:r w:rsidRPr="009806BD">
        <w:rPr>
          <w:szCs w:val="28"/>
          <w:lang w:val="en-US"/>
        </w:rPr>
        <w:t>)/(R1+R</w:t>
      </w:r>
      <w:r w:rsidRPr="009806BD">
        <w:rPr>
          <w:szCs w:val="28"/>
          <w:vertAlign w:val="subscript"/>
          <w:lang w:val="en-US"/>
        </w:rPr>
        <w:t>i</w:t>
      </w:r>
      <w:r w:rsidRPr="009806BD">
        <w:rPr>
          <w:szCs w:val="28"/>
          <w:lang w:val="en-US"/>
        </w:rPr>
        <w:t>),</w:t>
      </w:r>
      <w:r w:rsidRPr="009806BD">
        <w:rPr>
          <w:szCs w:val="28"/>
          <w:lang w:val="en-US"/>
        </w:rPr>
        <w:tab/>
      </w:r>
      <w:r w:rsidRPr="009806BD">
        <w:rPr>
          <w:szCs w:val="28"/>
          <w:lang w:val="en-US"/>
        </w:rPr>
        <w:tab/>
      </w:r>
      <w:r w:rsidRPr="009806BD">
        <w:rPr>
          <w:szCs w:val="28"/>
          <w:lang w:val="en-US"/>
        </w:rPr>
        <w:tab/>
      </w:r>
      <w:r w:rsidRPr="009806BD">
        <w:rPr>
          <w:szCs w:val="28"/>
          <w:lang w:val="en-US"/>
        </w:rPr>
        <w:tab/>
      </w:r>
      <w:r w:rsidRPr="009806BD">
        <w:rPr>
          <w:szCs w:val="28"/>
          <w:lang w:val="en-US"/>
        </w:rPr>
        <w:tab/>
      </w:r>
      <w:r w:rsidRPr="009806BD">
        <w:rPr>
          <w:szCs w:val="28"/>
          <w:lang w:val="en-US"/>
        </w:rPr>
        <w:tab/>
      </w:r>
      <w:r w:rsidRPr="009806BD">
        <w:rPr>
          <w:szCs w:val="28"/>
          <w:lang w:val="en-US"/>
        </w:rPr>
        <w:tab/>
      </w:r>
      <w:r w:rsidRPr="009806BD">
        <w:rPr>
          <w:szCs w:val="28"/>
          <w:lang w:val="en-US"/>
        </w:rPr>
        <w:tab/>
        <w:t>(4.8)</w:t>
      </w:r>
    </w:p>
    <w:p w:rsidR="00E875F3" w:rsidRPr="0085294B" w:rsidRDefault="00E875F3" w:rsidP="009806BD">
      <w:pPr>
        <w:spacing w:line="360" w:lineRule="auto"/>
        <w:ind w:firstLine="720"/>
        <w:jc w:val="both"/>
        <w:rPr>
          <w:szCs w:val="28"/>
          <w:lang w:val="en-US"/>
        </w:rPr>
      </w:pPr>
    </w:p>
    <w:p w:rsidR="00E875F3" w:rsidRPr="009806BD" w:rsidRDefault="00E875F3" w:rsidP="009806BD">
      <w:pPr>
        <w:spacing w:line="360" w:lineRule="auto"/>
        <w:ind w:firstLine="720"/>
        <w:jc w:val="both"/>
        <w:rPr>
          <w:szCs w:val="28"/>
        </w:rPr>
      </w:pPr>
      <w:r w:rsidRPr="009806BD">
        <w:rPr>
          <w:szCs w:val="28"/>
        </w:rPr>
        <w:t xml:space="preserve">где </w:t>
      </w:r>
      <w:r w:rsidRPr="009806BD">
        <w:rPr>
          <w:szCs w:val="28"/>
          <w:lang w:val="en-US"/>
        </w:rPr>
        <w:t>R</w:t>
      </w:r>
      <w:r w:rsidRPr="009806BD">
        <w:rPr>
          <w:szCs w:val="28"/>
          <w:vertAlign w:val="subscript"/>
          <w:lang w:val="en-US"/>
        </w:rPr>
        <w:t>i</w:t>
      </w:r>
      <w:r w:rsidRPr="009806BD">
        <w:rPr>
          <w:szCs w:val="28"/>
        </w:rPr>
        <w:t xml:space="preserve"> </w:t>
      </w:r>
      <w:r w:rsidRPr="009806BD">
        <w:rPr>
          <w:szCs w:val="28"/>
          <w:lang w:val="en-US"/>
        </w:rPr>
        <w:sym w:font="Symbol" w:char="F02D"/>
      </w:r>
      <w:r w:rsidRPr="009806BD">
        <w:rPr>
          <w:szCs w:val="28"/>
        </w:rPr>
        <w:t xml:space="preserve"> выходное сопротивление транзистора </w:t>
      </w:r>
      <w:r w:rsidRPr="009806BD">
        <w:rPr>
          <w:szCs w:val="28"/>
          <w:lang w:val="en-US"/>
        </w:rPr>
        <w:t>VT</w:t>
      </w:r>
      <w:r w:rsidRPr="009806BD">
        <w:rPr>
          <w:szCs w:val="28"/>
        </w:rPr>
        <w:t>2 (</w:t>
      </w:r>
      <w:r w:rsidRPr="009806BD">
        <w:rPr>
          <w:szCs w:val="28"/>
          <w:lang w:val="en-US"/>
        </w:rPr>
        <w:t>R</w:t>
      </w:r>
      <w:r w:rsidRPr="009806BD">
        <w:rPr>
          <w:szCs w:val="28"/>
          <w:vertAlign w:val="subscript"/>
          <w:lang w:val="en-US"/>
        </w:rPr>
        <w:t>i</w:t>
      </w:r>
      <w:r w:rsidRPr="009806BD">
        <w:rPr>
          <w:szCs w:val="28"/>
        </w:rPr>
        <w:t>=1/</w:t>
      </w:r>
      <w:r w:rsidRPr="009806BD">
        <w:rPr>
          <w:szCs w:val="28"/>
          <w:lang w:val="en-US"/>
        </w:rPr>
        <w:t>h</w:t>
      </w:r>
      <w:r w:rsidRPr="009806BD">
        <w:rPr>
          <w:szCs w:val="28"/>
          <w:vertAlign w:val="subscript"/>
        </w:rPr>
        <w:t>22э</w:t>
      </w:r>
      <w:r w:rsidRPr="009806BD">
        <w:rPr>
          <w:szCs w:val="28"/>
        </w:rPr>
        <w:t>=800 Ом).</w:t>
      </w:r>
    </w:p>
    <w:p w:rsidR="00E875F3" w:rsidRPr="009806BD" w:rsidRDefault="00E875F3" w:rsidP="009806BD">
      <w:pPr>
        <w:spacing w:line="360" w:lineRule="auto"/>
        <w:ind w:firstLine="720"/>
        <w:jc w:val="both"/>
        <w:rPr>
          <w:szCs w:val="28"/>
        </w:rPr>
      </w:pPr>
      <w:r w:rsidRPr="009806BD">
        <w:rPr>
          <w:szCs w:val="28"/>
          <w:lang w:val="en-US"/>
        </w:rPr>
        <w:t>h</w:t>
      </w:r>
      <w:r w:rsidRPr="009806BD">
        <w:rPr>
          <w:szCs w:val="28"/>
          <w:vertAlign w:val="subscript"/>
        </w:rPr>
        <w:t>22э</w:t>
      </w:r>
      <w:r w:rsidRPr="009806BD">
        <w:rPr>
          <w:szCs w:val="28"/>
        </w:rPr>
        <w:t xml:space="preserve"> </w:t>
      </w:r>
      <w:r w:rsidRPr="009806BD">
        <w:rPr>
          <w:szCs w:val="28"/>
        </w:rPr>
        <w:sym w:font="Symbol" w:char="F02D"/>
      </w:r>
      <w:r w:rsidRPr="009806BD">
        <w:rPr>
          <w:szCs w:val="28"/>
        </w:rPr>
        <w:t xml:space="preserve"> справочная величина (</w:t>
      </w:r>
      <w:r w:rsidRPr="009806BD">
        <w:rPr>
          <w:szCs w:val="28"/>
          <w:lang w:val="en-US"/>
        </w:rPr>
        <w:t>h</w:t>
      </w:r>
      <w:r w:rsidRPr="009806BD">
        <w:rPr>
          <w:szCs w:val="28"/>
          <w:vertAlign w:val="subscript"/>
        </w:rPr>
        <w:t>22э</w:t>
      </w:r>
      <w:r w:rsidRPr="009806BD">
        <w:rPr>
          <w:szCs w:val="28"/>
        </w:rPr>
        <w:t>=1,25 мСм) [ ].</w:t>
      </w:r>
    </w:p>
    <w:p w:rsidR="00E875F3" w:rsidRPr="009806BD" w:rsidRDefault="00E875F3" w:rsidP="009806BD">
      <w:pPr>
        <w:spacing w:line="360" w:lineRule="auto"/>
        <w:ind w:firstLine="720"/>
        <w:jc w:val="both"/>
        <w:rPr>
          <w:szCs w:val="28"/>
        </w:rPr>
      </w:pPr>
      <w:r w:rsidRPr="009806BD">
        <w:rPr>
          <w:szCs w:val="28"/>
          <w:lang w:val="en-US"/>
        </w:rPr>
        <w:lastRenderedPageBreak/>
        <w:t>R</w:t>
      </w:r>
      <w:r w:rsidRPr="009806BD">
        <w:rPr>
          <w:szCs w:val="28"/>
          <w:vertAlign w:val="subscript"/>
        </w:rPr>
        <w:t>вых</w:t>
      </w:r>
      <w:r w:rsidRPr="009806BD">
        <w:rPr>
          <w:szCs w:val="28"/>
        </w:rPr>
        <w:t>=(300000 Ом</w:t>
      </w:r>
      <w:r w:rsidRPr="009806BD">
        <w:rPr>
          <w:szCs w:val="28"/>
          <w:lang w:val="en-US"/>
        </w:rPr>
        <w:sym w:font="Symbol" w:char="F0B4"/>
      </w:r>
      <w:r w:rsidRPr="009806BD">
        <w:rPr>
          <w:szCs w:val="28"/>
        </w:rPr>
        <w:t>800 Ом)/(300000 Ом+800 Ом)=800 Ом,</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 xml:space="preserve">Определяем коэффициент передачи каскада </w:t>
      </w:r>
      <w:r w:rsidRPr="009806BD">
        <w:rPr>
          <w:szCs w:val="28"/>
          <w:lang w:val="en-US"/>
        </w:rPr>
        <w:t>K</w:t>
      </w:r>
      <w:r w:rsidRPr="009806BD">
        <w:rPr>
          <w:szCs w:val="28"/>
        </w:rPr>
        <w:t xml:space="preserve"> [ ].</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lang w:val="en-US"/>
        </w:rPr>
        <w:t>K</w:t>
      </w:r>
      <w:r w:rsidRPr="009806BD">
        <w:rPr>
          <w:szCs w:val="28"/>
        </w:rPr>
        <w:t>=</w:t>
      </w:r>
      <w:r w:rsidRPr="009806BD">
        <w:rPr>
          <w:szCs w:val="28"/>
          <w:lang w:val="en-US"/>
        </w:rPr>
        <w:t>R</w:t>
      </w:r>
      <w:r w:rsidRPr="009806BD">
        <w:rPr>
          <w:szCs w:val="28"/>
        </w:rPr>
        <w:t>3</w:t>
      </w:r>
      <w:r w:rsidRPr="009806BD">
        <w:rPr>
          <w:szCs w:val="28"/>
          <w:lang w:val="en-US"/>
        </w:rPr>
        <w:sym w:font="Symbol" w:char="F0B4"/>
      </w:r>
      <w:r w:rsidRPr="009806BD">
        <w:rPr>
          <w:szCs w:val="28"/>
          <w:lang w:val="en-US"/>
        </w:rPr>
        <w:t>I</w:t>
      </w:r>
      <w:r w:rsidRPr="009806BD">
        <w:rPr>
          <w:szCs w:val="28"/>
          <w:vertAlign w:val="subscript"/>
        </w:rPr>
        <w:t>ок</w:t>
      </w:r>
      <w:r w:rsidRPr="009806BD">
        <w:rPr>
          <w:szCs w:val="28"/>
        </w:rPr>
        <w:t>/</w:t>
      </w:r>
      <w:r w:rsidRPr="009806BD">
        <w:rPr>
          <w:szCs w:val="28"/>
        </w:rPr>
        <w:sym w:font="Symbol" w:char="F06A"/>
      </w:r>
      <w:r w:rsidRPr="009806BD">
        <w:rPr>
          <w:szCs w:val="28"/>
          <w:vertAlign w:val="subscript"/>
          <w:lang w:val="en-US"/>
        </w:rPr>
        <w:t>t</w:t>
      </w:r>
      <w:r w:rsidRPr="009806BD">
        <w:rPr>
          <w:szCs w:val="28"/>
        </w:rPr>
        <w:t>,</w:t>
      </w:r>
      <w:r w:rsidR="009806BD" w:rsidRPr="009806BD">
        <w:rPr>
          <w:szCs w:val="28"/>
        </w:rPr>
        <w:t xml:space="preserve"> </w:t>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t>(4.9)</w:t>
      </w:r>
    </w:p>
    <w:p w:rsidR="00E875F3" w:rsidRPr="009806BD" w:rsidRDefault="00E875F3" w:rsidP="009806BD">
      <w:pPr>
        <w:spacing w:line="360" w:lineRule="auto"/>
        <w:ind w:firstLine="720"/>
        <w:jc w:val="both"/>
        <w:rPr>
          <w:szCs w:val="28"/>
        </w:rPr>
      </w:pPr>
      <w:r w:rsidRPr="009806BD">
        <w:rPr>
          <w:szCs w:val="28"/>
          <w:lang w:val="en-US"/>
        </w:rPr>
        <w:t>K</w:t>
      </w:r>
      <w:r w:rsidRPr="009806BD">
        <w:rPr>
          <w:szCs w:val="28"/>
        </w:rPr>
        <w:t>=2500 Ом</w:t>
      </w:r>
      <w:r w:rsidRPr="009806BD">
        <w:rPr>
          <w:szCs w:val="28"/>
          <w:lang w:val="en-US"/>
        </w:rPr>
        <w:sym w:font="Symbol" w:char="F0B4"/>
      </w:r>
      <w:r w:rsidRPr="009806BD">
        <w:rPr>
          <w:szCs w:val="28"/>
        </w:rPr>
        <w:t>0,001 мА/26 мВ=30</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 xml:space="preserve">Определим разделительную емкость С4. </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lang w:val="en-US"/>
        </w:rPr>
        <w:t>C</w:t>
      </w:r>
      <w:r w:rsidRPr="009806BD">
        <w:rPr>
          <w:szCs w:val="28"/>
        </w:rPr>
        <w:t>4=1/(2</w:t>
      </w:r>
      <w:r w:rsidRPr="009806BD">
        <w:rPr>
          <w:szCs w:val="28"/>
          <w:lang w:val="en-US"/>
        </w:rPr>
        <w:sym w:font="Symbol" w:char="F0B4"/>
      </w:r>
      <w:r w:rsidRPr="009806BD">
        <w:rPr>
          <w:szCs w:val="28"/>
          <w:lang w:val="en-US"/>
        </w:rPr>
        <w:sym w:font="Symbol" w:char="F070"/>
      </w:r>
      <w:r w:rsidRPr="009806BD">
        <w:rPr>
          <w:szCs w:val="28"/>
          <w:lang w:val="en-US"/>
        </w:rPr>
        <w:sym w:font="Symbol" w:char="F0B4"/>
      </w:r>
      <w:r w:rsidRPr="009806BD">
        <w:rPr>
          <w:szCs w:val="28"/>
          <w:lang w:val="en-US"/>
        </w:rPr>
        <w:t>f</w:t>
      </w:r>
      <w:r w:rsidRPr="009806BD">
        <w:rPr>
          <w:szCs w:val="28"/>
          <w:vertAlign w:val="subscript"/>
        </w:rPr>
        <w:t>н</w:t>
      </w:r>
      <w:r w:rsidRPr="009806BD">
        <w:rPr>
          <w:szCs w:val="28"/>
          <w:lang w:val="en-US"/>
        </w:rPr>
        <w:sym w:font="Symbol" w:char="F0B4"/>
      </w:r>
      <w:r w:rsidRPr="009806BD">
        <w:rPr>
          <w:szCs w:val="28"/>
        </w:rPr>
        <w:t>0,5</w:t>
      </w:r>
      <w:r w:rsidRPr="009806BD">
        <w:rPr>
          <w:szCs w:val="28"/>
          <w:lang w:val="en-US"/>
        </w:rPr>
        <w:sym w:font="Symbol" w:char="F0B4"/>
      </w:r>
      <w:r w:rsidRPr="009806BD">
        <w:rPr>
          <w:szCs w:val="28"/>
          <w:lang w:val="en-US"/>
        </w:rPr>
        <w:t>R</w:t>
      </w:r>
      <w:r w:rsidRPr="009806BD">
        <w:rPr>
          <w:szCs w:val="28"/>
          <w:vertAlign w:val="subscript"/>
        </w:rPr>
        <w:t>вых</w:t>
      </w:r>
      <w:r w:rsidRPr="009806BD">
        <w:rPr>
          <w:szCs w:val="28"/>
        </w:rPr>
        <w:t>)= 1/(2</w:t>
      </w:r>
      <w:r w:rsidRPr="009806BD">
        <w:rPr>
          <w:szCs w:val="28"/>
          <w:lang w:val="en-US"/>
        </w:rPr>
        <w:sym w:font="Symbol" w:char="F0B4"/>
      </w:r>
      <w:r w:rsidRPr="009806BD">
        <w:rPr>
          <w:szCs w:val="28"/>
        </w:rPr>
        <w:t>3,14</w:t>
      </w:r>
      <w:r w:rsidRPr="009806BD">
        <w:rPr>
          <w:szCs w:val="28"/>
          <w:lang w:val="en-US"/>
        </w:rPr>
        <w:sym w:font="Symbol" w:char="F0B4"/>
      </w:r>
      <w:r w:rsidRPr="009806BD">
        <w:rPr>
          <w:szCs w:val="28"/>
        </w:rPr>
        <w:t>300 Гц</w:t>
      </w:r>
      <w:r w:rsidRPr="009806BD">
        <w:rPr>
          <w:szCs w:val="28"/>
          <w:lang w:val="en-US"/>
        </w:rPr>
        <w:sym w:font="Symbol" w:char="F0B4"/>
      </w:r>
      <w:r w:rsidRPr="009806BD">
        <w:rPr>
          <w:szCs w:val="28"/>
        </w:rPr>
        <w:t>0,5</w:t>
      </w:r>
      <w:r w:rsidRPr="009806BD">
        <w:rPr>
          <w:szCs w:val="28"/>
          <w:lang w:val="en-US"/>
        </w:rPr>
        <w:sym w:font="Symbol" w:char="F0B4"/>
      </w:r>
      <w:r w:rsidRPr="009806BD">
        <w:rPr>
          <w:szCs w:val="28"/>
        </w:rPr>
        <w:t>800 Ом)=1,3</w:t>
      </w:r>
      <w:r w:rsidRPr="009806BD">
        <w:rPr>
          <w:szCs w:val="28"/>
          <w:lang w:val="en-US"/>
        </w:rPr>
        <w:sym w:font="Symbol" w:char="F0B4"/>
      </w:r>
      <w:r w:rsidRPr="009806BD">
        <w:rPr>
          <w:szCs w:val="28"/>
        </w:rPr>
        <w:t>10</w:t>
      </w:r>
      <w:r w:rsidRPr="009806BD">
        <w:rPr>
          <w:szCs w:val="28"/>
          <w:vertAlign w:val="superscript"/>
        </w:rPr>
        <w:t xml:space="preserve">-6 </w:t>
      </w:r>
      <w:r w:rsidRPr="009806BD">
        <w:rPr>
          <w:szCs w:val="28"/>
        </w:rPr>
        <w:t>Ф</w:t>
      </w:r>
    </w:p>
    <w:p w:rsidR="00E875F3" w:rsidRPr="009806BD" w:rsidRDefault="00E875F3" w:rsidP="009806BD">
      <w:pPr>
        <w:spacing w:line="360" w:lineRule="auto"/>
        <w:ind w:firstLine="720"/>
        <w:jc w:val="both"/>
        <w:rPr>
          <w:szCs w:val="28"/>
        </w:rPr>
      </w:pP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t>(4.10)</w:t>
      </w:r>
    </w:p>
    <w:p w:rsidR="00171942" w:rsidRPr="00FE197A" w:rsidRDefault="00171942"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 xml:space="preserve">Теперь необходимо определить величину коэффициента усиления следущего каскада, который должен усилить сигнал до уровня 1,5 В (порог срабатывания компаратора). </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lang w:val="en-US"/>
        </w:rPr>
        <w:t>K</w:t>
      </w:r>
      <w:r w:rsidRPr="009806BD">
        <w:rPr>
          <w:szCs w:val="28"/>
        </w:rPr>
        <w:t>1=</w:t>
      </w:r>
      <w:r w:rsidRPr="009806BD">
        <w:rPr>
          <w:szCs w:val="28"/>
          <w:lang w:val="en-US"/>
        </w:rPr>
        <w:t>U</w:t>
      </w:r>
      <w:r w:rsidRPr="009806BD">
        <w:rPr>
          <w:szCs w:val="28"/>
          <w:vertAlign w:val="subscript"/>
        </w:rPr>
        <w:t>комп</w:t>
      </w:r>
      <w:r w:rsidRPr="009806BD">
        <w:rPr>
          <w:szCs w:val="28"/>
        </w:rPr>
        <w:t>/(</w:t>
      </w:r>
      <w:r w:rsidRPr="009806BD">
        <w:rPr>
          <w:szCs w:val="28"/>
          <w:lang w:val="en-US"/>
        </w:rPr>
        <w:t>U</w:t>
      </w:r>
      <w:r w:rsidRPr="009806BD">
        <w:rPr>
          <w:szCs w:val="28"/>
          <w:vertAlign w:val="subscript"/>
        </w:rPr>
        <w:t>вх</w:t>
      </w:r>
      <w:r w:rsidRPr="009806BD">
        <w:rPr>
          <w:szCs w:val="28"/>
          <w:vertAlign w:val="subscript"/>
          <w:lang w:val="en-US"/>
        </w:rPr>
        <w:t>vt</w:t>
      </w:r>
      <w:r w:rsidRPr="009806BD">
        <w:rPr>
          <w:szCs w:val="28"/>
          <w:vertAlign w:val="subscript"/>
        </w:rPr>
        <w:t>3</w:t>
      </w:r>
      <w:r w:rsidRPr="009806BD">
        <w:rPr>
          <w:szCs w:val="28"/>
          <w:lang w:val="en-US"/>
        </w:rPr>
        <w:sym w:font="Symbol" w:char="F0B4"/>
      </w:r>
      <w:r w:rsidRPr="009806BD">
        <w:rPr>
          <w:szCs w:val="28"/>
          <w:lang w:val="en-US"/>
        </w:rPr>
        <w:t>K</w:t>
      </w:r>
      <w:r w:rsidRPr="009806BD">
        <w:rPr>
          <w:szCs w:val="28"/>
        </w:rPr>
        <w:t>),</w:t>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t>(4.11)</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 xml:space="preserve">Где </w:t>
      </w:r>
      <w:r w:rsidRPr="009806BD">
        <w:rPr>
          <w:szCs w:val="28"/>
          <w:lang w:val="en-US"/>
        </w:rPr>
        <w:t>U</w:t>
      </w:r>
      <w:r w:rsidRPr="009806BD">
        <w:rPr>
          <w:szCs w:val="28"/>
          <w:vertAlign w:val="subscript"/>
        </w:rPr>
        <w:t>комп</w:t>
      </w:r>
      <w:r w:rsidRPr="009806BD">
        <w:rPr>
          <w:szCs w:val="28"/>
        </w:rPr>
        <w:t xml:space="preserve"> </w:t>
      </w:r>
      <w:r w:rsidRPr="009806BD">
        <w:rPr>
          <w:szCs w:val="28"/>
        </w:rPr>
        <w:sym w:font="Symbol" w:char="F02D"/>
      </w:r>
      <w:r w:rsidRPr="009806BD">
        <w:rPr>
          <w:szCs w:val="28"/>
        </w:rPr>
        <w:t xml:space="preserve"> напряжение на входе компаратора;</w:t>
      </w:r>
    </w:p>
    <w:p w:rsidR="00E875F3" w:rsidRPr="009806BD" w:rsidRDefault="009806BD" w:rsidP="009806BD">
      <w:pPr>
        <w:spacing w:line="360" w:lineRule="auto"/>
        <w:ind w:firstLine="720"/>
        <w:jc w:val="both"/>
        <w:rPr>
          <w:szCs w:val="28"/>
        </w:rPr>
      </w:pPr>
      <w:r w:rsidRPr="009806BD">
        <w:rPr>
          <w:szCs w:val="28"/>
        </w:rPr>
        <w:t xml:space="preserve"> </w:t>
      </w:r>
      <w:r w:rsidR="00E875F3" w:rsidRPr="009806BD">
        <w:rPr>
          <w:szCs w:val="28"/>
          <w:lang w:val="en-US"/>
        </w:rPr>
        <w:t>U</w:t>
      </w:r>
      <w:r w:rsidR="00E875F3" w:rsidRPr="009806BD">
        <w:rPr>
          <w:szCs w:val="28"/>
          <w:vertAlign w:val="subscript"/>
        </w:rPr>
        <w:t>вх</w:t>
      </w:r>
      <w:r w:rsidR="00E875F3" w:rsidRPr="009806BD">
        <w:rPr>
          <w:szCs w:val="28"/>
          <w:vertAlign w:val="subscript"/>
          <w:lang w:val="en-US"/>
        </w:rPr>
        <w:t>vt</w:t>
      </w:r>
      <w:r w:rsidR="00E875F3" w:rsidRPr="009806BD">
        <w:rPr>
          <w:szCs w:val="28"/>
          <w:vertAlign w:val="subscript"/>
        </w:rPr>
        <w:t>3</w:t>
      </w:r>
      <w:r w:rsidR="00E875F3" w:rsidRPr="009806BD">
        <w:rPr>
          <w:szCs w:val="28"/>
        </w:rPr>
        <w:t xml:space="preserve"> </w:t>
      </w:r>
      <w:r w:rsidR="00E875F3" w:rsidRPr="009806BD">
        <w:rPr>
          <w:szCs w:val="28"/>
          <w:lang w:val="en-US"/>
        </w:rPr>
        <w:sym w:font="Symbol" w:char="F02D"/>
      </w:r>
      <w:r w:rsidR="00E875F3" w:rsidRPr="009806BD">
        <w:rPr>
          <w:szCs w:val="28"/>
        </w:rPr>
        <w:t xml:space="preserve"> напряжение на входе каскада, построенного на транзисторе </w:t>
      </w:r>
      <w:r w:rsidR="00E875F3" w:rsidRPr="009806BD">
        <w:rPr>
          <w:szCs w:val="28"/>
          <w:lang w:val="en-US"/>
        </w:rPr>
        <w:t>VT</w:t>
      </w:r>
      <w:r w:rsidR="00E875F3" w:rsidRPr="009806BD">
        <w:rPr>
          <w:szCs w:val="28"/>
        </w:rPr>
        <w:t>2.</w:t>
      </w:r>
    </w:p>
    <w:p w:rsidR="00E875F3" w:rsidRPr="009806BD" w:rsidRDefault="00E875F3" w:rsidP="009806BD">
      <w:pPr>
        <w:spacing w:line="360" w:lineRule="auto"/>
        <w:ind w:firstLine="720"/>
        <w:jc w:val="both"/>
        <w:rPr>
          <w:szCs w:val="28"/>
        </w:rPr>
      </w:pPr>
    </w:p>
    <w:p w:rsidR="00E875F3" w:rsidRPr="009806BD" w:rsidRDefault="009806BD" w:rsidP="009806BD">
      <w:pPr>
        <w:spacing w:line="360" w:lineRule="auto"/>
        <w:ind w:firstLine="720"/>
        <w:jc w:val="both"/>
        <w:rPr>
          <w:szCs w:val="28"/>
        </w:rPr>
      </w:pPr>
      <w:r w:rsidRPr="009806BD">
        <w:rPr>
          <w:szCs w:val="28"/>
        </w:rPr>
        <w:t xml:space="preserve"> </w:t>
      </w:r>
      <w:r w:rsidR="00E875F3" w:rsidRPr="009806BD">
        <w:rPr>
          <w:szCs w:val="28"/>
          <w:lang w:val="en-US"/>
        </w:rPr>
        <w:t>K</w:t>
      </w:r>
      <w:r w:rsidR="00E875F3" w:rsidRPr="009806BD">
        <w:rPr>
          <w:szCs w:val="28"/>
        </w:rPr>
        <w:t>1=1,5 В/(0,003 В</w:t>
      </w:r>
      <w:r w:rsidR="00E875F3" w:rsidRPr="009806BD">
        <w:rPr>
          <w:szCs w:val="28"/>
          <w:lang w:val="en-US"/>
        </w:rPr>
        <w:sym w:font="Symbol" w:char="F0B4"/>
      </w:r>
      <w:r w:rsidR="00E875F3" w:rsidRPr="009806BD">
        <w:rPr>
          <w:szCs w:val="28"/>
        </w:rPr>
        <w:t>30)=10</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 xml:space="preserve">Исходя из этого определяем величину сопротивления </w:t>
      </w:r>
      <w:r w:rsidRPr="009806BD">
        <w:rPr>
          <w:szCs w:val="28"/>
          <w:lang w:val="en-US"/>
        </w:rPr>
        <w:t>R</w:t>
      </w:r>
      <w:r w:rsidRPr="009806BD">
        <w:rPr>
          <w:szCs w:val="28"/>
        </w:rPr>
        <w:t>7.</w:t>
      </w:r>
    </w:p>
    <w:p w:rsidR="00E875F3" w:rsidRPr="009806BD" w:rsidRDefault="00E875F3" w:rsidP="009806BD">
      <w:pPr>
        <w:spacing w:line="360" w:lineRule="auto"/>
        <w:ind w:firstLine="720"/>
        <w:jc w:val="both"/>
        <w:rPr>
          <w:szCs w:val="28"/>
        </w:rPr>
      </w:pPr>
    </w:p>
    <w:p w:rsidR="00E875F3" w:rsidRPr="009806BD" w:rsidRDefault="009806BD" w:rsidP="009806BD">
      <w:pPr>
        <w:spacing w:line="360" w:lineRule="auto"/>
        <w:ind w:firstLine="720"/>
        <w:jc w:val="both"/>
        <w:rPr>
          <w:szCs w:val="28"/>
        </w:rPr>
      </w:pPr>
      <w:r w:rsidRPr="009806BD">
        <w:rPr>
          <w:szCs w:val="28"/>
        </w:rPr>
        <w:t xml:space="preserve"> </w:t>
      </w:r>
      <w:r w:rsidR="00E875F3" w:rsidRPr="009806BD">
        <w:rPr>
          <w:szCs w:val="28"/>
          <w:lang w:val="en-US"/>
        </w:rPr>
        <w:t>R</w:t>
      </w:r>
      <w:r w:rsidR="00E875F3" w:rsidRPr="009806BD">
        <w:rPr>
          <w:szCs w:val="28"/>
        </w:rPr>
        <w:t>7=</w:t>
      </w:r>
      <w:r w:rsidR="00E875F3" w:rsidRPr="009806BD">
        <w:rPr>
          <w:szCs w:val="28"/>
          <w:lang w:val="en-US"/>
        </w:rPr>
        <w:t>K</w:t>
      </w:r>
      <w:r w:rsidR="00E875F3" w:rsidRPr="009806BD">
        <w:rPr>
          <w:szCs w:val="28"/>
        </w:rPr>
        <w:t>1</w:t>
      </w:r>
      <w:r w:rsidR="00E875F3" w:rsidRPr="009806BD">
        <w:rPr>
          <w:szCs w:val="28"/>
          <w:lang w:val="en-US"/>
        </w:rPr>
        <w:sym w:font="Symbol" w:char="F0B4"/>
      </w:r>
      <w:r w:rsidR="00E875F3" w:rsidRPr="009806BD">
        <w:rPr>
          <w:szCs w:val="28"/>
          <w:lang w:val="en-US"/>
        </w:rPr>
        <w:t>R</w:t>
      </w:r>
      <w:r w:rsidR="00E875F3" w:rsidRPr="009806BD">
        <w:rPr>
          <w:szCs w:val="28"/>
        </w:rPr>
        <w:t>3=10</w:t>
      </w:r>
      <w:r w:rsidR="00E875F3" w:rsidRPr="009806BD">
        <w:rPr>
          <w:szCs w:val="28"/>
        </w:rPr>
        <w:sym w:font="Symbol" w:char="F0B4"/>
      </w:r>
      <w:r w:rsidR="00E875F3" w:rsidRPr="009806BD">
        <w:rPr>
          <w:szCs w:val="28"/>
        </w:rPr>
        <w:t>2500 Ом=25000 Ом (принимаем 24 кОм)</w:t>
      </w:r>
      <w:r w:rsidR="00E875F3" w:rsidRPr="009806BD">
        <w:rPr>
          <w:szCs w:val="28"/>
        </w:rPr>
        <w:tab/>
      </w:r>
      <w:r w:rsidR="00E875F3" w:rsidRPr="009806BD">
        <w:rPr>
          <w:szCs w:val="28"/>
        </w:rPr>
        <w:tab/>
        <w:t>(4.12)</w:t>
      </w:r>
    </w:p>
    <w:p w:rsidR="00E875F3" w:rsidRPr="009806BD" w:rsidRDefault="00171942" w:rsidP="009806BD">
      <w:pPr>
        <w:spacing w:line="360" w:lineRule="auto"/>
        <w:ind w:firstLine="720"/>
        <w:jc w:val="both"/>
        <w:rPr>
          <w:szCs w:val="28"/>
        </w:rPr>
      </w:pPr>
      <w:r>
        <w:rPr>
          <w:szCs w:val="28"/>
        </w:rPr>
        <w:br w:type="page"/>
      </w:r>
      <w:r w:rsidR="00E875F3" w:rsidRPr="009806BD">
        <w:rPr>
          <w:szCs w:val="28"/>
        </w:rPr>
        <w:lastRenderedPageBreak/>
        <w:t>Определяем емкость С6 (ограничивает полосу пропускания до уровня 3400 Гц)</w:t>
      </w:r>
    </w:p>
    <w:p w:rsidR="00E875F3" w:rsidRPr="009806BD" w:rsidRDefault="00E875F3" w:rsidP="009806BD">
      <w:pPr>
        <w:spacing w:line="360" w:lineRule="auto"/>
        <w:ind w:firstLine="720"/>
        <w:jc w:val="both"/>
        <w:rPr>
          <w:szCs w:val="28"/>
        </w:rPr>
      </w:pPr>
    </w:p>
    <w:p w:rsidR="00E875F3" w:rsidRPr="009806BD" w:rsidRDefault="009806BD" w:rsidP="009806BD">
      <w:pPr>
        <w:spacing w:line="360" w:lineRule="auto"/>
        <w:ind w:firstLine="720"/>
        <w:jc w:val="both"/>
        <w:rPr>
          <w:szCs w:val="28"/>
        </w:rPr>
      </w:pPr>
      <w:r w:rsidRPr="009806BD">
        <w:rPr>
          <w:szCs w:val="28"/>
        </w:rPr>
        <w:t xml:space="preserve"> </w:t>
      </w:r>
      <w:r w:rsidR="00E875F3" w:rsidRPr="009806BD">
        <w:rPr>
          <w:szCs w:val="28"/>
        </w:rPr>
        <w:t>С6=1/(2</w:t>
      </w:r>
      <w:r w:rsidR="00E875F3" w:rsidRPr="009806BD">
        <w:rPr>
          <w:szCs w:val="28"/>
        </w:rPr>
        <w:sym w:font="Symbol" w:char="F0B4"/>
      </w:r>
      <w:r w:rsidR="00E875F3" w:rsidRPr="009806BD">
        <w:rPr>
          <w:szCs w:val="28"/>
        </w:rPr>
        <w:sym w:font="Symbol" w:char="F070"/>
      </w:r>
      <w:r w:rsidR="00E875F3" w:rsidRPr="009806BD">
        <w:rPr>
          <w:szCs w:val="28"/>
        </w:rPr>
        <w:sym w:font="Symbol" w:char="F0B4"/>
      </w:r>
      <w:r w:rsidR="00E875F3" w:rsidRPr="009806BD">
        <w:rPr>
          <w:szCs w:val="28"/>
          <w:lang w:val="en-US"/>
        </w:rPr>
        <w:t>f</w:t>
      </w:r>
      <w:r w:rsidR="00E875F3" w:rsidRPr="009806BD">
        <w:rPr>
          <w:szCs w:val="28"/>
          <w:vertAlign w:val="subscript"/>
        </w:rPr>
        <w:t>в</w:t>
      </w:r>
      <w:r w:rsidR="00E875F3" w:rsidRPr="009806BD">
        <w:rPr>
          <w:szCs w:val="28"/>
        </w:rPr>
        <w:sym w:font="Symbol" w:char="F0B4"/>
      </w:r>
      <w:r w:rsidR="00E875F3" w:rsidRPr="009806BD">
        <w:rPr>
          <w:szCs w:val="28"/>
          <w:lang w:val="en-US"/>
        </w:rPr>
        <w:t>R</w:t>
      </w:r>
      <w:r w:rsidR="00E875F3" w:rsidRPr="009806BD">
        <w:rPr>
          <w:szCs w:val="28"/>
        </w:rPr>
        <w:t>7)=1/(6,28</w:t>
      </w:r>
      <w:r w:rsidR="00E875F3" w:rsidRPr="009806BD">
        <w:rPr>
          <w:szCs w:val="28"/>
        </w:rPr>
        <w:sym w:font="Symbol" w:char="F0B4"/>
      </w:r>
      <w:r w:rsidR="00E875F3" w:rsidRPr="009806BD">
        <w:rPr>
          <w:szCs w:val="28"/>
        </w:rPr>
        <w:t>3400 Гц</w:t>
      </w:r>
      <w:r w:rsidR="00E875F3" w:rsidRPr="009806BD">
        <w:rPr>
          <w:szCs w:val="28"/>
        </w:rPr>
        <w:sym w:font="Symbol" w:char="F0B4"/>
      </w:r>
      <w:r w:rsidR="00E875F3" w:rsidRPr="009806BD">
        <w:rPr>
          <w:szCs w:val="28"/>
        </w:rPr>
        <w:t>24000 Ом)=1,9 нФ</w:t>
      </w:r>
      <w:r w:rsidR="00E875F3" w:rsidRPr="009806BD">
        <w:rPr>
          <w:szCs w:val="28"/>
        </w:rPr>
        <w:tab/>
      </w:r>
      <w:r w:rsidR="00E875F3" w:rsidRPr="009806BD">
        <w:rPr>
          <w:szCs w:val="28"/>
        </w:rPr>
        <w:tab/>
        <w:t>(4.13)</w:t>
      </w:r>
    </w:p>
    <w:p w:rsidR="00E875F3" w:rsidRPr="009806BD" w:rsidRDefault="00E875F3" w:rsidP="009806BD">
      <w:pPr>
        <w:spacing w:line="360" w:lineRule="auto"/>
        <w:ind w:firstLine="720"/>
        <w:jc w:val="both"/>
        <w:rPr>
          <w:szCs w:val="28"/>
        </w:rPr>
      </w:pPr>
      <w:r w:rsidRPr="009806BD">
        <w:rPr>
          <w:szCs w:val="28"/>
        </w:rPr>
        <w:t>(принимаем 2нФ)</w:t>
      </w:r>
    </w:p>
    <w:p w:rsidR="00E875F3" w:rsidRPr="009806BD" w:rsidRDefault="00E875F3" w:rsidP="009806BD">
      <w:pPr>
        <w:spacing w:line="360" w:lineRule="auto"/>
        <w:ind w:firstLine="720"/>
        <w:jc w:val="both"/>
        <w:rPr>
          <w:szCs w:val="28"/>
        </w:rPr>
      </w:pPr>
    </w:p>
    <w:p w:rsidR="00E875F3" w:rsidRPr="009806BD" w:rsidRDefault="00E875F3" w:rsidP="00171942">
      <w:pPr>
        <w:spacing w:line="360" w:lineRule="auto"/>
        <w:ind w:firstLine="720"/>
        <w:jc w:val="center"/>
        <w:rPr>
          <w:b/>
          <w:szCs w:val="28"/>
        </w:rPr>
      </w:pPr>
      <w:r w:rsidRPr="009806BD">
        <w:rPr>
          <w:b/>
          <w:szCs w:val="28"/>
        </w:rPr>
        <w:t>4.2 Расчет ШИМ и цепи АРУ</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 xml:space="preserve">Определяем величину конденсатора С12 исходя из условия </w:t>
      </w:r>
      <w:r w:rsidRPr="009806BD">
        <w:rPr>
          <w:szCs w:val="28"/>
        </w:rPr>
        <w:sym w:font="Symbol" w:char="F074"/>
      </w:r>
      <w:r w:rsidRPr="009806BD">
        <w:rPr>
          <w:szCs w:val="28"/>
        </w:rPr>
        <w:t xml:space="preserve"> =</w:t>
      </w:r>
      <w:r w:rsidRPr="009806BD">
        <w:rPr>
          <w:szCs w:val="28"/>
          <w:lang w:val="en-US"/>
        </w:rPr>
        <w:t>R</w:t>
      </w:r>
      <w:r w:rsidRPr="009806BD">
        <w:rPr>
          <w:szCs w:val="28"/>
        </w:rPr>
        <w:t>11</w:t>
      </w:r>
      <w:r w:rsidRPr="009806BD">
        <w:rPr>
          <w:szCs w:val="28"/>
          <w:lang w:val="en-US"/>
        </w:rPr>
        <w:sym w:font="Symbol" w:char="F0B4"/>
      </w:r>
      <w:r w:rsidRPr="009806BD">
        <w:rPr>
          <w:szCs w:val="28"/>
          <w:lang w:val="en-US"/>
        </w:rPr>
        <w:t>C</w:t>
      </w:r>
      <w:r w:rsidRPr="009806BD">
        <w:rPr>
          <w:szCs w:val="28"/>
        </w:rPr>
        <w:t>12=1/</w:t>
      </w:r>
      <w:r w:rsidRPr="009806BD">
        <w:rPr>
          <w:szCs w:val="28"/>
          <w:lang w:val="en-US"/>
        </w:rPr>
        <w:t>f</w:t>
      </w:r>
      <w:r w:rsidRPr="009806BD">
        <w:rPr>
          <w:szCs w:val="28"/>
          <w:vertAlign w:val="subscript"/>
        </w:rPr>
        <w:t>пн</w:t>
      </w:r>
      <w:r w:rsidRPr="009806BD">
        <w:rPr>
          <w:szCs w:val="28"/>
        </w:rPr>
        <w:t xml:space="preserve">. Где </w:t>
      </w:r>
    </w:p>
    <w:p w:rsidR="00E875F3" w:rsidRPr="009806BD" w:rsidRDefault="00E875F3" w:rsidP="009806BD">
      <w:pPr>
        <w:spacing w:line="360" w:lineRule="auto"/>
        <w:ind w:firstLine="720"/>
        <w:jc w:val="both"/>
        <w:rPr>
          <w:szCs w:val="28"/>
        </w:rPr>
      </w:pPr>
      <w:r w:rsidRPr="009806BD">
        <w:rPr>
          <w:szCs w:val="28"/>
          <w:lang w:val="en-US"/>
        </w:rPr>
        <w:t>f</w:t>
      </w:r>
      <w:r w:rsidRPr="009806BD">
        <w:rPr>
          <w:szCs w:val="28"/>
          <w:vertAlign w:val="subscript"/>
        </w:rPr>
        <w:t xml:space="preserve">пн </w:t>
      </w:r>
      <w:r w:rsidRPr="009806BD">
        <w:rPr>
          <w:szCs w:val="28"/>
        </w:rPr>
        <w:sym w:font="Symbol" w:char="F02D"/>
      </w:r>
      <w:r w:rsidRPr="009806BD">
        <w:rPr>
          <w:szCs w:val="28"/>
        </w:rPr>
        <w:t xml:space="preserve"> частота следования прямоугольных импульсов, поступающих с вывода микроконтроллера на вход компаратора через цепь </w:t>
      </w:r>
      <w:r w:rsidRPr="009806BD">
        <w:rPr>
          <w:szCs w:val="28"/>
          <w:lang w:val="en-US"/>
        </w:rPr>
        <w:t>C</w:t>
      </w:r>
      <w:r w:rsidRPr="009806BD">
        <w:rPr>
          <w:szCs w:val="28"/>
        </w:rPr>
        <w:t xml:space="preserve">11, </w:t>
      </w:r>
      <w:r w:rsidRPr="009806BD">
        <w:rPr>
          <w:szCs w:val="28"/>
          <w:lang w:val="en-US"/>
        </w:rPr>
        <w:t>R</w:t>
      </w:r>
      <w:r w:rsidRPr="009806BD">
        <w:rPr>
          <w:szCs w:val="28"/>
        </w:rPr>
        <w:t xml:space="preserve">11 (выбирается равной 20 кГц, величиной сопротивления </w:t>
      </w:r>
      <w:r w:rsidRPr="009806BD">
        <w:rPr>
          <w:szCs w:val="28"/>
          <w:lang w:val="en-US"/>
        </w:rPr>
        <w:t>R</w:t>
      </w:r>
      <w:r w:rsidRPr="009806BD">
        <w:rPr>
          <w:szCs w:val="28"/>
        </w:rPr>
        <w:t>11задаемся равной 20 кОм ).</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С12=1/(2</w:t>
      </w:r>
      <w:r w:rsidRPr="009806BD">
        <w:rPr>
          <w:szCs w:val="28"/>
          <w:lang w:val="en-US"/>
        </w:rPr>
        <w:sym w:font="Symbol" w:char="F0B4"/>
      </w:r>
      <w:r w:rsidRPr="009806BD">
        <w:rPr>
          <w:szCs w:val="28"/>
          <w:lang w:val="en-US"/>
        </w:rPr>
        <w:sym w:font="Symbol" w:char="F070"/>
      </w:r>
      <w:r w:rsidRPr="009806BD">
        <w:rPr>
          <w:szCs w:val="28"/>
          <w:lang w:val="en-US"/>
        </w:rPr>
        <w:sym w:font="Symbol" w:char="F0B4"/>
      </w:r>
      <w:r w:rsidRPr="009806BD">
        <w:rPr>
          <w:szCs w:val="28"/>
          <w:lang w:val="en-US"/>
        </w:rPr>
        <w:t>f</w:t>
      </w:r>
      <w:r w:rsidRPr="009806BD">
        <w:rPr>
          <w:szCs w:val="28"/>
          <w:vertAlign w:val="subscript"/>
        </w:rPr>
        <w:t>пн</w:t>
      </w:r>
      <w:r w:rsidRPr="009806BD">
        <w:rPr>
          <w:szCs w:val="28"/>
          <w:lang w:val="en-US"/>
        </w:rPr>
        <w:sym w:font="Symbol" w:char="F0B4"/>
      </w:r>
      <w:r w:rsidRPr="009806BD">
        <w:rPr>
          <w:szCs w:val="28"/>
          <w:lang w:val="en-US"/>
        </w:rPr>
        <w:t>R</w:t>
      </w:r>
      <w:r w:rsidRPr="009806BD">
        <w:rPr>
          <w:szCs w:val="28"/>
        </w:rPr>
        <w:t>11)=1/(6,28</w:t>
      </w:r>
      <w:r w:rsidRPr="009806BD">
        <w:rPr>
          <w:szCs w:val="28"/>
          <w:lang w:val="en-US"/>
        </w:rPr>
        <w:sym w:font="Symbol" w:char="F0B4"/>
      </w:r>
      <w:r w:rsidRPr="009806BD">
        <w:rPr>
          <w:szCs w:val="28"/>
        </w:rPr>
        <w:t>20000 Гц</w:t>
      </w:r>
      <w:r w:rsidRPr="009806BD">
        <w:rPr>
          <w:szCs w:val="28"/>
        </w:rPr>
        <w:sym w:font="Symbol" w:char="F0B4"/>
      </w:r>
      <w:r w:rsidRPr="009806BD">
        <w:rPr>
          <w:szCs w:val="28"/>
        </w:rPr>
        <w:t>20000 Ом)=0,39 мкФ</w:t>
      </w:r>
      <w:r w:rsidRPr="009806BD">
        <w:rPr>
          <w:szCs w:val="28"/>
        </w:rPr>
        <w:tab/>
        <w:t>(4.14)</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Емкость С11 определяется как разделительная по следующей формуле.</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С11=10/(2</w:t>
      </w:r>
      <w:r w:rsidRPr="009806BD">
        <w:rPr>
          <w:szCs w:val="28"/>
          <w:lang w:val="en-US"/>
        </w:rPr>
        <w:sym w:font="Symbol" w:char="F0B4"/>
      </w:r>
      <w:r w:rsidRPr="009806BD">
        <w:rPr>
          <w:szCs w:val="28"/>
          <w:lang w:val="en-US"/>
        </w:rPr>
        <w:sym w:font="Symbol" w:char="F070"/>
      </w:r>
      <w:r w:rsidRPr="009806BD">
        <w:rPr>
          <w:szCs w:val="28"/>
          <w:lang w:val="en-US"/>
        </w:rPr>
        <w:sym w:font="Symbol" w:char="F0B4"/>
      </w:r>
      <w:r w:rsidRPr="009806BD">
        <w:rPr>
          <w:szCs w:val="28"/>
          <w:lang w:val="en-US"/>
        </w:rPr>
        <w:t>f</w:t>
      </w:r>
      <w:r w:rsidRPr="009806BD">
        <w:rPr>
          <w:szCs w:val="28"/>
          <w:vertAlign w:val="subscript"/>
        </w:rPr>
        <w:t>пн</w:t>
      </w:r>
      <w:r w:rsidRPr="009806BD">
        <w:rPr>
          <w:szCs w:val="28"/>
          <w:lang w:val="en-US"/>
        </w:rPr>
        <w:sym w:font="Symbol" w:char="F0B4"/>
      </w:r>
      <w:r w:rsidRPr="009806BD">
        <w:rPr>
          <w:szCs w:val="28"/>
          <w:lang w:val="en-US"/>
        </w:rPr>
        <w:t>R</w:t>
      </w:r>
      <w:r w:rsidRPr="009806BD">
        <w:rPr>
          <w:szCs w:val="28"/>
        </w:rPr>
        <w:t>11)=10/(6,28</w:t>
      </w:r>
      <w:r w:rsidRPr="009806BD">
        <w:rPr>
          <w:szCs w:val="28"/>
        </w:rPr>
        <w:sym w:font="Symbol" w:char="F0B4"/>
      </w:r>
      <w:r w:rsidRPr="009806BD">
        <w:rPr>
          <w:szCs w:val="28"/>
        </w:rPr>
        <w:t>20000 Гц</w:t>
      </w:r>
      <w:r w:rsidRPr="009806BD">
        <w:rPr>
          <w:szCs w:val="28"/>
        </w:rPr>
        <w:sym w:font="Symbol" w:char="F0B4"/>
      </w:r>
      <w:r w:rsidRPr="009806BD">
        <w:rPr>
          <w:szCs w:val="28"/>
        </w:rPr>
        <w:t>20000 Ом)=3,9 мкФ</w:t>
      </w:r>
      <w:r w:rsidR="009806BD" w:rsidRPr="009806BD">
        <w:rPr>
          <w:szCs w:val="28"/>
        </w:rPr>
        <w:t xml:space="preserve"> </w:t>
      </w:r>
      <w:r w:rsidRPr="009806BD">
        <w:rPr>
          <w:szCs w:val="28"/>
        </w:rPr>
        <w:t>(4.15)</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 xml:space="preserve">Теперь можно перейти к расчету схемы АРУ звука. Поскольку в этой цепи используется нестандартный режим работы транзистора </w:t>
      </w:r>
      <w:r w:rsidRPr="009806BD">
        <w:rPr>
          <w:szCs w:val="28"/>
          <w:lang w:val="en-US"/>
        </w:rPr>
        <w:t>VT</w:t>
      </w:r>
      <w:r w:rsidRPr="009806BD">
        <w:rPr>
          <w:szCs w:val="28"/>
        </w:rPr>
        <w:t xml:space="preserve">3, который используется как нелинейное сопротивление и расчет его затруднен, то определение параметров цепи АРУ проводится путем моделирования в среде </w:t>
      </w:r>
      <w:r w:rsidRPr="009806BD">
        <w:rPr>
          <w:szCs w:val="28"/>
          <w:lang w:val="en-US"/>
        </w:rPr>
        <w:t>Electronics</w:t>
      </w:r>
      <w:r w:rsidRPr="009806BD">
        <w:rPr>
          <w:szCs w:val="28"/>
        </w:rPr>
        <w:t xml:space="preserve"> </w:t>
      </w:r>
      <w:r w:rsidRPr="009806BD">
        <w:rPr>
          <w:szCs w:val="28"/>
          <w:lang w:val="en-US"/>
        </w:rPr>
        <w:t>Worcbench</w:t>
      </w:r>
      <w:r w:rsidRPr="009806BD">
        <w:rPr>
          <w:szCs w:val="28"/>
        </w:rPr>
        <w:t xml:space="preserve"> 5.0. Необходимо обеспечить минимально возможную постоянную времени цепи АРУ при ее моделировании.</w:t>
      </w:r>
    </w:p>
    <w:p w:rsidR="00E875F3" w:rsidRPr="009806BD" w:rsidRDefault="00171942" w:rsidP="00171942">
      <w:pPr>
        <w:tabs>
          <w:tab w:val="left" w:pos="709"/>
        </w:tabs>
        <w:spacing w:line="360" w:lineRule="auto"/>
        <w:ind w:left="709" w:firstLine="11"/>
        <w:jc w:val="center"/>
        <w:rPr>
          <w:szCs w:val="28"/>
        </w:rPr>
      </w:pPr>
      <w:r>
        <w:rPr>
          <w:szCs w:val="28"/>
        </w:rPr>
        <w:br w:type="page"/>
      </w:r>
      <w:r w:rsidR="00E875F3" w:rsidRPr="009806BD">
        <w:rPr>
          <w:b/>
          <w:szCs w:val="28"/>
        </w:rPr>
        <w:lastRenderedPageBreak/>
        <w:t>4.3 Расчет импульсного усилителя, входного усилителя, стабилизатора напряжения</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Определяем ток в нагрузке, неоходимый для раскачивания мощности 0,5 Вт в нагрузке при напряжении на нагрузке 11 В (полагаем потери порядка 1 В).</w:t>
      </w:r>
    </w:p>
    <w:p w:rsidR="00E875F3" w:rsidRPr="009806BD" w:rsidRDefault="00BB00DF" w:rsidP="009806BD">
      <w:pPr>
        <w:spacing w:line="360" w:lineRule="auto"/>
        <w:ind w:firstLine="720"/>
        <w:jc w:val="both"/>
        <w:rPr>
          <w:szCs w:val="28"/>
        </w:rPr>
      </w:pPr>
      <w:r w:rsidRPr="009806BD">
        <w:rPr>
          <w:position w:val="-10"/>
          <w:szCs w:val="28"/>
        </w:rPr>
        <w:object w:dxaOrig="180" w:dyaOrig="340">
          <v:shape id="_x0000_i1029" type="#_x0000_t75" style="width:9pt;height:17.25pt" o:ole="" fillcolor="window">
            <v:imagedata r:id="rId5" o:title=""/>
          </v:shape>
          <o:OLEObject Type="Embed" ProgID="Equation.3" ShapeID="_x0000_i1029" DrawAspect="Content" ObjectID="_1458003121" r:id="rId11"/>
        </w:object>
      </w:r>
    </w:p>
    <w:p w:rsidR="00E875F3" w:rsidRPr="009806BD" w:rsidRDefault="00E875F3" w:rsidP="009806BD">
      <w:pPr>
        <w:spacing w:line="360" w:lineRule="auto"/>
        <w:ind w:firstLine="720"/>
        <w:jc w:val="both"/>
        <w:rPr>
          <w:szCs w:val="28"/>
        </w:rPr>
      </w:pPr>
      <w:r w:rsidRPr="009806BD">
        <w:rPr>
          <w:szCs w:val="28"/>
          <w:lang w:val="en-US"/>
        </w:rPr>
        <w:t>I</w:t>
      </w:r>
      <w:r w:rsidRPr="009806BD">
        <w:rPr>
          <w:szCs w:val="28"/>
          <w:vertAlign w:val="subscript"/>
        </w:rPr>
        <w:t>н</w:t>
      </w:r>
      <w:r w:rsidRPr="009806BD">
        <w:rPr>
          <w:szCs w:val="28"/>
        </w:rPr>
        <w:t>=</w:t>
      </w:r>
      <w:r w:rsidRPr="009806BD">
        <w:rPr>
          <w:szCs w:val="28"/>
          <w:lang w:val="en-US"/>
        </w:rPr>
        <w:t>P</w:t>
      </w:r>
      <w:r w:rsidRPr="009806BD">
        <w:rPr>
          <w:szCs w:val="28"/>
          <w:vertAlign w:val="subscript"/>
        </w:rPr>
        <w:t>н</w:t>
      </w:r>
      <w:r w:rsidRPr="009806BD">
        <w:rPr>
          <w:szCs w:val="28"/>
        </w:rPr>
        <w:t>/</w:t>
      </w:r>
      <w:r w:rsidRPr="009806BD">
        <w:rPr>
          <w:szCs w:val="28"/>
          <w:lang w:val="en-US"/>
        </w:rPr>
        <w:t>U</w:t>
      </w:r>
      <w:r w:rsidRPr="009806BD">
        <w:rPr>
          <w:szCs w:val="28"/>
          <w:vertAlign w:val="subscript"/>
        </w:rPr>
        <w:t>н</w:t>
      </w:r>
      <w:r w:rsidRPr="009806BD">
        <w:rPr>
          <w:szCs w:val="28"/>
        </w:rPr>
        <w:t>=0,5 Вт/11 В=45 мА</w:t>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t>(4.16)</w:t>
      </w:r>
    </w:p>
    <w:p w:rsidR="00E875F3" w:rsidRPr="009806BD" w:rsidRDefault="00E875F3" w:rsidP="009806BD">
      <w:pPr>
        <w:spacing w:line="360" w:lineRule="auto"/>
        <w:ind w:firstLine="720"/>
        <w:jc w:val="both"/>
        <w:rPr>
          <w:szCs w:val="28"/>
        </w:rPr>
      </w:pPr>
    </w:p>
    <w:p w:rsidR="00E875F3" w:rsidRPr="009806BD" w:rsidRDefault="00E875F3" w:rsidP="009806BD">
      <w:pPr>
        <w:pStyle w:val="24"/>
        <w:spacing w:after="0" w:line="360" w:lineRule="auto"/>
        <w:ind w:left="0" w:firstLine="720"/>
        <w:jc w:val="both"/>
        <w:rPr>
          <w:szCs w:val="28"/>
        </w:rPr>
      </w:pPr>
      <w:r w:rsidRPr="009806BD">
        <w:rPr>
          <w:szCs w:val="28"/>
        </w:rPr>
        <w:t>В качестве выходного импульсного усилителя будем использовать цепочку параллельно соединенных инверторов микросхемы КР564ЛН1.</w:t>
      </w:r>
    </w:p>
    <w:p w:rsidR="00E875F3" w:rsidRPr="009806BD" w:rsidRDefault="00E875F3" w:rsidP="009806BD">
      <w:pPr>
        <w:spacing w:line="360" w:lineRule="auto"/>
        <w:ind w:firstLine="720"/>
        <w:jc w:val="both"/>
        <w:rPr>
          <w:szCs w:val="28"/>
        </w:rPr>
      </w:pPr>
      <w:r w:rsidRPr="009806BD">
        <w:rPr>
          <w:szCs w:val="28"/>
        </w:rPr>
        <w:t>Определяем разделительную емкость С1. При ее расчете не учитывается выходное сопротивление импульсного усилителя, выполненного на микросхеме КР564ЛН1.</w:t>
      </w:r>
    </w:p>
    <w:p w:rsidR="00E875F3" w:rsidRPr="009806BD" w:rsidRDefault="00E875F3" w:rsidP="009806BD">
      <w:pPr>
        <w:spacing w:line="360" w:lineRule="auto"/>
        <w:ind w:firstLine="720"/>
        <w:jc w:val="both"/>
        <w:rPr>
          <w:szCs w:val="28"/>
        </w:rPr>
      </w:pPr>
    </w:p>
    <w:p w:rsidR="00E875F3" w:rsidRPr="009806BD" w:rsidRDefault="009806BD" w:rsidP="009806BD">
      <w:pPr>
        <w:spacing w:line="360" w:lineRule="auto"/>
        <w:ind w:firstLine="720"/>
        <w:jc w:val="both"/>
        <w:rPr>
          <w:szCs w:val="28"/>
        </w:rPr>
      </w:pPr>
      <w:r w:rsidRPr="009806BD">
        <w:rPr>
          <w:szCs w:val="28"/>
        </w:rPr>
        <w:t xml:space="preserve"> </w:t>
      </w:r>
      <w:r w:rsidR="00E875F3" w:rsidRPr="009806BD">
        <w:rPr>
          <w:szCs w:val="28"/>
        </w:rPr>
        <w:t>С1=1/(2</w:t>
      </w:r>
      <w:r w:rsidR="00E875F3" w:rsidRPr="009806BD">
        <w:rPr>
          <w:szCs w:val="28"/>
        </w:rPr>
        <w:sym w:font="Symbol" w:char="F0B4"/>
      </w:r>
      <w:r w:rsidR="00E875F3" w:rsidRPr="009806BD">
        <w:rPr>
          <w:szCs w:val="28"/>
        </w:rPr>
        <w:sym w:font="Symbol" w:char="F070"/>
      </w:r>
      <w:r w:rsidR="00E875F3" w:rsidRPr="009806BD">
        <w:rPr>
          <w:szCs w:val="28"/>
        </w:rPr>
        <w:sym w:font="Symbol" w:char="F0B4"/>
      </w:r>
      <w:r w:rsidR="00E875F3" w:rsidRPr="009806BD">
        <w:rPr>
          <w:szCs w:val="28"/>
          <w:lang w:val="en-US"/>
        </w:rPr>
        <w:t>f</w:t>
      </w:r>
      <w:r w:rsidR="00E875F3" w:rsidRPr="009806BD">
        <w:rPr>
          <w:szCs w:val="28"/>
          <w:vertAlign w:val="subscript"/>
        </w:rPr>
        <w:t>н</w:t>
      </w:r>
      <w:r w:rsidR="00E875F3" w:rsidRPr="009806BD">
        <w:rPr>
          <w:szCs w:val="28"/>
        </w:rPr>
        <w:sym w:font="Symbol" w:char="F0B4"/>
      </w:r>
      <w:r w:rsidR="00E875F3" w:rsidRPr="009806BD">
        <w:rPr>
          <w:szCs w:val="28"/>
          <w:lang w:val="en-US"/>
        </w:rPr>
        <w:t>R</w:t>
      </w:r>
      <w:r w:rsidR="00E875F3" w:rsidRPr="009806BD">
        <w:rPr>
          <w:szCs w:val="28"/>
          <w:vertAlign w:val="subscript"/>
        </w:rPr>
        <w:t>дин</w:t>
      </w:r>
      <w:r w:rsidR="00E875F3" w:rsidRPr="009806BD">
        <w:rPr>
          <w:szCs w:val="28"/>
        </w:rPr>
        <w:t>)=1/(6,28</w:t>
      </w:r>
      <w:r w:rsidR="00E875F3" w:rsidRPr="009806BD">
        <w:rPr>
          <w:szCs w:val="28"/>
        </w:rPr>
        <w:sym w:font="Symbol" w:char="F0B4"/>
      </w:r>
      <w:r w:rsidR="00E875F3" w:rsidRPr="009806BD">
        <w:rPr>
          <w:szCs w:val="28"/>
        </w:rPr>
        <w:t>300 Гц</w:t>
      </w:r>
      <w:r w:rsidR="00E875F3" w:rsidRPr="009806BD">
        <w:rPr>
          <w:szCs w:val="28"/>
        </w:rPr>
        <w:sym w:font="Symbol" w:char="F0B4"/>
      </w:r>
      <w:r w:rsidR="00E875F3" w:rsidRPr="009806BD">
        <w:rPr>
          <w:szCs w:val="28"/>
        </w:rPr>
        <w:t>50 Ом)=10 мкФ</w:t>
      </w:r>
      <w:r w:rsidR="00E875F3" w:rsidRPr="009806BD">
        <w:rPr>
          <w:szCs w:val="28"/>
        </w:rPr>
        <w:tab/>
      </w:r>
      <w:r w:rsidR="00E875F3" w:rsidRPr="009806BD">
        <w:rPr>
          <w:szCs w:val="28"/>
        </w:rPr>
        <w:tab/>
        <w:t>(4.17)</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 xml:space="preserve">Рассчитываем сопротивление </w:t>
      </w:r>
      <w:r w:rsidRPr="009806BD">
        <w:rPr>
          <w:szCs w:val="28"/>
          <w:lang w:val="en-US"/>
        </w:rPr>
        <w:t>R</w:t>
      </w:r>
      <w:r w:rsidRPr="009806BD">
        <w:rPr>
          <w:szCs w:val="28"/>
        </w:rPr>
        <w:t>4. Для открытого транзистора справедлива следующая формула (</w:t>
      </w:r>
      <w:r w:rsidRPr="009806BD">
        <w:rPr>
          <w:szCs w:val="28"/>
          <w:lang w:val="en-US"/>
        </w:rPr>
        <w:t>I</w:t>
      </w:r>
      <w:r w:rsidRPr="009806BD">
        <w:rPr>
          <w:szCs w:val="28"/>
          <w:vertAlign w:val="subscript"/>
        </w:rPr>
        <w:t>к</w:t>
      </w:r>
      <w:r w:rsidRPr="009806BD">
        <w:rPr>
          <w:szCs w:val="28"/>
        </w:rPr>
        <w:t xml:space="preserve">=1 мА </w:t>
      </w:r>
      <w:r w:rsidRPr="009806BD">
        <w:rPr>
          <w:szCs w:val="28"/>
        </w:rPr>
        <w:sym w:font="Symbol" w:char="F02D"/>
      </w:r>
      <w:r w:rsidRPr="009806BD">
        <w:rPr>
          <w:szCs w:val="28"/>
        </w:rPr>
        <w:t xml:space="preserve"> этой величиной задаемся).</w:t>
      </w:r>
      <w:r w:rsidR="009806BD" w:rsidRPr="009806BD">
        <w:rPr>
          <w:szCs w:val="28"/>
        </w:rPr>
        <w:t xml:space="preserve"> </w:t>
      </w:r>
    </w:p>
    <w:p w:rsidR="00E875F3" w:rsidRPr="009806BD" w:rsidRDefault="009806BD" w:rsidP="009806BD">
      <w:pPr>
        <w:spacing w:line="360" w:lineRule="auto"/>
        <w:ind w:firstLine="720"/>
        <w:jc w:val="both"/>
        <w:rPr>
          <w:szCs w:val="28"/>
        </w:rPr>
      </w:pPr>
      <w:r w:rsidRPr="009806BD">
        <w:rPr>
          <w:szCs w:val="28"/>
        </w:rPr>
        <w:t xml:space="preserve"> </w:t>
      </w:r>
    </w:p>
    <w:p w:rsidR="00E875F3" w:rsidRPr="009806BD" w:rsidRDefault="009806BD" w:rsidP="009806BD">
      <w:pPr>
        <w:spacing w:line="360" w:lineRule="auto"/>
        <w:ind w:firstLine="720"/>
        <w:jc w:val="both"/>
        <w:rPr>
          <w:szCs w:val="28"/>
        </w:rPr>
      </w:pPr>
      <w:r w:rsidRPr="009806BD">
        <w:rPr>
          <w:szCs w:val="28"/>
        </w:rPr>
        <w:t xml:space="preserve"> </w:t>
      </w:r>
      <w:r w:rsidR="00E875F3" w:rsidRPr="009806BD">
        <w:rPr>
          <w:szCs w:val="28"/>
          <w:lang w:val="en-US"/>
        </w:rPr>
        <w:t>R</w:t>
      </w:r>
      <w:r w:rsidR="00E875F3" w:rsidRPr="009806BD">
        <w:rPr>
          <w:szCs w:val="28"/>
        </w:rPr>
        <w:t>6=</w:t>
      </w:r>
      <w:r w:rsidR="00E875F3" w:rsidRPr="009806BD">
        <w:rPr>
          <w:szCs w:val="28"/>
          <w:lang w:val="en-US"/>
        </w:rPr>
        <w:t>U</w:t>
      </w:r>
      <w:r w:rsidR="00E875F3" w:rsidRPr="009806BD">
        <w:rPr>
          <w:szCs w:val="28"/>
          <w:vertAlign w:val="subscript"/>
        </w:rPr>
        <w:t>п</w:t>
      </w:r>
      <w:r w:rsidR="00E875F3" w:rsidRPr="009806BD">
        <w:rPr>
          <w:szCs w:val="28"/>
        </w:rPr>
        <w:t>/</w:t>
      </w:r>
      <w:r w:rsidR="00E875F3" w:rsidRPr="009806BD">
        <w:rPr>
          <w:szCs w:val="28"/>
          <w:lang w:val="en-US"/>
        </w:rPr>
        <w:t>I</w:t>
      </w:r>
      <w:r w:rsidR="00E875F3" w:rsidRPr="009806BD">
        <w:rPr>
          <w:szCs w:val="28"/>
          <w:vertAlign w:val="subscript"/>
        </w:rPr>
        <w:t>к</w:t>
      </w:r>
      <w:r w:rsidR="00E875F3" w:rsidRPr="009806BD">
        <w:rPr>
          <w:szCs w:val="28"/>
        </w:rPr>
        <w:t>=11 В/1 мА=11 кОм</w:t>
      </w:r>
      <w:r w:rsidR="00E875F3" w:rsidRPr="009806BD">
        <w:rPr>
          <w:szCs w:val="28"/>
        </w:rPr>
        <w:tab/>
      </w:r>
      <w:r w:rsidR="00E875F3" w:rsidRPr="009806BD">
        <w:rPr>
          <w:szCs w:val="28"/>
        </w:rPr>
        <w:tab/>
      </w:r>
      <w:r w:rsidR="00E875F3" w:rsidRPr="009806BD">
        <w:rPr>
          <w:szCs w:val="28"/>
        </w:rPr>
        <w:tab/>
      </w:r>
      <w:r w:rsidR="00E875F3" w:rsidRPr="009806BD">
        <w:rPr>
          <w:szCs w:val="28"/>
        </w:rPr>
        <w:tab/>
      </w:r>
      <w:r w:rsidR="00E875F3" w:rsidRPr="009806BD">
        <w:rPr>
          <w:szCs w:val="28"/>
        </w:rPr>
        <w:tab/>
      </w:r>
      <w:r w:rsidR="00E875F3" w:rsidRPr="009806BD">
        <w:rPr>
          <w:szCs w:val="28"/>
        </w:rPr>
        <w:tab/>
        <w:t>(4.18)</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 xml:space="preserve">Определяем сопротивление </w:t>
      </w:r>
      <w:r w:rsidRPr="009806BD">
        <w:rPr>
          <w:szCs w:val="28"/>
          <w:lang w:val="en-US"/>
        </w:rPr>
        <w:t>R</w:t>
      </w:r>
      <w:r w:rsidRPr="009806BD">
        <w:rPr>
          <w:szCs w:val="28"/>
        </w:rPr>
        <w:t xml:space="preserve"> 8. Его величина влияет на коэффициент усиления </w:t>
      </w:r>
      <w:r w:rsidRPr="009806BD">
        <w:rPr>
          <w:szCs w:val="28"/>
          <w:lang w:val="en-US"/>
        </w:rPr>
        <w:t>DD</w:t>
      </w:r>
      <w:r w:rsidRPr="009806BD">
        <w:rPr>
          <w:szCs w:val="28"/>
        </w:rPr>
        <w:t xml:space="preserve">2.5 (коэффициент усиления такой схемы не может быть больше 10 и при расчете мы будем полагать его равным 10). Сопротивление </w:t>
      </w:r>
      <w:r w:rsidRPr="009806BD">
        <w:rPr>
          <w:szCs w:val="28"/>
          <w:lang w:val="en-US"/>
        </w:rPr>
        <w:t>R</w:t>
      </w:r>
      <w:r w:rsidRPr="009806BD">
        <w:rPr>
          <w:szCs w:val="28"/>
        </w:rPr>
        <w:t xml:space="preserve">12 нужно выбирать в 5 </w:t>
      </w:r>
      <w:r w:rsidRPr="009806BD">
        <w:rPr>
          <w:szCs w:val="28"/>
        </w:rPr>
        <w:sym w:font="Symbol" w:char="F02D"/>
      </w:r>
      <w:r w:rsidRPr="009806BD">
        <w:rPr>
          <w:szCs w:val="28"/>
        </w:rPr>
        <w:t xml:space="preserve"> 10 раз больше, чем выходное сопротивление транзисторного ключа на транзисторе </w:t>
      </w:r>
      <w:r w:rsidRPr="009806BD">
        <w:rPr>
          <w:szCs w:val="28"/>
          <w:lang w:val="en-US"/>
        </w:rPr>
        <w:t>VT</w:t>
      </w:r>
      <w:r w:rsidRPr="009806BD">
        <w:rPr>
          <w:szCs w:val="28"/>
        </w:rPr>
        <w:t>6. Его можно принять равным 10 кОм.</w:t>
      </w:r>
    </w:p>
    <w:p w:rsidR="00E875F3" w:rsidRPr="009806BD" w:rsidRDefault="00171942" w:rsidP="009806BD">
      <w:pPr>
        <w:spacing w:line="360" w:lineRule="auto"/>
        <w:ind w:firstLine="720"/>
        <w:jc w:val="both"/>
        <w:rPr>
          <w:szCs w:val="28"/>
        </w:rPr>
      </w:pPr>
      <w:r>
        <w:rPr>
          <w:szCs w:val="28"/>
        </w:rPr>
        <w:br w:type="page"/>
      </w:r>
      <w:r w:rsidR="00E875F3" w:rsidRPr="009806BD">
        <w:rPr>
          <w:szCs w:val="28"/>
          <w:lang w:val="en-US"/>
        </w:rPr>
        <w:lastRenderedPageBreak/>
        <w:t>R</w:t>
      </w:r>
      <w:r w:rsidR="00E875F3" w:rsidRPr="009806BD">
        <w:rPr>
          <w:szCs w:val="28"/>
        </w:rPr>
        <w:t>12=</w:t>
      </w:r>
      <w:r w:rsidR="00E875F3" w:rsidRPr="009806BD">
        <w:rPr>
          <w:szCs w:val="28"/>
          <w:lang w:val="en-US"/>
        </w:rPr>
        <w:t>K</w:t>
      </w:r>
      <w:r w:rsidR="00E875F3" w:rsidRPr="009806BD">
        <w:rPr>
          <w:szCs w:val="28"/>
          <w:vertAlign w:val="subscript"/>
          <w:lang w:val="en-US"/>
        </w:rPr>
        <w:t>dd</w:t>
      </w:r>
      <w:r w:rsidR="00E875F3" w:rsidRPr="009806BD">
        <w:rPr>
          <w:szCs w:val="28"/>
          <w:vertAlign w:val="subscript"/>
        </w:rPr>
        <w:t>2.5</w:t>
      </w:r>
      <w:r w:rsidR="00E875F3" w:rsidRPr="009806BD">
        <w:rPr>
          <w:szCs w:val="28"/>
          <w:lang w:val="en-US"/>
        </w:rPr>
        <w:sym w:font="Symbol" w:char="F0B4"/>
      </w:r>
      <w:r w:rsidR="00E875F3" w:rsidRPr="009806BD">
        <w:rPr>
          <w:szCs w:val="28"/>
          <w:lang w:val="en-US"/>
        </w:rPr>
        <w:t>R</w:t>
      </w:r>
      <w:r w:rsidR="00E875F3" w:rsidRPr="009806BD">
        <w:rPr>
          <w:szCs w:val="28"/>
        </w:rPr>
        <w:t>14=10</w:t>
      </w:r>
      <w:r w:rsidR="00E875F3" w:rsidRPr="009806BD">
        <w:rPr>
          <w:szCs w:val="28"/>
          <w:lang w:val="en-US"/>
        </w:rPr>
        <w:sym w:font="Symbol" w:char="F0B4"/>
      </w:r>
      <w:r w:rsidR="00E875F3" w:rsidRPr="009806BD">
        <w:rPr>
          <w:szCs w:val="28"/>
        </w:rPr>
        <w:t>10 кОм=100 кОм</w:t>
      </w:r>
      <w:r w:rsidR="00E875F3" w:rsidRPr="009806BD">
        <w:rPr>
          <w:szCs w:val="28"/>
        </w:rPr>
        <w:tab/>
      </w:r>
      <w:r w:rsidR="00E875F3" w:rsidRPr="009806BD">
        <w:rPr>
          <w:szCs w:val="28"/>
        </w:rPr>
        <w:tab/>
      </w:r>
      <w:r w:rsidR="00E875F3" w:rsidRPr="009806BD">
        <w:rPr>
          <w:szCs w:val="28"/>
        </w:rPr>
        <w:tab/>
      </w:r>
      <w:r w:rsidR="00E875F3" w:rsidRPr="009806BD">
        <w:rPr>
          <w:szCs w:val="28"/>
        </w:rPr>
        <w:tab/>
      </w:r>
      <w:r w:rsidR="00E875F3" w:rsidRPr="009806BD">
        <w:rPr>
          <w:szCs w:val="28"/>
        </w:rPr>
        <w:tab/>
        <w:t>(4.19)</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 xml:space="preserve">Теперь перейдем к расчету стабилизатора напряжения. </w:t>
      </w:r>
    </w:p>
    <w:p w:rsidR="00E875F3" w:rsidRPr="009806BD" w:rsidRDefault="00E875F3" w:rsidP="009806BD">
      <w:pPr>
        <w:spacing w:line="360" w:lineRule="auto"/>
        <w:ind w:firstLine="720"/>
        <w:jc w:val="both"/>
        <w:rPr>
          <w:szCs w:val="28"/>
        </w:rPr>
      </w:pPr>
      <w:r w:rsidRPr="009806BD">
        <w:rPr>
          <w:szCs w:val="28"/>
        </w:rPr>
        <w:t xml:space="preserve">Сопротивление </w:t>
      </w:r>
      <w:r w:rsidRPr="009806BD">
        <w:rPr>
          <w:szCs w:val="28"/>
          <w:lang w:val="en-US"/>
        </w:rPr>
        <w:t>R</w:t>
      </w:r>
      <w:r w:rsidRPr="009806BD">
        <w:rPr>
          <w:szCs w:val="28"/>
        </w:rPr>
        <w:t>13 задает величину тока, протекающего через стабилитрон (будем использовать КС156Г). Для стабилизации напряжения необходимо протекание тока порядка 1 мА.</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lang w:val="en-US"/>
        </w:rPr>
        <w:t>R</w:t>
      </w:r>
      <w:r w:rsidRPr="009806BD">
        <w:rPr>
          <w:szCs w:val="28"/>
          <w:vertAlign w:val="subscript"/>
        </w:rPr>
        <w:t>ст</w:t>
      </w:r>
      <w:r w:rsidRPr="009806BD">
        <w:rPr>
          <w:szCs w:val="28"/>
        </w:rPr>
        <w:t>=(</w:t>
      </w:r>
      <w:r w:rsidRPr="009806BD">
        <w:rPr>
          <w:szCs w:val="28"/>
          <w:lang w:val="en-US"/>
        </w:rPr>
        <w:t>U</w:t>
      </w:r>
      <w:r w:rsidRPr="009806BD">
        <w:rPr>
          <w:szCs w:val="28"/>
          <w:vertAlign w:val="subscript"/>
        </w:rPr>
        <w:t>п</w:t>
      </w:r>
      <w:r w:rsidRPr="009806BD">
        <w:rPr>
          <w:szCs w:val="28"/>
        </w:rPr>
        <w:t xml:space="preserve"> </w:t>
      </w:r>
      <w:r w:rsidRPr="009806BD">
        <w:rPr>
          <w:szCs w:val="28"/>
        </w:rPr>
        <w:sym w:font="Symbol" w:char="F02D"/>
      </w:r>
      <w:r w:rsidRPr="009806BD">
        <w:rPr>
          <w:szCs w:val="28"/>
        </w:rPr>
        <w:t xml:space="preserve"> </w:t>
      </w:r>
      <w:r w:rsidRPr="009806BD">
        <w:rPr>
          <w:szCs w:val="28"/>
          <w:lang w:val="en-US"/>
        </w:rPr>
        <w:t>U</w:t>
      </w:r>
      <w:r w:rsidRPr="009806BD">
        <w:rPr>
          <w:szCs w:val="28"/>
          <w:vertAlign w:val="subscript"/>
        </w:rPr>
        <w:t>ст</w:t>
      </w:r>
      <w:r w:rsidRPr="009806BD">
        <w:rPr>
          <w:szCs w:val="28"/>
        </w:rPr>
        <w:t>)/</w:t>
      </w:r>
      <w:r w:rsidRPr="009806BD">
        <w:rPr>
          <w:szCs w:val="28"/>
          <w:lang w:val="en-US"/>
        </w:rPr>
        <w:t>I</w:t>
      </w:r>
      <w:r w:rsidRPr="009806BD">
        <w:rPr>
          <w:szCs w:val="28"/>
          <w:vertAlign w:val="subscript"/>
        </w:rPr>
        <w:t>ст</w:t>
      </w:r>
      <w:r w:rsidRPr="009806BD">
        <w:rPr>
          <w:szCs w:val="28"/>
        </w:rPr>
        <w:t xml:space="preserve">=(11 В </w:t>
      </w:r>
      <w:r w:rsidRPr="009806BD">
        <w:rPr>
          <w:szCs w:val="28"/>
        </w:rPr>
        <w:sym w:font="Symbol" w:char="F02D"/>
      </w:r>
      <w:r w:rsidRPr="009806BD">
        <w:rPr>
          <w:szCs w:val="28"/>
        </w:rPr>
        <w:t xml:space="preserve"> 5,6 В)/1 мА=6,4 кОм (принимаем 6,2 кОм),</w:t>
      </w:r>
    </w:p>
    <w:p w:rsidR="00E875F3" w:rsidRPr="009806BD" w:rsidRDefault="00E875F3" w:rsidP="009806BD">
      <w:pPr>
        <w:spacing w:line="360" w:lineRule="auto"/>
        <w:ind w:firstLine="720"/>
        <w:jc w:val="both"/>
        <w:rPr>
          <w:szCs w:val="28"/>
        </w:rPr>
      </w:pP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t>(4.20)</w:t>
      </w:r>
    </w:p>
    <w:p w:rsidR="00171942" w:rsidRPr="00FE197A" w:rsidRDefault="00171942"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 xml:space="preserve">где </w:t>
      </w:r>
      <w:r w:rsidRPr="009806BD">
        <w:rPr>
          <w:szCs w:val="28"/>
          <w:lang w:val="en-US"/>
        </w:rPr>
        <w:t>U</w:t>
      </w:r>
      <w:r w:rsidRPr="009806BD">
        <w:rPr>
          <w:szCs w:val="28"/>
          <w:vertAlign w:val="subscript"/>
        </w:rPr>
        <w:t>ст</w:t>
      </w:r>
      <w:r w:rsidRPr="009806BD">
        <w:rPr>
          <w:szCs w:val="28"/>
        </w:rPr>
        <w:t xml:space="preserve"> </w:t>
      </w:r>
      <w:r w:rsidRPr="009806BD">
        <w:rPr>
          <w:szCs w:val="28"/>
        </w:rPr>
        <w:sym w:font="Symbol" w:char="F02D"/>
      </w:r>
      <w:r w:rsidRPr="009806BD">
        <w:rPr>
          <w:szCs w:val="28"/>
        </w:rPr>
        <w:t xml:space="preserve"> напряжение стабилизации.(справочная величина)[ ],</w:t>
      </w:r>
    </w:p>
    <w:p w:rsidR="00E875F3" w:rsidRPr="009806BD" w:rsidRDefault="00E875F3" w:rsidP="009806BD">
      <w:pPr>
        <w:spacing w:line="360" w:lineRule="auto"/>
        <w:ind w:firstLine="720"/>
        <w:jc w:val="both"/>
        <w:rPr>
          <w:szCs w:val="28"/>
        </w:rPr>
      </w:pPr>
      <w:r w:rsidRPr="009806BD">
        <w:rPr>
          <w:szCs w:val="28"/>
          <w:lang w:val="en-US"/>
        </w:rPr>
        <w:t>I</w:t>
      </w:r>
      <w:r w:rsidRPr="009806BD">
        <w:rPr>
          <w:szCs w:val="28"/>
          <w:vertAlign w:val="subscript"/>
        </w:rPr>
        <w:t>ст</w:t>
      </w:r>
      <w:r w:rsidRPr="009806BD">
        <w:rPr>
          <w:szCs w:val="28"/>
        </w:rPr>
        <w:t xml:space="preserve"> </w:t>
      </w:r>
      <w:r w:rsidRPr="009806BD">
        <w:rPr>
          <w:szCs w:val="28"/>
        </w:rPr>
        <w:sym w:font="Symbol" w:char="F02D"/>
      </w:r>
      <w:r w:rsidRPr="009806BD">
        <w:rPr>
          <w:szCs w:val="28"/>
        </w:rPr>
        <w:t xml:space="preserve"> ток стабилизации. (справочная величина) [ ].</w:t>
      </w:r>
    </w:p>
    <w:p w:rsidR="00E875F3" w:rsidRPr="009806BD" w:rsidRDefault="00E875F3" w:rsidP="009806BD">
      <w:pPr>
        <w:spacing w:line="360" w:lineRule="auto"/>
        <w:ind w:firstLine="720"/>
        <w:jc w:val="both"/>
        <w:rPr>
          <w:szCs w:val="28"/>
        </w:rPr>
      </w:pPr>
      <w:r w:rsidRPr="009806BD">
        <w:rPr>
          <w:szCs w:val="28"/>
        </w:rPr>
        <w:t>Емкость С13 предназначена для фильтрации высокочастотных составляющих. Ее можно выбрать равной 1 мкФ.</w:t>
      </w:r>
    </w:p>
    <w:p w:rsidR="00E875F3" w:rsidRPr="009806BD" w:rsidRDefault="00171942" w:rsidP="00171942">
      <w:pPr>
        <w:spacing w:line="360" w:lineRule="auto"/>
        <w:ind w:firstLine="720"/>
        <w:jc w:val="center"/>
        <w:rPr>
          <w:b/>
          <w:szCs w:val="28"/>
        </w:rPr>
      </w:pPr>
      <w:r>
        <w:rPr>
          <w:szCs w:val="28"/>
        </w:rPr>
        <w:br w:type="page"/>
      </w:r>
      <w:r w:rsidRPr="009806BD">
        <w:rPr>
          <w:b/>
          <w:szCs w:val="28"/>
        </w:rPr>
        <w:lastRenderedPageBreak/>
        <w:t>5. Разработка</w:t>
      </w:r>
      <w:r w:rsidR="009806BD" w:rsidRPr="009806BD">
        <w:rPr>
          <w:b/>
          <w:szCs w:val="28"/>
        </w:rPr>
        <w:t xml:space="preserve"> </w:t>
      </w:r>
      <w:r w:rsidRPr="009806BD">
        <w:rPr>
          <w:b/>
          <w:szCs w:val="28"/>
        </w:rPr>
        <w:t>управляющей программы</w:t>
      </w:r>
    </w:p>
    <w:p w:rsidR="00E875F3" w:rsidRPr="009806BD" w:rsidRDefault="00E875F3" w:rsidP="009806BD">
      <w:pPr>
        <w:spacing w:line="360" w:lineRule="auto"/>
        <w:ind w:firstLine="720"/>
        <w:jc w:val="both"/>
        <w:rPr>
          <w:b/>
          <w:szCs w:val="28"/>
        </w:rPr>
      </w:pPr>
    </w:p>
    <w:p w:rsidR="00E875F3" w:rsidRPr="009806BD" w:rsidRDefault="00E875F3" w:rsidP="00171942">
      <w:pPr>
        <w:spacing w:line="360" w:lineRule="auto"/>
        <w:ind w:firstLine="720"/>
        <w:jc w:val="center"/>
        <w:rPr>
          <w:b/>
          <w:szCs w:val="28"/>
        </w:rPr>
      </w:pPr>
      <w:r w:rsidRPr="009806BD">
        <w:rPr>
          <w:b/>
          <w:szCs w:val="28"/>
        </w:rPr>
        <w:t>5.1 Алгоритм управляющей программы</w:t>
      </w:r>
    </w:p>
    <w:p w:rsidR="00E875F3" w:rsidRPr="009806BD" w:rsidRDefault="00E875F3" w:rsidP="009806BD">
      <w:pPr>
        <w:spacing w:line="360" w:lineRule="auto"/>
        <w:ind w:firstLine="720"/>
        <w:jc w:val="both"/>
        <w:rPr>
          <w:b/>
          <w:szCs w:val="28"/>
        </w:rPr>
      </w:pPr>
    </w:p>
    <w:p w:rsidR="00E875F3" w:rsidRPr="009806BD" w:rsidRDefault="00E875F3" w:rsidP="009806BD">
      <w:pPr>
        <w:pStyle w:val="a6"/>
        <w:spacing w:after="0" w:line="360" w:lineRule="auto"/>
        <w:ind w:left="0" w:firstLine="720"/>
        <w:jc w:val="both"/>
        <w:rPr>
          <w:szCs w:val="28"/>
        </w:rPr>
      </w:pPr>
      <w:r w:rsidRPr="009806BD">
        <w:rPr>
          <w:szCs w:val="28"/>
        </w:rPr>
        <w:t>Схема алгоритма показана на рис. 5.1.</w:t>
      </w:r>
    </w:p>
    <w:p w:rsidR="00E875F3" w:rsidRPr="009806BD" w:rsidRDefault="00E875F3" w:rsidP="009806BD">
      <w:pPr>
        <w:pStyle w:val="a6"/>
        <w:spacing w:after="0" w:line="360" w:lineRule="auto"/>
        <w:ind w:left="0" w:firstLine="720"/>
        <w:jc w:val="both"/>
        <w:rPr>
          <w:szCs w:val="28"/>
        </w:rPr>
      </w:pPr>
      <w:r w:rsidRPr="009806BD">
        <w:rPr>
          <w:szCs w:val="28"/>
        </w:rPr>
        <w:t>Абонентское устройство может находится в одном из четырех состояний:</w:t>
      </w:r>
    </w:p>
    <w:p w:rsidR="00E875F3" w:rsidRPr="009806BD" w:rsidRDefault="00E875F3" w:rsidP="009806BD">
      <w:pPr>
        <w:pStyle w:val="a6"/>
        <w:spacing w:after="0" w:line="360" w:lineRule="auto"/>
        <w:ind w:left="0" w:firstLine="720"/>
        <w:jc w:val="both"/>
        <w:rPr>
          <w:szCs w:val="28"/>
        </w:rPr>
      </w:pPr>
      <w:r w:rsidRPr="009806BD">
        <w:rPr>
          <w:szCs w:val="28"/>
        </w:rPr>
        <w:sym w:font="Symbol" w:char="F02D"/>
      </w:r>
      <w:r w:rsidRPr="009806BD">
        <w:rPr>
          <w:szCs w:val="28"/>
        </w:rPr>
        <w:t xml:space="preserve"> «ожидание»;</w:t>
      </w:r>
    </w:p>
    <w:p w:rsidR="00E875F3" w:rsidRPr="009806BD" w:rsidRDefault="00E875F3" w:rsidP="009806BD">
      <w:pPr>
        <w:pStyle w:val="a6"/>
        <w:spacing w:after="0" w:line="360" w:lineRule="auto"/>
        <w:ind w:left="0" w:firstLine="720"/>
        <w:jc w:val="both"/>
        <w:rPr>
          <w:szCs w:val="28"/>
        </w:rPr>
      </w:pPr>
      <w:r w:rsidRPr="009806BD">
        <w:rPr>
          <w:szCs w:val="28"/>
        </w:rPr>
        <w:sym w:font="Symbol" w:char="F02D"/>
      </w:r>
      <w:r w:rsidRPr="009806BD">
        <w:rPr>
          <w:szCs w:val="28"/>
        </w:rPr>
        <w:t xml:space="preserve"> «передача»;</w:t>
      </w:r>
    </w:p>
    <w:p w:rsidR="00E875F3" w:rsidRPr="009806BD" w:rsidRDefault="00E875F3" w:rsidP="009806BD">
      <w:pPr>
        <w:pStyle w:val="a6"/>
        <w:spacing w:after="0" w:line="360" w:lineRule="auto"/>
        <w:ind w:left="0" w:firstLine="720"/>
        <w:jc w:val="both"/>
        <w:rPr>
          <w:szCs w:val="28"/>
        </w:rPr>
      </w:pPr>
      <w:r w:rsidRPr="009806BD">
        <w:rPr>
          <w:szCs w:val="28"/>
        </w:rPr>
        <w:sym w:font="Symbol" w:char="F02D"/>
      </w:r>
      <w:r w:rsidRPr="009806BD">
        <w:rPr>
          <w:szCs w:val="28"/>
        </w:rPr>
        <w:t xml:space="preserve"> «прием»;</w:t>
      </w:r>
    </w:p>
    <w:p w:rsidR="00E875F3" w:rsidRPr="009806BD" w:rsidRDefault="00E875F3" w:rsidP="009806BD">
      <w:pPr>
        <w:pStyle w:val="a6"/>
        <w:spacing w:after="0" w:line="360" w:lineRule="auto"/>
        <w:ind w:left="0" w:firstLine="720"/>
        <w:jc w:val="both"/>
        <w:rPr>
          <w:szCs w:val="28"/>
        </w:rPr>
      </w:pPr>
      <w:r w:rsidRPr="009806BD">
        <w:rPr>
          <w:szCs w:val="28"/>
        </w:rPr>
        <w:sym w:font="Symbol" w:char="F02D"/>
      </w:r>
      <w:r w:rsidRPr="009806BD">
        <w:rPr>
          <w:szCs w:val="28"/>
        </w:rPr>
        <w:t xml:space="preserve"> «воспроизведение».</w:t>
      </w:r>
    </w:p>
    <w:p w:rsidR="00E875F3" w:rsidRPr="009806BD" w:rsidRDefault="00E875F3" w:rsidP="009806BD">
      <w:pPr>
        <w:pStyle w:val="a6"/>
        <w:spacing w:after="0" w:line="360" w:lineRule="auto"/>
        <w:ind w:left="0" w:firstLine="720"/>
        <w:jc w:val="both"/>
        <w:rPr>
          <w:szCs w:val="28"/>
        </w:rPr>
      </w:pPr>
      <w:r w:rsidRPr="009806BD">
        <w:rPr>
          <w:szCs w:val="28"/>
        </w:rPr>
        <w:t>Режим «ожидание» является основным. В этом режиме на вход управления приемной и передающей ветвей подаются запрещающие сигналы. Индикаторы погашены.</w:t>
      </w:r>
    </w:p>
    <w:p w:rsidR="00E875F3" w:rsidRPr="009806BD" w:rsidRDefault="00E875F3" w:rsidP="009806BD">
      <w:pPr>
        <w:pStyle w:val="a6"/>
        <w:spacing w:after="0" w:line="360" w:lineRule="auto"/>
        <w:ind w:left="0" w:firstLine="720"/>
        <w:jc w:val="both"/>
        <w:rPr>
          <w:szCs w:val="28"/>
        </w:rPr>
      </w:pPr>
      <w:r w:rsidRPr="009806BD">
        <w:rPr>
          <w:szCs w:val="28"/>
        </w:rPr>
        <w:t>В режиме «передача» разрешается работа передающей ветви подачей управляющего сигнала на соответствующий вход управления передающей ветвью. На вход подачи несущей ШИМ подается меандр частотой 20 кГц.</w:t>
      </w:r>
      <w:r w:rsidR="009806BD" w:rsidRPr="009806BD">
        <w:rPr>
          <w:szCs w:val="28"/>
        </w:rPr>
        <w:t xml:space="preserve"> </w:t>
      </w:r>
    </w:p>
    <w:p w:rsidR="00E875F3" w:rsidRPr="009806BD" w:rsidRDefault="00E875F3" w:rsidP="009806BD">
      <w:pPr>
        <w:pStyle w:val="a6"/>
        <w:spacing w:after="0" w:line="360" w:lineRule="auto"/>
        <w:ind w:left="0" w:firstLine="720"/>
        <w:jc w:val="both"/>
        <w:rPr>
          <w:szCs w:val="28"/>
        </w:rPr>
      </w:pPr>
      <w:r w:rsidRPr="009806BD">
        <w:rPr>
          <w:szCs w:val="28"/>
        </w:rPr>
        <w:t>В режиме «прием» происходит прием адресной части сообщения при этом состояния управляющих выходов микроконтроллера не изменяются.</w:t>
      </w:r>
    </w:p>
    <w:p w:rsidR="00E875F3" w:rsidRPr="009806BD" w:rsidRDefault="00E875F3" w:rsidP="009806BD">
      <w:pPr>
        <w:pStyle w:val="a6"/>
        <w:spacing w:after="0" w:line="360" w:lineRule="auto"/>
        <w:ind w:left="0" w:firstLine="720"/>
        <w:jc w:val="both"/>
        <w:rPr>
          <w:szCs w:val="28"/>
        </w:rPr>
      </w:pPr>
      <w:r w:rsidRPr="009806BD">
        <w:rPr>
          <w:szCs w:val="28"/>
        </w:rPr>
        <w:t>В режиме «воспроизведение» разрешается работа приемной ветви и подсвечивается соответствующий индикатор.</w:t>
      </w:r>
      <w:r w:rsidR="009806BD" w:rsidRPr="009806BD">
        <w:rPr>
          <w:szCs w:val="28"/>
        </w:rPr>
        <w:t xml:space="preserve"> </w:t>
      </w:r>
    </w:p>
    <w:p w:rsidR="00171942" w:rsidRPr="00FE197A" w:rsidRDefault="00171942" w:rsidP="009806BD">
      <w:pPr>
        <w:pStyle w:val="a6"/>
        <w:spacing w:after="0" w:line="360" w:lineRule="auto"/>
        <w:ind w:left="0" w:firstLine="720"/>
        <w:jc w:val="both"/>
        <w:rPr>
          <w:szCs w:val="28"/>
        </w:rPr>
      </w:pPr>
      <w:r>
        <w:rPr>
          <w:szCs w:val="28"/>
        </w:rPr>
        <w:br w:type="page"/>
      </w:r>
    </w:p>
    <w:p w:rsidR="00E875F3" w:rsidRPr="009806BD" w:rsidRDefault="00F424AB" w:rsidP="009806BD">
      <w:pPr>
        <w:pStyle w:val="a6"/>
        <w:spacing w:after="0" w:line="360" w:lineRule="auto"/>
        <w:ind w:left="0" w:firstLine="720"/>
        <w:jc w:val="both"/>
        <w:rPr>
          <w:szCs w:val="28"/>
        </w:rPr>
      </w:pPr>
      <w:r>
        <w:rPr>
          <w:noProof/>
        </w:rPr>
        <w:pict>
          <v:group id="_x0000_s1238" style="position:absolute;left:0;text-align:left;margin-left:11.4pt;margin-top:266.75pt;width:302.4pt;height:433.05pt;z-index:251718656" coordorigin="2304,1296" coordsize="6048,12480" o:allowincell="f">
            <v:shape id="_x0000_s1239" type="#_x0000_t109" style="position:absolute;left:3888;top:2880;width:4464;height:960">
              <v:textbox style="mso-next-textbox:#_x0000_s1239">
                <w:txbxContent>
                  <w:p w:rsidR="009806BD" w:rsidRPr="00171942" w:rsidRDefault="009806BD" w:rsidP="00E875F3">
                    <w:pPr>
                      <w:pStyle w:val="22"/>
                      <w:rPr>
                        <w:sz w:val="20"/>
                      </w:rPr>
                    </w:pPr>
                    <w:r w:rsidRPr="00171942">
                      <w:rPr>
                        <w:sz w:val="20"/>
                      </w:rPr>
                      <w:t>Определение кода нажатой клавиши</w:t>
                    </w:r>
                  </w:p>
                </w:txbxContent>
              </v:textbox>
            </v:shape>
            <v:shapetype id="_x0000_t177" coordsize="21600,21600" o:spt="177" path="m,l21600,r,17255l10800,21600,,17255xe">
              <v:stroke joinstyle="miter"/>
              <v:path gradientshapeok="t" o:connecttype="rect" textboxrect="0,0,21600,17255"/>
            </v:shapetype>
            <v:shape id="_x0000_s1240" type="#_x0000_t177" style="position:absolute;left:5472;top:1296;width:1152;height:960">
              <v:textbox style="mso-next-textbox:#_x0000_s1240">
                <w:txbxContent>
                  <w:p w:rsidR="009806BD" w:rsidRPr="00171942" w:rsidRDefault="009806BD" w:rsidP="00171942">
                    <w:pPr>
                      <w:jc w:val="center"/>
                      <w:rPr>
                        <w:sz w:val="20"/>
                      </w:rPr>
                    </w:pPr>
                    <w:r w:rsidRPr="00171942">
                      <w:rPr>
                        <w:sz w:val="20"/>
                      </w:rPr>
                      <w:t>1</w:t>
                    </w:r>
                  </w:p>
                  <w:p w:rsidR="009806BD" w:rsidRPr="00171942" w:rsidRDefault="009806BD" w:rsidP="00171942">
                    <w:pPr>
                      <w:pStyle w:val="22"/>
                      <w:jc w:val="center"/>
                      <w:rPr>
                        <w:sz w:val="20"/>
                      </w:rPr>
                    </w:pPr>
                    <w:r w:rsidRPr="00171942">
                      <w:rPr>
                        <w:sz w:val="20"/>
                      </w:rPr>
                      <w:t>с.</w:t>
                    </w:r>
                  </w:p>
                </w:txbxContent>
              </v:textbox>
            </v:shape>
            <v:shapetype id="_x0000_t110" coordsize="21600,21600" o:spt="110" path="m10800,l,10800,10800,21600,21600,10800xe">
              <v:stroke joinstyle="miter"/>
              <v:path gradientshapeok="t" o:connecttype="rect" textboxrect="5400,5400,16200,16200"/>
            </v:shapetype>
            <v:shape id="_x0000_s1241" type="#_x0000_t110" style="position:absolute;left:3744;top:4608;width:4608;height:1728">
              <v:textbox style="mso-next-textbox:#_x0000_s1241">
                <w:txbxContent>
                  <w:p w:rsidR="009806BD" w:rsidRPr="00171942" w:rsidRDefault="009806BD" w:rsidP="00E875F3">
                    <w:pPr>
                      <w:rPr>
                        <w:sz w:val="20"/>
                      </w:rPr>
                    </w:pPr>
                    <w:r w:rsidRPr="00171942">
                      <w:rPr>
                        <w:sz w:val="20"/>
                      </w:rPr>
                      <w:t>Канал свободен?</w:t>
                    </w:r>
                  </w:p>
                </w:txbxContent>
              </v:textbox>
            </v:shape>
            <v:line id="_x0000_s1242" style="position:absolute" from="6048,10512" to="6048,11232"/>
            <v:line id="_x0000_s1243" style="position:absolute" from="6048,12240" to="6048,12816"/>
            <v:line id="_x0000_s1244" style="position:absolute" from="6048,2304" to="6048,2880"/>
            <v:line id="_x0000_s1245" style="position:absolute;flip:y" from="6048,3888" to="6048,4608"/>
            <v:line id="_x0000_s1246" style="position:absolute;flip:x" from="2304,5472" to="3744,5472"/>
            <v:line id="_x0000_s1247" style="position:absolute;flip:y" from="2304,4320" to="2304,5472"/>
            <v:line id="_x0000_s1248" style="position:absolute" from="2304,4320" to="6048,4320">
              <v:stroke endarrow="block"/>
            </v:line>
            <v:shape id="_x0000_s1249" type="#_x0000_t202" style="position:absolute;left:3024;top:4752;width:720;height:576">
              <v:textbox style="mso-next-textbox:#_x0000_s1249">
                <w:txbxContent>
                  <w:p w:rsidR="009806BD" w:rsidRPr="00171942" w:rsidRDefault="009806BD" w:rsidP="00E875F3">
                    <w:pPr>
                      <w:rPr>
                        <w:sz w:val="20"/>
                      </w:rPr>
                    </w:pPr>
                    <w:r w:rsidRPr="00171942">
                      <w:rPr>
                        <w:sz w:val="20"/>
                      </w:rPr>
                      <w:t>нет</w:t>
                    </w:r>
                  </w:p>
                </w:txbxContent>
              </v:textbox>
            </v:shape>
            <v:shape id="_x0000_s1250" type="#_x0000_t202" style="position:absolute;left:6480;top:6480;width:576;height:576">
              <v:textbox style="mso-next-textbox:#_x0000_s1250">
                <w:txbxContent>
                  <w:p w:rsidR="009806BD" w:rsidRPr="00171942" w:rsidRDefault="009806BD" w:rsidP="00E875F3">
                    <w:pPr>
                      <w:rPr>
                        <w:sz w:val="20"/>
                      </w:rPr>
                    </w:pPr>
                    <w:r w:rsidRPr="00171942">
                      <w:rPr>
                        <w:sz w:val="20"/>
                      </w:rPr>
                      <w:t>да</w:t>
                    </w:r>
                  </w:p>
                </w:txbxContent>
              </v:textbox>
            </v:shape>
            <v:shape id="_x0000_s1251" type="#_x0000_t109" style="position:absolute;left:3744;top:7776;width:4608;height:960">
              <v:textbox style="mso-next-textbox:#_x0000_s1251">
                <w:txbxContent>
                  <w:p w:rsidR="009806BD" w:rsidRPr="00171942" w:rsidRDefault="009806BD" w:rsidP="00E875F3">
                    <w:pPr>
                      <w:jc w:val="center"/>
                      <w:rPr>
                        <w:sz w:val="20"/>
                      </w:rPr>
                    </w:pPr>
                    <w:r w:rsidRPr="00171942">
                      <w:rPr>
                        <w:sz w:val="20"/>
                      </w:rPr>
                      <w:t>Выдача адреса получателя</w:t>
                    </w:r>
                  </w:p>
                </w:txbxContent>
              </v:textbox>
            </v:shape>
            <v:line id="_x0000_s1252" style="position:absolute;flip:y" from="6048,6336" to="6048,7776"/>
            <v:shape id="_x0000_s1253" type="#_x0000_t109" style="position:absolute;left:3744;top:9504;width:4608;height:960">
              <v:textbox style="mso-next-textbox:#_x0000_s1253">
                <w:txbxContent>
                  <w:p w:rsidR="009806BD" w:rsidRPr="00171942" w:rsidRDefault="009806BD" w:rsidP="00E875F3">
                    <w:pPr>
                      <w:jc w:val="center"/>
                      <w:rPr>
                        <w:sz w:val="20"/>
                      </w:rPr>
                    </w:pPr>
                    <w:r w:rsidRPr="00171942">
                      <w:rPr>
                        <w:sz w:val="20"/>
                      </w:rPr>
                      <w:t>Выдача адреса отправителя</w:t>
                    </w:r>
                  </w:p>
                </w:txbxContent>
              </v:textbox>
            </v:shape>
            <v:line id="_x0000_s1254" style="position:absolute;flip:y" from="6048,8784" to="6048,9504"/>
            <v:shape id="_x0000_s1255" type="#_x0000_t109" style="position:absolute;left:3744;top:11232;width:4608;height:960">
              <v:textbox style="mso-next-textbox:#_x0000_s1255">
                <w:txbxContent>
                  <w:p w:rsidR="009806BD" w:rsidRPr="00171942" w:rsidRDefault="009806BD" w:rsidP="00E875F3">
                    <w:pPr>
                      <w:jc w:val="center"/>
                      <w:rPr>
                        <w:sz w:val="20"/>
                      </w:rPr>
                    </w:pPr>
                    <w:r w:rsidRPr="00171942">
                      <w:rPr>
                        <w:sz w:val="20"/>
                      </w:rPr>
                      <w:t>Включить режим «передача»</w:t>
                    </w:r>
                  </w:p>
                </w:txbxContent>
              </v:textbox>
            </v:shape>
            <v:shape id="_x0000_s1256" type="#_x0000_t177" style="position:absolute;left:5472;top:12816;width:1104;height:960">
              <v:textbox style="mso-next-textbox:#_x0000_s1256">
                <w:txbxContent>
                  <w:p w:rsidR="009806BD" w:rsidRPr="00171942" w:rsidRDefault="009806BD" w:rsidP="00E875F3">
                    <w:pPr>
                      <w:jc w:val="center"/>
                      <w:rPr>
                        <w:sz w:val="20"/>
                      </w:rPr>
                    </w:pPr>
                    <w:r w:rsidRPr="00171942">
                      <w:rPr>
                        <w:sz w:val="20"/>
                      </w:rPr>
                      <w:t>2</w:t>
                    </w:r>
                  </w:p>
                  <w:p w:rsidR="009806BD" w:rsidRPr="00171942" w:rsidRDefault="009806BD" w:rsidP="00E875F3">
                    <w:pPr>
                      <w:jc w:val="center"/>
                      <w:rPr>
                        <w:sz w:val="20"/>
                      </w:rPr>
                    </w:pPr>
                    <w:r w:rsidRPr="00171942">
                      <w:rPr>
                        <w:sz w:val="20"/>
                      </w:rPr>
                      <w:t>с.</w:t>
                    </w:r>
                  </w:p>
                </w:txbxContent>
              </v:textbox>
            </v:shape>
            <w10:wrap type="topAndBottom"/>
          </v:group>
        </w:pict>
      </w:r>
      <w:r>
        <w:rPr>
          <w:noProof/>
        </w:rPr>
        <w:pict>
          <v:group id="_x0000_s1257" style="position:absolute;left:0;text-align:left;margin-left:39.65pt;margin-top:-23.4pt;width:361.3pt;height:328.05pt;z-index:251720704" coordorigin="2736,6768" coordsize="8160,8304" o:allowincell="f">
            <v:shapetype id="_x0000_t116" coordsize="21600,21600" o:spt="116" path="m3475,qx,10800,3475,21600l18125,21600qx21600,10800,18125,xe">
              <v:stroke joinstyle="miter"/>
              <v:path gradientshapeok="t" o:connecttype="rect" textboxrect="1018,3163,20582,18437"/>
            </v:shapetype>
            <v:shape id="_x0000_s1258" type="#_x0000_t116" style="position:absolute;left:5040;top:6768;width:2448;height:720">
              <v:textbox style="mso-next-textbox:#_x0000_s1258">
                <w:txbxContent>
                  <w:p w:rsidR="009806BD" w:rsidRPr="00171942" w:rsidRDefault="009806BD" w:rsidP="00E875F3">
                    <w:pPr>
                      <w:jc w:val="center"/>
                      <w:rPr>
                        <w:sz w:val="20"/>
                      </w:rPr>
                    </w:pPr>
                    <w:r w:rsidRPr="00171942">
                      <w:rPr>
                        <w:sz w:val="20"/>
                      </w:rPr>
                      <w:t>Начало</w:t>
                    </w:r>
                  </w:p>
                </w:txbxContent>
              </v:textbox>
            </v:shape>
            <v:shape id="_x0000_s1259" type="#_x0000_t109" style="position:absolute;left:4032;top:8064;width:4464;height:960">
              <v:textbox style="mso-next-textbox:#_x0000_s1259">
                <w:txbxContent>
                  <w:p w:rsidR="009806BD" w:rsidRPr="00171942" w:rsidRDefault="009806BD" w:rsidP="00171942">
                    <w:pPr>
                      <w:pStyle w:val="22"/>
                      <w:spacing w:line="240" w:lineRule="auto"/>
                      <w:jc w:val="center"/>
                      <w:rPr>
                        <w:sz w:val="20"/>
                      </w:rPr>
                    </w:pPr>
                    <w:r w:rsidRPr="00171942">
                      <w:rPr>
                        <w:sz w:val="20"/>
                      </w:rPr>
                      <w:t>Чтение собственного адреса, разрешение прерывания</w:t>
                    </w:r>
                  </w:p>
                </w:txbxContent>
              </v:textbox>
            </v:shape>
            <v:shape id="_x0000_s1260" type="#_x0000_t109" style="position:absolute;left:4032;top:9648;width:4464;height:960">
              <v:textbox style="mso-next-textbox:#_x0000_s1260">
                <w:txbxContent>
                  <w:p w:rsidR="009806BD" w:rsidRPr="00171942" w:rsidRDefault="009806BD" w:rsidP="00171942">
                    <w:pPr>
                      <w:pStyle w:val="22"/>
                      <w:jc w:val="center"/>
                      <w:rPr>
                        <w:sz w:val="20"/>
                      </w:rPr>
                    </w:pPr>
                    <w:r w:rsidRPr="00171942">
                      <w:rPr>
                        <w:sz w:val="20"/>
                      </w:rPr>
                      <w:t>Сканирование клавиатуры</w:t>
                    </w:r>
                  </w:p>
                </w:txbxContent>
              </v:textbox>
            </v:shape>
            <v:shape id="_x0000_s1261" type="#_x0000_t110" style="position:absolute;left:4032;top:11376;width:4608;height:2016">
              <v:textbox style="mso-next-textbox:#_x0000_s1261">
                <w:txbxContent>
                  <w:p w:rsidR="009806BD" w:rsidRPr="00171942" w:rsidRDefault="009806BD" w:rsidP="00E875F3">
                    <w:pPr>
                      <w:pStyle w:val="22"/>
                      <w:rPr>
                        <w:sz w:val="20"/>
                      </w:rPr>
                    </w:pPr>
                    <w:r w:rsidRPr="00171942">
                      <w:rPr>
                        <w:sz w:val="20"/>
                      </w:rPr>
                      <w:t>Клавиша нажата?</w:t>
                    </w:r>
                  </w:p>
                </w:txbxContent>
              </v:textbox>
            </v:shape>
            <v:shape id="_x0000_s1262" type="#_x0000_t177" style="position:absolute;left:5760;top:14112;width:1104;height:960">
              <v:textbox style="mso-next-textbox:#_x0000_s1262">
                <w:txbxContent>
                  <w:p w:rsidR="009806BD" w:rsidRPr="00171942" w:rsidRDefault="009806BD" w:rsidP="00E875F3">
                    <w:pPr>
                      <w:jc w:val="center"/>
                      <w:rPr>
                        <w:sz w:val="20"/>
                      </w:rPr>
                    </w:pPr>
                    <w:r w:rsidRPr="00171942">
                      <w:rPr>
                        <w:sz w:val="20"/>
                      </w:rPr>
                      <w:t>1</w:t>
                    </w:r>
                  </w:p>
                  <w:p w:rsidR="009806BD" w:rsidRPr="00171942" w:rsidRDefault="009806BD" w:rsidP="00E875F3">
                    <w:pPr>
                      <w:jc w:val="center"/>
                      <w:rPr>
                        <w:sz w:val="20"/>
                      </w:rPr>
                    </w:pPr>
                    <w:r w:rsidRPr="00171942">
                      <w:rPr>
                        <w:sz w:val="20"/>
                      </w:rPr>
                      <w:t>с.</w:t>
                    </w:r>
                  </w:p>
                </w:txbxContent>
              </v:textbox>
            </v:shape>
            <v:line id="_x0000_s1263" style="position:absolute" from="6336,7488" to="6336,8064"/>
            <v:line id="_x0000_s1264" style="position:absolute" from="6336,9072" to="6336,9648"/>
            <v:line id="_x0000_s1265" style="position:absolute;flip:y" from="6336,10656" to="6336,11376"/>
            <v:line id="_x0000_s1266" style="position:absolute;flip:x" from="2736,12384" to="4032,12384"/>
            <v:line id="_x0000_s1267" style="position:absolute;flip:y" from="2736,9360" to="2736,12384"/>
            <v:line id="_x0000_s1268" style="position:absolute" from="2736,9360" to="6336,9360">
              <v:stroke endarrow="block"/>
            </v:line>
            <v:shape id="_x0000_s1269" type="#_x0000_t202" style="position:absolute;left:3456;top:11520;width:720;height:576">
              <v:textbox style="mso-next-textbox:#_x0000_s1269">
                <w:txbxContent>
                  <w:p w:rsidR="009806BD" w:rsidRPr="00171942" w:rsidRDefault="009806BD" w:rsidP="00E875F3">
                    <w:pPr>
                      <w:rPr>
                        <w:sz w:val="20"/>
                      </w:rPr>
                    </w:pPr>
                    <w:r w:rsidRPr="00171942">
                      <w:rPr>
                        <w:sz w:val="20"/>
                      </w:rPr>
                      <w:t>нет</w:t>
                    </w:r>
                  </w:p>
                </w:txbxContent>
              </v:textbox>
            </v:shape>
            <v:shape id="_x0000_s1270" type="#_x0000_t202" style="position:absolute;left:7056;top:13392;width:576;height:432">
              <v:textbox style="mso-next-textbox:#_x0000_s1270">
                <w:txbxContent>
                  <w:p w:rsidR="009806BD" w:rsidRPr="00171942" w:rsidRDefault="009806BD" w:rsidP="00E875F3">
                    <w:pPr>
                      <w:rPr>
                        <w:sz w:val="20"/>
                      </w:rPr>
                    </w:pPr>
                    <w:r w:rsidRPr="00171942">
                      <w:rPr>
                        <w:sz w:val="20"/>
                      </w:rPr>
                      <w:t>да</w:t>
                    </w:r>
                  </w:p>
                </w:txbxContent>
              </v:textbox>
            </v:shape>
            <v:line id="_x0000_s1271" style="position:absolute" from="6336,13392" to="6336,14112"/>
            <v:shape id="_x0000_s1272" type="#_x0000_t177" style="position:absolute;left:9840;top:8880;width:1152;height:960;rotation:90">
              <v:textbox style="mso-next-textbox:#_x0000_s1272">
                <w:txbxContent>
                  <w:p w:rsidR="009806BD" w:rsidRPr="00171942" w:rsidRDefault="009806BD" w:rsidP="00E875F3">
                    <w:pPr>
                      <w:rPr>
                        <w:sz w:val="20"/>
                      </w:rPr>
                    </w:pPr>
                    <w:r w:rsidRPr="00171942">
                      <w:rPr>
                        <w:sz w:val="20"/>
                      </w:rPr>
                      <w:t>11</w:t>
                    </w:r>
                    <w:r w:rsidR="00171942">
                      <w:rPr>
                        <w:sz w:val="20"/>
                        <w:lang w:val="en-US"/>
                      </w:rPr>
                      <w:t xml:space="preserve"> </w:t>
                    </w:r>
                    <w:r w:rsidRPr="00171942">
                      <w:rPr>
                        <w:sz w:val="20"/>
                      </w:rPr>
                      <w:t>с.</w:t>
                    </w:r>
                  </w:p>
                </w:txbxContent>
              </v:textbox>
            </v:shape>
            <v:line id="_x0000_s1273" style="position:absolute;flip:x y" from="6336,9360" to="9936,9360">
              <v:stroke endarrow="block"/>
            </v:line>
            <w10:wrap type="topAndBottom"/>
          </v:group>
        </w:pict>
      </w:r>
    </w:p>
    <w:p w:rsidR="00E875F3" w:rsidRPr="009806BD" w:rsidRDefault="00F424AB" w:rsidP="009806BD">
      <w:pPr>
        <w:pStyle w:val="a6"/>
        <w:spacing w:after="0" w:line="360" w:lineRule="auto"/>
        <w:ind w:left="0" w:firstLine="720"/>
        <w:jc w:val="both"/>
        <w:rPr>
          <w:szCs w:val="28"/>
        </w:rPr>
      </w:pPr>
      <w:r>
        <w:rPr>
          <w:noProof/>
        </w:rPr>
        <w:lastRenderedPageBreak/>
        <w:pict>
          <v:group id="_x0000_s1274" style="position:absolute;left:0;text-align:left;margin-left:80.25pt;margin-top:1.8pt;width:367.2pt;height:475.5pt;z-index:251719680" coordorigin="3744,1296" coordsize="7344,12336" o:allowincell="f">
            <v:shape id="_x0000_s1275" type="#_x0000_t110" style="position:absolute;left:3744;top:8208;width:4608;height:1440">
              <v:textbox>
                <w:txbxContent>
                  <w:p w:rsidR="009806BD" w:rsidRPr="00171942" w:rsidRDefault="009806BD" w:rsidP="00E875F3">
                    <w:pPr>
                      <w:pStyle w:val="22"/>
                      <w:rPr>
                        <w:sz w:val="20"/>
                      </w:rPr>
                    </w:pPr>
                    <w:r w:rsidRPr="00171942">
                      <w:rPr>
                        <w:sz w:val="20"/>
                      </w:rPr>
                      <w:t>Клавиша отпущена?</w:t>
                    </w:r>
                  </w:p>
                </w:txbxContent>
              </v:textbox>
            </v:shape>
            <v:shape id="_x0000_s1276" type="#_x0000_t177" style="position:absolute;left:5472;top:1296;width:1104;height:960">
              <v:textbox>
                <w:txbxContent>
                  <w:p w:rsidR="009806BD" w:rsidRPr="00171942" w:rsidRDefault="009806BD" w:rsidP="00E875F3">
                    <w:pPr>
                      <w:jc w:val="center"/>
                      <w:rPr>
                        <w:sz w:val="20"/>
                      </w:rPr>
                    </w:pPr>
                    <w:r w:rsidRPr="00171942">
                      <w:rPr>
                        <w:sz w:val="20"/>
                      </w:rPr>
                      <w:t>2</w:t>
                    </w:r>
                  </w:p>
                  <w:p w:rsidR="009806BD" w:rsidRPr="00171942" w:rsidRDefault="009806BD" w:rsidP="00E875F3">
                    <w:pPr>
                      <w:jc w:val="center"/>
                      <w:rPr>
                        <w:sz w:val="20"/>
                      </w:rPr>
                    </w:pPr>
                    <w:r w:rsidRPr="00171942">
                      <w:rPr>
                        <w:sz w:val="20"/>
                      </w:rPr>
                      <w:t>с.</w:t>
                    </w:r>
                  </w:p>
                </w:txbxContent>
              </v:textbox>
            </v:shape>
            <v:shape id="_x0000_s1277" type="#_x0000_t109" style="position:absolute;left:3744;top:10656;width:4608;height:960">
              <v:textbox>
                <w:txbxContent>
                  <w:p w:rsidR="009806BD" w:rsidRPr="00A3619B" w:rsidRDefault="009806BD" w:rsidP="00E875F3">
                    <w:pPr>
                      <w:jc w:val="center"/>
                      <w:rPr>
                        <w:sz w:val="20"/>
                      </w:rPr>
                    </w:pPr>
                    <w:r w:rsidRPr="00A3619B">
                      <w:rPr>
                        <w:sz w:val="20"/>
                      </w:rPr>
                      <w:t>Отключить режим «передача»</w:t>
                    </w:r>
                  </w:p>
                </w:txbxContent>
              </v:textbox>
            </v:shape>
            <v:line id="_x0000_s1278" style="position:absolute" from="6048,2304" to="6048,8208"/>
            <v:shape id="_x0000_s1279" type="#_x0000_t109" style="position:absolute;left:9072;top:4608;width:2016;height:1296">
              <v:textbox>
                <w:txbxContent>
                  <w:p w:rsidR="009806BD" w:rsidRPr="00171942" w:rsidRDefault="009806BD" w:rsidP="00171942">
                    <w:pPr>
                      <w:pStyle w:val="22"/>
                      <w:spacing w:line="240" w:lineRule="auto"/>
                      <w:rPr>
                        <w:sz w:val="20"/>
                      </w:rPr>
                    </w:pPr>
                    <w:r w:rsidRPr="00171942">
                      <w:rPr>
                        <w:sz w:val="20"/>
                      </w:rPr>
                      <w:t>Инверсия входа</w:t>
                    </w:r>
                    <w:r>
                      <w:t xml:space="preserve"> </w:t>
                    </w:r>
                    <w:r w:rsidRPr="00171942">
                      <w:rPr>
                        <w:sz w:val="20"/>
                      </w:rPr>
                      <w:t>несущей ШИМ</w:t>
                    </w:r>
                  </w:p>
                </w:txbxContent>
              </v:textbox>
            </v:shape>
            <v:line id="_x0000_s1280" style="position:absolute" from="6048,3600" to="10080,3600">
              <v:stroke startarrow="block"/>
            </v:line>
            <v:line id="_x0000_s1281" style="position:absolute" from="10080,3600" to="10080,4608"/>
            <v:shape id="_x0000_s1282" type="#_x0000_t109" style="position:absolute;left:9072;top:6624;width:2016;height:1296">
              <v:textbox>
                <w:txbxContent>
                  <w:p w:rsidR="009806BD" w:rsidRPr="00171942" w:rsidRDefault="009806BD" w:rsidP="00171942">
                    <w:pPr>
                      <w:pStyle w:val="22"/>
                      <w:spacing w:line="240" w:lineRule="auto"/>
                      <w:rPr>
                        <w:sz w:val="20"/>
                      </w:rPr>
                    </w:pPr>
                    <w:r w:rsidRPr="00171942">
                      <w:rPr>
                        <w:sz w:val="20"/>
                      </w:rPr>
                      <w:t xml:space="preserve">Задержка </w:t>
                    </w:r>
                  </w:p>
                  <w:p w:rsidR="009806BD" w:rsidRPr="00171942" w:rsidRDefault="009806BD" w:rsidP="00171942">
                    <w:pPr>
                      <w:pStyle w:val="22"/>
                      <w:spacing w:line="240" w:lineRule="auto"/>
                      <w:rPr>
                        <w:sz w:val="20"/>
                      </w:rPr>
                    </w:pPr>
                    <w:r w:rsidRPr="00171942">
                      <w:rPr>
                        <w:sz w:val="20"/>
                      </w:rPr>
                      <w:t>25 мкс</w:t>
                    </w:r>
                  </w:p>
                </w:txbxContent>
              </v:textbox>
            </v:shape>
            <v:line id="_x0000_s1283" style="position:absolute" from="10080,5904" to="10080,6624"/>
            <v:line id="_x0000_s1284" style="position:absolute" from="8352,8928" to="10080,8928"/>
            <v:line id="_x0000_s1285" style="position:absolute;flip:y" from="10080,7920" to="10080,8928"/>
            <v:shape id="_x0000_s1286" type="#_x0000_t202" style="position:absolute;left:8640;top:8352;width:1008;height:432">
              <v:textbox>
                <w:txbxContent>
                  <w:p w:rsidR="009806BD" w:rsidRPr="00A3619B" w:rsidRDefault="009806BD" w:rsidP="00E875F3">
                    <w:pPr>
                      <w:jc w:val="center"/>
                      <w:rPr>
                        <w:sz w:val="20"/>
                      </w:rPr>
                    </w:pPr>
                    <w:r w:rsidRPr="00A3619B">
                      <w:rPr>
                        <w:sz w:val="20"/>
                      </w:rPr>
                      <w:t>нет</w:t>
                    </w:r>
                  </w:p>
                </w:txbxContent>
              </v:textbox>
            </v:shape>
            <v:shape id="_x0000_s1287" type="#_x0000_t202" style="position:absolute;left:6480;top:9792;width:576;height:432">
              <v:textbox>
                <w:txbxContent>
                  <w:p w:rsidR="009806BD" w:rsidRPr="00A3619B" w:rsidRDefault="009806BD" w:rsidP="00E875F3">
                    <w:pPr>
                      <w:rPr>
                        <w:sz w:val="20"/>
                      </w:rPr>
                    </w:pPr>
                    <w:r w:rsidRPr="00A3619B">
                      <w:rPr>
                        <w:sz w:val="20"/>
                      </w:rPr>
                      <w:t>да</w:t>
                    </w:r>
                  </w:p>
                </w:txbxContent>
              </v:textbox>
            </v:shape>
            <v:line id="_x0000_s1288" style="position:absolute" from="6048,9648" to="6048,10656"/>
            <v:shape id="_x0000_s1289" type="#_x0000_t177" style="position:absolute;left:5472;top:12672;width:1104;height:960">
              <v:textbox>
                <w:txbxContent>
                  <w:p w:rsidR="009806BD" w:rsidRPr="00A3619B" w:rsidRDefault="009806BD" w:rsidP="00E875F3">
                    <w:pPr>
                      <w:jc w:val="center"/>
                      <w:rPr>
                        <w:sz w:val="20"/>
                      </w:rPr>
                    </w:pPr>
                    <w:r w:rsidRPr="00A3619B">
                      <w:rPr>
                        <w:sz w:val="20"/>
                      </w:rPr>
                      <w:t>3</w:t>
                    </w:r>
                  </w:p>
                  <w:p w:rsidR="009806BD" w:rsidRPr="00A3619B" w:rsidRDefault="009806BD" w:rsidP="00E875F3">
                    <w:pPr>
                      <w:jc w:val="center"/>
                      <w:rPr>
                        <w:sz w:val="20"/>
                      </w:rPr>
                    </w:pPr>
                    <w:r w:rsidRPr="00A3619B">
                      <w:rPr>
                        <w:sz w:val="20"/>
                      </w:rPr>
                      <w:t>с.</w:t>
                    </w:r>
                  </w:p>
                </w:txbxContent>
              </v:textbox>
            </v:shape>
            <v:line id="_x0000_s1290" style="position:absolute;flip:y" from="6048,11664" to="6048,12672"/>
            <w10:wrap type="topAndBottom"/>
          </v:group>
        </w:pict>
      </w:r>
      <w:r w:rsidR="00E875F3" w:rsidRPr="009806BD">
        <w:rPr>
          <w:szCs w:val="28"/>
        </w:rPr>
        <w:t>Рис. 5.1 Схема алгоритма основной программы</w:t>
      </w:r>
    </w:p>
    <w:p w:rsidR="00E875F3" w:rsidRPr="009806BD" w:rsidRDefault="00E875F3" w:rsidP="009806BD">
      <w:pPr>
        <w:pStyle w:val="a6"/>
        <w:spacing w:after="0" w:line="360" w:lineRule="auto"/>
        <w:ind w:left="0" w:firstLine="720"/>
        <w:jc w:val="both"/>
        <w:rPr>
          <w:szCs w:val="28"/>
        </w:rPr>
      </w:pPr>
    </w:p>
    <w:p w:rsidR="00E875F3" w:rsidRPr="009806BD" w:rsidRDefault="00E875F3" w:rsidP="009806BD">
      <w:pPr>
        <w:pStyle w:val="a6"/>
        <w:spacing w:after="0" w:line="360" w:lineRule="auto"/>
        <w:ind w:left="0" w:firstLine="720"/>
        <w:jc w:val="both"/>
        <w:rPr>
          <w:szCs w:val="28"/>
        </w:rPr>
      </w:pPr>
      <w:r w:rsidRPr="009806BD">
        <w:rPr>
          <w:szCs w:val="28"/>
        </w:rPr>
        <w:t xml:space="preserve">Рассмотрим работу вышеприведенного алгоритма. </w:t>
      </w:r>
    </w:p>
    <w:p w:rsidR="00E875F3" w:rsidRPr="009806BD" w:rsidRDefault="00E875F3" w:rsidP="009806BD">
      <w:pPr>
        <w:pStyle w:val="a6"/>
        <w:spacing w:after="0" w:line="360" w:lineRule="auto"/>
        <w:ind w:left="0" w:firstLine="720"/>
        <w:jc w:val="both"/>
        <w:rPr>
          <w:szCs w:val="28"/>
        </w:rPr>
      </w:pPr>
      <w:r w:rsidRPr="009806BD">
        <w:rPr>
          <w:szCs w:val="28"/>
        </w:rPr>
        <w:t>На начальном этапе работы производится настройка соответствующих портов микроконтроллера и разрешается прерывание от линии.</w:t>
      </w:r>
      <w:r w:rsidR="009806BD" w:rsidRPr="009806BD">
        <w:rPr>
          <w:szCs w:val="28"/>
        </w:rPr>
        <w:t xml:space="preserve"> </w:t>
      </w:r>
      <w:r w:rsidRPr="009806BD">
        <w:rPr>
          <w:szCs w:val="28"/>
        </w:rPr>
        <w:t>Далее осуществляется переход на процедуру сканирования нажатой клавиши. Выход из этой процедуры возможен только по нажатию клавиши или по прерыванию от линии. Процедуру обработки прерывания от линии мы рассмотрим несколько позже а сейчас остановимся на пояснении работы алгоритма, реализующего режим «передача».</w:t>
      </w:r>
    </w:p>
    <w:p w:rsidR="00E875F3" w:rsidRPr="009806BD" w:rsidRDefault="00E875F3" w:rsidP="009806BD">
      <w:pPr>
        <w:pStyle w:val="a6"/>
        <w:spacing w:after="0" w:line="360" w:lineRule="auto"/>
        <w:ind w:left="0" w:firstLine="720"/>
        <w:jc w:val="both"/>
        <w:rPr>
          <w:szCs w:val="28"/>
        </w:rPr>
      </w:pPr>
      <w:r w:rsidRPr="009806BD">
        <w:rPr>
          <w:szCs w:val="28"/>
        </w:rPr>
        <w:lastRenderedPageBreak/>
        <w:t>При нажатии клавиши происходит выход из процедуры сканирования клавиатуры (включает в себя сканирование клавиатуры и проверку нажатия клавиши). При этом подсвечивается соответствующий индикатор. Далее определяется код нажатой клавиши. Затем проверяется канал на наличие сигналов и при их отсутствии в линию выдается адрес вызываемого абонента. Затем следует выдача адреса вызывающего абонента после чего происходит включение режима «передача» и гашение индикатора после чего абонент производит передачу сообщения по каналу связи. В процессе передачи сообщения контроллер проверяет отпущена ли клавиша и при отпущенной клавише происходит отключение режима «передача» и переход на процедуру сканирования клавиатуры (установка режима ожидания).</w:t>
      </w:r>
    </w:p>
    <w:p w:rsidR="00E875F3" w:rsidRPr="009806BD" w:rsidRDefault="00E875F3" w:rsidP="009806BD">
      <w:pPr>
        <w:pStyle w:val="a6"/>
        <w:spacing w:after="0" w:line="360" w:lineRule="auto"/>
        <w:ind w:left="0" w:firstLine="720"/>
        <w:jc w:val="both"/>
        <w:rPr>
          <w:szCs w:val="28"/>
        </w:rPr>
      </w:pPr>
      <w:r w:rsidRPr="009806BD">
        <w:rPr>
          <w:szCs w:val="28"/>
        </w:rPr>
        <w:t>Рассмотрим теперь алгоритм работы подпрограммы, показанный на рис. 5.2.</w:t>
      </w:r>
    </w:p>
    <w:p w:rsidR="00E875F3" w:rsidRPr="009806BD" w:rsidRDefault="00A3619B" w:rsidP="009806BD">
      <w:pPr>
        <w:pStyle w:val="a6"/>
        <w:spacing w:after="0" w:line="360" w:lineRule="auto"/>
        <w:ind w:left="0" w:firstLine="720"/>
        <w:jc w:val="both"/>
        <w:rPr>
          <w:szCs w:val="28"/>
        </w:rPr>
      </w:pPr>
      <w:r>
        <w:rPr>
          <w:szCs w:val="28"/>
        </w:rPr>
        <w:br w:type="page"/>
      </w:r>
      <w:r w:rsidR="00F424AB">
        <w:rPr>
          <w:noProof/>
        </w:rPr>
        <w:lastRenderedPageBreak/>
        <w:pict>
          <v:group id="_x0000_s1291" style="position:absolute;left:0;text-align:left;margin-left:109.1pt;margin-top:.9pt;width:338.4pt;height:503.8pt;z-index:251722752" coordorigin="4032,1584" coordsize="6768,13488" o:allowincell="f">
            <v:shape id="_x0000_s1292" type="#_x0000_t116" style="position:absolute;left:4752;top:1584;width:2880;height:576">
              <v:textbox style="mso-next-textbox:#_x0000_s1292">
                <w:txbxContent>
                  <w:p w:rsidR="009806BD" w:rsidRPr="00A3619B" w:rsidRDefault="009806BD" w:rsidP="00E875F3">
                    <w:pPr>
                      <w:jc w:val="center"/>
                      <w:rPr>
                        <w:sz w:val="20"/>
                        <w:lang w:val="en-US"/>
                      </w:rPr>
                    </w:pPr>
                    <w:r w:rsidRPr="00A3619B">
                      <w:rPr>
                        <w:sz w:val="20"/>
                        <w:lang w:val="en-US"/>
                      </w:rPr>
                      <w:t>INT</w:t>
                    </w:r>
                  </w:p>
                </w:txbxContent>
              </v:textbox>
            </v:shape>
            <v:shape id="_x0000_s1293" type="#_x0000_t109" style="position:absolute;left:4176;top:2880;width:4176;height:960">
              <v:textbox style="mso-next-textbox:#_x0000_s1293">
                <w:txbxContent>
                  <w:p w:rsidR="009806BD" w:rsidRPr="00A3619B" w:rsidRDefault="009806BD" w:rsidP="00E875F3">
                    <w:pPr>
                      <w:jc w:val="center"/>
                      <w:rPr>
                        <w:sz w:val="20"/>
                      </w:rPr>
                    </w:pPr>
                    <w:r w:rsidRPr="00A3619B">
                      <w:rPr>
                        <w:sz w:val="20"/>
                      </w:rPr>
                      <w:t>Запрет прерываний</w:t>
                    </w:r>
                  </w:p>
                </w:txbxContent>
              </v:textbox>
            </v:shape>
            <v:line id="_x0000_s1294" style="position:absolute" from="6192,2160" to="6192,2880"/>
            <v:shape id="_x0000_s1295" type="#_x0000_t109" style="position:absolute;left:4176;top:4608;width:4176;height:960">
              <v:textbox style="mso-next-textbox:#_x0000_s1295">
                <w:txbxContent>
                  <w:p w:rsidR="009806BD" w:rsidRPr="00A3619B" w:rsidRDefault="009806BD" w:rsidP="00E875F3">
                    <w:pPr>
                      <w:jc w:val="center"/>
                      <w:rPr>
                        <w:sz w:val="20"/>
                      </w:rPr>
                    </w:pPr>
                    <w:r w:rsidRPr="00A3619B">
                      <w:rPr>
                        <w:sz w:val="20"/>
                      </w:rPr>
                      <w:t>Прием адреса сообщения</w:t>
                    </w:r>
                  </w:p>
                </w:txbxContent>
              </v:textbox>
            </v:shape>
            <v:line id="_x0000_s1296" style="position:absolute" from="6192,3888" to="6192,4608"/>
            <v:line id="_x0000_s1297" style="position:absolute" from="6192,5616" to="6192,6336"/>
            <v:shape id="_x0000_s1298" type="#_x0000_t109" style="position:absolute;left:4032;top:8640;width:4176;height:960">
              <v:textbox style="mso-next-textbox:#_x0000_s1298">
                <w:txbxContent>
                  <w:p w:rsidR="009806BD" w:rsidRPr="00A3619B" w:rsidRDefault="009806BD" w:rsidP="00E875F3">
                    <w:pPr>
                      <w:jc w:val="center"/>
                      <w:rPr>
                        <w:sz w:val="20"/>
                      </w:rPr>
                    </w:pPr>
                    <w:r w:rsidRPr="00A3619B">
                      <w:rPr>
                        <w:sz w:val="20"/>
                      </w:rPr>
                      <w:t>Установить состояние «прием»</w:t>
                    </w:r>
                  </w:p>
                </w:txbxContent>
              </v:textbox>
            </v:shape>
            <v:shape id="_x0000_s1299" type="#_x0000_t110" style="position:absolute;left:4032;top:6336;width:4320;height:1584">
              <v:textbox style="mso-next-textbox:#_x0000_s1299">
                <w:txbxContent>
                  <w:p w:rsidR="009806BD" w:rsidRDefault="009806BD" w:rsidP="00E875F3">
                    <w:pPr>
                      <w:pStyle w:val="22"/>
                    </w:pPr>
                    <w:r w:rsidRPr="00A3619B">
                      <w:rPr>
                        <w:sz w:val="20"/>
                      </w:rPr>
                      <w:t>Сообщение нам?</w:t>
                    </w:r>
                  </w:p>
                </w:txbxContent>
              </v:textbox>
            </v:shape>
            <v:line id="_x0000_s1300" style="position:absolute" from="6192,7920" to="6192,8640"/>
            <v:line id="_x0000_s1301" style="position:absolute" from="6192,9648" to="6192,10368"/>
            <v:shape id="_x0000_s1302" type="#_x0000_t109" style="position:absolute;left:4032;top:10368;width:4176;height:960">
              <v:textbox style="mso-next-textbox:#_x0000_s1302">
                <w:txbxContent>
                  <w:p w:rsidR="009806BD" w:rsidRPr="00A3619B" w:rsidRDefault="009806BD" w:rsidP="00E875F3">
                    <w:pPr>
                      <w:jc w:val="center"/>
                      <w:rPr>
                        <w:sz w:val="20"/>
                      </w:rPr>
                    </w:pPr>
                    <w:r w:rsidRPr="00A3619B">
                      <w:rPr>
                        <w:sz w:val="20"/>
                      </w:rPr>
                      <w:t>Ожидание окончания сообщений</w:t>
                    </w:r>
                  </w:p>
                </w:txbxContent>
              </v:textbox>
            </v:shape>
            <v:shape id="_x0000_s1303" type="#_x0000_t109" style="position:absolute;left:4032;top:12096;width:4176;height:960">
              <v:textbox style="mso-next-textbox:#_x0000_s1303">
                <w:txbxContent>
                  <w:p w:rsidR="009806BD" w:rsidRPr="00A3619B" w:rsidRDefault="009806BD" w:rsidP="00E875F3">
                    <w:pPr>
                      <w:jc w:val="center"/>
                      <w:rPr>
                        <w:sz w:val="20"/>
                      </w:rPr>
                    </w:pPr>
                    <w:r w:rsidRPr="00A3619B">
                      <w:rPr>
                        <w:sz w:val="20"/>
                      </w:rPr>
                      <w:t>Установить состояние ожидания</w:t>
                    </w:r>
                  </w:p>
                </w:txbxContent>
              </v:textbox>
            </v:shape>
            <v:line id="_x0000_s1304" style="position:absolute" from="6192,11376" to="6192,12096"/>
            <v:shape id="_x0000_s1305" type="#_x0000_t177" style="position:absolute;left:5616;top:14112;width:1152;height:960">
              <v:textbox style="mso-next-textbox:#_x0000_s1305">
                <w:txbxContent>
                  <w:p w:rsidR="009806BD" w:rsidRPr="00A3619B" w:rsidRDefault="009806BD" w:rsidP="00E875F3">
                    <w:pPr>
                      <w:jc w:val="center"/>
                      <w:rPr>
                        <w:sz w:val="20"/>
                      </w:rPr>
                    </w:pPr>
                    <w:r w:rsidRPr="00A3619B">
                      <w:rPr>
                        <w:sz w:val="20"/>
                      </w:rPr>
                      <w:t>1</w:t>
                    </w:r>
                  </w:p>
                  <w:p w:rsidR="009806BD" w:rsidRPr="00A3619B" w:rsidRDefault="009806BD" w:rsidP="00E875F3">
                    <w:pPr>
                      <w:jc w:val="center"/>
                      <w:rPr>
                        <w:sz w:val="20"/>
                      </w:rPr>
                    </w:pPr>
                    <w:r w:rsidRPr="00A3619B">
                      <w:rPr>
                        <w:sz w:val="20"/>
                      </w:rPr>
                      <w:t>с.</w:t>
                    </w:r>
                  </w:p>
                </w:txbxContent>
              </v:textbox>
            </v:shape>
            <v:line id="_x0000_s1306" style="position:absolute" from="6192,13104" to="6192,14112"/>
            <v:shape id="_x0000_s1307" type="#_x0000_t109" style="position:absolute;left:8928;top:8064;width:1872;height:1152">
              <v:textbox style="mso-next-textbox:#_x0000_s1307">
                <w:txbxContent>
                  <w:p w:rsidR="009806BD" w:rsidRPr="00A3619B" w:rsidRDefault="009806BD" w:rsidP="00E875F3">
                    <w:pPr>
                      <w:rPr>
                        <w:sz w:val="20"/>
                      </w:rPr>
                    </w:pPr>
                    <w:r w:rsidRPr="00A3619B">
                      <w:rPr>
                        <w:sz w:val="20"/>
                      </w:rPr>
                      <w:t>Ожидание окончания сообщения</w:t>
                    </w:r>
                  </w:p>
                </w:txbxContent>
              </v:textbox>
            </v:shape>
            <v:line id="_x0000_s1308" style="position:absolute" from="8352,7200" to="9936,7200"/>
            <v:line id="_x0000_s1309" style="position:absolute" from="9936,7200" to="9936,8064"/>
            <v:line id="_x0000_s1310" style="position:absolute" from="9936,9216" to="9936,14112"/>
            <v:shape id="_x0000_s1311" type="#_x0000_t177" style="position:absolute;left:9360;top:14112;width:1152;height:960">
              <v:textbox style="mso-next-textbox:#_x0000_s1311">
                <w:txbxContent>
                  <w:p w:rsidR="009806BD" w:rsidRPr="00A3619B" w:rsidRDefault="009806BD" w:rsidP="00E875F3">
                    <w:pPr>
                      <w:jc w:val="center"/>
                      <w:rPr>
                        <w:sz w:val="18"/>
                        <w:szCs w:val="18"/>
                      </w:rPr>
                    </w:pPr>
                    <w:r w:rsidRPr="00A3619B">
                      <w:rPr>
                        <w:sz w:val="18"/>
                        <w:szCs w:val="18"/>
                      </w:rPr>
                      <w:t>2</w:t>
                    </w:r>
                  </w:p>
                  <w:p w:rsidR="009806BD" w:rsidRPr="00A3619B" w:rsidRDefault="009806BD" w:rsidP="00E875F3">
                    <w:pPr>
                      <w:jc w:val="center"/>
                      <w:rPr>
                        <w:sz w:val="18"/>
                        <w:szCs w:val="18"/>
                      </w:rPr>
                    </w:pPr>
                    <w:r w:rsidRPr="00A3619B">
                      <w:rPr>
                        <w:sz w:val="18"/>
                        <w:szCs w:val="18"/>
                      </w:rPr>
                      <w:t>с.</w:t>
                    </w:r>
                  </w:p>
                </w:txbxContent>
              </v:textbox>
            </v:shape>
            <v:shape id="_x0000_s1312" type="#_x0000_t202" style="position:absolute;left:8496;top:6480;width:720;height:432">
              <v:textbox style="mso-next-textbox:#_x0000_s1312">
                <w:txbxContent>
                  <w:p w:rsidR="009806BD" w:rsidRPr="00A3619B" w:rsidRDefault="009806BD" w:rsidP="00E875F3">
                    <w:pPr>
                      <w:rPr>
                        <w:sz w:val="20"/>
                      </w:rPr>
                    </w:pPr>
                    <w:r w:rsidRPr="00A3619B">
                      <w:rPr>
                        <w:sz w:val="20"/>
                      </w:rPr>
                      <w:t>нет</w:t>
                    </w:r>
                  </w:p>
                </w:txbxContent>
              </v:textbox>
            </v:shape>
            <v:shape id="_x0000_s1313" type="#_x0000_t202" style="position:absolute;left:6480;top:8064;width:720;height:432">
              <v:textbox style="mso-next-textbox:#_x0000_s1313">
                <w:txbxContent>
                  <w:p w:rsidR="009806BD" w:rsidRPr="00A3619B" w:rsidRDefault="009806BD" w:rsidP="00E875F3">
                    <w:pPr>
                      <w:rPr>
                        <w:sz w:val="20"/>
                      </w:rPr>
                    </w:pPr>
                    <w:r w:rsidRPr="00A3619B">
                      <w:rPr>
                        <w:sz w:val="20"/>
                      </w:rPr>
                      <w:t>да</w:t>
                    </w:r>
                  </w:p>
                </w:txbxContent>
              </v:textbox>
            </v:shape>
            <w10:wrap type="topAndBottom"/>
          </v:group>
        </w:pict>
      </w:r>
      <w:r w:rsidR="00E875F3" w:rsidRPr="009806BD">
        <w:rPr>
          <w:szCs w:val="28"/>
        </w:rPr>
        <w:t>Рис. 5.2 Структурная схема алгоритма прерывающей подпрограммы</w:t>
      </w:r>
    </w:p>
    <w:p w:rsidR="00A3619B" w:rsidRDefault="00F424AB" w:rsidP="009806BD">
      <w:pPr>
        <w:pStyle w:val="a6"/>
        <w:spacing w:after="0" w:line="360" w:lineRule="auto"/>
        <w:ind w:left="0" w:firstLine="720"/>
        <w:jc w:val="both"/>
        <w:rPr>
          <w:szCs w:val="28"/>
        </w:rPr>
        <w:sectPr w:rsidR="00A3619B" w:rsidSect="009806BD">
          <w:pgSz w:w="11906" w:h="16838" w:code="9"/>
          <w:pgMar w:top="1134" w:right="851" w:bottom="1134" w:left="1701" w:header="720" w:footer="720" w:gutter="0"/>
          <w:cols w:space="720"/>
        </w:sectPr>
      </w:pPr>
      <w:r>
        <w:rPr>
          <w:noProof/>
        </w:rPr>
        <w:pict>
          <v:group id="_x0000_s1314" style="position:absolute;left:0;text-align:left;margin-left:109.1pt;margin-top:-60pt;width:324pt;height:185.45pt;z-index:251721728" coordorigin="3888,1728" coordsize="6480,4752" o:allowincell="f">
            <v:shape id="_x0000_s1315" type="#_x0000_t177" style="position:absolute;left:5472;top:1728;width:1152;height:960">
              <v:textbox style="mso-next-textbox:#_x0000_s1315">
                <w:txbxContent>
                  <w:p w:rsidR="009806BD" w:rsidRPr="00A3619B" w:rsidRDefault="009806BD" w:rsidP="00E875F3">
                    <w:pPr>
                      <w:jc w:val="center"/>
                      <w:rPr>
                        <w:sz w:val="20"/>
                      </w:rPr>
                    </w:pPr>
                    <w:r w:rsidRPr="00A3619B">
                      <w:rPr>
                        <w:sz w:val="20"/>
                      </w:rPr>
                      <w:t>1</w:t>
                    </w:r>
                  </w:p>
                  <w:p w:rsidR="009806BD" w:rsidRPr="00A3619B" w:rsidRDefault="009806BD" w:rsidP="00E875F3">
                    <w:pPr>
                      <w:jc w:val="center"/>
                      <w:rPr>
                        <w:sz w:val="20"/>
                      </w:rPr>
                    </w:pPr>
                    <w:r w:rsidRPr="00A3619B">
                      <w:rPr>
                        <w:sz w:val="20"/>
                      </w:rPr>
                      <w:t>с.</w:t>
                    </w:r>
                  </w:p>
                </w:txbxContent>
              </v:textbox>
            </v:shape>
            <v:line id="_x0000_s1316" style="position:absolute" from="6048,2736" to="6048,3744"/>
            <v:shape id="_x0000_s1317" type="#_x0000_t109" style="position:absolute;left:3888;top:3744;width:4176;height:960">
              <v:textbox style="mso-next-textbox:#_x0000_s1317">
                <w:txbxContent>
                  <w:p w:rsidR="009806BD" w:rsidRPr="00A3619B" w:rsidRDefault="009806BD" w:rsidP="00E875F3">
                    <w:pPr>
                      <w:jc w:val="center"/>
                      <w:rPr>
                        <w:sz w:val="20"/>
                      </w:rPr>
                    </w:pPr>
                    <w:r w:rsidRPr="00A3619B">
                      <w:rPr>
                        <w:sz w:val="20"/>
                      </w:rPr>
                      <w:t>Разрешить прерывание</w:t>
                    </w:r>
                  </w:p>
                </w:txbxContent>
              </v:textbox>
            </v:shape>
            <v:shape id="_x0000_s1318" type="#_x0000_t116" style="position:absolute;left:4752;top:5760;width:2448;height:720">
              <v:textbox style="mso-next-textbox:#_x0000_s1318">
                <w:txbxContent>
                  <w:p w:rsidR="009806BD" w:rsidRPr="00A3619B" w:rsidRDefault="009806BD" w:rsidP="00E875F3">
                    <w:pPr>
                      <w:jc w:val="center"/>
                      <w:rPr>
                        <w:sz w:val="20"/>
                      </w:rPr>
                    </w:pPr>
                    <w:r w:rsidRPr="00A3619B">
                      <w:rPr>
                        <w:sz w:val="20"/>
                      </w:rPr>
                      <w:t>Возврат</w:t>
                    </w:r>
                  </w:p>
                </w:txbxContent>
              </v:textbox>
            </v:shape>
            <v:line id="_x0000_s1319" style="position:absolute" from="6048,4752" to="6048,5760"/>
            <v:shape id="_x0000_s1320" type="#_x0000_t177" style="position:absolute;left:9216;top:1728;width:1152;height:960">
              <v:textbox style="mso-next-textbox:#_x0000_s1320">
                <w:txbxContent>
                  <w:p w:rsidR="009806BD" w:rsidRPr="00A3619B" w:rsidRDefault="009806BD" w:rsidP="00E875F3">
                    <w:pPr>
                      <w:jc w:val="center"/>
                      <w:rPr>
                        <w:sz w:val="20"/>
                      </w:rPr>
                    </w:pPr>
                    <w:r w:rsidRPr="00A3619B">
                      <w:rPr>
                        <w:sz w:val="20"/>
                      </w:rPr>
                      <w:t>2</w:t>
                    </w:r>
                  </w:p>
                  <w:p w:rsidR="009806BD" w:rsidRPr="00A3619B" w:rsidRDefault="009806BD" w:rsidP="00E875F3">
                    <w:pPr>
                      <w:jc w:val="center"/>
                      <w:rPr>
                        <w:sz w:val="20"/>
                      </w:rPr>
                    </w:pPr>
                    <w:r w:rsidRPr="00A3619B">
                      <w:rPr>
                        <w:sz w:val="20"/>
                      </w:rPr>
                      <w:t>с.</w:t>
                    </w:r>
                  </w:p>
                </w:txbxContent>
              </v:textbox>
            </v:shape>
            <v:line id="_x0000_s1321" style="position:absolute" from="9792,2736" to="9792,5184"/>
            <v:line id="_x0000_s1322" style="position:absolute" from="6048,5184" to="9792,5184"/>
            <w10:wrap type="topAndBottom"/>
          </v:group>
        </w:pict>
      </w:r>
    </w:p>
    <w:p w:rsidR="00E875F3" w:rsidRPr="009806BD" w:rsidRDefault="00E875F3" w:rsidP="009806BD">
      <w:pPr>
        <w:pStyle w:val="a6"/>
        <w:spacing w:after="0" w:line="360" w:lineRule="auto"/>
        <w:ind w:left="0" w:firstLine="720"/>
        <w:jc w:val="both"/>
        <w:rPr>
          <w:szCs w:val="28"/>
        </w:rPr>
      </w:pPr>
      <w:r w:rsidRPr="009806BD">
        <w:rPr>
          <w:szCs w:val="28"/>
        </w:rPr>
        <w:lastRenderedPageBreak/>
        <w:t>При поступлении прерывания от линии контроллер выводит абонентское устройство из режима ожидания (процедуры сканирования клавиатуры) и запрещает прерывание от линии. Далее производится прием адресной части передаваемого сообщения (режим «прием»). Затем проверяется принятый адрес и если сообщение адресовано не нам то контроллер ожидает окончания передачи сообщения, после чего разрешает прерывания от линии.</w:t>
      </w:r>
    </w:p>
    <w:p w:rsidR="00E875F3" w:rsidRPr="009806BD" w:rsidRDefault="00E875F3" w:rsidP="009806BD">
      <w:pPr>
        <w:pStyle w:val="a6"/>
        <w:spacing w:after="0" w:line="360" w:lineRule="auto"/>
        <w:ind w:left="0" w:firstLine="720"/>
        <w:jc w:val="both"/>
        <w:rPr>
          <w:szCs w:val="28"/>
        </w:rPr>
      </w:pPr>
      <w:r w:rsidRPr="009806BD">
        <w:rPr>
          <w:szCs w:val="28"/>
        </w:rPr>
        <w:t>Если сообщение адресовано нам то контроллером включается режим «воспроизведение», под которым понимается подключение приемной части абонентского устройства и подсветка соответствующего индикатора.</w:t>
      </w:r>
    </w:p>
    <w:p w:rsidR="00E875F3" w:rsidRPr="009806BD" w:rsidRDefault="00E875F3" w:rsidP="009806BD">
      <w:pPr>
        <w:pStyle w:val="a6"/>
        <w:spacing w:after="0" w:line="360" w:lineRule="auto"/>
        <w:ind w:left="0" w:firstLine="720"/>
        <w:jc w:val="both"/>
        <w:rPr>
          <w:szCs w:val="28"/>
        </w:rPr>
      </w:pPr>
      <w:r w:rsidRPr="009806BD">
        <w:rPr>
          <w:szCs w:val="28"/>
        </w:rPr>
        <w:t>При наличии в канале паузы, равной величине 10 периодам ШИМ устанавливается состояние ожидания.</w:t>
      </w:r>
      <w:r w:rsidR="009806BD" w:rsidRPr="009806BD">
        <w:rPr>
          <w:szCs w:val="28"/>
        </w:rPr>
        <w:t xml:space="preserve"> </w:t>
      </w:r>
    </w:p>
    <w:p w:rsidR="00E875F3" w:rsidRPr="009806BD" w:rsidRDefault="00E875F3" w:rsidP="009806BD">
      <w:pPr>
        <w:pStyle w:val="4"/>
        <w:ind w:firstLine="720"/>
        <w:jc w:val="both"/>
        <w:rPr>
          <w:szCs w:val="28"/>
        </w:rPr>
      </w:pPr>
      <w:r w:rsidRPr="009806BD">
        <w:rPr>
          <w:szCs w:val="28"/>
        </w:rPr>
        <w:t>Разработка управляющей программы</w:t>
      </w:r>
    </w:p>
    <w:p w:rsidR="00E875F3" w:rsidRPr="009806BD" w:rsidRDefault="00E875F3" w:rsidP="009806BD">
      <w:pPr>
        <w:spacing w:line="360" w:lineRule="auto"/>
        <w:ind w:firstLine="720"/>
        <w:jc w:val="both"/>
        <w:rPr>
          <w:szCs w:val="28"/>
        </w:rPr>
      </w:pPr>
      <w:r w:rsidRPr="009806BD">
        <w:rPr>
          <w:szCs w:val="28"/>
        </w:rPr>
        <w:t xml:space="preserve">При разработке программы использовался программный продукт </w:t>
      </w:r>
      <w:r w:rsidRPr="009806BD">
        <w:rPr>
          <w:szCs w:val="28"/>
          <w:lang w:val="en-US"/>
        </w:rPr>
        <w:t>MPLAB</w:t>
      </w:r>
      <w:r w:rsidRPr="009806BD">
        <w:rPr>
          <w:szCs w:val="28"/>
        </w:rPr>
        <w:t xml:space="preserve"> </w:t>
      </w:r>
      <w:r w:rsidRPr="009806BD">
        <w:rPr>
          <w:szCs w:val="28"/>
          <w:lang w:val="en-US"/>
        </w:rPr>
        <w:t>v</w:t>
      </w:r>
      <w:r w:rsidRPr="009806BD">
        <w:rPr>
          <w:szCs w:val="28"/>
        </w:rPr>
        <w:t xml:space="preserve">.3.22 производства фирмы </w:t>
      </w:r>
      <w:r w:rsidRPr="009806BD">
        <w:rPr>
          <w:szCs w:val="28"/>
          <w:lang w:val="en-US"/>
        </w:rPr>
        <w:t>Microchip</w:t>
      </w:r>
      <w:r w:rsidRPr="009806BD">
        <w:rPr>
          <w:szCs w:val="28"/>
        </w:rPr>
        <w:t xml:space="preserve">. Он представляет собой интегрированную среду, включающую в себя программный эмулятор, внутрисхемный эмулятор и встроенный текстовый редактор и распространяется свободно этой фирмой. Этот пакет поддерживает серии микроконтроллеров, начиная с </w:t>
      </w:r>
      <w:r w:rsidRPr="009806BD">
        <w:rPr>
          <w:szCs w:val="28"/>
          <w:lang w:val="en-US"/>
        </w:rPr>
        <w:t>PIC</w:t>
      </w:r>
      <w:r w:rsidRPr="009806BD">
        <w:rPr>
          <w:szCs w:val="28"/>
        </w:rPr>
        <w:t xml:space="preserve"> 16</w:t>
      </w:r>
      <w:r w:rsidRPr="009806BD">
        <w:rPr>
          <w:szCs w:val="28"/>
          <w:lang w:val="en-US"/>
        </w:rPr>
        <w:t>C</w:t>
      </w:r>
      <w:r w:rsidRPr="009806BD">
        <w:rPr>
          <w:szCs w:val="28"/>
        </w:rPr>
        <w:t>5</w:t>
      </w:r>
      <w:r w:rsidRPr="009806BD">
        <w:rPr>
          <w:szCs w:val="28"/>
          <w:lang w:val="en-US"/>
        </w:rPr>
        <w:t>X</w:t>
      </w:r>
      <w:r w:rsidRPr="009806BD">
        <w:rPr>
          <w:szCs w:val="28"/>
        </w:rPr>
        <w:t xml:space="preserve"> и заканчивая </w:t>
      </w:r>
      <w:r w:rsidRPr="009806BD">
        <w:rPr>
          <w:szCs w:val="28"/>
          <w:lang w:val="en-US"/>
        </w:rPr>
        <w:t>PIC</w:t>
      </w:r>
      <w:r w:rsidRPr="009806BD">
        <w:rPr>
          <w:szCs w:val="28"/>
        </w:rPr>
        <w:t xml:space="preserve"> 17</w:t>
      </w:r>
      <w:r w:rsidRPr="009806BD">
        <w:rPr>
          <w:szCs w:val="28"/>
          <w:lang w:val="en-US"/>
        </w:rPr>
        <w:t>CXX</w:t>
      </w:r>
      <w:r w:rsidRPr="009806BD">
        <w:rPr>
          <w:szCs w:val="28"/>
        </w:rPr>
        <w:t>. При разработке и отладке использовался програмный эмулятор этого пакета.</w:t>
      </w:r>
    </w:p>
    <w:p w:rsidR="00E875F3" w:rsidRPr="009806BD" w:rsidRDefault="00E875F3" w:rsidP="009806BD">
      <w:pPr>
        <w:spacing w:line="360" w:lineRule="auto"/>
        <w:ind w:firstLine="720"/>
        <w:jc w:val="both"/>
        <w:rPr>
          <w:szCs w:val="28"/>
        </w:rPr>
      </w:pPr>
      <w:r w:rsidRPr="009806BD">
        <w:rPr>
          <w:szCs w:val="28"/>
        </w:rPr>
        <w:t>Рассмотрим структуру управляющей программы, которая включает в себя несколько модулей.</w:t>
      </w:r>
    </w:p>
    <w:p w:rsidR="00E875F3" w:rsidRPr="009806BD" w:rsidRDefault="00E875F3" w:rsidP="009806BD">
      <w:pPr>
        <w:spacing w:line="360" w:lineRule="auto"/>
        <w:ind w:firstLine="720"/>
        <w:jc w:val="both"/>
        <w:rPr>
          <w:szCs w:val="28"/>
        </w:rPr>
      </w:pPr>
      <w:r w:rsidRPr="009806BD">
        <w:rPr>
          <w:szCs w:val="28"/>
          <w:lang w:val="en-US"/>
        </w:rPr>
        <w:t>transmit</w:t>
      </w:r>
      <w:r w:rsidRPr="009806BD">
        <w:rPr>
          <w:szCs w:val="28"/>
        </w:rPr>
        <w:t>.</w:t>
      </w:r>
      <w:r w:rsidRPr="009806BD">
        <w:rPr>
          <w:szCs w:val="28"/>
          <w:lang w:val="en-US"/>
        </w:rPr>
        <w:t>asm</w:t>
      </w:r>
      <w:r w:rsidRPr="009806BD">
        <w:rPr>
          <w:szCs w:val="28"/>
        </w:rPr>
        <w:t xml:space="preserve"> </w:t>
      </w:r>
      <w:r w:rsidRPr="009806BD">
        <w:rPr>
          <w:szCs w:val="28"/>
          <w:lang w:val="en-US"/>
        </w:rPr>
        <w:sym w:font="Symbol" w:char="F02D"/>
      </w:r>
      <w:r w:rsidRPr="009806BD">
        <w:rPr>
          <w:szCs w:val="28"/>
        </w:rPr>
        <w:t xml:space="preserve"> модуль, содержащий подпрограмму генерации адресной</w:t>
      </w:r>
      <w:r w:rsidR="009806BD" w:rsidRPr="009806BD">
        <w:rPr>
          <w:szCs w:val="28"/>
        </w:rPr>
        <w:t xml:space="preserve"> </w:t>
      </w:r>
      <w:r w:rsidRPr="009806BD">
        <w:rPr>
          <w:szCs w:val="28"/>
        </w:rPr>
        <w:t>части;</w:t>
      </w:r>
    </w:p>
    <w:p w:rsidR="00E875F3" w:rsidRPr="009806BD" w:rsidRDefault="00E875F3" w:rsidP="009806BD">
      <w:pPr>
        <w:spacing w:line="360" w:lineRule="auto"/>
        <w:ind w:firstLine="720"/>
        <w:jc w:val="both"/>
        <w:rPr>
          <w:szCs w:val="28"/>
        </w:rPr>
      </w:pPr>
      <w:r w:rsidRPr="009806BD">
        <w:rPr>
          <w:szCs w:val="28"/>
          <w:lang w:val="en-US"/>
        </w:rPr>
        <w:t>reciver</w:t>
      </w:r>
      <w:r w:rsidRPr="009806BD">
        <w:rPr>
          <w:szCs w:val="28"/>
        </w:rPr>
        <w:t>.</w:t>
      </w:r>
      <w:r w:rsidRPr="009806BD">
        <w:rPr>
          <w:szCs w:val="28"/>
          <w:lang w:val="en-US"/>
        </w:rPr>
        <w:t>asm</w:t>
      </w:r>
      <w:r w:rsidRPr="009806BD">
        <w:rPr>
          <w:szCs w:val="28"/>
        </w:rPr>
        <w:t xml:space="preserve"> </w:t>
      </w:r>
      <w:r w:rsidRPr="009806BD">
        <w:rPr>
          <w:szCs w:val="28"/>
          <w:lang w:val="en-US"/>
        </w:rPr>
        <w:sym w:font="Symbol" w:char="F02D"/>
      </w:r>
      <w:r w:rsidRPr="009806BD">
        <w:rPr>
          <w:szCs w:val="28"/>
        </w:rPr>
        <w:t xml:space="preserve"> модуль, в состав которого входит подпрограмма приема адресной части, поступившей на абонентское устройство;</w:t>
      </w:r>
    </w:p>
    <w:p w:rsidR="00E875F3" w:rsidRPr="009806BD" w:rsidRDefault="00E875F3" w:rsidP="009806BD">
      <w:pPr>
        <w:spacing w:line="360" w:lineRule="auto"/>
        <w:ind w:firstLine="720"/>
        <w:jc w:val="both"/>
        <w:rPr>
          <w:szCs w:val="28"/>
        </w:rPr>
      </w:pPr>
      <w:r w:rsidRPr="009806BD">
        <w:rPr>
          <w:szCs w:val="28"/>
          <w:lang w:val="en-US"/>
        </w:rPr>
        <w:t>int</w:t>
      </w:r>
      <w:r w:rsidRPr="009806BD">
        <w:rPr>
          <w:szCs w:val="28"/>
        </w:rPr>
        <w:t>.</w:t>
      </w:r>
      <w:r w:rsidRPr="009806BD">
        <w:rPr>
          <w:szCs w:val="28"/>
          <w:lang w:val="en-US"/>
        </w:rPr>
        <w:t>asm</w:t>
      </w:r>
      <w:r w:rsidRPr="009806BD">
        <w:rPr>
          <w:szCs w:val="28"/>
        </w:rPr>
        <w:t xml:space="preserve"> </w:t>
      </w:r>
      <w:r w:rsidRPr="009806BD">
        <w:rPr>
          <w:szCs w:val="28"/>
          <w:lang w:val="en-US"/>
        </w:rPr>
        <w:sym w:font="Symbol" w:char="F02D"/>
      </w:r>
      <w:r w:rsidRPr="009806BD">
        <w:rPr>
          <w:szCs w:val="28"/>
        </w:rPr>
        <w:t xml:space="preserve"> подпрограмма обработки прерывания;</w:t>
      </w:r>
    </w:p>
    <w:p w:rsidR="00E875F3" w:rsidRPr="009806BD" w:rsidRDefault="00E875F3" w:rsidP="009806BD">
      <w:pPr>
        <w:spacing w:line="360" w:lineRule="auto"/>
        <w:ind w:firstLine="720"/>
        <w:jc w:val="both"/>
        <w:rPr>
          <w:szCs w:val="28"/>
        </w:rPr>
      </w:pPr>
      <w:r w:rsidRPr="009806BD">
        <w:rPr>
          <w:szCs w:val="28"/>
          <w:lang w:val="en-US"/>
        </w:rPr>
        <w:t>delay</w:t>
      </w:r>
      <w:r w:rsidRPr="009806BD">
        <w:rPr>
          <w:szCs w:val="28"/>
        </w:rPr>
        <w:t>.</w:t>
      </w:r>
      <w:r w:rsidRPr="009806BD">
        <w:rPr>
          <w:szCs w:val="28"/>
          <w:lang w:val="en-US"/>
        </w:rPr>
        <w:t>asm</w:t>
      </w:r>
      <w:r w:rsidRPr="009806BD">
        <w:rPr>
          <w:szCs w:val="28"/>
        </w:rPr>
        <w:t xml:space="preserve"> </w:t>
      </w:r>
      <w:r w:rsidRPr="009806BD">
        <w:rPr>
          <w:szCs w:val="28"/>
          <w:lang w:val="en-US"/>
        </w:rPr>
        <w:sym w:font="Symbol" w:char="F02D"/>
      </w:r>
      <w:r w:rsidRPr="009806BD">
        <w:rPr>
          <w:szCs w:val="28"/>
        </w:rPr>
        <w:t xml:space="preserve"> подпрограмма, реализующая задержку;</w:t>
      </w:r>
    </w:p>
    <w:p w:rsidR="00E875F3" w:rsidRPr="009806BD" w:rsidRDefault="00E875F3" w:rsidP="009806BD">
      <w:pPr>
        <w:spacing w:line="360" w:lineRule="auto"/>
        <w:ind w:firstLine="720"/>
        <w:jc w:val="both"/>
        <w:rPr>
          <w:szCs w:val="28"/>
        </w:rPr>
      </w:pPr>
      <w:r w:rsidRPr="009806BD">
        <w:rPr>
          <w:szCs w:val="28"/>
          <w:lang w:val="en-US"/>
        </w:rPr>
        <w:t>canal</w:t>
      </w:r>
      <w:r w:rsidRPr="009806BD">
        <w:rPr>
          <w:szCs w:val="28"/>
        </w:rPr>
        <w:t>.</w:t>
      </w:r>
      <w:r w:rsidRPr="009806BD">
        <w:rPr>
          <w:szCs w:val="28"/>
          <w:lang w:val="en-US"/>
        </w:rPr>
        <w:t>asm</w:t>
      </w:r>
      <w:r w:rsidRPr="009806BD">
        <w:rPr>
          <w:szCs w:val="28"/>
        </w:rPr>
        <w:t xml:space="preserve"> </w:t>
      </w:r>
      <w:r w:rsidRPr="009806BD">
        <w:rPr>
          <w:szCs w:val="28"/>
          <w:lang w:val="en-US"/>
        </w:rPr>
        <w:sym w:font="Symbol" w:char="F02D"/>
      </w:r>
      <w:r w:rsidRPr="009806BD">
        <w:rPr>
          <w:szCs w:val="28"/>
        </w:rPr>
        <w:t>- процедура проверки состояния канала;</w:t>
      </w:r>
    </w:p>
    <w:p w:rsidR="00E875F3" w:rsidRPr="009806BD" w:rsidRDefault="00E875F3" w:rsidP="009806BD">
      <w:pPr>
        <w:spacing w:line="360" w:lineRule="auto"/>
        <w:ind w:firstLine="720"/>
        <w:jc w:val="both"/>
        <w:rPr>
          <w:szCs w:val="28"/>
        </w:rPr>
      </w:pPr>
      <w:r w:rsidRPr="009806BD">
        <w:rPr>
          <w:szCs w:val="28"/>
          <w:lang w:val="en-US"/>
        </w:rPr>
        <w:t>System</w:t>
      </w:r>
      <w:r w:rsidRPr="009806BD">
        <w:rPr>
          <w:szCs w:val="28"/>
        </w:rPr>
        <w:t>.</w:t>
      </w:r>
      <w:r w:rsidRPr="009806BD">
        <w:rPr>
          <w:szCs w:val="28"/>
          <w:lang w:val="en-US"/>
        </w:rPr>
        <w:t>asm</w:t>
      </w:r>
      <w:r w:rsidRPr="009806BD">
        <w:rPr>
          <w:szCs w:val="28"/>
        </w:rPr>
        <w:t xml:space="preserve"> </w:t>
      </w:r>
      <w:r w:rsidRPr="009806BD">
        <w:rPr>
          <w:szCs w:val="28"/>
          <w:lang w:val="en-US"/>
        </w:rPr>
        <w:sym w:font="Symbol" w:char="F02D"/>
      </w:r>
      <w:r w:rsidRPr="009806BD">
        <w:rPr>
          <w:szCs w:val="28"/>
        </w:rPr>
        <w:t xml:space="preserve"> головная программа.</w:t>
      </w:r>
    </w:p>
    <w:p w:rsidR="00E875F3" w:rsidRPr="009806BD" w:rsidRDefault="00E875F3" w:rsidP="009806BD">
      <w:pPr>
        <w:spacing w:line="360" w:lineRule="auto"/>
        <w:ind w:firstLine="720"/>
        <w:jc w:val="both"/>
        <w:rPr>
          <w:szCs w:val="28"/>
        </w:rPr>
      </w:pPr>
      <w:r w:rsidRPr="009806BD">
        <w:rPr>
          <w:szCs w:val="28"/>
          <w:lang w:val="en-US"/>
        </w:rPr>
        <w:t>Scan</w:t>
      </w:r>
      <w:r w:rsidRPr="009806BD">
        <w:rPr>
          <w:szCs w:val="28"/>
        </w:rPr>
        <w:t>.</w:t>
      </w:r>
      <w:r w:rsidRPr="009806BD">
        <w:rPr>
          <w:szCs w:val="28"/>
          <w:lang w:val="en-US"/>
        </w:rPr>
        <w:t>asm</w:t>
      </w:r>
      <w:r w:rsidRPr="009806BD">
        <w:rPr>
          <w:szCs w:val="28"/>
        </w:rPr>
        <w:t xml:space="preserve"> </w:t>
      </w:r>
      <w:r w:rsidRPr="009806BD">
        <w:rPr>
          <w:szCs w:val="28"/>
          <w:lang w:val="en-US"/>
        </w:rPr>
        <w:sym w:font="Symbol" w:char="F02D"/>
      </w:r>
      <w:r w:rsidRPr="009806BD">
        <w:rPr>
          <w:szCs w:val="28"/>
        </w:rPr>
        <w:t xml:space="preserve"> модуль, включающий в себя подпрограммы сканирования клавиатуры и чтения собственного адреса.</w:t>
      </w:r>
    </w:p>
    <w:p w:rsidR="00E875F3" w:rsidRPr="009806BD" w:rsidRDefault="00E875F3" w:rsidP="009806BD">
      <w:pPr>
        <w:spacing w:line="360" w:lineRule="auto"/>
        <w:ind w:firstLine="720"/>
        <w:jc w:val="both"/>
        <w:rPr>
          <w:szCs w:val="28"/>
        </w:rPr>
      </w:pPr>
      <w:r w:rsidRPr="009806BD">
        <w:rPr>
          <w:szCs w:val="28"/>
        </w:rPr>
        <w:t>Все подпрограммы, которые используются в головной программе, оформлены в виде модулей и подключаются к ней командой #</w:t>
      </w:r>
      <w:r w:rsidRPr="009806BD">
        <w:rPr>
          <w:szCs w:val="28"/>
          <w:lang w:val="en-US"/>
        </w:rPr>
        <w:t>include</w:t>
      </w:r>
      <w:r w:rsidRPr="009806BD">
        <w:rPr>
          <w:szCs w:val="28"/>
        </w:rPr>
        <w:t xml:space="preserve"> &lt;</w:t>
      </w:r>
      <w:r w:rsidRPr="009806BD">
        <w:rPr>
          <w:szCs w:val="28"/>
          <w:lang w:val="en-US"/>
        </w:rPr>
        <w:t>filename</w:t>
      </w:r>
      <w:r w:rsidRPr="009806BD">
        <w:rPr>
          <w:szCs w:val="28"/>
        </w:rPr>
        <w:t xml:space="preserve">&gt;, где </w:t>
      </w:r>
      <w:r w:rsidRPr="009806BD">
        <w:rPr>
          <w:szCs w:val="28"/>
          <w:lang w:val="en-US"/>
        </w:rPr>
        <w:t>filename</w:t>
      </w:r>
      <w:r w:rsidRPr="009806BD">
        <w:rPr>
          <w:szCs w:val="28"/>
        </w:rPr>
        <w:t xml:space="preserve"> </w:t>
      </w:r>
      <w:r w:rsidRPr="009806BD">
        <w:rPr>
          <w:szCs w:val="28"/>
          <w:lang w:val="en-US"/>
        </w:rPr>
        <w:sym w:font="Symbol" w:char="F02D"/>
      </w:r>
      <w:r w:rsidRPr="009806BD">
        <w:rPr>
          <w:szCs w:val="28"/>
        </w:rPr>
        <w:t xml:space="preserve"> полное имя подключаемого модуля, который должен находится в каталоге </w:t>
      </w:r>
      <w:r w:rsidRPr="009806BD">
        <w:rPr>
          <w:szCs w:val="28"/>
          <w:lang w:val="en-US"/>
        </w:rPr>
        <w:t>MPLAB</w:t>
      </w:r>
      <w:r w:rsidRPr="009806BD">
        <w:rPr>
          <w:szCs w:val="28"/>
        </w:rPr>
        <w:t xml:space="preserve">. Для вызова процедуры генерации адреса необходимо включить в теле головной программы команду </w:t>
      </w:r>
      <w:r w:rsidRPr="009806BD">
        <w:rPr>
          <w:szCs w:val="28"/>
          <w:lang w:val="en-US"/>
        </w:rPr>
        <w:t>transmitcod</w:t>
      </w:r>
      <w:r w:rsidRPr="009806BD">
        <w:rPr>
          <w:szCs w:val="28"/>
        </w:rPr>
        <w:t>. Предварительно необходимо занести в ячейку памяти по адресу 12 код, подлежащий передаче в канал связи (код клавиши заносится в старшую тетраду ячейки 12, собственный адрес заносится в младшую тетраду этой ячейки).</w:t>
      </w:r>
    </w:p>
    <w:p w:rsidR="00E875F3" w:rsidRPr="009806BD" w:rsidRDefault="00E875F3" w:rsidP="009806BD">
      <w:pPr>
        <w:spacing w:line="360" w:lineRule="auto"/>
        <w:ind w:firstLine="720"/>
        <w:jc w:val="both"/>
        <w:rPr>
          <w:szCs w:val="28"/>
        </w:rPr>
      </w:pPr>
      <w:r w:rsidRPr="009806BD">
        <w:rPr>
          <w:szCs w:val="28"/>
        </w:rPr>
        <w:t xml:space="preserve">Прием и декодирование адресной части осуществляется командой </w:t>
      </w:r>
      <w:r w:rsidRPr="009806BD">
        <w:rPr>
          <w:szCs w:val="28"/>
          <w:lang w:val="en-US"/>
        </w:rPr>
        <w:t>recivecod</w:t>
      </w:r>
      <w:r w:rsidRPr="009806BD">
        <w:rPr>
          <w:szCs w:val="28"/>
        </w:rPr>
        <w:t>. Принятый адрес заносится в ячейку 0</w:t>
      </w:r>
      <w:r w:rsidRPr="009806BD">
        <w:rPr>
          <w:szCs w:val="28"/>
          <w:lang w:val="en-US"/>
        </w:rPr>
        <w:t>D</w:t>
      </w:r>
      <w:r w:rsidRPr="009806BD">
        <w:rPr>
          <w:szCs w:val="28"/>
        </w:rPr>
        <w:t>.</w:t>
      </w:r>
    </w:p>
    <w:p w:rsidR="00E875F3" w:rsidRPr="009806BD" w:rsidRDefault="00E875F3" w:rsidP="009806BD">
      <w:pPr>
        <w:spacing w:line="360" w:lineRule="auto"/>
        <w:ind w:firstLine="720"/>
        <w:jc w:val="both"/>
        <w:rPr>
          <w:szCs w:val="28"/>
        </w:rPr>
      </w:pPr>
      <w:r w:rsidRPr="009806BD">
        <w:rPr>
          <w:szCs w:val="28"/>
        </w:rPr>
        <w:t xml:space="preserve">Для вызова процедуры задержки нужно включить команду </w:t>
      </w:r>
    </w:p>
    <w:p w:rsidR="00E875F3" w:rsidRPr="009806BD" w:rsidRDefault="00E875F3" w:rsidP="009806BD">
      <w:pPr>
        <w:spacing w:line="360" w:lineRule="auto"/>
        <w:ind w:firstLine="720"/>
        <w:jc w:val="both"/>
        <w:rPr>
          <w:szCs w:val="28"/>
        </w:rPr>
      </w:pPr>
      <w:r w:rsidRPr="009806BD">
        <w:rPr>
          <w:szCs w:val="28"/>
          <w:lang w:val="en-US"/>
        </w:rPr>
        <w:t>delay</w:t>
      </w:r>
      <w:r w:rsidRPr="009806BD">
        <w:rPr>
          <w:szCs w:val="28"/>
        </w:rPr>
        <w:t xml:space="preserve"> [</w:t>
      </w:r>
      <w:r w:rsidRPr="009806BD">
        <w:rPr>
          <w:szCs w:val="28"/>
          <w:lang w:val="en-US"/>
        </w:rPr>
        <w:t>timedelay</w:t>
      </w:r>
      <w:r w:rsidRPr="009806BD">
        <w:rPr>
          <w:szCs w:val="28"/>
        </w:rPr>
        <w:t xml:space="preserve">], где </w:t>
      </w:r>
      <w:r w:rsidRPr="009806BD">
        <w:rPr>
          <w:szCs w:val="28"/>
          <w:lang w:val="en-US"/>
        </w:rPr>
        <w:t>timedelay</w:t>
      </w:r>
      <w:r w:rsidRPr="009806BD">
        <w:rPr>
          <w:szCs w:val="28"/>
        </w:rPr>
        <w:t xml:space="preserve"> </w:t>
      </w:r>
      <w:r w:rsidRPr="009806BD">
        <w:rPr>
          <w:szCs w:val="28"/>
          <w:lang w:val="en-US"/>
        </w:rPr>
        <w:sym w:font="Symbol" w:char="F02D"/>
      </w:r>
      <w:r w:rsidRPr="009806BD">
        <w:rPr>
          <w:szCs w:val="28"/>
        </w:rPr>
        <w:t xml:space="preserve"> целое число, определяющее длительность задержки (значение </w:t>
      </w:r>
      <w:r w:rsidRPr="009806BD">
        <w:rPr>
          <w:szCs w:val="28"/>
          <w:lang w:val="en-US"/>
        </w:rPr>
        <w:t>timedelay</w:t>
      </w:r>
      <w:r w:rsidRPr="009806BD">
        <w:rPr>
          <w:szCs w:val="28"/>
        </w:rPr>
        <w:t xml:space="preserve">, равное 1 соответствует задержке одного командного цикла, 2 </w:t>
      </w:r>
      <w:r w:rsidRPr="009806BD">
        <w:rPr>
          <w:szCs w:val="28"/>
        </w:rPr>
        <w:sym w:font="Symbol" w:char="F02D"/>
      </w:r>
      <w:r w:rsidRPr="009806BD">
        <w:rPr>
          <w:szCs w:val="28"/>
        </w:rPr>
        <w:t xml:space="preserve"> задержка на 4</w:t>
      </w:r>
      <w:r w:rsidRPr="009806BD">
        <w:rPr>
          <w:szCs w:val="28"/>
        </w:rPr>
        <w:sym w:font="Symbol" w:char="F02D"/>
      </w:r>
      <w:r w:rsidRPr="009806BD">
        <w:rPr>
          <w:szCs w:val="28"/>
        </w:rPr>
        <w:t>е командных цикла, 3</w:t>
      </w:r>
      <w:r w:rsidRPr="009806BD">
        <w:rPr>
          <w:szCs w:val="28"/>
        </w:rPr>
        <w:sym w:font="Symbol" w:char="F02D"/>
      </w:r>
      <w:r w:rsidRPr="009806BD">
        <w:rPr>
          <w:szCs w:val="28"/>
        </w:rPr>
        <w:t>на 6 командных циклов и т. д.).</w:t>
      </w:r>
    </w:p>
    <w:p w:rsidR="00E875F3" w:rsidRPr="009806BD" w:rsidRDefault="00E875F3" w:rsidP="009806BD">
      <w:pPr>
        <w:spacing w:line="360" w:lineRule="auto"/>
        <w:ind w:firstLine="720"/>
        <w:jc w:val="both"/>
        <w:rPr>
          <w:szCs w:val="28"/>
        </w:rPr>
      </w:pPr>
      <w:r w:rsidRPr="009806BD">
        <w:rPr>
          <w:szCs w:val="28"/>
        </w:rPr>
        <w:t xml:space="preserve">Процедура </w:t>
      </w:r>
      <w:r w:rsidRPr="009806BD">
        <w:rPr>
          <w:szCs w:val="28"/>
          <w:lang w:val="en-US"/>
        </w:rPr>
        <w:t>scankeyb</w:t>
      </w:r>
      <w:r w:rsidRPr="009806BD">
        <w:rPr>
          <w:szCs w:val="28"/>
        </w:rPr>
        <w:t xml:space="preserve"> модуля </w:t>
      </w:r>
      <w:r w:rsidRPr="009806BD">
        <w:rPr>
          <w:szCs w:val="28"/>
          <w:lang w:val="en-US"/>
        </w:rPr>
        <w:t>scan</w:t>
      </w:r>
      <w:r w:rsidRPr="009806BD">
        <w:rPr>
          <w:szCs w:val="28"/>
        </w:rPr>
        <w:t>.</w:t>
      </w:r>
      <w:r w:rsidRPr="009806BD">
        <w:rPr>
          <w:szCs w:val="28"/>
          <w:lang w:val="en-US"/>
        </w:rPr>
        <w:t>asm</w:t>
      </w:r>
      <w:r w:rsidRPr="009806BD">
        <w:rPr>
          <w:szCs w:val="28"/>
        </w:rPr>
        <w:t xml:space="preserve"> производит сканирование клавиатуры и при нажатии клавиши определяет ее код и помещает в ячейку памяти 0</w:t>
      </w:r>
      <w:r w:rsidRPr="009806BD">
        <w:rPr>
          <w:szCs w:val="28"/>
          <w:lang w:val="en-US"/>
        </w:rPr>
        <w:t>d</w:t>
      </w:r>
      <w:r w:rsidRPr="009806BD">
        <w:rPr>
          <w:szCs w:val="28"/>
        </w:rPr>
        <w:t xml:space="preserve">. Процедура этого же модуля </w:t>
      </w:r>
      <w:r w:rsidRPr="009806BD">
        <w:rPr>
          <w:szCs w:val="28"/>
          <w:lang w:val="en-US"/>
        </w:rPr>
        <w:t>scanadres</w:t>
      </w:r>
      <w:r w:rsidRPr="009806BD">
        <w:rPr>
          <w:szCs w:val="28"/>
        </w:rPr>
        <w:t xml:space="preserve"> определяет собственный адрес и заносит его в ячейку памяти 0</w:t>
      </w:r>
      <w:r w:rsidRPr="009806BD">
        <w:rPr>
          <w:szCs w:val="28"/>
          <w:lang w:val="en-US"/>
        </w:rPr>
        <w:t>E</w:t>
      </w:r>
      <w:r w:rsidRPr="009806BD">
        <w:rPr>
          <w:szCs w:val="28"/>
        </w:rPr>
        <w:t>.</w:t>
      </w:r>
    </w:p>
    <w:p w:rsidR="00E875F3" w:rsidRPr="009806BD" w:rsidRDefault="00E875F3" w:rsidP="009806BD">
      <w:pPr>
        <w:spacing w:line="360" w:lineRule="auto"/>
        <w:ind w:firstLine="720"/>
        <w:jc w:val="both"/>
        <w:rPr>
          <w:szCs w:val="28"/>
        </w:rPr>
      </w:pPr>
      <w:r w:rsidRPr="009806BD">
        <w:rPr>
          <w:szCs w:val="28"/>
        </w:rPr>
        <w:t>Для работы программы резервируются следующие ячейки памяти.</w:t>
      </w:r>
    </w:p>
    <w:p w:rsidR="00E875F3" w:rsidRPr="009806BD" w:rsidRDefault="00E875F3" w:rsidP="009806BD">
      <w:pPr>
        <w:spacing w:line="360" w:lineRule="auto"/>
        <w:ind w:firstLine="720"/>
        <w:jc w:val="both"/>
        <w:rPr>
          <w:szCs w:val="28"/>
        </w:rPr>
      </w:pPr>
      <w:r w:rsidRPr="009806BD">
        <w:rPr>
          <w:szCs w:val="28"/>
        </w:rPr>
        <w:t xml:space="preserve">0С </w:t>
      </w:r>
      <w:r w:rsidRPr="009806BD">
        <w:rPr>
          <w:szCs w:val="28"/>
        </w:rPr>
        <w:sym w:font="Symbol" w:char="F02D"/>
      </w:r>
      <w:r w:rsidRPr="009806BD">
        <w:rPr>
          <w:szCs w:val="28"/>
        </w:rPr>
        <w:t xml:space="preserve"> код клавиатуры;</w:t>
      </w:r>
    </w:p>
    <w:p w:rsidR="00E875F3" w:rsidRPr="009806BD" w:rsidRDefault="00E875F3" w:rsidP="009806BD">
      <w:pPr>
        <w:spacing w:line="360" w:lineRule="auto"/>
        <w:ind w:firstLine="720"/>
        <w:jc w:val="both"/>
        <w:rPr>
          <w:szCs w:val="28"/>
        </w:rPr>
      </w:pPr>
      <w:r w:rsidRPr="009806BD">
        <w:rPr>
          <w:szCs w:val="28"/>
        </w:rPr>
        <w:t>0</w:t>
      </w:r>
      <w:r w:rsidRPr="009806BD">
        <w:rPr>
          <w:szCs w:val="28"/>
          <w:lang w:val="en-US"/>
        </w:rPr>
        <w:t>D</w:t>
      </w:r>
      <w:r w:rsidRPr="009806BD">
        <w:rPr>
          <w:szCs w:val="28"/>
        </w:rPr>
        <w:t xml:space="preserve"> </w:t>
      </w:r>
      <w:r w:rsidRPr="009806BD">
        <w:rPr>
          <w:szCs w:val="28"/>
          <w:lang w:val="en-US"/>
        </w:rPr>
        <w:sym w:font="Symbol" w:char="F02D"/>
      </w:r>
      <w:r w:rsidRPr="009806BD">
        <w:rPr>
          <w:szCs w:val="28"/>
        </w:rPr>
        <w:t xml:space="preserve"> декодированный адрес;</w:t>
      </w:r>
    </w:p>
    <w:p w:rsidR="00E875F3" w:rsidRPr="009806BD" w:rsidRDefault="00E875F3" w:rsidP="009806BD">
      <w:pPr>
        <w:spacing w:line="360" w:lineRule="auto"/>
        <w:ind w:firstLine="720"/>
        <w:jc w:val="both"/>
        <w:rPr>
          <w:szCs w:val="28"/>
        </w:rPr>
      </w:pPr>
      <w:r w:rsidRPr="009806BD">
        <w:rPr>
          <w:szCs w:val="28"/>
        </w:rPr>
        <w:t>0</w:t>
      </w:r>
      <w:r w:rsidRPr="009806BD">
        <w:rPr>
          <w:szCs w:val="28"/>
          <w:lang w:val="en-US"/>
        </w:rPr>
        <w:t>E</w:t>
      </w:r>
      <w:r w:rsidRPr="009806BD">
        <w:rPr>
          <w:szCs w:val="28"/>
        </w:rPr>
        <w:t xml:space="preserve"> </w:t>
      </w:r>
      <w:r w:rsidRPr="009806BD">
        <w:rPr>
          <w:szCs w:val="28"/>
          <w:lang w:val="en-US"/>
        </w:rPr>
        <w:sym w:font="Symbol" w:char="F02D"/>
      </w:r>
      <w:r w:rsidRPr="009806BD">
        <w:rPr>
          <w:szCs w:val="28"/>
        </w:rPr>
        <w:t xml:space="preserve"> уникальный код абонентского устройства (собственный адрес абонентского устройства); </w:t>
      </w:r>
    </w:p>
    <w:p w:rsidR="00E875F3" w:rsidRPr="009806BD" w:rsidRDefault="00E875F3" w:rsidP="009806BD">
      <w:pPr>
        <w:spacing w:line="360" w:lineRule="auto"/>
        <w:ind w:firstLine="720"/>
        <w:jc w:val="both"/>
        <w:rPr>
          <w:szCs w:val="28"/>
        </w:rPr>
      </w:pPr>
      <w:r w:rsidRPr="009806BD">
        <w:rPr>
          <w:szCs w:val="28"/>
        </w:rPr>
        <w:t>0</w:t>
      </w:r>
      <w:r w:rsidRPr="009806BD">
        <w:rPr>
          <w:szCs w:val="28"/>
          <w:lang w:val="en-US"/>
        </w:rPr>
        <w:t>F</w:t>
      </w:r>
      <w:r w:rsidRPr="009806BD">
        <w:rPr>
          <w:szCs w:val="28"/>
        </w:rPr>
        <w:t xml:space="preserve"> </w:t>
      </w:r>
      <w:r w:rsidRPr="009806BD">
        <w:rPr>
          <w:szCs w:val="28"/>
          <w:lang w:val="en-US"/>
        </w:rPr>
        <w:sym w:font="Symbol" w:char="F02D"/>
      </w:r>
      <w:r w:rsidRPr="009806BD">
        <w:rPr>
          <w:szCs w:val="28"/>
        </w:rPr>
        <w:t xml:space="preserve"> счетчик циклов;</w:t>
      </w:r>
    </w:p>
    <w:p w:rsidR="00E875F3" w:rsidRPr="009806BD" w:rsidRDefault="00E875F3" w:rsidP="009806BD">
      <w:pPr>
        <w:spacing w:line="360" w:lineRule="auto"/>
        <w:ind w:firstLine="720"/>
        <w:jc w:val="both"/>
        <w:rPr>
          <w:szCs w:val="28"/>
        </w:rPr>
      </w:pPr>
      <w:r w:rsidRPr="009806BD">
        <w:rPr>
          <w:szCs w:val="28"/>
        </w:rPr>
        <w:t xml:space="preserve">10 </w:t>
      </w:r>
      <w:r w:rsidRPr="009806BD">
        <w:rPr>
          <w:szCs w:val="28"/>
          <w:lang w:val="en-US"/>
        </w:rPr>
        <w:sym w:font="Symbol" w:char="F02D"/>
      </w:r>
      <w:r w:rsidRPr="009806BD">
        <w:rPr>
          <w:szCs w:val="28"/>
        </w:rPr>
        <w:t xml:space="preserve"> длительность задержки;</w:t>
      </w:r>
    </w:p>
    <w:p w:rsidR="00E875F3" w:rsidRPr="009806BD" w:rsidRDefault="00E875F3" w:rsidP="009806BD">
      <w:pPr>
        <w:spacing w:line="360" w:lineRule="auto"/>
        <w:ind w:firstLine="720"/>
        <w:jc w:val="both"/>
        <w:rPr>
          <w:szCs w:val="28"/>
        </w:rPr>
      </w:pPr>
      <w:r w:rsidRPr="009806BD">
        <w:rPr>
          <w:szCs w:val="28"/>
        </w:rPr>
        <w:t xml:space="preserve">12 </w:t>
      </w:r>
      <w:r w:rsidRPr="009806BD">
        <w:rPr>
          <w:szCs w:val="28"/>
          <w:lang w:val="en-US"/>
        </w:rPr>
        <w:sym w:font="Symbol" w:char="F02D"/>
      </w:r>
      <w:r w:rsidRPr="009806BD">
        <w:rPr>
          <w:szCs w:val="28"/>
        </w:rPr>
        <w:t xml:space="preserve"> адресная часть, передаваемое по каналу; </w:t>
      </w:r>
    </w:p>
    <w:p w:rsidR="00E875F3" w:rsidRPr="009806BD" w:rsidRDefault="00E875F3" w:rsidP="009806BD">
      <w:pPr>
        <w:spacing w:line="360" w:lineRule="auto"/>
        <w:ind w:firstLine="720"/>
        <w:jc w:val="both"/>
        <w:rPr>
          <w:szCs w:val="28"/>
        </w:rPr>
      </w:pPr>
      <w:r w:rsidRPr="009806BD">
        <w:rPr>
          <w:szCs w:val="28"/>
        </w:rPr>
        <w:t xml:space="preserve">Программой используются линии порта В для связи с клавиатурой и каналом связи (линии </w:t>
      </w:r>
      <w:r w:rsidRPr="009806BD">
        <w:rPr>
          <w:szCs w:val="28"/>
          <w:lang w:val="en-US"/>
        </w:rPr>
        <w:t>RB</w:t>
      </w:r>
      <w:r w:rsidRPr="009806BD">
        <w:rPr>
          <w:szCs w:val="28"/>
        </w:rPr>
        <w:t xml:space="preserve">4 </w:t>
      </w:r>
      <w:r w:rsidRPr="009806BD">
        <w:rPr>
          <w:szCs w:val="28"/>
          <w:lang w:val="en-US"/>
        </w:rPr>
        <w:sym w:font="Symbol" w:char="F02D"/>
      </w:r>
      <w:r w:rsidRPr="009806BD">
        <w:rPr>
          <w:szCs w:val="28"/>
        </w:rPr>
        <w:t xml:space="preserve"> </w:t>
      </w:r>
      <w:r w:rsidRPr="009806BD">
        <w:rPr>
          <w:szCs w:val="28"/>
          <w:lang w:val="en-US"/>
        </w:rPr>
        <w:t>RB</w:t>
      </w:r>
      <w:r w:rsidRPr="009806BD">
        <w:rPr>
          <w:szCs w:val="28"/>
        </w:rPr>
        <w:t xml:space="preserve">7 подключаются к клавиатуре, линия </w:t>
      </w:r>
      <w:r w:rsidRPr="009806BD">
        <w:rPr>
          <w:szCs w:val="28"/>
          <w:lang w:val="en-US"/>
        </w:rPr>
        <w:t>RB</w:t>
      </w:r>
      <w:r w:rsidRPr="009806BD">
        <w:rPr>
          <w:szCs w:val="28"/>
        </w:rPr>
        <w:t xml:space="preserve">0 </w:t>
      </w:r>
      <w:r w:rsidRPr="009806BD">
        <w:rPr>
          <w:szCs w:val="28"/>
          <w:lang w:val="en-US"/>
        </w:rPr>
        <w:sym w:font="Symbol" w:char="F02D"/>
      </w:r>
      <w:r w:rsidRPr="009806BD">
        <w:rPr>
          <w:szCs w:val="28"/>
        </w:rPr>
        <w:t xml:space="preserve"> к линии связи через ключевой каскад на транзисторе) ввиду того, что обработка данных осуществляется по прерыванию (вызов прерывающей программы осуществляется по изменению состояния линии </w:t>
      </w:r>
      <w:r w:rsidRPr="009806BD">
        <w:rPr>
          <w:szCs w:val="28"/>
          <w:lang w:val="en-US"/>
        </w:rPr>
        <w:t>RB</w:t>
      </w:r>
      <w:r w:rsidRPr="009806BD">
        <w:rPr>
          <w:szCs w:val="28"/>
        </w:rPr>
        <w:t>0).</w:t>
      </w:r>
    </w:p>
    <w:p w:rsidR="00E875F3" w:rsidRPr="009806BD" w:rsidRDefault="00E875F3" w:rsidP="009806BD">
      <w:pPr>
        <w:spacing w:line="360" w:lineRule="auto"/>
        <w:ind w:firstLine="720"/>
        <w:jc w:val="both"/>
        <w:rPr>
          <w:szCs w:val="28"/>
        </w:rPr>
      </w:pPr>
      <w:r w:rsidRPr="009806BD">
        <w:rPr>
          <w:szCs w:val="28"/>
        </w:rPr>
        <w:t xml:space="preserve">Линии </w:t>
      </w:r>
      <w:r w:rsidRPr="009806BD">
        <w:rPr>
          <w:szCs w:val="28"/>
          <w:lang w:val="en-US"/>
        </w:rPr>
        <w:t>RB</w:t>
      </w:r>
      <w:r w:rsidRPr="009806BD">
        <w:rPr>
          <w:szCs w:val="28"/>
        </w:rPr>
        <w:t xml:space="preserve">1 </w:t>
      </w:r>
      <w:r w:rsidRPr="009806BD">
        <w:rPr>
          <w:szCs w:val="28"/>
          <w:lang w:val="en-US"/>
        </w:rPr>
        <w:sym w:font="Symbol" w:char="F02D"/>
      </w:r>
      <w:r w:rsidRPr="009806BD">
        <w:rPr>
          <w:szCs w:val="28"/>
        </w:rPr>
        <w:t xml:space="preserve"> </w:t>
      </w:r>
      <w:r w:rsidRPr="009806BD">
        <w:rPr>
          <w:szCs w:val="28"/>
          <w:lang w:val="en-US"/>
        </w:rPr>
        <w:t>RB</w:t>
      </w:r>
      <w:r w:rsidRPr="009806BD">
        <w:rPr>
          <w:szCs w:val="28"/>
        </w:rPr>
        <w:t>2 являются управляющими и служат для переключения режимов работы абонентского устройства (</w:t>
      </w:r>
      <w:r w:rsidRPr="009806BD">
        <w:rPr>
          <w:szCs w:val="28"/>
          <w:lang w:val="en-US"/>
        </w:rPr>
        <w:t>RB</w:t>
      </w:r>
      <w:r w:rsidRPr="009806BD">
        <w:rPr>
          <w:szCs w:val="28"/>
        </w:rPr>
        <w:t xml:space="preserve">1 </w:t>
      </w:r>
      <w:r w:rsidRPr="009806BD">
        <w:rPr>
          <w:szCs w:val="28"/>
          <w:lang w:val="en-US"/>
        </w:rPr>
        <w:sym w:font="Symbol" w:char="F02D"/>
      </w:r>
      <w:r w:rsidRPr="009806BD">
        <w:rPr>
          <w:szCs w:val="28"/>
        </w:rPr>
        <w:t xml:space="preserve"> «прием», </w:t>
      </w:r>
      <w:r w:rsidRPr="009806BD">
        <w:rPr>
          <w:szCs w:val="28"/>
          <w:lang w:val="en-US"/>
        </w:rPr>
        <w:t>RB</w:t>
      </w:r>
      <w:r w:rsidRPr="009806BD">
        <w:rPr>
          <w:szCs w:val="28"/>
        </w:rPr>
        <w:t xml:space="preserve">2 </w:t>
      </w:r>
      <w:r w:rsidRPr="009806BD">
        <w:rPr>
          <w:szCs w:val="28"/>
          <w:lang w:val="en-US"/>
        </w:rPr>
        <w:sym w:font="Symbol" w:char="F02D"/>
      </w:r>
      <w:r w:rsidRPr="009806BD">
        <w:rPr>
          <w:szCs w:val="28"/>
        </w:rPr>
        <w:t xml:space="preserve"> «передача»).</w:t>
      </w:r>
    </w:p>
    <w:p w:rsidR="00E875F3" w:rsidRPr="009806BD" w:rsidRDefault="00E875F3" w:rsidP="009806BD">
      <w:pPr>
        <w:spacing w:line="360" w:lineRule="auto"/>
        <w:ind w:firstLine="720"/>
        <w:jc w:val="both"/>
        <w:rPr>
          <w:szCs w:val="28"/>
        </w:rPr>
      </w:pPr>
      <w:r w:rsidRPr="009806BD">
        <w:rPr>
          <w:szCs w:val="28"/>
        </w:rPr>
        <w:t xml:space="preserve">Линии </w:t>
      </w:r>
      <w:r w:rsidRPr="009806BD">
        <w:rPr>
          <w:szCs w:val="28"/>
          <w:lang w:val="en-US"/>
        </w:rPr>
        <w:t>RA</w:t>
      </w:r>
      <w:r w:rsidRPr="009806BD">
        <w:rPr>
          <w:szCs w:val="28"/>
        </w:rPr>
        <w:t xml:space="preserve">4, </w:t>
      </w:r>
      <w:r w:rsidRPr="009806BD">
        <w:rPr>
          <w:szCs w:val="28"/>
          <w:lang w:val="en-US"/>
        </w:rPr>
        <w:t>RA</w:t>
      </w:r>
      <w:r w:rsidRPr="009806BD">
        <w:rPr>
          <w:szCs w:val="28"/>
        </w:rPr>
        <w:t>0 используются для управления клавиатурой и индикаторами.</w:t>
      </w:r>
    </w:p>
    <w:p w:rsidR="00E875F3" w:rsidRPr="009806BD" w:rsidRDefault="00E875F3" w:rsidP="009806BD">
      <w:pPr>
        <w:spacing w:line="360" w:lineRule="auto"/>
        <w:ind w:firstLine="720"/>
        <w:jc w:val="both"/>
        <w:rPr>
          <w:szCs w:val="28"/>
        </w:rPr>
      </w:pPr>
      <w:r w:rsidRPr="009806BD">
        <w:rPr>
          <w:szCs w:val="28"/>
        </w:rPr>
        <w:t xml:space="preserve">Для совместимости с последующими моделями </w:t>
      </w:r>
      <w:r w:rsidRPr="009806BD">
        <w:rPr>
          <w:szCs w:val="28"/>
          <w:lang w:val="en-US"/>
        </w:rPr>
        <w:t>PIC</w:t>
      </w:r>
      <w:r w:rsidRPr="009806BD">
        <w:rPr>
          <w:szCs w:val="28"/>
        </w:rPr>
        <w:t xml:space="preserve"> 16</w:t>
      </w:r>
      <w:r w:rsidRPr="009806BD">
        <w:rPr>
          <w:szCs w:val="28"/>
          <w:lang w:val="en-US"/>
        </w:rPr>
        <w:t>F</w:t>
      </w:r>
      <w:r w:rsidRPr="009806BD">
        <w:rPr>
          <w:szCs w:val="28"/>
        </w:rPr>
        <w:t>8</w:t>
      </w:r>
      <w:r w:rsidRPr="009806BD">
        <w:rPr>
          <w:szCs w:val="28"/>
          <w:lang w:val="en-US"/>
        </w:rPr>
        <w:t>X</w:t>
      </w:r>
      <w:r w:rsidRPr="009806BD">
        <w:rPr>
          <w:szCs w:val="28"/>
        </w:rPr>
        <w:t xml:space="preserve"> в программе не использовались команды </w:t>
      </w:r>
      <w:r w:rsidRPr="009806BD">
        <w:rPr>
          <w:szCs w:val="28"/>
          <w:lang w:val="en-US"/>
        </w:rPr>
        <w:t>TRIS</w:t>
      </w:r>
      <w:r w:rsidRPr="009806BD">
        <w:rPr>
          <w:szCs w:val="28"/>
        </w:rPr>
        <w:t xml:space="preserve"> и </w:t>
      </w:r>
      <w:r w:rsidRPr="009806BD">
        <w:rPr>
          <w:szCs w:val="28"/>
          <w:lang w:val="en-US"/>
        </w:rPr>
        <w:t>OPTION</w:t>
      </w:r>
      <w:r w:rsidRPr="009806BD">
        <w:rPr>
          <w:szCs w:val="28"/>
        </w:rPr>
        <w:t xml:space="preserve">, поскольку они могут не поддерживаться в более новых моделях </w:t>
      </w:r>
      <w:r w:rsidRPr="009806BD">
        <w:rPr>
          <w:szCs w:val="28"/>
          <w:lang w:val="en-US"/>
        </w:rPr>
        <w:t>PIC</w:t>
      </w:r>
      <w:r w:rsidRPr="009806BD">
        <w:rPr>
          <w:szCs w:val="28"/>
        </w:rPr>
        <w:t xml:space="preserve"> контроллеров. </w:t>
      </w:r>
    </w:p>
    <w:p w:rsidR="00E875F3" w:rsidRPr="009806BD" w:rsidRDefault="00E875F3" w:rsidP="009806BD">
      <w:pPr>
        <w:spacing w:line="360" w:lineRule="auto"/>
        <w:ind w:firstLine="720"/>
        <w:jc w:val="both"/>
        <w:rPr>
          <w:szCs w:val="28"/>
        </w:rPr>
      </w:pPr>
      <w:r w:rsidRPr="009806BD">
        <w:rPr>
          <w:szCs w:val="28"/>
        </w:rPr>
        <w:t>Далее приведен исходный текст головной программы и подключаемых модулей.</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w:t>
      </w:r>
      <w:r w:rsidRPr="009806BD">
        <w:rPr>
          <w:szCs w:val="28"/>
          <w:lang w:val="en-US"/>
        </w:rPr>
        <w:t>System</w:t>
      </w:r>
      <w:r w:rsidRPr="009806BD">
        <w:rPr>
          <w:szCs w:val="28"/>
        </w:rPr>
        <w:t>.</w:t>
      </w:r>
      <w:r w:rsidRPr="009806BD">
        <w:rPr>
          <w:szCs w:val="28"/>
          <w:lang w:val="en-US"/>
        </w:rPr>
        <w:t>asm</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list p=16f84,f=inhx8m;основная программа</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#INCLUDE P16f84.INC</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#INCLUDE scan.asm</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#INCLUDE canal.asm</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#INCLUDE int.asm</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#INCLUDE transmit.asm</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org 0</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goto begin</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org 4</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int;процедура обработки прерывания</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begin bsf status,rp0</w:t>
      </w:r>
      <w:r w:rsidR="009806BD" w:rsidRPr="009806BD">
        <w:rPr>
          <w:rFonts w:ascii="Times New Roman" w:hAnsi="Times New Roman"/>
          <w:sz w:val="28"/>
          <w:szCs w:val="28"/>
        </w:rPr>
        <w:t xml:space="preserve"> </w:t>
      </w:r>
      <w:r w:rsidRPr="009806BD">
        <w:rPr>
          <w:rFonts w:ascii="Times New Roman" w:hAnsi="Times New Roman"/>
          <w:sz w:val="28"/>
          <w:szCs w:val="28"/>
        </w:rPr>
        <w:t>;настройка портов</w:t>
      </w:r>
    </w:p>
    <w:p w:rsidR="00E875F3" w:rsidRPr="009806BD" w:rsidRDefault="009806BD"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rPr>
        <w:t xml:space="preserve"> </w:t>
      </w:r>
      <w:r w:rsidR="00E875F3" w:rsidRPr="009806BD">
        <w:rPr>
          <w:rFonts w:ascii="Times New Roman" w:hAnsi="Times New Roman"/>
          <w:sz w:val="28"/>
          <w:szCs w:val="28"/>
          <w:lang w:val="en-US"/>
        </w:rPr>
        <w:t xml:space="preserve">bsf trisb,rb0;RB0 </w:t>
      </w:r>
      <w:r w:rsidR="00E875F3" w:rsidRPr="009806BD">
        <w:rPr>
          <w:rFonts w:ascii="Times New Roman" w:hAnsi="Times New Roman"/>
          <w:sz w:val="28"/>
          <w:szCs w:val="28"/>
        </w:rPr>
        <w:t>на</w:t>
      </w:r>
      <w:r w:rsidR="00E875F3" w:rsidRPr="009806BD">
        <w:rPr>
          <w:rFonts w:ascii="Times New Roman" w:hAnsi="Times New Roman"/>
          <w:sz w:val="28"/>
          <w:szCs w:val="28"/>
          <w:lang w:val="en-US"/>
        </w:rPr>
        <w:t xml:space="preserve"> </w:t>
      </w:r>
      <w:r w:rsidR="00E875F3" w:rsidRPr="009806BD">
        <w:rPr>
          <w:rFonts w:ascii="Times New Roman" w:hAnsi="Times New Roman"/>
          <w:sz w:val="28"/>
          <w:szCs w:val="28"/>
        </w:rPr>
        <w:t>ввод</w:t>
      </w:r>
    </w:p>
    <w:p w:rsidR="00E875F3" w:rsidRPr="009806BD" w:rsidRDefault="009806BD"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lang w:val="en-US"/>
        </w:rPr>
        <w:t xml:space="preserve"> </w:t>
      </w:r>
      <w:r w:rsidR="00E875F3" w:rsidRPr="009806BD">
        <w:rPr>
          <w:rFonts w:ascii="Times New Roman" w:hAnsi="Times New Roman"/>
          <w:sz w:val="28"/>
          <w:szCs w:val="28"/>
        </w:rPr>
        <w:t>bcf trisb,rb3;RB3 на вывод</w:t>
      </w:r>
    </w:p>
    <w:p w:rsidR="00E875F3" w:rsidRPr="009806BD" w:rsidRDefault="009806BD"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w:t>
      </w:r>
      <w:r w:rsidR="00E875F3" w:rsidRPr="009806BD">
        <w:rPr>
          <w:rFonts w:ascii="Times New Roman" w:hAnsi="Times New Roman"/>
          <w:sz w:val="28"/>
          <w:szCs w:val="28"/>
        </w:rPr>
        <w:t>bsf trisa,ra4;настройка на ввод RA4</w:t>
      </w:r>
    </w:p>
    <w:p w:rsidR="00E875F3" w:rsidRPr="009806BD" w:rsidRDefault="009806BD"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w:t>
      </w:r>
      <w:r w:rsidR="00E875F3" w:rsidRPr="009806BD">
        <w:rPr>
          <w:rFonts w:ascii="Times New Roman" w:hAnsi="Times New Roman"/>
          <w:sz w:val="28"/>
          <w:szCs w:val="28"/>
        </w:rPr>
        <w:t>bcf trisa,ra0;настройка на вывод RA0</w:t>
      </w:r>
    </w:p>
    <w:p w:rsidR="00E875F3" w:rsidRPr="009806BD" w:rsidRDefault="009806BD"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w:t>
      </w:r>
      <w:r w:rsidR="00E875F3" w:rsidRPr="009806BD">
        <w:rPr>
          <w:rFonts w:ascii="Times New Roman" w:hAnsi="Times New Roman"/>
          <w:sz w:val="28"/>
          <w:szCs w:val="28"/>
        </w:rPr>
        <w:t>bcf status,rp0</w:t>
      </w:r>
      <w:r w:rsidRPr="009806BD">
        <w:rPr>
          <w:rFonts w:ascii="Times New Roman" w:hAnsi="Times New Roman"/>
          <w:sz w:val="28"/>
          <w:szCs w:val="28"/>
        </w:rPr>
        <w:t xml:space="preserve"> </w:t>
      </w:r>
    </w:p>
    <w:p w:rsidR="00E875F3" w:rsidRPr="009806BD" w:rsidRDefault="009806BD"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w:t>
      </w:r>
      <w:r w:rsidR="00E875F3" w:rsidRPr="009806BD">
        <w:rPr>
          <w:rFonts w:ascii="Times New Roman" w:hAnsi="Times New Roman"/>
          <w:sz w:val="28"/>
          <w:szCs w:val="28"/>
        </w:rPr>
        <w:t>bcf portb,1;отключение аналоговой части от линии</w:t>
      </w:r>
    </w:p>
    <w:p w:rsidR="00E875F3" w:rsidRPr="009806BD" w:rsidRDefault="009806BD"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w:t>
      </w:r>
      <w:r w:rsidR="00E875F3" w:rsidRPr="009806BD">
        <w:rPr>
          <w:rFonts w:ascii="Times New Roman" w:hAnsi="Times New Roman"/>
          <w:sz w:val="28"/>
          <w:szCs w:val="28"/>
        </w:rPr>
        <w:t>bcf portb,2</w:t>
      </w:r>
    </w:p>
    <w:p w:rsidR="00E875F3" w:rsidRPr="009806BD" w:rsidRDefault="009806BD"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w:t>
      </w:r>
      <w:r w:rsidR="00E875F3" w:rsidRPr="009806BD">
        <w:rPr>
          <w:rFonts w:ascii="Times New Roman" w:hAnsi="Times New Roman"/>
          <w:sz w:val="28"/>
          <w:szCs w:val="28"/>
        </w:rPr>
        <w:t>bcf porta,0;отключение подсветки</w:t>
      </w:r>
    </w:p>
    <w:p w:rsidR="00E875F3" w:rsidRPr="009806BD" w:rsidRDefault="009806BD"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w:t>
      </w:r>
      <w:r w:rsidR="00E875F3" w:rsidRPr="009806BD">
        <w:rPr>
          <w:rFonts w:ascii="Times New Roman" w:hAnsi="Times New Roman"/>
          <w:sz w:val="28"/>
          <w:szCs w:val="28"/>
        </w:rPr>
        <w:t xml:space="preserve">scanadres;чтение собственого адреса </w:t>
      </w:r>
    </w:p>
    <w:p w:rsidR="00E875F3" w:rsidRPr="009806BD" w:rsidRDefault="009806BD"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w:t>
      </w:r>
      <w:r w:rsidR="00E875F3" w:rsidRPr="009806BD">
        <w:rPr>
          <w:rFonts w:ascii="Times New Roman" w:hAnsi="Times New Roman"/>
          <w:sz w:val="28"/>
          <w:szCs w:val="28"/>
        </w:rPr>
        <w:t xml:space="preserve">bsf intcon,gie;разрешение прерываний по RB0 </w:t>
      </w:r>
    </w:p>
    <w:p w:rsidR="00E875F3" w:rsidRPr="009806BD" w:rsidRDefault="009806BD"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w:t>
      </w:r>
      <w:r w:rsidR="00E875F3" w:rsidRPr="009806BD">
        <w:rPr>
          <w:rFonts w:ascii="Times New Roman" w:hAnsi="Times New Roman"/>
          <w:sz w:val="28"/>
          <w:szCs w:val="28"/>
        </w:rPr>
        <w:t>bsf intcon,inte</w:t>
      </w:r>
    </w:p>
    <w:p w:rsidR="00E875F3" w:rsidRPr="009806BD" w:rsidRDefault="009806BD"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w:t>
      </w:r>
      <w:r w:rsidR="00E875F3" w:rsidRPr="009806BD">
        <w:rPr>
          <w:rFonts w:ascii="Times New Roman" w:hAnsi="Times New Roman"/>
          <w:sz w:val="28"/>
          <w:szCs w:val="28"/>
        </w:rPr>
        <w:t>scankeyb;сканирование клавиатуры и определение кода нажатой клавиши</w:t>
      </w:r>
    </w:p>
    <w:p w:rsidR="00E875F3" w:rsidRPr="009806BD" w:rsidRDefault="009806BD"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w:t>
      </w:r>
      <w:r w:rsidR="00E875F3" w:rsidRPr="009806BD">
        <w:rPr>
          <w:rFonts w:ascii="Times New Roman" w:hAnsi="Times New Roman"/>
          <w:sz w:val="28"/>
          <w:szCs w:val="28"/>
        </w:rPr>
        <w:t>;проверка канала на наличие сигналов</w:t>
      </w:r>
    </w:p>
    <w:p w:rsidR="00E875F3" w:rsidRPr="009806BD" w:rsidRDefault="009806BD"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w:t>
      </w:r>
      <w:r w:rsidR="00E875F3" w:rsidRPr="009806BD">
        <w:rPr>
          <w:rFonts w:ascii="Times New Roman" w:hAnsi="Times New Roman"/>
          <w:sz w:val="28"/>
          <w:szCs w:val="28"/>
        </w:rPr>
        <w:t>movlw 5;загрузка счетчика цикла</w:t>
      </w:r>
    </w:p>
    <w:p w:rsidR="00E875F3" w:rsidRPr="009806BD" w:rsidRDefault="009806BD"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w:t>
      </w:r>
      <w:r w:rsidR="00E875F3" w:rsidRPr="009806BD">
        <w:rPr>
          <w:rFonts w:ascii="Times New Roman" w:hAnsi="Times New Roman"/>
          <w:sz w:val="28"/>
          <w:szCs w:val="28"/>
        </w:rPr>
        <w:t>movw 0f;</w:t>
      </w:r>
    </w:p>
    <w:p w:rsidR="00E875F3" w:rsidRPr="009806BD" w:rsidRDefault="009806BD"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w:t>
      </w:r>
      <w:r w:rsidR="00E875F3" w:rsidRPr="009806BD">
        <w:rPr>
          <w:rFonts w:ascii="Times New Roman" w:hAnsi="Times New Roman"/>
          <w:sz w:val="28"/>
          <w:szCs w:val="28"/>
        </w:rPr>
        <w:t>decfsz 0f,1</w:t>
      </w:r>
    </w:p>
    <w:p w:rsidR="00E875F3" w:rsidRPr="009806BD" w:rsidRDefault="009806BD"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w:t>
      </w:r>
      <w:r w:rsidR="00E875F3" w:rsidRPr="009806BD">
        <w:rPr>
          <w:rFonts w:ascii="Times New Roman" w:hAnsi="Times New Roman"/>
          <w:sz w:val="28"/>
          <w:szCs w:val="28"/>
        </w:rPr>
        <w:t>canal;процедура проверки канала</w:t>
      </w:r>
    </w:p>
    <w:p w:rsidR="00E875F3" w:rsidRPr="009806BD" w:rsidRDefault="009806BD"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w:t>
      </w:r>
      <w:r w:rsidR="00E875F3" w:rsidRPr="009806BD">
        <w:rPr>
          <w:rFonts w:ascii="Times New Roman" w:hAnsi="Times New Roman"/>
          <w:sz w:val="28"/>
          <w:szCs w:val="28"/>
        </w:rPr>
        <w:t>bcf portb,rb0;генерация старт-бита</w:t>
      </w:r>
    </w:p>
    <w:p w:rsidR="00E875F3" w:rsidRPr="009806BD" w:rsidRDefault="009806BD"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w:t>
      </w:r>
      <w:r w:rsidR="00E875F3" w:rsidRPr="009806BD">
        <w:rPr>
          <w:rFonts w:ascii="Times New Roman" w:hAnsi="Times New Roman"/>
          <w:sz w:val="28"/>
          <w:szCs w:val="28"/>
        </w:rPr>
        <w:t>delay 12;задержка на 25 мкс</w:t>
      </w:r>
    </w:p>
    <w:p w:rsidR="00E875F3" w:rsidRPr="009806BD" w:rsidRDefault="009806BD"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w:t>
      </w:r>
      <w:r w:rsidR="00E875F3" w:rsidRPr="009806BD">
        <w:rPr>
          <w:rFonts w:ascii="Times New Roman" w:hAnsi="Times New Roman"/>
          <w:sz w:val="28"/>
          <w:szCs w:val="28"/>
        </w:rPr>
        <w:t>bsf portb,rb0</w:t>
      </w:r>
    </w:p>
    <w:p w:rsidR="00E875F3" w:rsidRPr="009806BD" w:rsidRDefault="009806BD"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w:t>
      </w:r>
      <w:r w:rsidR="00E875F3" w:rsidRPr="009806BD">
        <w:rPr>
          <w:rFonts w:ascii="Times New Roman" w:hAnsi="Times New Roman"/>
          <w:sz w:val="28"/>
          <w:szCs w:val="28"/>
        </w:rPr>
        <w:t>movf 0c,0;формирование адресной части</w:t>
      </w:r>
    </w:p>
    <w:p w:rsidR="00E875F3" w:rsidRPr="009806BD" w:rsidRDefault="009806BD"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w:t>
      </w:r>
      <w:r w:rsidR="00E875F3" w:rsidRPr="009806BD">
        <w:rPr>
          <w:rFonts w:ascii="Times New Roman" w:hAnsi="Times New Roman"/>
          <w:sz w:val="28"/>
          <w:szCs w:val="28"/>
        </w:rPr>
        <w:t xml:space="preserve">movfw 12;пересылка кода клавиши </w:t>
      </w:r>
    </w:p>
    <w:p w:rsidR="00E875F3" w:rsidRPr="009806BD" w:rsidRDefault="009806BD"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w:t>
      </w:r>
      <w:r w:rsidR="00E875F3" w:rsidRPr="009806BD">
        <w:rPr>
          <w:rFonts w:ascii="Times New Roman" w:hAnsi="Times New Roman"/>
          <w:sz w:val="28"/>
          <w:szCs w:val="28"/>
        </w:rPr>
        <w:t>transmitcod;выдача адреса получателя в канал</w:t>
      </w:r>
    </w:p>
    <w:p w:rsidR="00E875F3" w:rsidRPr="009806BD" w:rsidRDefault="009806BD"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w:t>
      </w:r>
      <w:r w:rsidR="00E875F3" w:rsidRPr="009806BD">
        <w:rPr>
          <w:rFonts w:ascii="Times New Roman" w:hAnsi="Times New Roman"/>
          <w:sz w:val="28"/>
          <w:szCs w:val="28"/>
        </w:rPr>
        <w:t>swapf 0e,0</w:t>
      </w:r>
    </w:p>
    <w:p w:rsidR="00E875F3" w:rsidRPr="009806BD" w:rsidRDefault="009806BD"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w:t>
      </w:r>
      <w:r w:rsidR="00E875F3" w:rsidRPr="009806BD">
        <w:rPr>
          <w:rFonts w:ascii="Times New Roman" w:hAnsi="Times New Roman"/>
          <w:sz w:val="28"/>
          <w:szCs w:val="28"/>
        </w:rPr>
        <w:t>movf 0e,0;пересылка кода абонентского устройства</w:t>
      </w:r>
    </w:p>
    <w:p w:rsidR="00E875F3" w:rsidRPr="009806BD" w:rsidRDefault="009806BD"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w:t>
      </w:r>
      <w:r w:rsidR="00E875F3" w:rsidRPr="009806BD">
        <w:rPr>
          <w:rFonts w:ascii="Times New Roman" w:hAnsi="Times New Roman"/>
          <w:sz w:val="28"/>
          <w:szCs w:val="28"/>
        </w:rPr>
        <w:t>movfw 12</w:t>
      </w:r>
    </w:p>
    <w:p w:rsidR="00E875F3" w:rsidRPr="009806BD" w:rsidRDefault="009806BD"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w:t>
      </w:r>
      <w:r w:rsidR="00E875F3" w:rsidRPr="009806BD">
        <w:rPr>
          <w:rFonts w:ascii="Times New Roman" w:hAnsi="Times New Roman"/>
          <w:sz w:val="28"/>
          <w:szCs w:val="28"/>
        </w:rPr>
        <w:t>transmitcod;выдача адреса отправителя в канал</w:t>
      </w:r>
    </w:p>
    <w:p w:rsidR="00E875F3" w:rsidRPr="009806BD" w:rsidRDefault="009806BD"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w:t>
      </w:r>
      <w:r w:rsidR="00E875F3" w:rsidRPr="009806BD">
        <w:rPr>
          <w:rFonts w:ascii="Times New Roman" w:hAnsi="Times New Roman"/>
          <w:sz w:val="28"/>
          <w:szCs w:val="28"/>
        </w:rPr>
        <w:t>bsf portb,rb2;включить режим "передача"</w:t>
      </w:r>
    </w:p>
    <w:p w:rsidR="00E875F3" w:rsidRPr="009806BD" w:rsidRDefault="009806BD"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w:t>
      </w:r>
      <w:r w:rsidR="00E875F3" w:rsidRPr="009806BD">
        <w:rPr>
          <w:rFonts w:ascii="Times New Roman" w:hAnsi="Times New Roman"/>
          <w:sz w:val="28"/>
          <w:szCs w:val="28"/>
        </w:rPr>
        <w:t>bcf porta,ra0;отключение подсветки</w:t>
      </w:r>
    </w:p>
    <w:p w:rsidR="00E875F3" w:rsidRPr="009806BD" w:rsidRDefault="009806BD"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w:t>
      </w:r>
      <w:r w:rsidR="00E875F3" w:rsidRPr="009806BD">
        <w:rPr>
          <w:rFonts w:ascii="Times New Roman" w:hAnsi="Times New Roman"/>
          <w:sz w:val="28"/>
          <w:szCs w:val="28"/>
        </w:rPr>
        <w:t>bcf status,rp0;настройка RB0 на вывод</w:t>
      </w:r>
    </w:p>
    <w:p w:rsidR="00E875F3" w:rsidRPr="009806BD" w:rsidRDefault="009806BD"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rPr>
        <w:t xml:space="preserve"> </w:t>
      </w:r>
      <w:r w:rsidR="00E875F3" w:rsidRPr="009806BD">
        <w:rPr>
          <w:rFonts w:ascii="Times New Roman" w:hAnsi="Times New Roman"/>
          <w:sz w:val="28"/>
          <w:szCs w:val="28"/>
          <w:lang w:val="en-US"/>
        </w:rPr>
        <w:t>bsf trisb,rb0;</w:t>
      </w:r>
    </w:p>
    <w:p w:rsidR="00E875F3" w:rsidRPr="009806BD" w:rsidRDefault="009806BD"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 xml:space="preserve"> </w:t>
      </w:r>
      <w:r w:rsidR="00E875F3" w:rsidRPr="009806BD">
        <w:rPr>
          <w:rFonts w:ascii="Times New Roman" w:hAnsi="Times New Roman"/>
          <w:sz w:val="28"/>
          <w:szCs w:val="28"/>
          <w:lang w:val="en-US"/>
        </w:rPr>
        <w:t>bcf status,rp0</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inver1 btfss porta,ra4;проверка отпуска клавиши</w:t>
      </w:r>
    </w:p>
    <w:p w:rsidR="00E875F3" w:rsidRPr="009806BD" w:rsidRDefault="009806BD"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w:t>
      </w:r>
      <w:r w:rsidR="00E875F3" w:rsidRPr="009806BD">
        <w:rPr>
          <w:rFonts w:ascii="Times New Roman" w:hAnsi="Times New Roman"/>
          <w:sz w:val="28"/>
          <w:szCs w:val="28"/>
        </w:rPr>
        <w:t>goto inver;переход на процедуру инверсии линии rb3 c задержкой</w:t>
      </w:r>
    </w:p>
    <w:p w:rsidR="00E875F3" w:rsidRPr="009806BD" w:rsidRDefault="009806BD"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w:t>
      </w:r>
      <w:r w:rsidR="00E875F3" w:rsidRPr="009806BD">
        <w:rPr>
          <w:rFonts w:ascii="Times New Roman" w:hAnsi="Times New Roman"/>
          <w:sz w:val="28"/>
          <w:szCs w:val="28"/>
        </w:rPr>
        <w:t>bcf portb,rb2;выключение режима "передача"</w:t>
      </w:r>
    </w:p>
    <w:p w:rsidR="00E875F3" w:rsidRPr="009806BD" w:rsidRDefault="009806BD"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w:t>
      </w:r>
      <w:r w:rsidR="00E875F3" w:rsidRPr="009806BD">
        <w:rPr>
          <w:rFonts w:ascii="Times New Roman" w:hAnsi="Times New Roman"/>
          <w:sz w:val="28"/>
          <w:szCs w:val="28"/>
        </w:rPr>
        <w:t>goto begin</w:t>
      </w:r>
    </w:p>
    <w:p w:rsidR="00E875F3" w:rsidRPr="009806BD" w:rsidRDefault="009806BD"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w:t>
      </w:r>
      <w:r w:rsidR="00E875F3" w:rsidRPr="009806BD">
        <w:rPr>
          <w:rFonts w:ascii="Times New Roman" w:hAnsi="Times New Roman"/>
          <w:sz w:val="28"/>
          <w:szCs w:val="28"/>
        </w:rPr>
        <w:t>;инверсия входа несущей ШИМ c задержкой</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 xml:space="preserve">inver comf portb,1; </w:t>
      </w:r>
    </w:p>
    <w:p w:rsidR="00E875F3" w:rsidRPr="009806BD" w:rsidRDefault="009806BD"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 xml:space="preserve"> </w:t>
      </w:r>
      <w:r w:rsidR="00E875F3" w:rsidRPr="009806BD">
        <w:rPr>
          <w:rFonts w:ascii="Times New Roman" w:hAnsi="Times New Roman"/>
          <w:sz w:val="28"/>
          <w:szCs w:val="28"/>
          <w:lang w:val="en-US"/>
        </w:rPr>
        <w:t>delay 12;</w:t>
      </w:r>
      <w:r w:rsidR="00E875F3" w:rsidRPr="009806BD">
        <w:rPr>
          <w:rFonts w:ascii="Times New Roman" w:hAnsi="Times New Roman"/>
          <w:sz w:val="28"/>
          <w:szCs w:val="28"/>
        </w:rPr>
        <w:t>задержка</w:t>
      </w:r>
      <w:r w:rsidR="00E875F3" w:rsidRPr="009806BD">
        <w:rPr>
          <w:rFonts w:ascii="Times New Roman" w:hAnsi="Times New Roman"/>
          <w:sz w:val="28"/>
          <w:szCs w:val="28"/>
          <w:lang w:val="en-US"/>
        </w:rPr>
        <w:t xml:space="preserve"> 25 </w:t>
      </w:r>
      <w:r w:rsidR="00E875F3" w:rsidRPr="009806BD">
        <w:rPr>
          <w:rFonts w:ascii="Times New Roman" w:hAnsi="Times New Roman"/>
          <w:sz w:val="28"/>
          <w:szCs w:val="28"/>
        </w:rPr>
        <w:t>мкс</w:t>
      </w:r>
    </w:p>
    <w:p w:rsidR="00E875F3" w:rsidRPr="009806BD" w:rsidRDefault="009806BD"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 xml:space="preserve"> </w:t>
      </w:r>
      <w:r w:rsidR="00E875F3" w:rsidRPr="009806BD">
        <w:rPr>
          <w:rFonts w:ascii="Times New Roman" w:hAnsi="Times New Roman"/>
          <w:sz w:val="28"/>
          <w:szCs w:val="28"/>
          <w:lang w:val="en-US"/>
        </w:rPr>
        <w:t>goto inver1</w:t>
      </w:r>
      <w:r w:rsidRPr="009806BD">
        <w:rPr>
          <w:rFonts w:ascii="Times New Roman" w:hAnsi="Times New Roman"/>
          <w:sz w:val="28"/>
          <w:szCs w:val="28"/>
          <w:lang w:val="en-US"/>
        </w:rPr>
        <w:t xml:space="preserve"> </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end</w:t>
      </w:r>
    </w:p>
    <w:p w:rsidR="00E875F3" w:rsidRPr="009806BD" w:rsidRDefault="00E875F3" w:rsidP="009806BD">
      <w:pPr>
        <w:pStyle w:val="af0"/>
        <w:spacing w:line="360" w:lineRule="auto"/>
        <w:ind w:firstLine="720"/>
        <w:jc w:val="both"/>
        <w:rPr>
          <w:rFonts w:ascii="Times New Roman" w:hAnsi="Times New Roman"/>
          <w:sz w:val="28"/>
          <w:szCs w:val="28"/>
          <w:lang w:val="en-US"/>
        </w:rPr>
      </w:pPr>
    </w:p>
    <w:p w:rsidR="00E875F3" w:rsidRPr="009806BD" w:rsidRDefault="00E875F3" w:rsidP="009806BD">
      <w:pPr>
        <w:spacing w:line="360" w:lineRule="auto"/>
        <w:ind w:firstLine="720"/>
        <w:jc w:val="both"/>
        <w:rPr>
          <w:szCs w:val="28"/>
          <w:lang w:val="en-US"/>
        </w:rPr>
      </w:pPr>
      <w:r w:rsidRPr="009806BD">
        <w:rPr>
          <w:szCs w:val="28"/>
          <w:lang w:val="en-US"/>
        </w:rPr>
        <w:t>;reciver.asm</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list p=16f84,f=inhx8m;</w:t>
      </w:r>
      <w:r w:rsidRPr="009806BD">
        <w:rPr>
          <w:rFonts w:ascii="Times New Roman" w:hAnsi="Times New Roman"/>
          <w:sz w:val="28"/>
          <w:szCs w:val="28"/>
        </w:rPr>
        <w:t>подпрограмма</w:t>
      </w:r>
      <w:r w:rsidRPr="009806BD">
        <w:rPr>
          <w:rFonts w:ascii="Times New Roman" w:hAnsi="Times New Roman"/>
          <w:sz w:val="28"/>
          <w:szCs w:val="28"/>
          <w:lang w:val="en-US"/>
        </w:rPr>
        <w:t xml:space="preserve"> </w:t>
      </w:r>
      <w:r w:rsidRPr="009806BD">
        <w:rPr>
          <w:rFonts w:ascii="Times New Roman" w:hAnsi="Times New Roman"/>
          <w:sz w:val="28"/>
          <w:szCs w:val="28"/>
        </w:rPr>
        <w:t>приема</w:t>
      </w:r>
      <w:r w:rsidRPr="009806BD">
        <w:rPr>
          <w:rFonts w:ascii="Times New Roman" w:hAnsi="Times New Roman"/>
          <w:sz w:val="28"/>
          <w:szCs w:val="28"/>
          <w:lang w:val="en-US"/>
        </w:rPr>
        <w:t xml:space="preserve"> </w:t>
      </w:r>
      <w:r w:rsidRPr="009806BD">
        <w:rPr>
          <w:rFonts w:ascii="Times New Roman" w:hAnsi="Times New Roman"/>
          <w:sz w:val="28"/>
          <w:szCs w:val="28"/>
        </w:rPr>
        <w:t>адреса</w:t>
      </w:r>
      <w:r w:rsidRPr="009806BD">
        <w:rPr>
          <w:rFonts w:ascii="Times New Roman" w:hAnsi="Times New Roman"/>
          <w:sz w:val="28"/>
          <w:szCs w:val="28"/>
          <w:lang w:val="en-US"/>
        </w:rPr>
        <w:t xml:space="preserve"> </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#INCLUDE P16f84.INC;</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#INCLUDE delay.asm</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recivcod macro</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movlw 8;</w:t>
      </w:r>
      <w:r w:rsidRPr="009806BD">
        <w:rPr>
          <w:rFonts w:ascii="Times New Roman" w:hAnsi="Times New Roman"/>
          <w:sz w:val="28"/>
          <w:szCs w:val="28"/>
        </w:rPr>
        <w:t>загрузка</w:t>
      </w:r>
      <w:r w:rsidRPr="009806BD">
        <w:rPr>
          <w:rFonts w:ascii="Times New Roman" w:hAnsi="Times New Roman"/>
          <w:sz w:val="28"/>
          <w:szCs w:val="28"/>
          <w:lang w:val="en-US"/>
        </w:rPr>
        <w:t xml:space="preserve"> </w:t>
      </w:r>
      <w:r w:rsidRPr="009806BD">
        <w:rPr>
          <w:rFonts w:ascii="Times New Roman" w:hAnsi="Times New Roman"/>
          <w:sz w:val="28"/>
          <w:szCs w:val="28"/>
        </w:rPr>
        <w:t>счетчика</w:t>
      </w:r>
      <w:r w:rsidRPr="009806BD">
        <w:rPr>
          <w:rFonts w:ascii="Times New Roman" w:hAnsi="Times New Roman"/>
          <w:sz w:val="28"/>
          <w:szCs w:val="28"/>
          <w:lang w:val="en-US"/>
        </w:rPr>
        <w:t xml:space="preserve"> </w:t>
      </w:r>
      <w:r w:rsidRPr="009806BD">
        <w:rPr>
          <w:rFonts w:ascii="Times New Roman" w:hAnsi="Times New Roman"/>
          <w:sz w:val="28"/>
          <w:szCs w:val="28"/>
        </w:rPr>
        <w:t>циклов</w:t>
      </w:r>
      <w:r w:rsidRPr="009806BD">
        <w:rPr>
          <w:rFonts w:ascii="Times New Roman" w:hAnsi="Times New Roman"/>
          <w:sz w:val="28"/>
          <w:szCs w:val="28"/>
          <w:lang w:val="en-US"/>
        </w:rPr>
        <w:t xml:space="preserve"> </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movf 0f</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clrf 0d;</w:t>
      </w:r>
      <w:r w:rsidRPr="009806BD">
        <w:rPr>
          <w:rFonts w:ascii="Times New Roman" w:hAnsi="Times New Roman"/>
          <w:sz w:val="28"/>
          <w:szCs w:val="28"/>
        </w:rPr>
        <w:t>сброс</w:t>
      </w:r>
      <w:r w:rsidRPr="009806BD">
        <w:rPr>
          <w:rFonts w:ascii="Times New Roman" w:hAnsi="Times New Roman"/>
          <w:sz w:val="28"/>
          <w:szCs w:val="28"/>
          <w:lang w:val="en-US"/>
        </w:rPr>
        <w:t xml:space="preserve"> </w:t>
      </w:r>
      <w:r w:rsidRPr="009806BD">
        <w:rPr>
          <w:rFonts w:ascii="Times New Roman" w:hAnsi="Times New Roman"/>
          <w:sz w:val="28"/>
          <w:szCs w:val="28"/>
        </w:rPr>
        <w:t>ячейки</w:t>
      </w:r>
      <w:r w:rsidRPr="009806BD">
        <w:rPr>
          <w:rFonts w:ascii="Times New Roman" w:hAnsi="Times New Roman"/>
          <w:sz w:val="28"/>
          <w:szCs w:val="28"/>
          <w:lang w:val="en-US"/>
        </w:rPr>
        <w:t xml:space="preserve"> </w:t>
      </w:r>
      <w:r w:rsidRPr="009806BD">
        <w:rPr>
          <w:rFonts w:ascii="Times New Roman" w:hAnsi="Times New Roman"/>
          <w:sz w:val="28"/>
          <w:szCs w:val="28"/>
        </w:rPr>
        <w:t>памяти</w:t>
      </w:r>
      <w:r w:rsidRPr="009806BD">
        <w:rPr>
          <w:rFonts w:ascii="Times New Roman" w:hAnsi="Times New Roman"/>
          <w:sz w:val="28"/>
          <w:szCs w:val="28"/>
          <w:lang w:val="en-US"/>
        </w:rPr>
        <w:t xml:space="preserve"> 0d </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loop delay 12;задержка на 25 мкс</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btfsc portb,rb0;проверка содержимого линии RB0</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bsf 0d,0;установка 0-го бита 0d</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rlf 0d,1;сдвиг влево на один бит</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decfsz 0f,1</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goto loop</w:t>
      </w:r>
      <w:r w:rsidR="009806BD" w:rsidRPr="009806BD">
        <w:rPr>
          <w:rFonts w:ascii="Times New Roman" w:hAnsi="Times New Roman"/>
          <w:sz w:val="28"/>
          <w:szCs w:val="28"/>
          <w:lang w:val="en-US"/>
        </w:rPr>
        <w:t xml:space="preserve"> </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endm</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end</w:t>
      </w:r>
    </w:p>
    <w:p w:rsidR="00E875F3" w:rsidRPr="009806BD" w:rsidRDefault="00E875F3" w:rsidP="009806BD">
      <w:pPr>
        <w:spacing w:line="360" w:lineRule="auto"/>
        <w:ind w:firstLine="720"/>
        <w:jc w:val="both"/>
        <w:rPr>
          <w:szCs w:val="28"/>
          <w:lang w:val="en-US"/>
        </w:rPr>
      </w:pPr>
    </w:p>
    <w:p w:rsidR="00E875F3" w:rsidRPr="009806BD" w:rsidRDefault="00E875F3" w:rsidP="009806BD">
      <w:pPr>
        <w:spacing w:line="360" w:lineRule="auto"/>
        <w:ind w:firstLine="720"/>
        <w:jc w:val="both"/>
        <w:rPr>
          <w:szCs w:val="28"/>
        </w:rPr>
      </w:pPr>
      <w:r w:rsidRPr="009806BD">
        <w:rPr>
          <w:szCs w:val="28"/>
        </w:rPr>
        <w:t>;</w:t>
      </w:r>
      <w:r w:rsidRPr="009806BD">
        <w:rPr>
          <w:szCs w:val="28"/>
          <w:lang w:val="en-US"/>
        </w:rPr>
        <w:t>transmit</w:t>
      </w:r>
      <w:r w:rsidRPr="009806BD">
        <w:rPr>
          <w:szCs w:val="28"/>
        </w:rPr>
        <w:t>.</w:t>
      </w:r>
      <w:r w:rsidRPr="009806BD">
        <w:rPr>
          <w:szCs w:val="28"/>
          <w:lang w:val="en-US"/>
        </w:rPr>
        <w:t>asm</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подпрограмма генерации кода адреса в линию </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list p=16f84,f=inhx8m;код выдается старшими битами вперед</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#INCLUDE P16f84.INC</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#INCLUDE delay.asm</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COD equ 12</w:t>
      </w:r>
      <w:r w:rsidR="009806BD" w:rsidRPr="009806BD">
        <w:rPr>
          <w:rFonts w:ascii="Times New Roman" w:hAnsi="Times New Roman"/>
          <w:sz w:val="28"/>
          <w:szCs w:val="28"/>
          <w:lang w:val="en-US"/>
        </w:rPr>
        <w:t xml:space="preserve"> </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transmitcod macro</w:t>
      </w:r>
      <w:r w:rsidR="009806BD" w:rsidRPr="009806BD">
        <w:rPr>
          <w:rFonts w:ascii="Times New Roman" w:hAnsi="Times New Roman"/>
          <w:sz w:val="28"/>
          <w:szCs w:val="28"/>
          <w:lang w:val="en-US"/>
        </w:rPr>
        <w:t xml:space="preserve"> </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movlw d'4';</w:t>
      </w:r>
      <w:r w:rsidRPr="009806BD">
        <w:rPr>
          <w:rFonts w:ascii="Times New Roman" w:hAnsi="Times New Roman"/>
          <w:sz w:val="28"/>
          <w:szCs w:val="28"/>
        </w:rPr>
        <w:t>загрузка</w:t>
      </w:r>
      <w:r w:rsidRPr="009806BD">
        <w:rPr>
          <w:rFonts w:ascii="Times New Roman" w:hAnsi="Times New Roman"/>
          <w:sz w:val="28"/>
          <w:szCs w:val="28"/>
          <w:lang w:val="en-US"/>
        </w:rPr>
        <w:t xml:space="preserve"> </w:t>
      </w:r>
      <w:r w:rsidRPr="009806BD">
        <w:rPr>
          <w:rFonts w:ascii="Times New Roman" w:hAnsi="Times New Roman"/>
          <w:sz w:val="28"/>
          <w:szCs w:val="28"/>
        </w:rPr>
        <w:t>счетчика</w:t>
      </w:r>
      <w:r w:rsidRPr="009806BD">
        <w:rPr>
          <w:rFonts w:ascii="Times New Roman" w:hAnsi="Times New Roman"/>
          <w:sz w:val="28"/>
          <w:szCs w:val="28"/>
          <w:lang w:val="en-US"/>
        </w:rPr>
        <w:t xml:space="preserve"> </w:t>
      </w:r>
      <w:r w:rsidRPr="009806BD">
        <w:rPr>
          <w:rFonts w:ascii="Times New Roman" w:hAnsi="Times New Roman"/>
          <w:sz w:val="28"/>
          <w:szCs w:val="28"/>
        </w:rPr>
        <w:t>циклов</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movf 0f</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bsf status,rp0;настройка линии порта rb0 на вывод</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bcf trisb,0</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bcf status,rp0</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m1 delay 12;</w:t>
      </w:r>
      <w:r w:rsidRPr="009806BD">
        <w:rPr>
          <w:rFonts w:ascii="Times New Roman" w:hAnsi="Times New Roman"/>
          <w:sz w:val="28"/>
          <w:szCs w:val="28"/>
        </w:rPr>
        <w:t>задержка</w:t>
      </w:r>
      <w:r w:rsidRPr="009806BD">
        <w:rPr>
          <w:rFonts w:ascii="Times New Roman" w:hAnsi="Times New Roman"/>
          <w:sz w:val="28"/>
          <w:szCs w:val="28"/>
          <w:lang w:val="en-US"/>
        </w:rPr>
        <w:t xml:space="preserve"> </w:t>
      </w:r>
      <w:r w:rsidRPr="009806BD">
        <w:rPr>
          <w:rFonts w:ascii="Times New Roman" w:hAnsi="Times New Roman"/>
          <w:sz w:val="28"/>
          <w:szCs w:val="28"/>
        </w:rPr>
        <w:t>на</w:t>
      </w:r>
      <w:r w:rsidRPr="009806BD">
        <w:rPr>
          <w:rFonts w:ascii="Times New Roman" w:hAnsi="Times New Roman"/>
          <w:sz w:val="28"/>
          <w:szCs w:val="28"/>
          <w:lang w:val="en-US"/>
        </w:rPr>
        <w:t xml:space="preserve"> 25 </w:t>
      </w:r>
      <w:r w:rsidRPr="009806BD">
        <w:rPr>
          <w:rFonts w:ascii="Times New Roman" w:hAnsi="Times New Roman"/>
          <w:sz w:val="28"/>
          <w:szCs w:val="28"/>
        </w:rPr>
        <w:t>мкс</w:t>
      </w:r>
      <w:r w:rsidRPr="009806BD">
        <w:rPr>
          <w:rFonts w:ascii="Times New Roman" w:hAnsi="Times New Roman"/>
          <w:sz w:val="28"/>
          <w:szCs w:val="28"/>
          <w:lang w:val="en-US"/>
        </w:rPr>
        <w:t xml:space="preserve"> </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btfss cod,7;инверсия RB0 если бит "0"</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comf portb,rb0</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rlf cod,1;сдвиг переменной cod на один бит влево</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decfzc 0f</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goto m1</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endm</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 xml:space="preserve">end </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w:t>
      </w:r>
      <w:r w:rsidRPr="009806BD">
        <w:rPr>
          <w:rFonts w:ascii="Times New Roman" w:hAnsi="Times New Roman"/>
          <w:sz w:val="28"/>
          <w:szCs w:val="28"/>
          <w:lang w:val="en-US"/>
        </w:rPr>
        <w:t>int</w:t>
      </w:r>
      <w:r w:rsidRPr="009806BD">
        <w:rPr>
          <w:rFonts w:ascii="Times New Roman" w:hAnsi="Times New Roman"/>
          <w:sz w:val="28"/>
          <w:szCs w:val="28"/>
        </w:rPr>
        <w:t>.</w:t>
      </w:r>
      <w:r w:rsidRPr="009806BD">
        <w:rPr>
          <w:rFonts w:ascii="Times New Roman" w:hAnsi="Times New Roman"/>
          <w:sz w:val="28"/>
          <w:szCs w:val="28"/>
          <w:lang w:val="en-US"/>
        </w:rPr>
        <w:t>asm</w:t>
      </w:r>
    </w:p>
    <w:p w:rsidR="00E875F3" w:rsidRPr="009806BD" w:rsidRDefault="00E875F3" w:rsidP="009806BD">
      <w:pPr>
        <w:pStyle w:val="af0"/>
        <w:spacing w:line="360" w:lineRule="auto"/>
        <w:ind w:firstLine="720"/>
        <w:jc w:val="both"/>
        <w:rPr>
          <w:rFonts w:ascii="Times New Roman" w:hAnsi="Times New Roman"/>
          <w:sz w:val="28"/>
          <w:szCs w:val="28"/>
        </w:rPr>
      </w:pP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 list p=16f84,f=inhx8m;подпрограмма обработки прерывания</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#INCLUDE P16f84.INC</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#INCLUDE reciver.asm</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int macro</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bcf intcon,inte;запрет прерываний по линии RB0</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recivcod;прием адресной части сообщения</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bcf status,z;сброс бита нулевого результата</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movf 0d,0;</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andwf 0e,1;логическое "и" принятого и собственного адреса</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btfss status,z;</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goto wait</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movf 0d,0;подсветка индикатора</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movwf portb</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bsf porta,ra0 </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bcf portb,rb1;включение режима "прием"</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canal;ожидание окончания сообщения</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bcf porta,ra0;отключить подсветку</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bsf portb,rb1;отключение режима "прием"</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bsf intcon,inte;разрешение прерываний</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goto ret</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wait canal;ожидание окончания сообщений</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ret retfie;возврат из прерывания</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endm</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end</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w:t>
      </w:r>
      <w:r w:rsidRPr="009806BD">
        <w:rPr>
          <w:rFonts w:ascii="Times New Roman" w:hAnsi="Times New Roman"/>
          <w:sz w:val="28"/>
          <w:szCs w:val="28"/>
          <w:lang w:val="en-US"/>
        </w:rPr>
        <w:t>canal</w:t>
      </w:r>
      <w:r w:rsidRPr="009806BD">
        <w:rPr>
          <w:rFonts w:ascii="Times New Roman" w:hAnsi="Times New Roman"/>
          <w:sz w:val="28"/>
          <w:szCs w:val="28"/>
        </w:rPr>
        <w:t>.</w:t>
      </w:r>
      <w:r w:rsidRPr="009806BD">
        <w:rPr>
          <w:rFonts w:ascii="Times New Roman" w:hAnsi="Times New Roman"/>
          <w:sz w:val="28"/>
          <w:szCs w:val="28"/>
          <w:lang w:val="en-US"/>
        </w:rPr>
        <w:t>asm</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list p=16f84,f=inhx8m;подпрограмма проверки канала</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#INCLUDE P16f84.INC</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canal macro</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bsf status,rp0;</w:t>
      </w:r>
      <w:r w:rsidRPr="009806BD">
        <w:rPr>
          <w:rFonts w:ascii="Times New Roman" w:hAnsi="Times New Roman"/>
          <w:sz w:val="28"/>
          <w:szCs w:val="28"/>
        </w:rPr>
        <w:t>настройка</w:t>
      </w:r>
      <w:r w:rsidRPr="009806BD">
        <w:rPr>
          <w:rFonts w:ascii="Times New Roman" w:hAnsi="Times New Roman"/>
          <w:sz w:val="28"/>
          <w:szCs w:val="28"/>
          <w:lang w:val="en-US"/>
        </w:rPr>
        <w:t xml:space="preserve"> RB0 </w:t>
      </w:r>
      <w:r w:rsidRPr="009806BD">
        <w:rPr>
          <w:rFonts w:ascii="Times New Roman" w:hAnsi="Times New Roman"/>
          <w:sz w:val="28"/>
          <w:szCs w:val="28"/>
        </w:rPr>
        <w:t>на</w:t>
      </w:r>
      <w:r w:rsidRPr="009806BD">
        <w:rPr>
          <w:rFonts w:ascii="Times New Roman" w:hAnsi="Times New Roman"/>
          <w:sz w:val="28"/>
          <w:szCs w:val="28"/>
          <w:lang w:val="en-US"/>
        </w:rPr>
        <w:t xml:space="preserve"> </w:t>
      </w:r>
      <w:r w:rsidRPr="009806BD">
        <w:rPr>
          <w:rFonts w:ascii="Times New Roman" w:hAnsi="Times New Roman"/>
          <w:sz w:val="28"/>
          <w:szCs w:val="28"/>
        </w:rPr>
        <w:t>ввод</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bsf trisb,0</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bcf status,rp0</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m2 molw 10;</w:t>
      </w:r>
      <w:r w:rsidRPr="009806BD">
        <w:rPr>
          <w:rFonts w:ascii="Times New Roman" w:hAnsi="Times New Roman"/>
          <w:sz w:val="28"/>
          <w:szCs w:val="28"/>
        </w:rPr>
        <w:t>загрузка</w:t>
      </w:r>
      <w:r w:rsidRPr="009806BD">
        <w:rPr>
          <w:rFonts w:ascii="Times New Roman" w:hAnsi="Times New Roman"/>
          <w:sz w:val="28"/>
          <w:szCs w:val="28"/>
          <w:lang w:val="en-US"/>
        </w:rPr>
        <w:t xml:space="preserve"> </w:t>
      </w:r>
      <w:r w:rsidRPr="009806BD">
        <w:rPr>
          <w:rFonts w:ascii="Times New Roman" w:hAnsi="Times New Roman"/>
          <w:sz w:val="28"/>
          <w:szCs w:val="28"/>
        </w:rPr>
        <w:t>счетчика</w:t>
      </w:r>
      <w:r w:rsidRPr="009806BD">
        <w:rPr>
          <w:rFonts w:ascii="Times New Roman" w:hAnsi="Times New Roman"/>
          <w:sz w:val="28"/>
          <w:szCs w:val="28"/>
          <w:lang w:val="en-US"/>
        </w:rPr>
        <w:t xml:space="preserve"> </w:t>
      </w:r>
      <w:r w:rsidRPr="009806BD">
        <w:rPr>
          <w:rFonts w:ascii="Times New Roman" w:hAnsi="Times New Roman"/>
          <w:sz w:val="28"/>
          <w:szCs w:val="28"/>
        </w:rPr>
        <w:t>циклов</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movwf 0f</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movwf 11</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m1 btfss portb,rb0;</w:t>
      </w:r>
      <w:r w:rsidRPr="009806BD">
        <w:rPr>
          <w:rFonts w:ascii="Times New Roman" w:hAnsi="Times New Roman"/>
          <w:sz w:val="28"/>
          <w:szCs w:val="28"/>
        </w:rPr>
        <w:t>проверка</w:t>
      </w:r>
      <w:r w:rsidRPr="009806BD">
        <w:rPr>
          <w:rFonts w:ascii="Times New Roman" w:hAnsi="Times New Roman"/>
          <w:sz w:val="28"/>
          <w:szCs w:val="28"/>
          <w:lang w:val="en-US"/>
        </w:rPr>
        <w:t xml:space="preserve"> </w:t>
      </w:r>
      <w:r w:rsidRPr="009806BD">
        <w:rPr>
          <w:rFonts w:ascii="Times New Roman" w:hAnsi="Times New Roman"/>
          <w:sz w:val="28"/>
          <w:szCs w:val="28"/>
        </w:rPr>
        <w:t>линии</w:t>
      </w:r>
      <w:r w:rsidRPr="009806BD">
        <w:rPr>
          <w:rFonts w:ascii="Times New Roman" w:hAnsi="Times New Roman"/>
          <w:sz w:val="28"/>
          <w:szCs w:val="28"/>
          <w:lang w:val="en-US"/>
        </w:rPr>
        <w:t xml:space="preserve"> RB0</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decf 11;если в канале "0", то декремент 11</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decfsz 0f,1</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goto m1</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movf 0f,0</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subwf 11,0;если 10 периодов ШИМ "пустые" то канал свободен</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btfss status,z</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goto m2</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bsf status,rp0;</w:t>
      </w:r>
      <w:r w:rsidRPr="009806BD">
        <w:rPr>
          <w:rFonts w:ascii="Times New Roman" w:hAnsi="Times New Roman"/>
          <w:sz w:val="28"/>
          <w:szCs w:val="28"/>
        </w:rPr>
        <w:t>настройка</w:t>
      </w:r>
      <w:r w:rsidRPr="009806BD">
        <w:rPr>
          <w:rFonts w:ascii="Times New Roman" w:hAnsi="Times New Roman"/>
          <w:sz w:val="28"/>
          <w:szCs w:val="28"/>
          <w:lang w:val="en-US"/>
        </w:rPr>
        <w:t xml:space="preserve"> RB0 </w:t>
      </w:r>
      <w:r w:rsidRPr="009806BD">
        <w:rPr>
          <w:rFonts w:ascii="Times New Roman" w:hAnsi="Times New Roman"/>
          <w:sz w:val="28"/>
          <w:szCs w:val="28"/>
        </w:rPr>
        <w:t>на</w:t>
      </w:r>
      <w:r w:rsidRPr="009806BD">
        <w:rPr>
          <w:rFonts w:ascii="Times New Roman" w:hAnsi="Times New Roman"/>
          <w:sz w:val="28"/>
          <w:szCs w:val="28"/>
          <w:lang w:val="en-US"/>
        </w:rPr>
        <w:t xml:space="preserve"> </w:t>
      </w:r>
      <w:r w:rsidRPr="009806BD">
        <w:rPr>
          <w:rFonts w:ascii="Times New Roman" w:hAnsi="Times New Roman"/>
          <w:sz w:val="28"/>
          <w:szCs w:val="28"/>
        </w:rPr>
        <w:t>вывод</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b</w:t>
      </w:r>
      <w:r w:rsidRPr="009806BD">
        <w:rPr>
          <w:rFonts w:ascii="Times New Roman" w:hAnsi="Times New Roman"/>
          <w:sz w:val="28"/>
          <w:szCs w:val="28"/>
        </w:rPr>
        <w:t>с</w:t>
      </w:r>
      <w:r w:rsidRPr="009806BD">
        <w:rPr>
          <w:rFonts w:ascii="Times New Roman" w:hAnsi="Times New Roman"/>
          <w:sz w:val="28"/>
          <w:szCs w:val="28"/>
          <w:lang w:val="en-US"/>
        </w:rPr>
        <w:t>f trisb,0</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 xml:space="preserve">bcf status,rp0 </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endm</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end</w:t>
      </w:r>
    </w:p>
    <w:p w:rsidR="00E875F3" w:rsidRPr="009806BD" w:rsidRDefault="00E875F3" w:rsidP="009806BD">
      <w:pPr>
        <w:pStyle w:val="af0"/>
        <w:spacing w:line="360" w:lineRule="auto"/>
        <w:ind w:firstLine="720"/>
        <w:jc w:val="both"/>
        <w:rPr>
          <w:rFonts w:ascii="Times New Roman" w:hAnsi="Times New Roman"/>
          <w:sz w:val="28"/>
          <w:szCs w:val="28"/>
        </w:rPr>
      </w:pP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list p=16f84,f=inhx8m;модуль сканирования </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#INCLUDE P16f84.INC</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scankeyb macro;подпрограмма сканирования клавиатуры</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bcf status,rp0</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movlw 0</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movwf portb</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m incf portb,1;сканирование клавиатуры</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btfss porta,4;проверка нажатия клавиши</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goto m1</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 xml:space="preserve">goto m </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m1 movf portb,0</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bsf porta,ra0;включить подсветку</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movwf 0с;сохранение кода нажатой клавиши в 0С</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endm</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scanadres macro;подпрограмма чтения собственого адреса</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bcf status,rp0</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movlw 0</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movwf portb</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m incf portb,1;сканирование клавиатуры</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btfss porta,4;</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goto m1</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 xml:space="preserve">goto m </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m1 movf portb,0;чтение собственного адреса</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movwf 0e;сохранение кода адреса в 0e</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endm</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end</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w:t>
      </w:r>
      <w:r w:rsidRPr="009806BD">
        <w:rPr>
          <w:szCs w:val="28"/>
          <w:lang w:val="en-US"/>
        </w:rPr>
        <w:t>delay</w:t>
      </w:r>
      <w:r w:rsidRPr="009806BD">
        <w:rPr>
          <w:szCs w:val="28"/>
        </w:rPr>
        <w:t>.</w:t>
      </w:r>
      <w:r w:rsidRPr="009806BD">
        <w:rPr>
          <w:szCs w:val="28"/>
          <w:lang w:val="en-US"/>
        </w:rPr>
        <w:t>asm</w:t>
      </w:r>
    </w:p>
    <w:p w:rsidR="00E875F3" w:rsidRPr="009806BD" w:rsidRDefault="00E875F3" w:rsidP="009806BD">
      <w:pPr>
        <w:spacing w:line="360" w:lineRule="auto"/>
        <w:ind w:firstLine="720"/>
        <w:jc w:val="both"/>
        <w:rPr>
          <w:szCs w:val="28"/>
        </w:rPr>
      </w:pPr>
      <w:r w:rsidRPr="009806BD">
        <w:rPr>
          <w:szCs w:val="28"/>
        </w:rPr>
        <w:t>list p=16f84,f=inhx8m;подпрогармма задержки</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#INCLUDE P16f84.INC</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timedelay equ 10</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delay macro timedelay</w:t>
      </w:r>
    </w:p>
    <w:p w:rsidR="00E875F3" w:rsidRPr="009806BD" w:rsidRDefault="00E875F3" w:rsidP="009806BD">
      <w:pPr>
        <w:pStyle w:val="af0"/>
        <w:spacing w:line="360" w:lineRule="auto"/>
        <w:ind w:firstLine="720"/>
        <w:jc w:val="both"/>
        <w:rPr>
          <w:rFonts w:ascii="Times New Roman" w:hAnsi="Times New Roman"/>
          <w:sz w:val="28"/>
          <w:szCs w:val="28"/>
          <w:lang w:val="en-US"/>
        </w:rPr>
      </w:pPr>
      <w:r w:rsidRPr="009806BD">
        <w:rPr>
          <w:rFonts w:ascii="Times New Roman" w:hAnsi="Times New Roman"/>
          <w:sz w:val="28"/>
          <w:szCs w:val="28"/>
          <w:lang w:val="en-US"/>
        </w:rPr>
        <w:t>n decfsz 10,1</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goto n</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endm</w:t>
      </w:r>
    </w:p>
    <w:p w:rsidR="00E875F3" w:rsidRPr="009806BD" w:rsidRDefault="00E875F3" w:rsidP="009806BD">
      <w:pPr>
        <w:pStyle w:val="af0"/>
        <w:spacing w:line="360" w:lineRule="auto"/>
        <w:ind w:firstLine="720"/>
        <w:jc w:val="both"/>
        <w:rPr>
          <w:rFonts w:ascii="Times New Roman" w:hAnsi="Times New Roman"/>
          <w:sz w:val="28"/>
          <w:szCs w:val="28"/>
        </w:rPr>
      </w:pPr>
      <w:r w:rsidRPr="009806BD">
        <w:rPr>
          <w:rFonts w:ascii="Times New Roman" w:hAnsi="Times New Roman"/>
          <w:sz w:val="28"/>
          <w:szCs w:val="28"/>
        </w:rPr>
        <w:t>end</w:t>
      </w:r>
    </w:p>
    <w:p w:rsidR="009806BD" w:rsidRPr="00A3619B" w:rsidRDefault="00A3619B" w:rsidP="00A3619B">
      <w:pPr>
        <w:spacing w:line="360" w:lineRule="auto"/>
        <w:ind w:firstLine="720"/>
        <w:jc w:val="center"/>
        <w:rPr>
          <w:b/>
          <w:szCs w:val="28"/>
        </w:rPr>
      </w:pPr>
      <w:r>
        <w:rPr>
          <w:szCs w:val="28"/>
        </w:rPr>
        <w:br w:type="page"/>
      </w:r>
      <w:r w:rsidRPr="00A3619B">
        <w:rPr>
          <w:b/>
          <w:szCs w:val="28"/>
        </w:rPr>
        <w:t>6. Расчет системных параметров</w:t>
      </w:r>
    </w:p>
    <w:p w:rsidR="009806BD" w:rsidRPr="009806BD" w:rsidRDefault="009806BD" w:rsidP="009806BD">
      <w:pPr>
        <w:spacing w:line="360" w:lineRule="auto"/>
        <w:ind w:firstLine="720"/>
        <w:jc w:val="both"/>
        <w:rPr>
          <w:b/>
          <w:szCs w:val="28"/>
        </w:rPr>
      </w:pPr>
    </w:p>
    <w:p w:rsidR="009806BD" w:rsidRPr="009806BD" w:rsidRDefault="009806BD" w:rsidP="009806BD">
      <w:pPr>
        <w:pStyle w:val="a6"/>
        <w:spacing w:after="0" w:line="360" w:lineRule="auto"/>
        <w:ind w:left="0" w:firstLine="720"/>
        <w:jc w:val="both"/>
        <w:rPr>
          <w:szCs w:val="28"/>
        </w:rPr>
      </w:pPr>
      <w:r w:rsidRPr="009806BD">
        <w:rPr>
          <w:szCs w:val="28"/>
        </w:rPr>
        <w:t>Выбранная структура системы связи позволяет перейти к выбору соответствующей математической модели, описывающей механизм ее функционирования.</w:t>
      </w:r>
    </w:p>
    <w:p w:rsidR="009806BD" w:rsidRPr="009806BD" w:rsidRDefault="009806BD" w:rsidP="009806BD">
      <w:pPr>
        <w:spacing w:line="360" w:lineRule="auto"/>
        <w:ind w:firstLine="720"/>
        <w:jc w:val="both"/>
        <w:rPr>
          <w:szCs w:val="28"/>
        </w:rPr>
      </w:pPr>
      <w:r w:rsidRPr="009806BD">
        <w:rPr>
          <w:szCs w:val="28"/>
        </w:rPr>
        <w:t>Будем полагать, что в нашей системе поток вызовов является случайной величиной. В этом случае количественные характеристики потока и качественные характеристики всей системы связи за рассматриваемый отрезок времени не могут быть определены точно и указываются с соответствующими вероятностями. Поэтому для них наилучшим приближением с точки зрения математического описания является модель массового обслуживания.</w:t>
      </w:r>
    </w:p>
    <w:p w:rsidR="009806BD" w:rsidRPr="009806BD" w:rsidRDefault="009806BD" w:rsidP="009806BD">
      <w:pPr>
        <w:spacing w:line="360" w:lineRule="auto"/>
        <w:ind w:firstLine="720"/>
        <w:jc w:val="both"/>
        <w:rPr>
          <w:szCs w:val="28"/>
        </w:rPr>
      </w:pPr>
      <w:r w:rsidRPr="009806BD">
        <w:rPr>
          <w:szCs w:val="28"/>
        </w:rPr>
        <w:t>Мы будем считать, что входящий поток является пуассоновским (поток, обладающий стационарностью, ординарностью и отсутствием последействия, называется пуассоновским), так как такая модель довольно часто отражает реальную картину.</w:t>
      </w:r>
    </w:p>
    <w:p w:rsidR="009806BD" w:rsidRPr="009806BD" w:rsidRDefault="009806BD" w:rsidP="009806BD">
      <w:pPr>
        <w:spacing w:line="360" w:lineRule="auto"/>
        <w:ind w:firstLine="720"/>
        <w:jc w:val="both"/>
        <w:rPr>
          <w:szCs w:val="28"/>
        </w:rPr>
      </w:pPr>
      <w:r w:rsidRPr="009806BD">
        <w:rPr>
          <w:szCs w:val="28"/>
        </w:rPr>
        <w:t>Стационарность означает, что для любой группы из конечного числа непересекающихся промежутков времени вероятность поступления определенного числа событий на протяжении каждого из них зависит от числа этих событий и от длительности промежутков времени, но не изменяется от сдвига всех временных отрезков на одну и ту же величину.</w:t>
      </w:r>
    </w:p>
    <w:p w:rsidR="009806BD" w:rsidRPr="009806BD" w:rsidRDefault="009806BD" w:rsidP="009806BD">
      <w:pPr>
        <w:spacing w:line="360" w:lineRule="auto"/>
        <w:ind w:firstLine="720"/>
        <w:jc w:val="both"/>
        <w:rPr>
          <w:szCs w:val="28"/>
        </w:rPr>
      </w:pPr>
      <w:r w:rsidRPr="009806BD">
        <w:rPr>
          <w:szCs w:val="28"/>
        </w:rPr>
        <w:t>Отсутствие последействия означает, что вероятность поступления k событий в течение промежутка времени от T до T+t не зависит от того, сколько раз и как появлялись события ранее. Если за сколь угодно малый промежуток вероятность одновременного появления двух или нескольких событий бесконечно мала, то процесс, обладающий таким свойством, называется ординарным.</w:t>
      </w:r>
    </w:p>
    <w:p w:rsidR="009806BD" w:rsidRPr="009806BD" w:rsidRDefault="009806BD" w:rsidP="009806BD">
      <w:pPr>
        <w:spacing w:line="360" w:lineRule="auto"/>
        <w:ind w:firstLine="720"/>
        <w:jc w:val="both"/>
        <w:rPr>
          <w:szCs w:val="28"/>
        </w:rPr>
      </w:pPr>
      <w:r w:rsidRPr="009806BD">
        <w:rPr>
          <w:szCs w:val="28"/>
        </w:rPr>
        <w:t>Для такого потока вероятность появления n вызовов за время t определяется по формуле (6.1);</w:t>
      </w:r>
    </w:p>
    <w:p w:rsidR="009806BD" w:rsidRPr="009806BD" w:rsidRDefault="00A3619B" w:rsidP="009806BD">
      <w:pPr>
        <w:spacing w:line="360" w:lineRule="auto"/>
        <w:ind w:firstLine="720"/>
        <w:jc w:val="both"/>
        <w:rPr>
          <w:szCs w:val="28"/>
        </w:rPr>
      </w:pPr>
      <w:r>
        <w:rPr>
          <w:szCs w:val="28"/>
        </w:rPr>
        <w:br w:type="page"/>
      </w:r>
      <w:r w:rsidR="00BB00DF" w:rsidRPr="009806BD">
        <w:rPr>
          <w:position w:val="-24"/>
          <w:szCs w:val="28"/>
        </w:rPr>
        <w:object w:dxaOrig="2540" w:dyaOrig="680">
          <v:shape id="_x0000_i1030" type="#_x0000_t75" style="width:201pt;height:50.25pt" o:ole="" fillcolor="window">
            <v:imagedata r:id="rId12" o:title=""/>
          </v:shape>
          <o:OLEObject Type="Embed" ProgID="Equation.3" ShapeID="_x0000_i1030" DrawAspect="Content" ObjectID="_1458003122" r:id="rId13"/>
        </w:object>
      </w:r>
      <w:r w:rsidR="009806BD" w:rsidRPr="009806BD">
        <w:rPr>
          <w:szCs w:val="28"/>
        </w:rPr>
        <w:t xml:space="preserve"> , </w:t>
      </w:r>
      <w:r w:rsidR="009806BD" w:rsidRPr="009806BD">
        <w:rPr>
          <w:szCs w:val="28"/>
        </w:rPr>
        <w:tab/>
      </w:r>
      <w:r w:rsidR="009806BD" w:rsidRPr="009806BD">
        <w:rPr>
          <w:szCs w:val="28"/>
        </w:rPr>
        <w:tab/>
        <w:t xml:space="preserve"> (6.1)</w:t>
      </w:r>
    </w:p>
    <w:p w:rsidR="009806BD" w:rsidRPr="009806BD" w:rsidRDefault="009806BD" w:rsidP="009806BD">
      <w:pPr>
        <w:spacing w:line="360" w:lineRule="auto"/>
        <w:ind w:firstLine="720"/>
        <w:jc w:val="both"/>
        <w:rPr>
          <w:szCs w:val="28"/>
        </w:rPr>
      </w:pPr>
    </w:p>
    <w:p w:rsidR="009806BD" w:rsidRPr="009806BD" w:rsidRDefault="009806BD" w:rsidP="009806BD">
      <w:pPr>
        <w:spacing w:line="360" w:lineRule="auto"/>
        <w:ind w:firstLine="720"/>
        <w:jc w:val="both"/>
        <w:rPr>
          <w:szCs w:val="28"/>
        </w:rPr>
      </w:pPr>
      <w:r w:rsidRPr="009806BD">
        <w:rPr>
          <w:szCs w:val="28"/>
        </w:rPr>
        <w:t xml:space="preserve">где N </w:t>
      </w:r>
      <w:r w:rsidRPr="009806BD">
        <w:rPr>
          <w:szCs w:val="28"/>
        </w:rPr>
        <w:sym w:font="Symbol" w:char="F02D"/>
      </w:r>
      <w:r w:rsidRPr="009806BD">
        <w:rPr>
          <w:szCs w:val="28"/>
        </w:rPr>
        <w:t xml:space="preserve"> число абонентов в системе (в нашем случае 15).</w:t>
      </w:r>
    </w:p>
    <w:p w:rsidR="009806BD" w:rsidRPr="009806BD" w:rsidRDefault="009806BD" w:rsidP="009806BD">
      <w:pPr>
        <w:spacing w:line="360" w:lineRule="auto"/>
        <w:ind w:firstLine="720"/>
        <w:jc w:val="both"/>
        <w:rPr>
          <w:szCs w:val="28"/>
        </w:rPr>
      </w:pPr>
      <w:r w:rsidRPr="009806BD">
        <w:rPr>
          <w:szCs w:val="28"/>
        </w:rPr>
        <w:sym w:font="Symbol" w:char="F06C"/>
      </w:r>
      <w:r w:rsidRPr="009806BD">
        <w:rPr>
          <w:szCs w:val="28"/>
        </w:rPr>
        <w:t xml:space="preserve">1 </w:t>
      </w:r>
      <w:r w:rsidRPr="009806BD">
        <w:rPr>
          <w:szCs w:val="28"/>
        </w:rPr>
        <w:sym w:font="Symbol" w:char="F02D"/>
      </w:r>
      <w:r w:rsidRPr="009806BD">
        <w:rPr>
          <w:szCs w:val="28"/>
        </w:rPr>
        <w:t xml:space="preserve"> интенсивность потока вызовов, поступающих в моноканал с одного абонентского устройства за один час; </w:t>
      </w:r>
    </w:p>
    <w:p w:rsidR="009806BD" w:rsidRPr="009806BD" w:rsidRDefault="009806BD" w:rsidP="009806BD">
      <w:pPr>
        <w:spacing w:line="360" w:lineRule="auto"/>
        <w:ind w:firstLine="720"/>
        <w:jc w:val="both"/>
        <w:rPr>
          <w:szCs w:val="28"/>
        </w:rPr>
      </w:pPr>
      <w:r w:rsidRPr="009806BD">
        <w:rPr>
          <w:szCs w:val="28"/>
        </w:rPr>
        <w:sym w:font="Symbol" w:char="F074"/>
      </w:r>
      <w:r w:rsidRPr="009806BD">
        <w:rPr>
          <w:szCs w:val="28"/>
        </w:rPr>
        <w:t xml:space="preserve"> </w:t>
      </w:r>
      <w:r w:rsidRPr="009806BD">
        <w:rPr>
          <w:szCs w:val="28"/>
        </w:rPr>
        <w:sym w:font="Symbol" w:char="F02D"/>
      </w:r>
      <w:r w:rsidRPr="009806BD">
        <w:rPr>
          <w:szCs w:val="28"/>
        </w:rPr>
        <w:t xml:space="preserve"> временной интервал в течение которого возможна конфликтная ситуация (определяется длительностью стартового бита, затягиванием фронта и временем обработки стартового бита), выраженный в часах;</w:t>
      </w:r>
    </w:p>
    <w:p w:rsidR="009806BD" w:rsidRPr="009806BD" w:rsidRDefault="009806BD" w:rsidP="009806BD">
      <w:pPr>
        <w:spacing w:line="360" w:lineRule="auto"/>
        <w:ind w:firstLine="720"/>
        <w:jc w:val="both"/>
        <w:rPr>
          <w:szCs w:val="28"/>
        </w:rPr>
      </w:pPr>
      <w:r w:rsidRPr="009806BD">
        <w:rPr>
          <w:szCs w:val="28"/>
        </w:rPr>
        <w:t xml:space="preserve"> Будем рассматривать нашу систему на временном интервале в один час и полагаем, что с каждого абонентского устройства поступает в среднем 10 вызовов за час. Тогда вероятность того, что в канале связи за время </w:t>
      </w:r>
      <w:r w:rsidRPr="009806BD">
        <w:rPr>
          <w:szCs w:val="28"/>
        </w:rPr>
        <w:sym w:font="Symbol" w:char="F074"/>
      </w:r>
      <w:r w:rsidRPr="009806BD">
        <w:rPr>
          <w:szCs w:val="28"/>
        </w:rPr>
        <w:t xml:space="preserve"> возникнет конфликтная ситуация можно определить по следующему выражению.</w:t>
      </w:r>
    </w:p>
    <w:p w:rsidR="009806BD" w:rsidRPr="009806BD" w:rsidRDefault="009806BD" w:rsidP="009806BD">
      <w:pPr>
        <w:spacing w:line="360" w:lineRule="auto"/>
        <w:ind w:firstLine="720"/>
        <w:jc w:val="both"/>
        <w:rPr>
          <w:szCs w:val="28"/>
        </w:rPr>
      </w:pPr>
    </w:p>
    <w:p w:rsidR="009806BD" w:rsidRPr="009806BD" w:rsidRDefault="00BB00DF" w:rsidP="009806BD">
      <w:pPr>
        <w:spacing w:line="360" w:lineRule="auto"/>
        <w:ind w:firstLine="720"/>
        <w:jc w:val="both"/>
        <w:rPr>
          <w:szCs w:val="28"/>
        </w:rPr>
      </w:pPr>
      <w:r w:rsidRPr="009806BD">
        <w:rPr>
          <w:position w:val="-10"/>
          <w:szCs w:val="28"/>
        </w:rPr>
        <w:object w:dxaOrig="3320" w:dyaOrig="360">
          <v:shape id="_x0000_i1031" type="#_x0000_t75" style="width:247.5pt;height:27pt" o:ole="" fillcolor="window">
            <v:imagedata r:id="rId14" o:title=""/>
          </v:shape>
          <o:OLEObject Type="Embed" ProgID="Equation.3" ShapeID="_x0000_i1031" DrawAspect="Content" ObjectID="_1458003123" r:id="rId15"/>
        </w:object>
      </w:r>
      <w:r w:rsidR="009806BD" w:rsidRPr="009806BD">
        <w:rPr>
          <w:szCs w:val="28"/>
        </w:rPr>
        <w:t>,</w:t>
      </w:r>
      <w:r w:rsidR="009806BD" w:rsidRPr="009806BD">
        <w:rPr>
          <w:szCs w:val="28"/>
        </w:rPr>
        <w:tab/>
      </w:r>
      <w:r w:rsidR="009806BD" w:rsidRPr="009806BD">
        <w:rPr>
          <w:szCs w:val="28"/>
        </w:rPr>
        <w:tab/>
      </w:r>
      <w:r w:rsidR="009806BD" w:rsidRPr="009806BD">
        <w:rPr>
          <w:szCs w:val="28"/>
        </w:rPr>
        <w:tab/>
      </w:r>
      <w:r w:rsidR="009806BD" w:rsidRPr="009806BD">
        <w:rPr>
          <w:szCs w:val="28"/>
        </w:rPr>
        <w:tab/>
        <w:t>(6.2)</w:t>
      </w:r>
    </w:p>
    <w:p w:rsidR="009806BD" w:rsidRPr="009806BD" w:rsidRDefault="009806BD" w:rsidP="009806BD">
      <w:pPr>
        <w:spacing w:line="360" w:lineRule="auto"/>
        <w:ind w:firstLine="720"/>
        <w:jc w:val="both"/>
        <w:rPr>
          <w:szCs w:val="28"/>
        </w:rPr>
      </w:pPr>
    </w:p>
    <w:p w:rsidR="009806BD" w:rsidRPr="00FE197A" w:rsidRDefault="009806BD" w:rsidP="009806BD">
      <w:pPr>
        <w:spacing w:line="360" w:lineRule="auto"/>
        <w:ind w:firstLine="720"/>
        <w:jc w:val="both"/>
        <w:rPr>
          <w:szCs w:val="28"/>
        </w:rPr>
      </w:pPr>
      <w:r w:rsidRPr="009806BD">
        <w:rPr>
          <w:szCs w:val="28"/>
        </w:rPr>
        <w:t>При отсутствии контроля сигналов вероятность сбоя можно вычислить по следующему выражению.</w:t>
      </w:r>
    </w:p>
    <w:p w:rsidR="00A3619B" w:rsidRPr="00FE197A" w:rsidRDefault="00A3619B" w:rsidP="009806BD">
      <w:pPr>
        <w:spacing w:line="360" w:lineRule="auto"/>
        <w:ind w:firstLine="720"/>
        <w:jc w:val="both"/>
        <w:rPr>
          <w:szCs w:val="28"/>
        </w:rPr>
      </w:pPr>
    </w:p>
    <w:p w:rsidR="009806BD" w:rsidRPr="009806BD" w:rsidRDefault="00BB00DF" w:rsidP="009806BD">
      <w:pPr>
        <w:spacing w:line="360" w:lineRule="auto"/>
        <w:ind w:firstLine="720"/>
        <w:jc w:val="both"/>
        <w:rPr>
          <w:szCs w:val="28"/>
        </w:rPr>
      </w:pPr>
      <w:r w:rsidRPr="005C48D6">
        <w:rPr>
          <w:position w:val="-6"/>
        </w:rPr>
        <w:object w:dxaOrig="1460" w:dyaOrig="320">
          <v:shape id="_x0000_i1032" type="#_x0000_t75" style="width:134.25pt;height:28.5pt" o:ole="" o:allowoverlap="f">
            <v:imagedata r:id="rId16" o:title=""/>
          </v:shape>
          <o:OLEObject Type="Embed" ProgID="Equation.3" ShapeID="_x0000_i1032" DrawAspect="Content" ObjectID="_1458003124" r:id="rId17"/>
        </w:object>
      </w:r>
      <w:r w:rsidR="009806BD" w:rsidRPr="009806BD">
        <w:rPr>
          <w:szCs w:val="28"/>
        </w:rPr>
        <w:tab/>
      </w:r>
      <w:r w:rsidR="009806BD" w:rsidRPr="009806BD">
        <w:rPr>
          <w:szCs w:val="28"/>
        </w:rPr>
        <w:tab/>
      </w:r>
      <w:r w:rsidR="009806BD" w:rsidRPr="009806BD">
        <w:rPr>
          <w:szCs w:val="28"/>
        </w:rPr>
        <w:tab/>
      </w:r>
      <w:r w:rsidR="009806BD" w:rsidRPr="009806BD">
        <w:rPr>
          <w:szCs w:val="28"/>
        </w:rPr>
        <w:tab/>
      </w:r>
      <w:r w:rsidR="009806BD" w:rsidRPr="009806BD">
        <w:rPr>
          <w:szCs w:val="28"/>
        </w:rPr>
        <w:tab/>
      </w:r>
      <w:r w:rsidR="009806BD" w:rsidRPr="009806BD">
        <w:rPr>
          <w:szCs w:val="28"/>
        </w:rPr>
        <w:tab/>
      </w:r>
      <w:r w:rsidR="009806BD" w:rsidRPr="009806BD">
        <w:rPr>
          <w:szCs w:val="28"/>
        </w:rPr>
        <w:tab/>
      </w:r>
      <w:r w:rsidR="009806BD" w:rsidRPr="009806BD">
        <w:rPr>
          <w:szCs w:val="28"/>
        </w:rPr>
        <w:tab/>
        <w:t>(6.3)</w:t>
      </w:r>
    </w:p>
    <w:p w:rsidR="00A3619B" w:rsidRPr="00FE197A" w:rsidRDefault="00A3619B" w:rsidP="009806BD">
      <w:pPr>
        <w:spacing w:line="360" w:lineRule="auto"/>
        <w:ind w:firstLine="720"/>
        <w:jc w:val="both"/>
        <w:rPr>
          <w:szCs w:val="28"/>
        </w:rPr>
      </w:pPr>
    </w:p>
    <w:p w:rsidR="009806BD" w:rsidRPr="009806BD" w:rsidRDefault="009806BD" w:rsidP="009806BD">
      <w:pPr>
        <w:spacing w:line="360" w:lineRule="auto"/>
        <w:ind w:firstLine="720"/>
        <w:jc w:val="both"/>
        <w:rPr>
          <w:szCs w:val="28"/>
        </w:rPr>
      </w:pPr>
      <w:r w:rsidRPr="009806BD">
        <w:rPr>
          <w:szCs w:val="28"/>
        </w:rPr>
        <w:t xml:space="preserve">В вышеприведенной формуле </w:t>
      </w:r>
      <w:r w:rsidRPr="009806BD">
        <w:rPr>
          <w:szCs w:val="28"/>
        </w:rPr>
        <w:sym w:font="Symbol" w:char="F074"/>
      </w:r>
      <w:r w:rsidRPr="009806BD">
        <w:rPr>
          <w:szCs w:val="28"/>
        </w:rPr>
        <w:t xml:space="preserve"> </w:t>
      </w:r>
      <w:r w:rsidRPr="009806BD">
        <w:rPr>
          <w:szCs w:val="28"/>
        </w:rPr>
        <w:sym w:font="Symbol" w:char="F02D"/>
      </w:r>
      <w:r w:rsidRPr="009806BD">
        <w:rPr>
          <w:szCs w:val="28"/>
        </w:rPr>
        <w:t xml:space="preserve"> время передачи сообщения, выраженное в часах. Вероятностные характеристики приведены на рис. 6.1, 6.2.</w:t>
      </w:r>
    </w:p>
    <w:p w:rsidR="009806BD" w:rsidRPr="00FE197A" w:rsidRDefault="00A3619B" w:rsidP="009806BD">
      <w:pPr>
        <w:spacing w:line="360" w:lineRule="auto"/>
        <w:ind w:firstLine="720"/>
        <w:jc w:val="both"/>
        <w:rPr>
          <w:szCs w:val="28"/>
        </w:rPr>
      </w:pPr>
      <w:r>
        <w:rPr>
          <w:szCs w:val="28"/>
        </w:rPr>
        <w:br w:type="page"/>
      </w:r>
      <w:r w:rsidR="00F424AB">
        <w:rPr>
          <w:noProof/>
        </w:rPr>
        <w:object w:dxaOrig="1440" w:dyaOrig="1440">
          <v:shape id="_x0000_s1323" type="#_x0000_t75" style="position:absolute;left:0;text-align:left;margin-left:86.75pt;margin-top:4.65pt;width:253.1pt;height:172.85pt;z-index:251727872" o:allowincell="f">
            <v:imagedata r:id="rId18" o:title=""/>
            <w10:wrap type="topAndBottom"/>
          </v:shape>
          <o:OLEObject Type="Embed" ProgID="Mathcad" ShapeID="_x0000_s1323" DrawAspect="Content" ObjectID="_1458003125" r:id="rId19"/>
        </w:object>
      </w:r>
      <w:r w:rsidR="009806BD" w:rsidRPr="009806BD">
        <w:rPr>
          <w:szCs w:val="28"/>
        </w:rPr>
        <w:t xml:space="preserve">Рис. 6.1 Вероятность сбоя при контроле несущей </w:t>
      </w:r>
    </w:p>
    <w:p w:rsidR="00A3619B" w:rsidRPr="00FE197A" w:rsidRDefault="00A3619B" w:rsidP="009806BD">
      <w:pPr>
        <w:spacing w:line="360" w:lineRule="auto"/>
        <w:ind w:firstLine="720"/>
        <w:jc w:val="both"/>
        <w:rPr>
          <w:szCs w:val="28"/>
        </w:rPr>
      </w:pPr>
    </w:p>
    <w:p w:rsidR="009806BD" w:rsidRPr="009806BD" w:rsidRDefault="00F424AB" w:rsidP="009806BD">
      <w:pPr>
        <w:spacing w:line="360" w:lineRule="auto"/>
        <w:ind w:firstLine="720"/>
        <w:jc w:val="both"/>
        <w:rPr>
          <w:szCs w:val="28"/>
        </w:rPr>
      </w:pPr>
      <w:r>
        <w:rPr>
          <w:noProof/>
        </w:rPr>
        <w:object w:dxaOrig="1440" w:dyaOrig="1440">
          <v:shape id="_x0000_s1324" type="#_x0000_t75" style="position:absolute;left:0;text-align:left;margin-left:130.7pt;margin-top:17.65pt;width:244.8pt;height:187.15pt;z-index:251726848" o:allowincell="f">
            <v:imagedata r:id="rId20" o:title=""/>
            <w10:wrap type="topAndBottom"/>
          </v:shape>
          <o:OLEObject Type="Embed" ProgID="Mathcad" ShapeID="_x0000_s1324" DrawAspect="Content" ObjectID="_1458003126" r:id="rId21"/>
        </w:object>
      </w:r>
      <w:r w:rsidR="009806BD" w:rsidRPr="009806BD">
        <w:rPr>
          <w:szCs w:val="28"/>
        </w:rPr>
        <w:t>Рис. 6.2 Вероятность сбоя при отсутствии контроля несущей</w:t>
      </w:r>
    </w:p>
    <w:p w:rsidR="009806BD" w:rsidRPr="009806BD" w:rsidRDefault="009806BD" w:rsidP="009806BD">
      <w:pPr>
        <w:spacing w:line="360" w:lineRule="auto"/>
        <w:ind w:firstLine="720"/>
        <w:jc w:val="both"/>
        <w:rPr>
          <w:szCs w:val="28"/>
        </w:rPr>
      </w:pPr>
    </w:p>
    <w:p w:rsidR="009806BD" w:rsidRPr="009806BD" w:rsidRDefault="009806BD" w:rsidP="009806BD">
      <w:pPr>
        <w:pStyle w:val="24"/>
        <w:spacing w:after="0" w:line="360" w:lineRule="auto"/>
        <w:ind w:left="0" w:firstLine="720"/>
        <w:jc w:val="both"/>
        <w:rPr>
          <w:szCs w:val="28"/>
        </w:rPr>
      </w:pPr>
      <w:r w:rsidRPr="009806BD">
        <w:rPr>
          <w:szCs w:val="28"/>
        </w:rPr>
        <w:t>Таким образом на основании проведенных расчетов вероятность сбоя при отсутствии контроля сигналов в линии выше чем при случае проверки сигналов в линии микроконтроллером. Поэтому в проектируемой системе будет осуществляться контроль сигналов в линии и эту функцию будет выполнять микроконтроллер.</w:t>
      </w:r>
    </w:p>
    <w:p w:rsidR="00E875F3" w:rsidRPr="009806BD" w:rsidRDefault="009806BD" w:rsidP="00F960B6">
      <w:pPr>
        <w:spacing w:line="360" w:lineRule="auto"/>
        <w:ind w:firstLine="720"/>
        <w:jc w:val="center"/>
        <w:rPr>
          <w:b/>
          <w:szCs w:val="28"/>
        </w:rPr>
      </w:pPr>
      <w:r w:rsidRPr="009806BD">
        <w:rPr>
          <w:szCs w:val="28"/>
        </w:rPr>
        <w:br w:type="page"/>
      </w:r>
      <w:r w:rsidR="00F960B6" w:rsidRPr="009806BD">
        <w:rPr>
          <w:b/>
          <w:szCs w:val="28"/>
        </w:rPr>
        <w:t>7. Разработка конструкции печатной платы</w:t>
      </w:r>
    </w:p>
    <w:p w:rsidR="00E875F3" w:rsidRPr="009806BD" w:rsidRDefault="00E875F3" w:rsidP="009806BD">
      <w:pPr>
        <w:spacing w:line="360" w:lineRule="auto"/>
        <w:ind w:firstLine="720"/>
        <w:jc w:val="both"/>
        <w:rPr>
          <w:szCs w:val="28"/>
        </w:rPr>
      </w:pPr>
    </w:p>
    <w:p w:rsidR="00E875F3" w:rsidRPr="009806BD" w:rsidRDefault="00E875F3" w:rsidP="009806BD">
      <w:pPr>
        <w:pStyle w:val="24"/>
        <w:spacing w:after="0" w:line="360" w:lineRule="auto"/>
        <w:ind w:left="0" w:firstLine="720"/>
        <w:jc w:val="both"/>
        <w:rPr>
          <w:szCs w:val="28"/>
        </w:rPr>
      </w:pPr>
      <w:r w:rsidRPr="009806BD">
        <w:rPr>
          <w:szCs w:val="28"/>
        </w:rPr>
        <w:t>Под конструктивным</w:t>
      </w:r>
      <w:r w:rsidR="009806BD" w:rsidRPr="009806BD">
        <w:rPr>
          <w:szCs w:val="28"/>
        </w:rPr>
        <w:t xml:space="preserve"> </w:t>
      </w:r>
      <w:r w:rsidRPr="009806BD">
        <w:rPr>
          <w:szCs w:val="28"/>
        </w:rPr>
        <w:t>расчетом</w:t>
      </w:r>
      <w:r w:rsidR="009806BD" w:rsidRPr="009806BD">
        <w:rPr>
          <w:szCs w:val="28"/>
        </w:rPr>
        <w:t xml:space="preserve"> </w:t>
      </w:r>
      <w:r w:rsidRPr="009806BD">
        <w:rPr>
          <w:szCs w:val="28"/>
        </w:rPr>
        <w:t>печатной платы понимается</w:t>
      </w:r>
      <w:r w:rsidR="009806BD" w:rsidRPr="009806BD">
        <w:rPr>
          <w:szCs w:val="28"/>
        </w:rPr>
        <w:t xml:space="preserve"> </w:t>
      </w:r>
      <w:r w:rsidRPr="009806BD">
        <w:rPr>
          <w:szCs w:val="28"/>
        </w:rPr>
        <w:t>расчет</w:t>
      </w:r>
      <w:r w:rsidR="009806BD" w:rsidRPr="009806BD">
        <w:rPr>
          <w:szCs w:val="28"/>
        </w:rPr>
        <w:t xml:space="preserve"> </w:t>
      </w:r>
      <w:r w:rsidRPr="009806BD">
        <w:rPr>
          <w:szCs w:val="28"/>
        </w:rPr>
        <w:t>геометрических размеров платы, компоновка</w:t>
      </w:r>
      <w:r w:rsidR="009806BD" w:rsidRPr="009806BD">
        <w:rPr>
          <w:szCs w:val="28"/>
        </w:rPr>
        <w:t xml:space="preserve"> </w:t>
      </w:r>
      <w:r w:rsidRPr="009806BD">
        <w:rPr>
          <w:szCs w:val="28"/>
        </w:rPr>
        <w:t>радиодеталей на плате, выбор материала платы и др.</w:t>
      </w:r>
    </w:p>
    <w:p w:rsidR="00E875F3" w:rsidRPr="009806BD" w:rsidRDefault="00E875F3" w:rsidP="009806BD">
      <w:pPr>
        <w:spacing w:line="360" w:lineRule="auto"/>
        <w:ind w:firstLine="720"/>
        <w:jc w:val="both"/>
        <w:rPr>
          <w:szCs w:val="28"/>
        </w:rPr>
      </w:pPr>
      <w:r w:rsidRPr="009806BD">
        <w:rPr>
          <w:szCs w:val="28"/>
        </w:rPr>
        <w:t>В данном дипломном проекте</w:t>
      </w:r>
      <w:r w:rsidR="009806BD" w:rsidRPr="009806BD">
        <w:rPr>
          <w:szCs w:val="28"/>
        </w:rPr>
        <w:t xml:space="preserve"> </w:t>
      </w:r>
      <w:r w:rsidRPr="009806BD">
        <w:rPr>
          <w:szCs w:val="28"/>
        </w:rPr>
        <w:t>необходимо произвести расчет платы абонентского устройства. В начале произведем расчет предполагаемой площади и геометрических размеров, затем выберем материал печатной платы, и произведем разводку. Для расчета площади платы необходимо подсчитать количество компонентов каждого класса, определить геометрические</w:t>
      </w:r>
      <w:r w:rsidR="009806BD" w:rsidRPr="009806BD">
        <w:rPr>
          <w:szCs w:val="28"/>
        </w:rPr>
        <w:t xml:space="preserve"> </w:t>
      </w:r>
      <w:r w:rsidRPr="009806BD">
        <w:rPr>
          <w:szCs w:val="28"/>
        </w:rPr>
        <w:t>размеры этой платы.</w:t>
      </w:r>
    </w:p>
    <w:p w:rsidR="00E875F3" w:rsidRPr="009806BD" w:rsidRDefault="00E875F3" w:rsidP="009806BD">
      <w:pPr>
        <w:spacing w:line="360" w:lineRule="auto"/>
        <w:ind w:firstLine="720"/>
        <w:jc w:val="both"/>
        <w:rPr>
          <w:szCs w:val="28"/>
        </w:rPr>
      </w:pPr>
      <w:r w:rsidRPr="009806BD">
        <w:rPr>
          <w:szCs w:val="28"/>
        </w:rPr>
        <w:t>По размещению проводящего рисунка</w:t>
      </w:r>
      <w:r w:rsidR="009806BD" w:rsidRPr="009806BD">
        <w:rPr>
          <w:szCs w:val="28"/>
        </w:rPr>
        <w:t xml:space="preserve"> </w:t>
      </w:r>
      <w:r w:rsidRPr="009806BD">
        <w:rPr>
          <w:szCs w:val="28"/>
        </w:rPr>
        <w:t>печатные платы делятся на односторонние, двусторонние и многослойные.</w:t>
      </w:r>
      <w:r w:rsidR="009806BD" w:rsidRPr="009806BD">
        <w:rPr>
          <w:szCs w:val="28"/>
        </w:rPr>
        <w:t xml:space="preserve"> </w:t>
      </w:r>
    </w:p>
    <w:p w:rsidR="00E875F3" w:rsidRPr="009806BD" w:rsidRDefault="00E875F3" w:rsidP="009806BD">
      <w:pPr>
        <w:pStyle w:val="24"/>
        <w:spacing w:after="0" w:line="360" w:lineRule="auto"/>
        <w:ind w:left="0" w:firstLine="720"/>
        <w:jc w:val="both"/>
        <w:rPr>
          <w:szCs w:val="28"/>
        </w:rPr>
      </w:pPr>
      <w:r w:rsidRPr="009806BD">
        <w:rPr>
          <w:szCs w:val="28"/>
        </w:rPr>
        <w:t>Односторонняя печатная плата проста по конструкции и несложна в изготовлении, и идеально подходит для абонентского устройства.</w:t>
      </w:r>
    </w:p>
    <w:p w:rsidR="00E875F3" w:rsidRPr="009806BD" w:rsidRDefault="00E875F3" w:rsidP="009806BD">
      <w:pPr>
        <w:spacing w:line="360" w:lineRule="auto"/>
        <w:ind w:firstLine="720"/>
        <w:jc w:val="both"/>
        <w:rPr>
          <w:szCs w:val="28"/>
        </w:rPr>
      </w:pPr>
      <w:r w:rsidRPr="009806BD">
        <w:rPr>
          <w:szCs w:val="28"/>
        </w:rPr>
        <w:t>В качестве основного материала для печатных плат используется фольгированные и нефольгированные листовые диэлектрики. Исходными для изготовления фольгированных диэлектриков могут быть бумага или</w:t>
      </w:r>
      <w:r w:rsidR="009806BD" w:rsidRPr="009806BD">
        <w:rPr>
          <w:szCs w:val="28"/>
        </w:rPr>
        <w:t xml:space="preserve"> </w:t>
      </w:r>
      <w:r w:rsidRPr="009806BD">
        <w:rPr>
          <w:szCs w:val="28"/>
        </w:rPr>
        <w:t>стеклоткань,</w:t>
      </w:r>
      <w:r w:rsidR="009806BD" w:rsidRPr="009806BD">
        <w:rPr>
          <w:szCs w:val="28"/>
        </w:rPr>
        <w:t xml:space="preserve"> </w:t>
      </w:r>
      <w:r w:rsidRPr="009806BD">
        <w:rPr>
          <w:szCs w:val="28"/>
        </w:rPr>
        <w:t>пропитанные синтетическими смолами или</w:t>
      </w:r>
      <w:r w:rsidR="009806BD" w:rsidRPr="009806BD">
        <w:rPr>
          <w:szCs w:val="28"/>
        </w:rPr>
        <w:t xml:space="preserve"> </w:t>
      </w:r>
      <w:r w:rsidRPr="009806BD">
        <w:rPr>
          <w:szCs w:val="28"/>
        </w:rPr>
        <w:t>полимерные пленки из лавсана, фторопласта. На поверхность этих материалов приклеивается металлическая фольга.</w:t>
      </w:r>
    </w:p>
    <w:p w:rsidR="00E875F3" w:rsidRPr="009806BD" w:rsidRDefault="00E875F3" w:rsidP="009806BD">
      <w:pPr>
        <w:pStyle w:val="24"/>
        <w:spacing w:after="0" w:line="360" w:lineRule="auto"/>
        <w:ind w:left="0" w:firstLine="720"/>
        <w:jc w:val="both"/>
        <w:rPr>
          <w:szCs w:val="28"/>
        </w:rPr>
      </w:pPr>
      <w:r w:rsidRPr="009806BD">
        <w:rPr>
          <w:szCs w:val="28"/>
        </w:rPr>
        <w:t>В качестве материала для печатной платы выберем</w:t>
      </w:r>
      <w:r w:rsidR="009806BD" w:rsidRPr="009806BD">
        <w:rPr>
          <w:szCs w:val="28"/>
        </w:rPr>
        <w:t xml:space="preserve"> </w:t>
      </w:r>
      <w:r w:rsidRPr="009806BD">
        <w:rPr>
          <w:szCs w:val="28"/>
        </w:rPr>
        <w:t>стеклотекстолит</w:t>
      </w:r>
      <w:r w:rsidR="009806BD" w:rsidRPr="009806BD">
        <w:rPr>
          <w:szCs w:val="28"/>
        </w:rPr>
        <w:t xml:space="preserve"> </w:t>
      </w:r>
      <w:r w:rsidRPr="009806BD">
        <w:rPr>
          <w:szCs w:val="28"/>
        </w:rPr>
        <w:t>фольгированный СТФ - 2 со следующими</w:t>
      </w:r>
      <w:r w:rsidR="009806BD" w:rsidRPr="009806BD">
        <w:rPr>
          <w:szCs w:val="28"/>
        </w:rPr>
        <w:t xml:space="preserve"> </w:t>
      </w:r>
      <w:r w:rsidRPr="009806BD">
        <w:rPr>
          <w:szCs w:val="28"/>
        </w:rPr>
        <w:t>параметрами: толщина фольги 35</w:t>
      </w:r>
      <w:r w:rsidR="009806BD" w:rsidRPr="009806BD">
        <w:rPr>
          <w:szCs w:val="28"/>
        </w:rPr>
        <w:t xml:space="preserve"> </w:t>
      </w:r>
      <w:r w:rsidRPr="009806BD">
        <w:rPr>
          <w:szCs w:val="28"/>
        </w:rPr>
        <w:t>мкм,</w:t>
      </w:r>
      <w:r w:rsidR="009806BD" w:rsidRPr="009806BD">
        <w:rPr>
          <w:szCs w:val="28"/>
        </w:rPr>
        <w:t xml:space="preserve"> </w:t>
      </w:r>
      <w:r w:rsidRPr="009806BD">
        <w:rPr>
          <w:szCs w:val="28"/>
        </w:rPr>
        <w:t>толщина материала с фольгой</w:t>
      </w:r>
      <w:r w:rsidR="009806BD" w:rsidRPr="009806BD">
        <w:rPr>
          <w:szCs w:val="28"/>
        </w:rPr>
        <w:t xml:space="preserve"> </w:t>
      </w:r>
      <w:r w:rsidRPr="009806BD">
        <w:rPr>
          <w:szCs w:val="28"/>
        </w:rPr>
        <w:t>2</w:t>
      </w:r>
      <w:r w:rsidR="009806BD" w:rsidRPr="009806BD">
        <w:rPr>
          <w:szCs w:val="28"/>
        </w:rPr>
        <w:t xml:space="preserve"> </w:t>
      </w:r>
      <w:r w:rsidRPr="009806BD">
        <w:rPr>
          <w:szCs w:val="28"/>
        </w:rPr>
        <w:t>мм,</w:t>
      </w:r>
      <w:r w:rsidR="009806BD" w:rsidRPr="009806BD">
        <w:rPr>
          <w:szCs w:val="28"/>
        </w:rPr>
        <w:t xml:space="preserve"> </w:t>
      </w:r>
      <w:r w:rsidRPr="009806BD">
        <w:rPr>
          <w:szCs w:val="28"/>
        </w:rPr>
        <w:t>прочность сцепления 450 гс/3 мм.</w:t>
      </w:r>
    </w:p>
    <w:p w:rsidR="00E875F3" w:rsidRPr="009806BD" w:rsidRDefault="00E875F3" w:rsidP="009806BD">
      <w:pPr>
        <w:pStyle w:val="24"/>
        <w:spacing w:after="0" w:line="360" w:lineRule="auto"/>
        <w:ind w:left="0" w:firstLine="720"/>
        <w:jc w:val="both"/>
        <w:rPr>
          <w:szCs w:val="28"/>
        </w:rPr>
      </w:pPr>
      <w:r w:rsidRPr="009806BD">
        <w:rPr>
          <w:szCs w:val="28"/>
        </w:rPr>
        <w:t>Размещение элементов</w:t>
      </w:r>
      <w:r w:rsidR="009806BD" w:rsidRPr="009806BD">
        <w:rPr>
          <w:szCs w:val="28"/>
        </w:rPr>
        <w:t xml:space="preserve"> </w:t>
      </w:r>
      <w:r w:rsidRPr="009806BD">
        <w:rPr>
          <w:szCs w:val="28"/>
        </w:rPr>
        <w:t>конструкции печатной платы</w:t>
      </w:r>
      <w:r w:rsidR="009806BD" w:rsidRPr="009806BD">
        <w:rPr>
          <w:szCs w:val="28"/>
        </w:rPr>
        <w:t xml:space="preserve"> </w:t>
      </w:r>
      <w:r w:rsidRPr="009806BD">
        <w:rPr>
          <w:szCs w:val="28"/>
        </w:rPr>
        <w:t>регламентируется условной координатной сеткой из двух взаимно</w:t>
      </w:r>
      <w:r w:rsidR="009806BD" w:rsidRPr="009806BD">
        <w:rPr>
          <w:szCs w:val="28"/>
        </w:rPr>
        <w:t xml:space="preserve"> </w:t>
      </w:r>
      <w:r w:rsidRPr="009806BD">
        <w:rPr>
          <w:szCs w:val="28"/>
        </w:rPr>
        <w:t>перпендикулярных</w:t>
      </w:r>
      <w:r w:rsidR="009806BD" w:rsidRPr="009806BD">
        <w:rPr>
          <w:szCs w:val="28"/>
        </w:rPr>
        <w:t xml:space="preserve"> </w:t>
      </w:r>
      <w:r w:rsidRPr="009806BD">
        <w:rPr>
          <w:szCs w:val="28"/>
        </w:rPr>
        <w:t>систем</w:t>
      </w:r>
      <w:r w:rsidR="009806BD" w:rsidRPr="009806BD">
        <w:rPr>
          <w:szCs w:val="28"/>
        </w:rPr>
        <w:t xml:space="preserve"> </w:t>
      </w:r>
      <w:r w:rsidRPr="009806BD">
        <w:rPr>
          <w:szCs w:val="28"/>
        </w:rPr>
        <w:t>параллельных линий, расположенных на одинаковом ( 2.5 мм или 1.25</w:t>
      </w:r>
      <w:r w:rsidR="009806BD" w:rsidRPr="009806BD">
        <w:rPr>
          <w:szCs w:val="28"/>
        </w:rPr>
        <w:t xml:space="preserve"> </w:t>
      </w:r>
      <w:r w:rsidRPr="009806BD">
        <w:rPr>
          <w:szCs w:val="28"/>
        </w:rPr>
        <w:t>мм)</w:t>
      </w:r>
      <w:r w:rsidR="009806BD" w:rsidRPr="009806BD">
        <w:rPr>
          <w:szCs w:val="28"/>
        </w:rPr>
        <w:t xml:space="preserve"> </w:t>
      </w:r>
      <w:r w:rsidRPr="009806BD">
        <w:rPr>
          <w:szCs w:val="28"/>
        </w:rPr>
        <w:t>расстоянии друг от</w:t>
      </w:r>
      <w:r w:rsidR="009806BD" w:rsidRPr="009806BD">
        <w:rPr>
          <w:szCs w:val="28"/>
        </w:rPr>
        <w:t xml:space="preserve"> </w:t>
      </w:r>
      <w:r w:rsidRPr="009806BD">
        <w:rPr>
          <w:szCs w:val="28"/>
        </w:rPr>
        <w:t>друга.</w:t>
      </w:r>
      <w:r w:rsidR="009806BD" w:rsidRPr="009806BD">
        <w:rPr>
          <w:szCs w:val="28"/>
        </w:rPr>
        <w:t xml:space="preserve"> </w:t>
      </w:r>
      <w:r w:rsidRPr="009806BD">
        <w:rPr>
          <w:szCs w:val="28"/>
        </w:rPr>
        <w:t>Центры</w:t>
      </w:r>
      <w:r w:rsidR="009806BD" w:rsidRPr="009806BD">
        <w:rPr>
          <w:szCs w:val="28"/>
        </w:rPr>
        <w:t xml:space="preserve"> </w:t>
      </w:r>
      <w:r w:rsidRPr="009806BD">
        <w:rPr>
          <w:szCs w:val="28"/>
        </w:rPr>
        <w:t>монтажных отверстий и</w:t>
      </w:r>
      <w:r w:rsidR="009806BD" w:rsidRPr="009806BD">
        <w:rPr>
          <w:szCs w:val="28"/>
        </w:rPr>
        <w:t xml:space="preserve"> </w:t>
      </w:r>
      <w:r w:rsidRPr="009806BD">
        <w:rPr>
          <w:szCs w:val="28"/>
        </w:rPr>
        <w:t>контактных площадок под выводы навесных радиоэлементов</w:t>
      </w:r>
      <w:r w:rsidR="009806BD" w:rsidRPr="009806BD">
        <w:rPr>
          <w:szCs w:val="28"/>
        </w:rPr>
        <w:t xml:space="preserve"> </w:t>
      </w:r>
      <w:r w:rsidRPr="009806BD">
        <w:rPr>
          <w:szCs w:val="28"/>
        </w:rPr>
        <w:t>располагают в узлах координатной сетки.</w:t>
      </w:r>
    </w:p>
    <w:p w:rsidR="00E875F3" w:rsidRPr="00FE197A" w:rsidRDefault="00E875F3" w:rsidP="009806BD">
      <w:pPr>
        <w:spacing w:line="360" w:lineRule="auto"/>
        <w:ind w:firstLine="720"/>
        <w:jc w:val="both"/>
        <w:rPr>
          <w:szCs w:val="28"/>
        </w:rPr>
      </w:pPr>
      <w:r w:rsidRPr="009806BD">
        <w:rPr>
          <w:szCs w:val="28"/>
        </w:rPr>
        <w:t>Расчет размеров печатной платы произведем по формуле:</w:t>
      </w:r>
    </w:p>
    <w:p w:rsidR="00F960B6" w:rsidRPr="00FE197A" w:rsidRDefault="00F960B6"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Sэ = k*(S1 + S2)</w:t>
      </w:r>
      <w:r w:rsidR="009806BD" w:rsidRPr="009806BD">
        <w:rPr>
          <w:szCs w:val="28"/>
        </w:rPr>
        <w:t xml:space="preserve"> </w:t>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t>(7.1)</w:t>
      </w:r>
    </w:p>
    <w:p w:rsidR="00F960B6" w:rsidRPr="00FE197A" w:rsidRDefault="00F960B6"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где</w:t>
      </w:r>
      <w:r w:rsidRPr="009806BD">
        <w:rPr>
          <w:szCs w:val="28"/>
        </w:rPr>
        <w:tab/>
        <w:t xml:space="preserve">Sэ-суммарная площадь элементов; </w:t>
      </w:r>
    </w:p>
    <w:p w:rsidR="00E875F3" w:rsidRPr="009806BD" w:rsidRDefault="00E875F3" w:rsidP="009806BD">
      <w:pPr>
        <w:spacing w:line="360" w:lineRule="auto"/>
        <w:ind w:firstLine="720"/>
        <w:jc w:val="both"/>
        <w:rPr>
          <w:szCs w:val="28"/>
        </w:rPr>
      </w:pPr>
      <w:r w:rsidRPr="009806BD">
        <w:rPr>
          <w:szCs w:val="28"/>
        </w:rPr>
        <w:t xml:space="preserve">S1-площадь малых элементов; </w:t>
      </w:r>
    </w:p>
    <w:p w:rsidR="00E875F3" w:rsidRPr="009806BD" w:rsidRDefault="00E875F3" w:rsidP="009806BD">
      <w:pPr>
        <w:spacing w:line="360" w:lineRule="auto"/>
        <w:ind w:firstLine="720"/>
        <w:jc w:val="both"/>
        <w:rPr>
          <w:szCs w:val="28"/>
        </w:rPr>
      </w:pPr>
      <w:r w:rsidRPr="009806BD">
        <w:rPr>
          <w:szCs w:val="28"/>
        </w:rPr>
        <w:t xml:space="preserve">S2-площадь больших элементов; k - коэффициент плотности. </w:t>
      </w:r>
    </w:p>
    <w:p w:rsidR="00E875F3" w:rsidRPr="009806BD" w:rsidRDefault="00E875F3" w:rsidP="009806BD">
      <w:pPr>
        <w:spacing w:line="360" w:lineRule="auto"/>
        <w:ind w:firstLine="720"/>
        <w:jc w:val="both"/>
        <w:rPr>
          <w:szCs w:val="28"/>
        </w:rPr>
      </w:pPr>
      <w:r w:rsidRPr="009806BD">
        <w:rPr>
          <w:szCs w:val="28"/>
        </w:rPr>
        <w:t>Для определения суммарной площади</w:t>
      </w:r>
      <w:r w:rsidR="009806BD" w:rsidRPr="009806BD">
        <w:rPr>
          <w:szCs w:val="28"/>
        </w:rPr>
        <w:t xml:space="preserve"> </w:t>
      </w:r>
      <w:r w:rsidRPr="009806BD">
        <w:rPr>
          <w:szCs w:val="28"/>
        </w:rPr>
        <w:t>определим количество элементов.</w:t>
      </w:r>
    </w:p>
    <w:p w:rsidR="00F960B6" w:rsidRPr="00FE197A" w:rsidRDefault="00F960B6"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Таблица</w:t>
      </w:r>
      <w:r w:rsidR="009806BD" w:rsidRPr="009806BD">
        <w:rPr>
          <w:szCs w:val="28"/>
        </w:rPr>
        <w:t xml:space="preserve"> </w:t>
      </w:r>
      <w:r w:rsidRPr="009806BD">
        <w:rPr>
          <w:szCs w:val="28"/>
        </w:rPr>
        <w:t>7.1</w:t>
      </w:r>
    </w:p>
    <w:tbl>
      <w:tblPr>
        <w:tblW w:w="0" w:type="auto"/>
        <w:jc w:val="center"/>
        <w:tblLayout w:type="fixed"/>
        <w:tblCellMar>
          <w:left w:w="70" w:type="dxa"/>
          <w:right w:w="70" w:type="dxa"/>
        </w:tblCellMar>
        <w:tblLook w:val="0000" w:firstRow="0" w:lastRow="0" w:firstColumn="0" w:lastColumn="0" w:noHBand="0" w:noVBand="0"/>
      </w:tblPr>
      <w:tblGrid>
        <w:gridCol w:w="2880"/>
        <w:gridCol w:w="2880"/>
        <w:gridCol w:w="2880"/>
      </w:tblGrid>
      <w:tr w:rsidR="00E875F3" w:rsidRPr="00F960B6" w:rsidTr="00F960B6">
        <w:trPr>
          <w:trHeight w:val="657"/>
          <w:jc w:val="center"/>
        </w:trPr>
        <w:tc>
          <w:tcPr>
            <w:tcW w:w="2880" w:type="dxa"/>
            <w:tcBorders>
              <w:top w:val="single" w:sz="6" w:space="0" w:color="auto"/>
              <w:left w:val="single" w:sz="6" w:space="0" w:color="auto"/>
              <w:right w:val="single" w:sz="6" w:space="0" w:color="auto"/>
            </w:tcBorders>
          </w:tcPr>
          <w:p w:rsidR="00E875F3" w:rsidRPr="00F960B6" w:rsidRDefault="00E875F3" w:rsidP="00F960B6">
            <w:pPr>
              <w:spacing w:line="360" w:lineRule="auto"/>
              <w:rPr>
                <w:sz w:val="20"/>
              </w:rPr>
            </w:pPr>
          </w:p>
          <w:p w:rsidR="00E875F3" w:rsidRPr="00F960B6" w:rsidRDefault="009806BD" w:rsidP="00F960B6">
            <w:pPr>
              <w:spacing w:line="360" w:lineRule="auto"/>
              <w:rPr>
                <w:sz w:val="20"/>
              </w:rPr>
            </w:pPr>
            <w:r w:rsidRPr="00F960B6">
              <w:rPr>
                <w:sz w:val="20"/>
              </w:rPr>
              <w:t xml:space="preserve"> </w:t>
            </w:r>
            <w:r w:rsidR="00E875F3" w:rsidRPr="00F960B6">
              <w:rPr>
                <w:sz w:val="20"/>
              </w:rPr>
              <w:t>Наименование</w:t>
            </w:r>
          </w:p>
        </w:tc>
        <w:tc>
          <w:tcPr>
            <w:tcW w:w="2880" w:type="dxa"/>
            <w:tcBorders>
              <w:top w:val="single" w:sz="6" w:space="0" w:color="auto"/>
              <w:left w:val="nil"/>
              <w:right w:val="single" w:sz="6" w:space="0" w:color="auto"/>
            </w:tcBorders>
          </w:tcPr>
          <w:p w:rsidR="00E875F3" w:rsidRPr="00F960B6" w:rsidRDefault="00E875F3" w:rsidP="00F960B6">
            <w:pPr>
              <w:spacing w:line="360" w:lineRule="auto"/>
              <w:rPr>
                <w:sz w:val="20"/>
              </w:rPr>
            </w:pPr>
          </w:p>
          <w:p w:rsidR="00E875F3" w:rsidRPr="00F960B6" w:rsidRDefault="009806BD" w:rsidP="00F960B6">
            <w:pPr>
              <w:spacing w:line="360" w:lineRule="auto"/>
              <w:rPr>
                <w:sz w:val="20"/>
              </w:rPr>
            </w:pPr>
            <w:r w:rsidRPr="00F960B6">
              <w:rPr>
                <w:sz w:val="20"/>
              </w:rPr>
              <w:t xml:space="preserve"> </w:t>
            </w:r>
            <w:r w:rsidR="00E875F3" w:rsidRPr="00F960B6">
              <w:rPr>
                <w:sz w:val="20"/>
              </w:rPr>
              <w:t>Кол-во</w:t>
            </w:r>
            <w:r w:rsidRPr="00F960B6">
              <w:rPr>
                <w:sz w:val="20"/>
              </w:rPr>
              <w:t xml:space="preserve"> </w:t>
            </w:r>
            <w:r w:rsidR="00E875F3" w:rsidRPr="00F960B6">
              <w:rPr>
                <w:sz w:val="20"/>
              </w:rPr>
              <w:t>элементов, шт</w:t>
            </w:r>
          </w:p>
        </w:tc>
        <w:tc>
          <w:tcPr>
            <w:tcW w:w="2880" w:type="dxa"/>
            <w:tcBorders>
              <w:top w:val="single" w:sz="6" w:space="0" w:color="auto"/>
              <w:left w:val="nil"/>
              <w:right w:val="single" w:sz="6" w:space="0" w:color="auto"/>
            </w:tcBorders>
          </w:tcPr>
          <w:p w:rsidR="00E875F3" w:rsidRPr="00F960B6" w:rsidRDefault="00E875F3" w:rsidP="00F960B6">
            <w:pPr>
              <w:spacing w:line="360" w:lineRule="auto"/>
              <w:rPr>
                <w:sz w:val="20"/>
              </w:rPr>
            </w:pPr>
          </w:p>
          <w:p w:rsidR="00E875F3" w:rsidRPr="00F960B6" w:rsidRDefault="00E875F3" w:rsidP="00F960B6">
            <w:pPr>
              <w:spacing w:line="360" w:lineRule="auto"/>
              <w:rPr>
                <w:sz w:val="20"/>
              </w:rPr>
            </w:pPr>
            <w:r w:rsidRPr="00F960B6">
              <w:rPr>
                <w:sz w:val="20"/>
              </w:rPr>
              <w:t xml:space="preserve"> Площадь элемента, см</w:t>
            </w:r>
            <w:r w:rsidRPr="00F960B6">
              <w:rPr>
                <w:sz w:val="20"/>
                <w:vertAlign w:val="superscript"/>
              </w:rPr>
              <w:t>2</w:t>
            </w:r>
          </w:p>
        </w:tc>
      </w:tr>
      <w:tr w:rsidR="00E875F3" w:rsidRPr="00F960B6" w:rsidTr="00F960B6">
        <w:trPr>
          <w:trHeight w:val="329"/>
          <w:jc w:val="center"/>
        </w:trPr>
        <w:tc>
          <w:tcPr>
            <w:tcW w:w="2880" w:type="dxa"/>
            <w:tcBorders>
              <w:top w:val="single" w:sz="6" w:space="0" w:color="auto"/>
              <w:left w:val="single" w:sz="6" w:space="0" w:color="auto"/>
              <w:bottom w:val="single" w:sz="6" w:space="0" w:color="auto"/>
            </w:tcBorders>
          </w:tcPr>
          <w:p w:rsidR="00E875F3" w:rsidRPr="00F960B6" w:rsidRDefault="009806BD" w:rsidP="00F960B6">
            <w:pPr>
              <w:spacing w:line="360" w:lineRule="auto"/>
              <w:rPr>
                <w:sz w:val="20"/>
              </w:rPr>
            </w:pPr>
            <w:r w:rsidRPr="00F960B6">
              <w:rPr>
                <w:sz w:val="20"/>
              </w:rPr>
              <w:t xml:space="preserve"> </w:t>
            </w:r>
            <w:r w:rsidR="00E875F3" w:rsidRPr="00F960B6">
              <w:rPr>
                <w:sz w:val="20"/>
              </w:rPr>
              <w:t>РЕЗИСТОРЫ</w:t>
            </w:r>
          </w:p>
        </w:tc>
        <w:tc>
          <w:tcPr>
            <w:tcW w:w="2880" w:type="dxa"/>
            <w:tcBorders>
              <w:top w:val="single" w:sz="6" w:space="0" w:color="auto"/>
              <w:left w:val="single" w:sz="6" w:space="0" w:color="auto"/>
              <w:bottom w:val="single" w:sz="6" w:space="0" w:color="auto"/>
              <w:right w:val="single" w:sz="6" w:space="0" w:color="auto"/>
            </w:tcBorders>
          </w:tcPr>
          <w:p w:rsidR="00E875F3" w:rsidRPr="00F960B6" w:rsidRDefault="00E875F3" w:rsidP="00F960B6">
            <w:pPr>
              <w:spacing w:line="360" w:lineRule="auto"/>
              <w:rPr>
                <w:sz w:val="20"/>
              </w:rPr>
            </w:pPr>
            <w:r w:rsidRPr="00F960B6">
              <w:rPr>
                <w:sz w:val="20"/>
              </w:rPr>
              <w:t>18</w:t>
            </w:r>
          </w:p>
        </w:tc>
        <w:tc>
          <w:tcPr>
            <w:tcW w:w="2880" w:type="dxa"/>
            <w:tcBorders>
              <w:top w:val="single" w:sz="6" w:space="0" w:color="auto"/>
              <w:left w:val="nil"/>
              <w:bottom w:val="single" w:sz="6" w:space="0" w:color="auto"/>
              <w:right w:val="single" w:sz="6" w:space="0" w:color="auto"/>
            </w:tcBorders>
          </w:tcPr>
          <w:p w:rsidR="00E875F3" w:rsidRPr="00F960B6" w:rsidRDefault="00E875F3" w:rsidP="00F960B6">
            <w:pPr>
              <w:spacing w:line="360" w:lineRule="auto"/>
              <w:rPr>
                <w:sz w:val="20"/>
              </w:rPr>
            </w:pPr>
            <w:r w:rsidRPr="00F960B6">
              <w:rPr>
                <w:sz w:val="20"/>
              </w:rPr>
              <w:t>0.4</w:t>
            </w:r>
          </w:p>
        </w:tc>
      </w:tr>
      <w:tr w:rsidR="00E875F3" w:rsidRPr="00F960B6" w:rsidTr="00F960B6">
        <w:trPr>
          <w:trHeight w:val="329"/>
          <w:jc w:val="center"/>
        </w:trPr>
        <w:tc>
          <w:tcPr>
            <w:tcW w:w="2880" w:type="dxa"/>
            <w:tcBorders>
              <w:top w:val="single" w:sz="6" w:space="0" w:color="auto"/>
              <w:left w:val="single" w:sz="6" w:space="0" w:color="auto"/>
              <w:right w:val="single" w:sz="6" w:space="0" w:color="auto"/>
            </w:tcBorders>
          </w:tcPr>
          <w:p w:rsidR="00E875F3" w:rsidRPr="00F960B6" w:rsidRDefault="009806BD" w:rsidP="00F960B6">
            <w:pPr>
              <w:spacing w:line="360" w:lineRule="auto"/>
              <w:rPr>
                <w:sz w:val="20"/>
              </w:rPr>
            </w:pPr>
            <w:r w:rsidRPr="00F960B6">
              <w:rPr>
                <w:sz w:val="20"/>
              </w:rPr>
              <w:t xml:space="preserve"> </w:t>
            </w:r>
            <w:r w:rsidR="00E875F3" w:rsidRPr="00F960B6">
              <w:rPr>
                <w:sz w:val="20"/>
              </w:rPr>
              <w:t>КОНДЕНСАТОРЫ</w:t>
            </w:r>
          </w:p>
        </w:tc>
        <w:tc>
          <w:tcPr>
            <w:tcW w:w="2880" w:type="dxa"/>
            <w:tcBorders>
              <w:top w:val="single" w:sz="6" w:space="0" w:color="auto"/>
              <w:left w:val="nil"/>
              <w:right w:val="single" w:sz="6" w:space="0" w:color="auto"/>
            </w:tcBorders>
          </w:tcPr>
          <w:p w:rsidR="00E875F3" w:rsidRPr="00F960B6" w:rsidRDefault="00E875F3" w:rsidP="00F960B6">
            <w:pPr>
              <w:spacing w:line="360" w:lineRule="auto"/>
              <w:rPr>
                <w:sz w:val="20"/>
              </w:rPr>
            </w:pPr>
            <w:r w:rsidRPr="00F960B6">
              <w:rPr>
                <w:sz w:val="20"/>
              </w:rPr>
              <w:t>18</w:t>
            </w:r>
          </w:p>
        </w:tc>
        <w:tc>
          <w:tcPr>
            <w:tcW w:w="2880" w:type="dxa"/>
            <w:tcBorders>
              <w:top w:val="single" w:sz="6" w:space="0" w:color="auto"/>
              <w:left w:val="nil"/>
              <w:right w:val="single" w:sz="6" w:space="0" w:color="auto"/>
            </w:tcBorders>
          </w:tcPr>
          <w:p w:rsidR="00E875F3" w:rsidRPr="00F960B6" w:rsidRDefault="00E875F3" w:rsidP="00F960B6">
            <w:pPr>
              <w:spacing w:line="360" w:lineRule="auto"/>
              <w:rPr>
                <w:sz w:val="20"/>
              </w:rPr>
            </w:pPr>
            <w:r w:rsidRPr="00F960B6">
              <w:rPr>
                <w:sz w:val="20"/>
              </w:rPr>
              <w:t>0.3</w:t>
            </w:r>
            <w:r w:rsidR="009806BD" w:rsidRPr="00F960B6">
              <w:rPr>
                <w:sz w:val="20"/>
              </w:rPr>
              <w:t xml:space="preserve"> </w:t>
            </w:r>
          </w:p>
        </w:tc>
      </w:tr>
      <w:tr w:rsidR="00E875F3" w:rsidRPr="00F960B6" w:rsidTr="00F960B6">
        <w:trPr>
          <w:trHeight w:val="329"/>
          <w:jc w:val="center"/>
        </w:trPr>
        <w:tc>
          <w:tcPr>
            <w:tcW w:w="2880" w:type="dxa"/>
            <w:tcBorders>
              <w:top w:val="single" w:sz="6" w:space="0" w:color="auto"/>
              <w:left w:val="single" w:sz="6" w:space="0" w:color="auto"/>
              <w:right w:val="single" w:sz="6" w:space="0" w:color="auto"/>
            </w:tcBorders>
          </w:tcPr>
          <w:p w:rsidR="00E875F3" w:rsidRPr="00F960B6" w:rsidRDefault="009806BD" w:rsidP="00F960B6">
            <w:pPr>
              <w:spacing w:line="360" w:lineRule="auto"/>
              <w:rPr>
                <w:sz w:val="20"/>
              </w:rPr>
            </w:pPr>
            <w:r w:rsidRPr="00F960B6">
              <w:rPr>
                <w:sz w:val="20"/>
              </w:rPr>
              <w:t xml:space="preserve"> </w:t>
            </w:r>
            <w:r w:rsidR="00E875F3" w:rsidRPr="00F960B6">
              <w:rPr>
                <w:sz w:val="20"/>
              </w:rPr>
              <w:t>ДИОДЫ</w:t>
            </w:r>
          </w:p>
        </w:tc>
        <w:tc>
          <w:tcPr>
            <w:tcW w:w="2880" w:type="dxa"/>
            <w:tcBorders>
              <w:top w:val="single" w:sz="6" w:space="0" w:color="auto"/>
              <w:left w:val="nil"/>
              <w:right w:val="single" w:sz="6" w:space="0" w:color="auto"/>
            </w:tcBorders>
          </w:tcPr>
          <w:p w:rsidR="00E875F3" w:rsidRPr="00F960B6" w:rsidRDefault="00E875F3" w:rsidP="00F960B6">
            <w:pPr>
              <w:spacing w:line="360" w:lineRule="auto"/>
              <w:rPr>
                <w:sz w:val="20"/>
              </w:rPr>
            </w:pPr>
            <w:r w:rsidRPr="00F960B6">
              <w:rPr>
                <w:sz w:val="20"/>
              </w:rPr>
              <w:t>8</w:t>
            </w:r>
          </w:p>
        </w:tc>
        <w:tc>
          <w:tcPr>
            <w:tcW w:w="2880" w:type="dxa"/>
            <w:tcBorders>
              <w:top w:val="single" w:sz="6" w:space="0" w:color="auto"/>
              <w:left w:val="nil"/>
              <w:right w:val="single" w:sz="6" w:space="0" w:color="auto"/>
            </w:tcBorders>
          </w:tcPr>
          <w:p w:rsidR="00E875F3" w:rsidRPr="00F960B6" w:rsidRDefault="00E875F3" w:rsidP="00F960B6">
            <w:pPr>
              <w:spacing w:line="360" w:lineRule="auto"/>
              <w:rPr>
                <w:sz w:val="20"/>
              </w:rPr>
            </w:pPr>
            <w:r w:rsidRPr="00F960B6">
              <w:rPr>
                <w:sz w:val="20"/>
              </w:rPr>
              <w:t>0.4</w:t>
            </w:r>
          </w:p>
        </w:tc>
      </w:tr>
      <w:tr w:rsidR="00E875F3" w:rsidRPr="00F960B6" w:rsidTr="00F960B6">
        <w:trPr>
          <w:trHeight w:val="329"/>
          <w:jc w:val="center"/>
        </w:trPr>
        <w:tc>
          <w:tcPr>
            <w:tcW w:w="2880" w:type="dxa"/>
            <w:tcBorders>
              <w:top w:val="single" w:sz="6" w:space="0" w:color="auto"/>
              <w:left w:val="single" w:sz="6" w:space="0" w:color="auto"/>
              <w:bottom w:val="single" w:sz="6" w:space="0" w:color="auto"/>
              <w:right w:val="single" w:sz="6" w:space="0" w:color="auto"/>
            </w:tcBorders>
          </w:tcPr>
          <w:p w:rsidR="00E875F3" w:rsidRPr="00F960B6" w:rsidRDefault="009806BD" w:rsidP="00F960B6">
            <w:pPr>
              <w:spacing w:line="360" w:lineRule="auto"/>
              <w:rPr>
                <w:sz w:val="20"/>
              </w:rPr>
            </w:pPr>
            <w:r w:rsidRPr="00F960B6">
              <w:rPr>
                <w:sz w:val="20"/>
              </w:rPr>
              <w:t xml:space="preserve"> </w:t>
            </w:r>
            <w:r w:rsidR="00E875F3" w:rsidRPr="00F960B6">
              <w:rPr>
                <w:sz w:val="20"/>
              </w:rPr>
              <w:t>КВАРЦ</w:t>
            </w:r>
          </w:p>
        </w:tc>
        <w:tc>
          <w:tcPr>
            <w:tcW w:w="2880" w:type="dxa"/>
            <w:tcBorders>
              <w:top w:val="single" w:sz="6" w:space="0" w:color="auto"/>
              <w:left w:val="nil"/>
              <w:bottom w:val="single" w:sz="6" w:space="0" w:color="auto"/>
              <w:right w:val="single" w:sz="6" w:space="0" w:color="auto"/>
            </w:tcBorders>
          </w:tcPr>
          <w:p w:rsidR="00E875F3" w:rsidRPr="00F960B6" w:rsidRDefault="00E875F3" w:rsidP="00F960B6">
            <w:pPr>
              <w:spacing w:line="360" w:lineRule="auto"/>
              <w:rPr>
                <w:sz w:val="20"/>
              </w:rPr>
            </w:pPr>
            <w:r w:rsidRPr="00F960B6">
              <w:rPr>
                <w:sz w:val="20"/>
              </w:rPr>
              <w:t>1</w:t>
            </w:r>
          </w:p>
        </w:tc>
        <w:tc>
          <w:tcPr>
            <w:tcW w:w="2880" w:type="dxa"/>
            <w:tcBorders>
              <w:top w:val="single" w:sz="6" w:space="0" w:color="auto"/>
              <w:left w:val="nil"/>
              <w:bottom w:val="single" w:sz="6" w:space="0" w:color="auto"/>
              <w:right w:val="single" w:sz="6" w:space="0" w:color="auto"/>
            </w:tcBorders>
          </w:tcPr>
          <w:p w:rsidR="00E875F3" w:rsidRPr="00F960B6" w:rsidRDefault="00E875F3" w:rsidP="00F960B6">
            <w:pPr>
              <w:spacing w:line="360" w:lineRule="auto"/>
              <w:rPr>
                <w:sz w:val="20"/>
              </w:rPr>
            </w:pPr>
            <w:r w:rsidRPr="00F960B6">
              <w:rPr>
                <w:sz w:val="20"/>
              </w:rPr>
              <w:t>5.5</w:t>
            </w:r>
          </w:p>
        </w:tc>
      </w:tr>
      <w:tr w:rsidR="00E875F3" w:rsidRPr="00F960B6" w:rsidTr="00F960B6">
        <w:trPr>
          <w:trHeight w:val="329"/>
          <w:jc w:val="center"/>
        </w:trPr>
        <w:tc>
          <w:tcPr>
            <w:tcW w:w="2880" w:type="dxa"/>
            <w:tcBorders>
              <w:top w:val="single" w:sz="6" w:space="0" w:color="auto"/>
              <w:left w:val="single" w:sz="6" w:space="0" w:color="auto"/>
              <w:bottom w:val="single" w:sz="6" w:space="0" w:color="auto"/>
              <w:right w:val="single" w:sz="6" w:space="0" w:color="auto"/>
            </w:tcBorders>
          </w:tcPr>
          <w:p w:rsidR="00E875F3" w:rsidRPr="00F960B6" w:rsidRDefault="009806BD" w:rsidP="00F960B6">
            <w:pPr>
              <w:spacing w:line="360" w:lineRule="auto"/>
              <w:rPr>
                <w:sz w:val="20"/>
              </w:rPr>
            </w:pPr>
            <w:r w:rsidRPr="00F960B6">
              <w:rPr>
                <w:sz w:val="20"/>
              </w:rPr>
              <w:t xml:space="preserve"> </w:t>
            </w:r>
            <w:r w:rsidR="00E875F3" w:rsidRPr="00F960B6">
              <w:rPr>
                <w:sz w:val="20"/>
              </w:rPr>
              <w:t>ТРАНЗИСТОРЫ</w:t>
            </w:r>
          </w:p>
        </w:tc>
        <w:tc>
          <w:tcPr>
            <w:tcW w:w="2880" w:type="dxa"/>
            <w:tcBorders>
              <w:top w:val="single" w:sz="6" w:space="0" w:color="auto"/>
              <w:left w:val="single" w:sz="6" w:space="0" w:color="auto"/>
              <w:bottom w:val="single" w:sz="6" w:space="0" w:color="auto"/>
              <w:right w:val="single" w:sz="6" w:space="0" w:color="auto"/>
            </w:tcBorders>
          </w:tcPr>
          <w:p w:rsidR="00E875F3" w:rsidRPr="00F960B6" w:rsidRDefault="00E875F3" w:rsidP="00F960B6">
            <w:pPr>
              <w:spacing w:line="360" w:lineRule="auto"/>
              <w:rPr>
                <w:sz w:val="20"/>
              </w:rPr>
            </w:pPr>
            <w:r w:rsidRPr="00F960B6">
              <w:rPr>
                <w:sz w:val="20"/>
              </w:rPr>
              <w:t>8</w:t>
            </w:r>
          </w:p>
        </w:tc>
        <w:tc>
          <w:tcPr>
            <w:tcW w:w="2880" w:type="dxa"/>
            <w:tcBorders>
              <w:top w:val="single" w:sz="6" w:space="0" w:color="auto"/>
              <w:left w:val="single" w:sz="6" w:space="0" w:color="auto"/>
              <w:bottom w:val="single" w:sz="6" w:space="0" w:color="auto"/>
              <w:right w:val="single" w:sz="6" w:space="0" w:color="auto"/>
            </w:tcBorders>
          </w:tcPr>
          <w:p w:rsidR="00E875F3" w:rsidRPr="00F960B6" w:rsidRDefault="00E875F3" w:rsidP="00F960B6">
            <w:pPr>
              <w:spacing w:line="360" w:lineRule="auto"/>
              <w:rPr>
                <w:sz w:val="20"/>
              </w:rPr>
            </w:pPr>
            <w:r w:rsidRPr="00F960B6">
              <w:rPr>
                <w:sz w:val="20"/>
              </w:rPr>
              <w:t>0.6</w:t>
            </w:r>
          </w:p>
        </w:tc>
      </w:tr>
      <w:tr w:rsidR="00E875F3" w:rsidRPr="00F960B6" w:rsidTr="00F960B6">
        <w:trPr>
          <w:trHeight w:val="329"/>
          <w:jc w:val="center"/>
        </w:trPr>
        <w:tc>
          <w:tcPr>
            <w:tcW w:w="2880" w:type="dxa"/>
            <w:tcBorders>
              <w:left w:val="single" w:sz="6" w:space="0" w:color="auto"/>
              <w:bottom w:val="single" w:sz="6" w:space="0" w:color="auto"/>
            </w:tcBorders>
          </w:tcPr>
          <w:p w:rsidR="00E875F3" w:rsidRPr="00F960B6" w:rsidRDefault="009806BD" w:rsidP="00F960B6">
            <w:pPr>
              <w:spacing w:line="360" w:lineRule="auto"/>
              <w:rPr>
                <w:sz w:val="20"/>
              </w:rPr>
            </w:pPr>
            <w:r w:rsidRPr="00F960B6">
              <w:rPr>
                <w:sz w:val="20"/>
              </w:rPr>
              <w:t xml:space="preserve"> </w:t>
            </w:r>
            <w:r w:rsidR="00E875F3" w:rsidRPr="00F960B6">
              <w:rPr>
                <w:sz w:val="20"/>
              </w:rPr>
              <w:t>МИКРОСХЕМЫ</w:t>
            </w:r>
          </w:p>
        </w:tc>
        <w:tc>
          <w:tcPr>
            <w:tcW w:w="2880" w:type="dxa"/>
            <w:tcBorders>
              <w:left w:val="single" w:sz="6" w:space="0" w:color="auto"/>
              <w:bottom w:val="single" w:sz="6" w:space="0" w:color="auto"/>
            </w:tcBorders>
          </w:tcPr>
          <w:p w:rsidR="00E875F3" w:rsidRPr="00F960B6" w:rsidRDefault="00E875F3" w:rsidP="00F960B6">
            <w:pPr>
              <w:spacing w:line="360" w:lineRule="auto"/>
              <w:rPr>
                <w:sz w:val="20"/>
              </w:rPr>
            </w:pPr>
            <w:r w:rsidRPr="00F960B6">
              <w:rPr>
                <w:sz w:val="20"/>
              </w:rPr>
              <w:t>3</w:t>
            </w:r>
          </w:p>
        </w:tc>
        <w:tc>
          <w:tcPr>
            <w:tcW w:w="2880" w:type="dxa"/>
            <w:tcBorders>
              <w:left w:val="single" w:sz="6" w:space="0" w:color="auto"/>
              <w:bottom w:val="single" w:sz="6" w:space="0" w:color="auto"/>
              <w:right w:val="single" w:sz="6" w:space="0" w:color="auto"/>
            </w:tcBorders>
          </w:tcPr>
          <w:p w:rsidR="00E875F3" w:rsidRPr="00F960B6" w:rsidRDefault="00E875F3" w:rsidP="00F960B6">
            <w:pPr>
              <w:spacing w:line="360" w:lineRule="auto"/>
              <w:rPr>
                <w:sz w:val="20"/>
              </w:rPr>
            </w:pPr>
            <w:r w:rsidRPr="00F960B6">
              <w:rPr>
                <w:sz w:val="20"/>
              </w:rPr>
              <w:t>1.5</w:t>
            </w:r>
          </w:p>
        </w:tc>
      </w:tr>
    </w:tbl>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S1=18</w:t>
      </w:r>
      <w:r w:rsidRPr="009806BD">
        <w:rPr>
          <w:szCs w:val="28"/>
        </w:rPr>
        <w:sym w:font="Symbol" w:char="F0B4"/>
      </w:r>
      <w:r w:rsidRPr="009806BD">
        <w:rPr>
          <w:szCs w:val="28"/>
        </w:rPr>
        <w:t>0,4+18</w:t>
      </w:r>
      <w:r w:rsidRPr="009806BD">
        <w:rPr>
          <w:szCs w:val="28"/>
        </w:rPr>
        <w:sym w:font="Symbol" w:char="F0B4"/>
      </w:r>
      <w:r w:rsidRPr="009806BD">
        <w:rPr>
          <w:szCs w:val="28"/>
        </w:rPr>
        <w:t>0,3+8</w:t>
      </w:r>
      <w:r w:rsidRPr="009806BD">
        <w:rPr>
          <w:szCs w:val="28"/>
        </w:rPr>
        <w:sym w:font="Symbol" w:char="F0B4"/>
      </w:r>
      <w:r w:rsidRPr="009806BD">
        <w:rPr>
          <w:szCs w:val="28"/>
        </w:rPr>
        <w:t>0,4+8</w:t>
      </w:r>
      <w:r w:rsidRPr="009806BD">
        <w:rPr>
          <w:szCs w:val="28"/>
        </w:rPr>
        <w:sym w:font="Symbol" w:char="F0B4"/>
      </w:r>
      <w:r w:rsidRPr="009806BD">
        <w:rPr>
          <w:szCs w:val="28"/>
        </w:rPr>
        <w:t>0,6=28,6 см</w:t>
      </w:r>
      <w:r w:rsidRPr="009806BD">
        <w:rPr>
          <w:szCs w:val="28"/>
          <w:vertAlign w:val="superscript"/>
        </w:rPr>
        <w:t>2</w:t>
      </w:r>
    </w:p>
    <w:p w:rsidR="00E875F3" w:rsidRPr="009806BD" w:rsidRDefault="00E875F3" w:rsidP="009806BD">
      <w:pPr>
        <w:spacing w:line="360" w:lineRule="auto"/>
        <w:ind w:firstLine="720"/>
        <w:jc w:val="both"/>
        <w:rPr>
          <w:szCs w:val="28"/>
        </w:rPr>
      </w:pPr>
      <w:r w:rsidRPr="009806BD">
        <w:rPr>
          <w:szCs w:val="28"/>
        </w:rPr>
        <w:t>S2=5,5+8</w:t>
      </w:r>
      <w:r w:rsidRPr="009806BD">
        <w:rPr>
          <w:szCs w:val="28"/>
        </w:rPr>
        <w:sym w:font="Symbol" w:char="F0B4"/>
      </w:r>
      <w:r w:rsidRPr="009806BD">
        <w:rPr>
          <w:szCs w:val="28"/>
        </w:rPr>
        <w:t>0,6+3</w:t>
      </w:r>
      <w:r w:rsidRPr="009806BD">
        <w:rPr>
          <w:szCs w:val="28"/>
        </w:rPr>
        <w:sym w:font="Symbol" w:char="F0B4"/>
      </w:r>
      <w:r w:rsidRPr="009806BD">
        <w:rPr>
          <w:szCs w:val="28"/>
        </w:rPr>
        <w:t>1,5=14,8 см</w:t>
      </w:r>
      <w:r w:rsidRPr="009806BD">
        <w:rPr>
          <w:szCs w:val="28"/>
          <w:vertAlign w:val="superscript"/>
        </w:rPr>
        <w:t>2</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К=12 , (Монтаж односторонний при средней плотности)</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Sэ=4</w:t>
      </w:r>
      <w:r w:rsidRPr="009806BD">
        <w:rPr>
          <w:szCs w:val="28"/>
        </w:rPr>
        <w:sym w:font="Symbol" w:char="F0B4"/>
      </w:r>
      <w:r w:rsidRPr="009806BD">
        <w:rPr>
          <w:szCs w:val="28"/>
        </w:rPr>
        <w:t>(28,6+14,8)=173,6 см</w:t>
      </w:r>
      <w:r w:rsidRPr="009806BD">
        <w:rPr>
          <w:szCs w:val="28"/>
          <w:vertAlign w:val="superscript"/>
        </w:rPr>
        <w:t>2</w:t>
      </w:r>
    </w:p>
    <w:p w:rsidR="00E875F3" w:rsidRPr="009806BD" w:rsidRDefault="00E875F3" w:rsidP="009806BD">
      <w:pPr>
        <w:spacing w:line="360" w:lineRule="auto"/>
        <w:ind w:firstLine="720"/>
        <w:jc w:val="both"/>
        <w:rPr>
          <w:szCs w:val="28"/>
        </w:rPr>
      </w:pPr>
    </w:p>
    <w:p w:rsidR="00E875F3" w:rsidRPr="009806BD" w:rsidRDefault="00E875F3" w:rsidP="009806BD">
      <w:pPr>
        <w:pStyle w:val="24"/>
        <w:spacing w:after="0" w:line="360" w:lineRule="auto"/>
        <w:ind w:left="0" w:firstLine="720"/>
        <w:jc w:val="both"/>
        <w:rPr>
          <w:szCs w:val="28"/>
        </w:rPr>
      </w:pPr>
      <w:r w:rsidRPr="009806BD">
        <w:rPr>
          <w:szCs w:val="28"/>
        </w:rPr>
        <w:t>Печатная плата разведена вручную, элементы размещались на площади 85:120 мм. Перед разводкой произведена компоновка отдельных узлов с целью обеспечения электромагнитной совместимости. Слабосигнальные цепи располагаются удаленно от цепей питания и каскадов, которые могут влиять на них. При разводке минимизировалась длина проводников.</w:t>
      </w:r>
      <w:r w:rsidR="009806BD" w:rsidRPr="009806BD">
        <w:rPr>
          <w:szCs w:val="28"/>
        </w:rPr>
        <w:t xml:space="preserve"> </w:t>
      </w:r>
    </w:p>
    <w:p w:rsidR="00E875F3" w:rsidRPr="009806BD" w:rsidRDefault="00E875F3" w:rsidP="009806BD">
      <w:pPr>
        <w:spacing w:line="360" w:lineRule="auto"/>
        <w:ind w:firstLine="720"/>
        <w:jc w:val="both"/>
        <w:rPr>
          <w:szCs w:val="28"/>
        </w:rPr>
      </w:pPr>
      <w:r w:rsidRPr="009806BD">
        <w:rPr>
          <w:szCs w:val="28"/>
        </w:rPr>
        <w:t>В результате конструктивного расчета получили, что абонентское устройство будет располагаться на односторонней</w:t>
      </w:r>
      <w:r w:rsidR="009806BD" w:rsidRPr="009806BD">
        <w:rPr>
          <w:szCs w:val="28"/>
        </w:rPr>
        <w:t xml:space="preserve"> </w:t>
      </w:r>
      <w:r w:rsidRPr="009806BD">
        <w:rPr>
          <w:szCs w:val="28"/>
        </w:rPr>
        <w:t>стеклотекстолитовой фольгированной плате размерами</w:t>
      </w:r>
      <w:r w:rsidR="009806BD" w:rsidRPr="009806BD">
        <w:rPr>
          <w:szCs w:val="28"/>
        </w:rPr>
        <w:t xml:space="preserve"> </w:t>
      </w:r>
      <w:r w:rsidRPr="009806BD">
        <w:rPr>
          <w:szCs w:val="28"/>
        </w:rPr>
        <w:t>85х120 мм.</w:t>
      </w:r>
    </w:p>
    <w:p w:rsidR="00E875F3" w:rsidRPr="009806BD" w:rsidRDefault="00E875F3" w:rsidP="009806BD">
      <w:pPr>
        <w:pStyle w:val="24"/>
        <w:spacing w:after="0" w:line="360" w:lineRule="auto"/>
        <w:ind w:left="0" w:firstLine="720"/>
        <w:jc w:val="both"/>
        <w:rPr>
          <w:vanish/>
          <w:szCs w:val="28"/>
        </w:rPr>
      </w:pPr>
      <w:r w:rsidRPr="009806BD">
        <w:rPr>
          <w:szCs w:val="28"/>
        </w:rPr>
        <w:t>Вид печатной платы со стороны деталей изображен на чертеже “Конструкция печатной платы”.</w:t>
      </w:r>
    </w:p>
    <w:p w:rsidR="00E875F3" w:rsidRPr="009806BD" w:rsidRDefault="00F960B6" w:rsidP="00F960B6">
      <w:pPr>
        <w:spacing w:line="360" w:lineRule="auto"/>
        <w:ind w:firstLine="720"/>
        <w:jc w:val="center"/>
        <w:rPr>
          <w:b/>
          <w:szCs w:val="28"/>
        </w:rPr>
      </w:pPr>
      <w:r>
        <w:rPr>
          <w:szCs w:val="28"/>
        </w:rPr>
        <w:br w:type="page"/>
      </w:r>
      <w:r w:rsidR="00E875F3" w:rsidRPr="009806BD">
        <w:rPr>
          <w:b/>
          <w:szCs w:val="28"/>
        </w:rPr>
        <w:t>8.</w:t>
      </w:r>
      <w:r w:rsidR="00E875F3" w:rsidRPr="009806BD">
        <w:rPr>
          <w:szCs w:val="28"/>
        </w:rPr>
        <w:t xml:space="preserve"> </w:t>
      </w:r>
      <w:r w:rsidRPr="009806BD">
        <w:rPr>
          <w:b/>
          <w:szCs w:val="28"/>
        </w:rPr>
        <w:t>Моделирование работы составных частей системы</w:t>
      </w:r>
    </w:p>
    <w:p w:rsidR="00E875F3" w:rsidRPr="009806BD" w:rsidRDefault="00E875F3" w:rsidP="009806BD">
      <w:pPr>
        <w:spacing w:line="360" w:lineRule="auto"/>
        <w:ind w:firstLine="720"/>
        <w:jc w:val="both"/>
        <w:rPr>
          <w:szCs w:val="28"/>
        </w:rPr>
      </w:pPr>
    </w:p>
    <w:p w:rsidR="00E875F3" w:rsidRPr="009806BD" w:rsidRDefault="00E875F3" w:rsidP="009806BD">
      <w:pPr>
        <w:spacing w:line="360" w:lineRule="auto"/>
        <w:ind w:firstLine="720"/>
        <w:jc w:val="both"/>
        <w:rPr>
          <w:szCs w:val="28"/>
        </w:rPr>
      </w:pPr>
      <w:r w:rsidRPr="009806BD">
        <w:rPr>
          <w:szCs w:val="28"/>
        </w:rPr>
        <w:t>Целью данного раздела является проверка правильности электрического расчета узлов проектируемой системы, оценка работы системы в целом.</w:t>
      </w:r>
    </w:p>
    <w:p w:rsidR="00E875F3" w:rsidRPr="009806BD" w:rsidRDefault="00E875F3" w:rsidP="009806BD">
      <w:pPr>
        <w:spacing w:line="360" w:lineRule="auto"/>
        <w:ind w:firstLine="720"/>
        <w:jc w:val="both"/>
        <w:rPr>
          <w:szCs w:val="28"/>
        </w:rPr>
      </w:pPr>
      <w:r w:rsidRPr="009806BD">
        <w:rPr>
          <w:szCs w:val="28"/>
        </w:rPr>
        <w:t>В проектируемой системе моделируется усилитель, охваченный цепью АРУ звука и работа системы в целом. Для моделирования применяется программный пакет «</w:t>
      </w:r>
      <w:r w:rsidRPr="009806BD">
        <w:rPr>
          <w:szCs w:val="28"/>
          <w:lang w:val="en-US"/>
        </w:rPr>
        <w:t>Electronics</w:t>
      </w:r>
      <w:r w:rsidRPr="009806BD">
        <w:rPr>
          <w:szCs w:val="28"/>
        </w:rPr>
        <w:t xml:space="preserve"> </w:t>
      </w:r>
      <w:r w:rsidRPr="009806BD">
        <w:rPr>
          <w:szCs w:val="28"/>
          <w:lang w:val="en-US"/>
        </w:rPr>
        <w:t>Worcbench</w:t>
      </w:r>
      <w:r w:rsidRPr="009806BD">
        <w:rPr>
          <w:szCs w:val="28"/>
        </w:rPr>
        <w:t xml:space="preserve"> 5.0». Рассмотрим допущения, которые проводились при составлении модели.</w:t>
      </w:r>
      <w:r w:rsidR="009806BD" w:rsidRPr="009806BD">
        <w:rPr>
          <w:szCs w:val="28"/>
        </w:rPr>
        <w:t xml:space="preserve"> </w:t>
      </w:r>
    </w:p>
    <w:p w:rsidR="00E875F3" w:rsidRPr="009806BD" w:rsidRDefault="00E875F3" w:rsidP="009806BD">
      <w:pPr>
        <w:spacing w:line="360" w:lineRule="auto"/>
        <w:ind w:firstLine="720"/>
        <w:jc w:val="both"/>
        <w:rPr>
          <w:szCs w:val="28"/>
        </w:rPr>
      </w:pPr>
      <w:r w:rsidRPr="009806BD">
        <w:rPr>
          <w:szCs w:val="28"/>
        </w:rPr>
        <w:t xml:space="preserve">При моделировании усилителя с АРУ используются зарубежные аналоги элементов, выбранных при электрическом расчете аналоговой части проектируемой системы. Усилительный каскад на инверторе </w:t>
      </w:r>
      <w:r w:rsidRPr="009806BD">
        <w:rPr>
          <w:szCs w:val="28"/>
          <w:lang w:val="en-US"/>
        </w:rPr>
        <w:t>DD</w:t>
      </w:r>
      <w:r w:rsidRPr="009806BD">
        <w:rPr>
          <w:szCs w:val="28"/>
        </w:rPr>
        <w:t xml:space="preserve">2.1 заменяется идеальным усилителем с коэффициентом усиления К, равным 10. Нагрузкой усилителя служит сопротивление величиной 20 кОм, которое имитирует входное сопротивление следующего каскада. Источник питания 5 В, подключенный к усилителю, эквивалентен высокому уровню сигнала, выставленного на линию </w:t>
      </w:r>
      <w:r w:rsidRPr="009806BD">
        <w:rPr>
          <w:szCs w:val="28"/>
          <w:lang w:val="en-US"/>
        </w:rPr>
        <w:t>RB</w:t>
      </w:r>
      <w:r w:rsidRPr="009806BD">
        <w:rPr>
          <w:szCs w:val="28"/>
        </w:rPr>
        <w:t>0 микроконтроллера. Таким образом осуществляется моделирование усилителя, охваченного цепью АРУ, при работе абонентского устройства, работающего в режиме передачи речевых сигналов. Электрическая принципиальная схема модели каскада</w:t>
      </w:r>
      <w:r w:rsidR="009806BD" w:rsidRPr="009806BD">
        <w:rPr>
          <w:szCs w:val="28"/>
        </w:rPr>
        <w:t xml:space="preserve"> </w:t>
      </w:r>
      <w:r w:rsidRPr="009806BD">
        <w:rPr>
          <w:szCs w:val="28"/>
        </w:rPr>
        <w:t xml:space="preserve">показана на рис. 8.1. </w:t>
      </w:r>
    </w:p>
    <w:p w:rsidR="00E875F3" w:rsidRPr="009806BD" w:rsidRDefault="00E875F3" w:rsidP="009806BD">
      <w:pPr>
        <w:pStyle w:val="24"/>
        <w:spacing w:after="0" w:line="360" w:lineRule="auto"/>
        <w:ind w:left="0" w:firstLine="720"/>
        <w:jc w:val="both"/>
        <w:rPr>
          <w:szCs w:val="28"/>
        </w:rPr>
      </w:pPr>
      <w:r w:rsidRPr="009806BD">
        <w:rPr>
          <w:szCs w:val="28"/>
        </w:rPr>
        <w:t xml:space="preserve">Теперь рассмотрим модель работы системы при наличии связи между двумя абонентами (см. рис. 8.2). </w:t>
      </w:r>
    </w:p>
    <w:p w:rsidR="00E875F3" w:rsidRPr="009806BD" w:rsidRDefault="00E875F3" w:rsidP="009806BD">
      <w:pPr>
        <w:spacing w:line="360" w:lineRule="auto"/>
        <w:ind w:firstLine="720"/>
        <w:jc w:val="both"/>
        <w:rPr>
          <w:szCs w:val="28"/>
        </w:rPr>
      </w:pPr>
      <w:r w:rsidRPr="009806BD">
        <w:rPr>
          <w:szCs w:val="28"/>
        </w:rPr>
        <w:t xml:space="preserve">Электрическая схема абонентского устройства, передающего речевые сообщения, представлена выходным каскадом на транзисторе </w:t>
      </w:r>
      <w:r w:rsidRPr="009806BD">
        <w:rPr>
          <w:szCs w:val="28"/>
          <w:lang w:val="en-US"/>
        </w:rPr>
        <w:t>VT</w:t>
      </w:r>
      <w:r w:rsidRPr="009806BD">
        <w:rPr>
          <w:szCs w:val="28"/>
        </w:rPr>
        <w:t xml:space="preserve">2 и подключенным к нему генератору ШИМ </w:t>
      </w:r>
      <w:r w:rsidRPr="009806BD">
        <w:rPr>
          <w:szCs w:val="28"/>
        </w:rPr>
        <w:sym w:font="Symbol" w:char="F02D"/>
      </w:r>
      <w:r w:rsidRPr="009806BD">
        <w:rPr>
          <w:szCs w:val="28"/>
        </w:rPr>
        <w:t xml:space="preserve"> сигналов (имеется в библиотеке источников </w:t>
      </w:r>
      <w:r w:rsidRPr="009806BD">
        <w:rPr>
          <w:szCs w:val="28"/>
          <w:lang w:val="en-US"/>
        </w:rPr>
        <w:t>Electronics</w:t>
      </w:r>
      <w:r w:rsidRPr="009806BD">
        <w:rPr>
          <w:szCs w:val="28"/>
        </w:rPr>
        <w:t xml:space="preserve"> </w:t>
      </w:r>
      <w:r w:rsidRPr="009806BD">
        <w:rPr>
          <w:szCs w:val="28"/>
          <w:lang w:val="en-US"/>
        </w:rPr>
        <w:t>Workbench</w:t>
      </w:r>
      <w:r w:rsidRPr="009806BD">
        <w:rPr>
          <w:szCs w:val="28"/>
        </w:rPr>
        <w:t xml:space="preserve"> 5.0). </w:t>
      </w:r>
    </w:p>
    <w:p w:rsidR="00E875F3" w:rsidRPr="009806BD" w:rsidRDefault="00E875F3" w:rsidP="009806BD">
      <w:pPr>
        <w:spacing w:line="360" w:lineRule="auto"/>
        <w:ind w:firstLine="720"/>
        <w:jc w:val="both"/>
        <w:rPr>
          <w:szCs w:val="28"/>
        </w:rPr>
      </w:pPr>
      <w:r w:rsidRPr="009806BD">
        <w:rPr>
          <w:szCs w:val="28"/>
        </w:rPr>
        <w:t xml:space="preserve">Линия связи имитируется Т </w:t>
      </w:r>
      <w:r w:rsidRPr="009806BD">
        <w:rPr>
          <w:szCs w:val="28"/>
        </w:rPr>
        <w:sym w:font="Symbol" w:char="F02D"/>
      </w:r>
      <w:r w:rsidRPr="009806BD">
        <w:rPr>
          <w:szCs w:val="28"/>
        </w:rPr>
        <w:t xml:space="preserve"> образным четырехполюсником (</w:t>
      </w:r>
      <w:r w:rsidRPr="009806BD">
        <w:rPr>
          <w:szCs w:val="28"/>
          <w:lang w:val="en-US"/>
        </w:rPr>
        <w:t>R</w:t>
      </w:r>
      <w:r w:rsidRPr="009806BD">
        <w:rPr>
          <w:szCs w:val="28"/>
        </w:rPr>
        <w:t>73,</w:t>
      </w:r>
      <w:r w:rsidRPr="009806BD">
        <w:rPr>
          <w:szCs w:val="28"/>
          <w:lang w:val="en-US"/>
        </w:rPr>
        <w:t>R</w:t>
      </w:r>
      <w:r w:rsidRPr="009806BD">
        <w:rPr>
          <w:szCs w:val="28"/>
        </w:rPr>
        <w:t>75,</w:t>
      </w:r>
      <w:r w:rsidRPr="009806BD">
        <w:rPr>
          <w:szCs w:val="28"/>
          <w:lang w:val="en-US"/>
        </w:rPr>
        <w:t>C</w:t>
      </w:r>
      <w:r w:rsidRPr="009806BD">
        <w:rPr>
          <w:szCs w:val="28"/>
        </w:rPr>
        <w:t>42),которая является эквивалентом физической линии длиной 500 м. Динамическая головка имитируется однозвенным фильтром низких частот (</w:t>
      </w:r>
      <w:r w:rsidRPr="009806BD">
        <w:rPr>
          <w:szCs w:val="28"/>
          <w:lang w:val="en-US"/>
        </w:rPr>
        <w:t>R</w:t>
      </w:r>
      <w:r w:rsidRPr="009806BD">
        <w:rPr>
          <w:szCs w:val="28"/>
        </w:rPr>
        <w:t>81,</w:t>
      </w:r>
      <w:r w:rsidRPr="009806BD">
        <w:rPr>
          <w:szCs w:val="28"/>
          <w:lang w:val="en-US"/>
        </w:rPr>
        <w:t>C</w:t>
      </w:r>
      <w:r w:rsidRPr="009806BD">
        <w:rPr>
          <w:szCs w:val="28"/>
        </w:rPr>
        <w:t>45).</w:t>
      </w:r>
    </w:p>
    <w:p w:rsidR="00E875F3" w:rsidRPr="009806BD" w:rsidRDefault="00E875F3" w:rsidP="009806BD">
      <w:pPr>
        <w:spacing w:line="360" w:lineRule="auto"/>
        <w:ind w:firstLine="720"/>
        <w:jc w:val="both"/>
        <w:rPr>
          <w:szCs w:val="28"/>
        </w:rPr>
      </w:pPr>
      <w:r w:rsidRPr="009806BD">
        <w:rPr>
          <w:szCs w:val="28"/>
        </w:rPr>
        <w:t>Произведем анализ полученных результатов.</w:t>
      </w:r>
    </w:p>
    <w:p w:rsidR="00E875F3" w:rsidRPr="009806BD" w:rsidRDefault="00E875F3" w:rsidP="009806BD">
      <w:pPr>
        <w:spacing w:line="360" w:lineRule="auto"/>
        <w:ind w:firstLine="720"/>
        <w:jc w:val="both"/>
        <w:rPr>
          <w:szCs w:val="28"/>
        </w:rPr>
      </w:pPr>
      <w:r w:rsidRPr="009806BD">
        <w:rPr>
          <w:szCs w:val="28"/>
        </w:rPr>
        <w:t>На рис. 8.3 показан сигнал снятый с выхода передающего абонентского устройства (на рис. 8.2 см. точку 1). На осциллограмме отчетливо видны небольшие отрицательные выбросы, обусловленные неидеальностью характеристик транзистора выходного усилителя. В идеале этих выбросов быть не должно.</w:t>
      </w:r>
    </w:p>
    <w:p w:rsidR="00E875F3" w:rsidRPr="009806BD" w:rsidRDefault="00E875F3" w:rsidP="009806BD">
      <w:pPr>
        <w:spacing w:line="360" w:lineRule="auto"/>
        <w:ind w:firstLine="720"/>
        <w:jc w:val="both"/>
        <w:rPr>
          <w:szCs w:val="28"/>
        </w:rPr>
      </w:pPr>
      <w:r w:rsidRPr="009806BD">
        <w:rPr>
          <w:szCs w:val="28"/>
        </w:rPr>
        <w:t xml:space="preserve">По осциллограмме сигнала, которая показана на рис. 8.4 можно судить о затягивании фронтов ШИМ-сигнала, которые определяются величиной паразитной емкости линии. Затягивание фронтов составляет порядка 5 </w:t>
      </w:r>
      <w:r w:rsidRPr="009806BD">
        <w:rPr>
          <w:szCs w:val="28"/>
        </w:rPr>
        <w:sym w:font="Symbol" w:char="F02D"/>
      </w:r>
      <w:r w:rsidRPr="009806BD">
        <w:rPr>
          <w:szCs w:val="28"/>
        </w:rPr>
        <w:t>10%, что вполне допустимо и не вносит искажений в речевой сигнал.</w:t>
      </w:r>
    </w:p>
    <w:p w:rsidR="00E875F3" w:rsidRPr="009806BD" w:rsidRDefault="00E875F3" w:rsidP="009806BD">
      <w:pPr>
        <w:spacing w:line="360" w:lineRule="auto"/>
        <w:ind w:firstLine="720"/>
        <w:jc w:val="both"/>
        <w:rPr>
          <w:szCs w:val="28"/>
        </w:rPr>
      </w:pPr>
      <w:r w:rsidRPr="009806BD">
        <w:rPr>
          <w:szCs w:val="28"/>
        </w:rPr>
        <w:t>Осциллограммы сигналов,</w:t>
      </w:r>
      <w:r w:rsidR="009806BD" w:rsidRPr="009806BD">
        <w:rPr>
          <w:szCs w:val="28"/>
        </w:rPr>
        <w:t xml:space="preserve"> </w:t>
      </w:r>
      <w:r w:rsidRPr="009806BD">
        <w:rPr>
          <w:szCs w:val="28"/>
        </w:rPr>
        <w:t>которые приведены на рис. 8.5, 8.6 показывают формирование фронтов ШИМ-сигнала при прохождении его через каскады приемной ветви.</w:t>
      </w:r>
    </w:p>
    <w:p w:rsidR="00E875F3" w:rsidRPr="009806BD" w:rsidRDefault="00E875F3" w:rsidP="009806BD">
      <w:pPr>
        <w:spacing w:line="360" w:lineRule="auto"/>
        <w:ind w:firstLine="720"/>
        <w:jc w:val="both"/>
        <w:rPr>
          <w:szCs w:val="28"/>
        </w:rPr>
      </w:pPr>
      <w:r w:rsidRPr="009806BD">
        <w:rPr>
          <w:szCs w:val="28"/>
        </w:rPr>
        <w:t xml:space="preserve">Осциллограммы сигналов, которые показаны на рис. 8.7 </w:t>
      </w:r>
      <w:r w:rsidRPr="009806BD">
        <w:rPr>
          <w:szCs w:val="28"/>
        </w:rPr>
        <w:sym w:font="Symbol" w:char="F02D"/>
      </w:r>
      <w:r w:rsidRPr="009806BD">
        <w:rPr>
          <w:szCs w:val="28"/>
        </w:rPr>
        <w:t xml:space="preserve"> 8.9 характеризуют фазовые искажения ШИМ-сигнала при прохождении через моноканал. С ростом частоты речевого сигнала происходит уменьшение времени запаздывания речевого сигнала. Так</w:t>
      </w:r>
      <w:r w:rsidR="009806BD" w:rsidRPr="009806BD">
        <w:rPr>
          <w:szCs w:val="28"/>
        </w:rPr>
        <w:t xml:space="preserve"> </w:t>
      </w:r>
      <w:r w:rsidRPr="009806BD">
        <w:rPr>
          <w:szCs w:val="28"/>
        </w:rPr>
        <w:t xml:space="preserve">на частоте 300 Гц время запаздывания составляет 500 мкс, на частоте 1000 Гц </w:t>
      </w:r>
      <w:r w:rsidRPr="009806BD">
        <w:rPr>
          <w:szCs w:val="28"/>
        </w:rPr>
        <w:sym w:font="Symbol" w:char="F02D"/>
      </w:r>
      <w:r w:rsidRPr="009806BD">
        <w:rPr>
          <w:szCs w:val="28"/>
        </w:rPr>
        <w:t xml:space="preserve"> 200 мкс, на частоте 3400 Гц </w:t>
      </w:r>
      <w:r w:rsidRPr="009806BD">
        <w:rPr>
          <w:szCs w:val="28"/>
        </w:rPr>
        <w:sym w:font="Symbol" w:char="F02D"/>
      </w:r>
      <w:r w:rsidRPr="009806BD">
        <w:rPr>
          <w:szCs w:val="28"/>
        </w:rPr>
        <w:t xml:space="preserve"> 80 мкс. Кроме того с увеличением частоты речевого сигнала наблюдается «просачивание» несущей. Однако при моделировании, для выделения речевого сигнала, использовался фильтр низких частот первого порядка, т. е. не учитывалась восприимчивость человеческого уха к высоким частотам.</w:t>
      </w:r>
    </w:p>
    <w:p w:rsidR="00E875F3" w:rsidRPr="009806BD" w:rsidRDefault="00E875F3" w:rsidP="009806BD">
      <w:pPr>
        <w:spacing w:line="360" w:lineRule="auto"/>
        <w:ind w:firstLine="720"/>
        <w:jc w:val="both"/>
        <w:rPr>
          <w:szCs w:val="28"/>
        </w:rPr>
      </w:pPr>
      <w:r w:rsidRPr="009806BD">
        <w:rPr>
          <w:szCs w:val="28"/>
        </w:rPr>
        <w:t>На рис. 8.10, 8.11 показаны эпюры напряжений, которые характеризуют работу АРУ. При изменении входного сигнала в 10 раз, выходной изменяется в 1,3 раза. Глубина регулировки составляет 17 дБ.</w:t>
      </w:r>
    </w:p>
    <w:p w:rsidR="009806BD" w:rsidRPr="009806BD" w:rsidRDefault="00E875F3" w:rsidP="00F960B6">
      <w:pPr>
        <w:pBdr>
          <w:between w:val="single" w:sz="4" w:space="1" w:color="auto"/>
        </w:pBdr>
        <w:spacing w:line="360" w:lineRule="auto"/>
        <w:ind w:firstLine="720"/>
        <w:jc w:val="center"/>
        <w:rPr>
          <w:b/>
          <w:szCs w:val="28"/>
        </w:rPr>
      </w:pPr>
      <w:r w:rsidRPr="009806BD">
        <w:rPr>
          <w:szCs w:val="28"/>
        </w:rPr>
        <w:br w:type="page"/>
      </w:r>
      <w:r w:rsidR="00F960B6" w:rsidRPr="009806BD">
        <w:rPr>
          <w:b/>
          <w:szCs w:val="28"/>
        </w:rPr>
        <w:t>9. Технико-экономическое обоснование проекта</w:t>
      </w:r>
    </w:p>
    <w:p w:rsidR="009806BD" w:rsidRPr="009806BD" w:rsidRDefault="009806BD" w:rsidP="009806BD">
      <w:pPr>
        <w:spacing w:line="360" w:lineRule="auto"/>
        <w:ind w:firstLine="720"/>
        <w:jc w:val="both"/>
        <w:rPr>
          <w:szCs w:val="28"/>
        </w:rPr>
      </w:pPr>
    </w:p>
    <w:p w:rsidR="009806BD" w:rsidRPr="00F960B6" w:rsidRDefault="009806BD" w:rsidP="00F960B6">
      <w:pPr>
        <w:spacing w:line="360" w:lineRule="auto"/>
        <w:ind w:firstLine="720"/>
        <w:jc w:val="center"/>
        <w:rPr>
          <w:b/>
          <w:szCs w:val="28"/>
        </w:rPr>
      </w:pPr>
      <w:r w:rsidRPr="00F960B6">
        <w:rPr>
          <w:b/>
          <w:szCs w:val="28"/>
        </w:rPr>
        <w:t>9.1 Характеристика проекта</w:t>
      </w:r>
    </w:p>
    <w:p w:rsidR="009806BD" w:rsidRPr="009806BD" w:rsidRDefault="009806BD" w:rsidP="009806BD">
      <w:pPr>
        <w:spacing w:line="360" w:lineRule="auto"/>
        <w:ind w:firstLine="720"/>
        <w:jc w:val="both"/>
        <w:rPr>
          <w:szCs w:val="28"/>
        </w:rPr>
      </w:pPr>
    </w:p>
    <w:p w:rsidR="009806BD" w:rsidRPr="009806BD" w:rsidRDefault="009806BD" w:rsidP="009806BD">
      <w:pPr>
        <w:spacing w:line="360" w:lineRule="auto"/>
        <w:ind w:firstLine="720"/>
        <w:jc w:val="both"/>
        <w:rPr>
          <w:szCs w:val="28"/>
        </w:rPr>
      </w:pPr>
      <w:r w:rsidRPr="009806BD">
        <w:rPr>
          <w:szCs w:val="28"/>
        </w:rPr>
        <w:t xml:space="preserve">Проектируемая система представляет собой локальную сеть, предназначенную для передачи речевых сообщений по проводной линии связи. Она включает в себя 15 абонентских пультов, блок питания и линию связи. Проектируемая система построена по топологии «моноканал». Питание подается по отдельному проводу, который прокладывается рядом с сигнальным. Блок питания обеспечивает работу всех переговорных устройств и питается напряжением 220 В от однофазной сети. В процессе работы пара абонентских пультов потребляет не более 15 мА. Абонент, подключенный к системе, может связаться с любым другим, т. е. используется схема «каждый с каждым». </w:t>
      </w:r>
    </w:p>
    <w:p w:rsidR="009806BD" w:rsidRPr="009806BD" w:rsidRDefault="009806BD" w:rsidP="009806BD">
      <w:pPr>
        <w:spacing w:line="360" w:lineRule="auto"/>
        <w:ind w:firstLine="720"/>
        <w:jc w:val="both"/>
        <w:rPr>
          <w:szCs w:val="28"/>
        </w:rPr>
      </w:pPr>
      <w:r w:rsidRPr="009806BD">
        <w:rPr>
          <w:szCs w:val="28"/>
        </w:rPr>
        <w:t>Проектируемая система предназначена для организации оперативной связи между руководящими работниками на предприятиях и в учреждениях самого разнообразного профиля.</w:t>
      </w:r>
    </w:p>
    <w:p w:rsidR="009806BD" w:rsidRPr="009806BD" w:rsidRDefault="009806BD" w:rsidP="009806BD">
      <w:pPr>
        <w:spacing w:line="360" w:lineRule="auto"/>
        <w:ind w:firstLine="720"/>
        <w:jc w:val="both"/>
        <w:rPr>
          <w:szCs w:val="28"/>
        </w:rPr>
      </w:pPr>
      <w:r w:rsidRPr="009806BD">
        <w:rPr>
          <w:szCs w:val="28"/>
        </w:rPr>
        <w:t>В системе применяется современная элементная база. Переговорные устройства являются цифро-аналоговыми. При передаче сигнала используется широтно-импульсная модуляция, повышая тем самым помехоустойчивость и соответственно качество связи.</w:t>
      </w:r>
    </w:p>
    <w:p w:rsidR="009806BD" w:rsidRPr="009806BD" w:rsidRDefault="009806BD" w:rsidP="009806BD">
      <w:pPr>
        <w:spacing w:line="360" w:lineRule="auto"/>
        <w:ind w:firstLine="720"/>
        <w:jc w:val="both"/>
        <w:rPr>
          <w:szCs w:val="28"/>
        </w:rPr>
      </w:pPr>
      <w:r w:rsidRPr="009806BD">
        <w:rPr>
          <w:szCs w:val="28"/>
        </w:rPr>
        <w:t xml:space="preserve">Изюминкой данной системы является применение </w:t>
      </w:r>
      <w:r w:rsidRPr="009806BD">
        <w:rPr>
          <w:szCs w:val="28"/>
          <w:lang w:val="en-US"/>
        </w:rPr>
        <w:t>PIC</w:t>
      </w:r>
      <w:r w:rsidRPr="009806BD">
        <w:rPr>
          <w:szCs w:val="28"/>
        </w:rPr>
        <w:t xml:space="preserve">-контроллеров фирмы </w:t>
      </w:r>
      <w:r w:rsidRPr="009806BD">
        <w:rPr>
          <w:szCs w:val="28"/>
          <w:lang w:val="en-US"/>
        </w:rPr>
        <w:t>MicroChip</w:t>
      </w:r>
      <w:r w:rsidRPr="009806BD">
        <w:rPr>
          <w:szCs w:val="28"/>
        </w:rPr>
        <w:t xml:space="preserve">. Они оптимально подходят для применения в системах подобного класса ввиду низкого энергопотребления, дешевизны этих приборов, простоты программирования. Применение этих микроконтроллеров позволяет снизить потребляемый ток до уровня порядка 20 мА. </w:t>
      </w:r>
    </w:p>
    <w:p w:rsidR="009806BD" w:rsidRPr="009806BD" w:rsidRDefault="009806BD" w:rsidP="009806BD">
      <w:pPr>
        <w:spacing w:line="360" w:lineRule="auto"/>
        <w:ind w:firstLine="720"/>
        <w:jc w:val="both"/>
        <w:rPr>
          <w:szCs w:val="28"/>
        </w:rPr>
      </w:pPr>
      <w:r w:rsidRPr="009806BD">
        <w:rPr>
          <w:szCs w:val="28"/>
        </w:rPr>
        <w:t xml:space="preserve">По сравнению с существующими аналогами проектируемая система превосходит их по энергопотреблению, качеству передаваемой речи, возможности работы в условиях шумов и т. д. </w:t>
      </w:r>
    </w:p>
    <w:p w:rsidR="009806BD" w:rsidRPr="009806BD" w:rsidRDefault="009806BD" w:rsidP="009806BD">
      <w:pPr>
        <w:spacing w:line="360" w:lineRule="auto"/>
        <w:ind w:firstLine="720"/>
        <w:jc w:val="both"/>
        <w:rPr>
          <w:szCs w:val="28"/>
        </w:rPr>
      </w:pPr>
      <w:r w:rsidRPr="009806BD">
        <w:rPr>
          <w:szCs w:val="28"/>
        </w:rPr>
        <w:t xml:space="preserve">Например система диспетчерской связи типа КТП-12 АМ питается напряжением 42 В и потребляет при этом ток порядка 500 мА. Стоимость такого типа систем составляет 630 млн. руб. за центральный аппарат и 10 млн. руб. за абонентский аппарат, умноженную на количество таких устройств. Стоимость проектируемой системы ожидается значительно меньше, чем у существующих аналогов. </w:t>
      </w:r>
    </w:p>
    <w:p w:rsidR="009806BD" w:rsidRPr="009806BD" w:rsidRDefault="009806BD" w:rsidP="009806BD">
      <w:pPr>
        <w:spacing w:line="360" w:lineRule="auto"/>
        <w:ind w:firstLine="720"/>
        <w:jc w:val="both"/>
        <w:rPr>
          <w:szCs w:val="28"/>
        </w:rPr>
      </w:pPr>
    </w:p>
    <w:p w:rsidR="009806BD" w:rsidRPr="00F960B6" w:rsidRDefault="009806BD" w:rsidP="00F960B6">
      <w:pPr>
        <w:spacing w:line="360" w:lineRule="auto"/>
        <w:ind w:firstLine="720"/>
        <w:jc w:val="center"/>
        <w:rPr>
          <w:b/>
          <w:szCs w:val="28"/>
        </w:rPr>
      </w:pPr>
      <w:r w:rsidRPr="00F960B6">
        <w:rPr>
          <w:b/>
          <w:szCs w:val="28"/>
        </w:rPr>
        <w:t>9.2 Расчет сметной стоимости НИОКР</w:t>
      </w:r>
    </w:p>
    <w:p w:rsidR="009806BD" w:rsidRPr="009806BD" w:rsidRDefault="009806BD" w:rsidP="009806BD">
      <w:pPr>
        <w:spacing w:line="360" w:lineRule="auto"/>
        <w:ind w:firstLine="720"/>
        <w:jc w:val="both"/>
        <w:rPr>
          <w:szCs w:val="28"/>
        </w:rPr>
      </w:pPr>
    </w:p>
    <w:p w:rsidR="009806BD" w:rsidRPr="009806BD" w:rsidRDefault="009806BD" w:rsidP="009806BD">
      <w:pPr>
        <w:pStyle w:val="a6"/>
        <w:spacing w:after="0" w:line="360" w:lineRule="auto"/>
        <w:ind w:left="0" w:firstLine="720"/>
        <w:jc w:val="both"/>
        <w:rPr>
          <w:szCs w:val="28"/>
        </w:rPr>
      </w:pPr>
      <w:r w:rsidRPr="009806BD">
        <w:rPr>
          <w:szCs w:val="28"/>
        </w:rPr>
        <w:t>Смета затрат на проведение научно-исследовательской работы рассчитывается по следующим статьям:</w:t>
      </w:r>
    </w:p>
    <w:p w:rsidR="009806BD" w:rsidRPr="009806BD" w:rsidRDefault="009806BD" w:rsidP="009806BD">
      <w:pPr>
        <w:numPr>
          <w:ilvl w:val="0"/>
          <w:numId w:val="22"/>
        </w:numPr>
        <w:spacing w:line="360" w:lineRule="auto"/>
        <w:ind w:left="0" w:firstLine="720"/>
        <w:jc w:val="both"/>
        <w:rPr>
          <w:szCs w:val="28"/>
        </w:rPr>
      </w:pPr>
      <w:r w:rsidRPr="009806BD">
        <w:rPr>
          <w:szCs w:val="28"/>
        </w:rPr>
        <w:t>материалы и комплектующие;</w:t>
      </w:r>
    </w:p>
    <w:p w:rsidR="009806BD" w:rsidRPr="009806BD" w:rsidRDefault="009806BD" w:rsidP="009806BD">
      <w:pPr>
        <w:numPr>
          <w:ilvl w:val="0"/>
          <w:numId w:val="22"/>
        </w:numPr>
        <w:spacing w:line="360" w:lineRule="auto"/>
        <w:ind w:left="0" w:firstLine="720"/>
        <w:jc w:val="both"/>
        <w:rPr>
          <w:szCs w:val="28"/>
        </w:rPr>
      </w:pPr>
      <w:r w:rsidRPr="009806BD">
        <w:rPr>
          <w:szCs w:val="28"/>
        </w:rPr>
        <w:t>спецоборудование;</w:t>
      </w:r>
    </w:p>
    <w:p w:rsidR="009806BD" w:rsidRPr="009806BD" w:rsidRDefault="009806BD" w:rsidP="009806BD">
      <w:pPr>
        <w:numPr>
          <w:ilvl w:val="0"/>
          <w:numId w:val="22"/>
        </w:numPr>
        <w:spacing w:line="360" w:lineRule="auto"/>
        <w:ind w:left="0" w:firstLine="720"/>
        <w:jc w:val="both"/>
        <w:rPr>
          <w:szCs w:val="28"/>
        </w:rPr>
      </w:pPr>
      <w:r w:rsidRPr="009806BD">
        <w:rPr>
          <w:szCs w:val="28"/>
        </w:rPr>
        <w:t>расходы на оплату труда;</w:t>
      </w:r>
    </w:p>
    <w:p w:rsidR="009806BD" w:rsidRPr="009806BD" w:rsidRDefault="009806BD" w:rsidP="009806BD">
      <w:pPr>
        <w:numPr>
          <w:ilvl w:val="0"/>
          <w:numId w:val="22"/>
        </w:numPr>
        <w:spacing w:line="360" w:lineRule="auto"/>
        <w:ind w:left="0" w:firstLine="720"/>
        <w:jc w:val="both"/>
        <w:rPr>
          <w:szCs w:val="28"/>
        </w:rPr>
      </w:pPr>
      <w:r w:rsidRPr="009806BD">
        <w:rPr>
          <w:szCs w:val="28"/>
        </w:rPr>
        <w:t>налоги и отчисления, приравненные к материальным затратам;</w:t>
      </w:r>
    </w:p>
    <w:p w:rsidR="009806BD" w:rsidRPr="009806BD" w:rsidRDefault="009806BD" w:rsidP="009806BD">
      <w:pPr>
        <w:numPr>
          <w:ilvl w:val="0"/>
          <w:numId w:val="22"/>
        </w:numPr>
        <w:spacing w:line="360" w:lineRule="auto"/>
        <w:ind w:left="0" w:firstLine="720"/>
        <w:jc w:val="both"/>
        <w:rPr>
          <w:szCs w:val="28"/>
        </w:rPr>
      </w:pPr>
      <w:r w:rsidRPr="009806BD">
        <w:rPr>
          <w:szCs w:val="28"/>
        </w:rPr>
        <w:t>командировочные расходы;</w:t>
      </w:r>
    </w:p>
    <w:p w:rsidR="009806BD" w:rsidRPr="009806BD" w:rsidRDefault="009806BD" w:rsidP="009806BD">
      <w:pPr>
        <w:numPr>
          <w:ilvl w:val="0"/>
          <w:numId w:val="22"/>
        </w:numPr>
        <w:spacing w:line="360" w:lineRule="auto"/>
        <w:ind w:left="0" w:firstLine="720"/>
        <w:jc w:val="both"/>
        <w:rPr>
          <w:szCs w:val="28"/>
        </w:rPr>
      </w:pPr>
      <w:r w:rsidRPr="009806BD">
        <w:rPr>
          <w:szCs w:val="28"/>
        </w:rPr>
        <w:t>амортизация на полное восстановление основных фондов;</w:t>
      </w:r>
    </w:p>
    <w:p w:rsidR="009806BD" w:rsidRPr="009806BD" w:rsidRDefault="009806BD" w:rsidP="009806BD">
      <w:pPr>
        <w:numPr>
          <w:ilvl w:val="0"/>
          <w:numId w:val="22"/>
        </w:numPr>
        <w:spacing w:line="360" w:lineRule="auto"/>
        <w:ind w:left="0" w:firstLine="720"/>
        <w:jc w:val="both"/>
        <w:rPr>
          <w:szCs w:val="28"/>
        </w:rPr>
      </w:pPr>
      <w:r w:rsidRPr="009806BD">
        <w:rPr>
          <w:szCs w:val="28"/>
        </w:rPr>
        <w:t>прочие расходы;</w:t>
      </w:r>
    </w:p>
    <w:p w:rsidR="009806BD" w:rsidRPr="009806BD" w:rsidRDefault="009806BD" w:rsidP="009806BD">
      <w:pPr>
        <w:numPr>
          <w:ilvl w:val="0"/>
          <w:numId w:val="22"/>
        </w:numPr>
        <w:spacing w:line="360" w:lineRule="auto"/>
        <w:ind w:left="0" w:firstLine="720"/>
        <w:jc w:val="both"/>
        <w:rPr>
          <w:szCs w:val="28"/>
        </w:rPr>
      </w:pPr>
      <w:r w:rsidRPr="009806BD">
        <w:rPr>
          <w:szCs w:val="28"/>
        </w:rPr>
        <w:t>накладные расходы.</w:t>
      </w:r>
    </w:p>
    <w:p w:rsidR="009806BD" w:rsidRPr="009806BD" w:rsidRDefault="009806BD" w:rsidP="009806BD">
      <w:pPr>
        <w:pStyle w:val="a6"/>
        <w:spacing w:after="0" w:line="360" w:lineRule="auto"/>
        <w:ind w:left="0" w:firstLine="720"/>
        <w:jc w:val="both"/>
        <w:rPr>
          <w:szCs w:val="28"/>
        </w:rPr>
      </w:pPr>
      <w:r w:rsidRPr="009806BD">
        <w:rPr>
          <w:szCs w:val="28"/>
        </w:rPr>
        <w:t xml:space="preserve">Расчет удобно проводить в табличной форме. При расчете затрат на проектирование будем полагать, что затраты на материалы и комплектующие будут составлять 20% от суммы основой зарплаты. Расчет зарплаты будем проводить в табличной форме (см. табл. 9.1). </w:t>
      </w:r>
    </w:p>
    <w:p w:rsidR="009806BD" w:rsidRPr="009806BD" w:rsidRDefault="00F960B6" w:rsidP="009806BD">
      <w:pPr>
        <w:pStyle w:val="a6"/>
        <w:spacing w:after="0" w:line="360" w:lineRule="auto"/>
        <w:ind w:left="0" w:firstLine="720"/>
        <w:jc w:val="both"/>
        <w:rPr>
          <w:szCs w:val="28"/>
        </w:rPr>
      </w:pPr>
      <w:r>
        <w:rPr>
          <w:szCs w:val="28"/>
        </w:rPr>
        <w:br w:type="page"/>
      </w:r>
      <w:r w:rsidR="009806BD" w:rsidRPr="009806BD">
        <w:rPr>
          <w:szCs w:val="28"/>
        </w:rPr>
        <w:t>Таблица 9.1</w:t>
      </w:r>
    </w:p>
    <w:p w:rsidR="009806BD" w:rsidRPr="009806BD" w:rsidRDefault="009806BD" w:rsidP="009806BD">
      <w:pPr>
        <w:spacing w:line="360" w:lineRule="auto"/>
        <w:ind w:firstLine="720"/>
        <w:jc w:val="both"/>
        <w:rPr>
          <w:szCs w:val="28"/>
        </w:rPr>
      </w:pPr>
      <w:r w:rsidRPr="009806BD">
        <w:rPr>
          <w:szCs w:val="28"/>
        </w:rPr>
        <w:t xml:space="preserve">Расчет основной заработной платы научно производственного персонала </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9"/>
        <w:gridCol w:w="1716"/>
        <w:gridCol w:w="1913"/>
        <w:gridCol w:w="1913"/>
        <w:gridCol w:w="1913"/>
      </w:tblGrid>
      <w:tr w:rsidR="009806BD" w:rsidRPr="00F960B6" w:rsidTr="00F960B6">
        <w:trPr>
          <w:trHeight w:val="1054"/>
          <w:jc w:val="center"/>
        </w:trPr>
        <w:tc>
          <w:tcPr>
            <w:tcW w:w="2109" w:type="dxa"/>
          </w:tcPr>
          <w:p w:rsidR="009806BD" w:rsidRPr="00F960B6" w:rsidRDefault="009806BD" w:rsidP="00F960B6">
            <w:pPr>
              <w:spacing w:line="360" w:lineRule="auto"/>
              <w:rPr>
                <w:sz w:val="20"/>
              </w:rPr>
            </w:pPr>
            <w:r w:rsidRPr="00F960B6">
              <w:rPr>
                <w:sz w:val="20"/>
              </w:rPr>
              <w:t xml:space="preserve">Исполнители </w:t>
            </w:r>
          </w:p>
        </w:tc>
        <w:tc>
          <w:tcPr>
            <w:tcW w:w="1716" w:type="dxa"/>
          </w:tcPr>
          <w:p w:rsidR="009806BD" w:rsidRPr="00F960B6" w:rsidRDefault="009806BD" w:rsidP="00F960B6">
            <w:pPr>
              <w:spacing w:line="360" w:lineRule="auto"/>
              <w:rPr>
                <w:sz w:val="20"/>
              </w:rPr>
            </w:pPr>
            <w:r w:rsidRPr="00F960B6">
              <w:rPr>
                <w:sz w:val="20"/>
              </w:rPr>
              <w:t xml:space="preserve">Количество </w:t>
            </w:r>
          </w:p>
        </w:tc>
        <w:tc>
          <w:tcPr>
            <w:tcW w:w="1913" w:type="dxa"/>
          </w:tcPr>
          <w:p w:rsidR="009806BD" w:rsidRPr="00F960B6" w:rsidRDefault="009806BD" w:rsidP="00F960B6">
            <w:pPr>
              <w:spacing w:line="360" w:lineRule="auto"/>
              <w:rPr>
                <w:sz w:val="20"/>
              </w:rPr>
            </w:pPr>
            <w:r w:rsidRPr="00F960B6">
              <w:rPr>
                <w:sz w:val="20"/>
              </w:rPr>
              <w:t>Время работы в году, мес.</w:t>
            </w:r>
          </w:p>
        </w:tc>
        <w:tc>
          <w:tcPr>
            <w:tcW w:w="1913" w:type="dxa"/>
          </w:tcPr>
          <w:p w:rsidR="009806BD" w:rsidRPr="00F960B6" w:rsidRDefault="009806BD" w:rsidP="00F960B6">
            <w:pPr>
              <w:spacing w:line="360" w:lineRule="auto"/>
              <w:rPr>
                <w:sz w:val="20"/>
              </w:rPr>
            </w:pPr>
            <w:r w:rsidRPr="00F960B6">
              <w:rPr>
                <w:sz w:val="20"/>
              </w:rPr>
              <w:t>Средняя заработная плата в мес., млн. руб.</w:t>
            </w:r>
          </w:p>
        </w:tc>
        <w:tc>
          <w:tcPr>
            <w:tcW w:w="1913" w:type="dxa"/>
          </w:tcPr>
          <w:p w:rsidR="009806BD" w:rsidRPr="00F960B6" w:rsidRDefault="009806BD" w:rsidP="00F960B6">
            <w:pPr>
              <w:spacing w:line="360" w:lineRule="auto"/>
              <w:rPr>
                <w:sz w:val="20"/>
              </w:rPr>
            </w:pPr>
            <w:r w:rsidRPr="00F960B6">
              <w:rPr>
                <w:sz w:val="20"/>
              </w:rPr>
              <w:t>Сумма основной зарплаты, млн. руб.</w:t>
            </w:r>
          </w:p>
        </w:tc>
      </w:tr>
      <w:tr w:rsidR="009806BD" w:rsidRPr="00F960B6" w:rsidTr="00F960B6">
        <w:trPr>
          <w:trHeight w:val="351"/>
          <w:jc w:val="center"/>
        </w:trPr>
        <w:tc>
          <w:tcPr>
            <w:tcW w:w="2109" w:type="dxa"/>
          </w:tcPr>
          <w:p w:rsidR="009806BD" w:rsidRPr="00F960B6" w:rsidRDefault="009806BD" w:rsidP="00F960B6">
            <w:pPr>
              <w:spacing w:line="360" w:lineRule="auto"/>
              <w:rPr>
                <w:sz w:val="20"/>
              </w:rPr>
            </w:pPr>
            <w:r w:rsidRPr="00F960B6">
              <w:rPr>
                <w:sz w:val="20"/>
              </w:rPr>
              <w:t>Научный сотрудник</w:t>
            </w:r>
          </w:p>
        </w:tc>
        <w:tc>
          <w:tcPr>
            <w:tcW w:w="1716" w:type="dxa"/>
          </w:tcPr>
          <w:p w:rsidR="009806BD" w:rsidRPr="00F960B6" w:rsidRDefault="009806BD" w:rsidP="00F960B6">
            <w:pPr>
              <w:spacing w:line="360" w:lineRule="auto"/>
              <w:rPr>
                <w:sz w:val="20"/>
              </w:rPr>
            </w:pPr>
            <w:r w:rsidRPr="00F960B6">
              <w:rPr>
                <w:sz w:val="20"/>
              </w:rPr>
              <w:t>1</w:t>
            </w:r>
          </w:p>
        </w:tc>
        <w:tc>
          <w:tcPr>
            <w:tcW w:w="1913" w:type="dxa"/>
          </w:tcPr>
          <w:p w:rsidR="009806BD" w:rsidRPr="00F960B6" w:rsidRDefault="009806BD" w:rsidP="00F960B6">
            <w:pPr>
              <w:spacing w:line="360" w:lineRule="auto"/>
              <w:rPr>
                <w:sz w:val="20"/>
              </w:rPr>
            </w:pPr>
            <w:r w:rsidRPr="00F960B6">
              <w:rPr>
                <w:sz w:val="20"/>
              </w:rPr>
              <w:t>6</w:t>
            </w:r>
          </w:p>
        </w:tc>
        <w:tc>
          <w:tcPr>
            <w:tcW w:w="1913" w:type="dxa"/>
          </w:tcPr>
          <w:p w:rsidR="009806BD" w:rsidRPr="00F960B6" w:rsidRDefault="009806BD" w:rsidP="00F960B6">
            <w:pPr>
              <w:spacing w:line="360" w:lineRule="auto"/>
              <w:rPr>
                <w:sz w:val="20"/>
              </w:rPr>
            </w:pPr>
            <w:r w:rsidRPr="00F960B6">
              <w:rPr>
                <w:sz w:val="20"/>
              </w:rPr>
              <w:t>10</w:t>
            </w:r>
          </w:p>
        </w:tc>
        <w:tc>
          <w:tcPr>
            <w:tcW w:w="1913" w:type="dxa"/>
          </w:tcPr>
          <w:p w:rsidR="009806BD" w:rsidRPr="00F960B6" w:rsidRDefault="009806BD" w:rsidP="00F960B6">
            <w:pPr>
              <w:spacing w:line="360" w:lineRule="auto"/>
              <w:rPr>
                <w:sz w:val="20"/>
              </w:rPr>
            </w:pPr>
            <w:r w:rsidRPr="00F960B6">
              <w:rPr>
                <w:sz w:val="20"/>
              </w:rPr>
              <w:t>60</w:t>
            </w:r>
          </w:p>
        </w:tc>
      </w:tr>
      <w:tr w:rsidR="009806BD" w:rsidRPr="00F960B6" w:rsidTr="00F960B6">
        <w:trPr>
          <w:trHeight w:val="351"/>
          <w:jc w:val="center"/>
        </w:trPr>
        <w:tc>
          <w:tcPr>
            <w:tcW w:w="2109" w:type="dxa"/>
          </w:tcPr>
          <w:p w:rsidR="009806BD" w:rsidRPr="00F960B6" w:rsidRDefault="009806BD" w:rsidP="00F960B6">
            <w:pPr>
              <w:spacing w:line="360" w:lineRule="auto"/>
              <w:rPr>
                <w:sz w:val="20"/>
              </w:rPr>
            </w:pPr>
            <w:r w:rsidRPr="00F960B6">
              <w:rPr>
                <w:sz w:val="20"/>
              </w:rPr>
              <w:t>Инженер</w:t>
            </w:r>
          </w:p>
        </w:tc>
        <w:tc>
          <w:tcPr>
            <w:tcW w:w="1716" w:type="dxa"/>
          </w:tcPr>
          <w:p w:rsidR="009806BD" w:rsidRPr="00F960B6" w:rsidRDefault="009806BD" w:rsidP="00F960B6">
            <w:pPr>
              <w:spacing w:line="360" w:lineRule="auto"/>
              <w:rPr>
                <w:sz w:val="20"/>
              </w:rPr>
            </w:pPr>
            <w:r w:rsidRPr="00F960B6">
              <w:rPr>
                <w:sz w:val="20"/>
              </w:rPr>
              <w:t>2</w:t>
            </w:r>
          </w:p>
        </w:tc>
        <w:tc>
          <w:tcPr>
            <w:tcW w:w="1913" w:type="dxa"/>
          </w:tcPr>
          <w:p w:rsidR="009806BD" w:rsidRPr="00F960B6" w:rsidRDefault="009806BD" w:rsidP="00F960B6">
            <w:pPr>
              <w:spacing w:line="360" w:lineRule="auto"/>
              <w:rPr>
                <w:sz w:val="20"/>
              </w:rPr>
            </w:pPr>
            <w:r w:rsidRPr="00F960B6">
              <w:rPr>
                <w:sz w:val="20"/>
              </w:rPr>
              <w:t>6</w:t>
            </w:r>
          </w:p>
        </w:tc>
        <w:tc>
          <w:tcPr>
            <w:tcW w:w="1913" w:type="dxa"/>
          </w:tcPr>
          <w:p w:rsidR="009806BD" w:rsidRPr="00F960B6" w:rsidRDefault="009806BD" w:rsidP="00F960B6">
            <w:pPr>
              <w:spacing w:line="360" w:lineRule="auto"/>
              <w:rPr>
                <w:sz w:val="20"/>
              </w:rPr>
            </w:pPr>
            <w:r w:rsidRPr="00F960B6">
              <w:rPr>
                <w:sz w:val="20"/>
              </w:rPr>
              <w:t>6,6</w:t>
            </w:r>
          </w:p>
        </w:tc>
        <w:tc>
          <w:tcPr>
            <w:tcW w:w="1913" w:type="dxa"/>
          </w:tcPr>
          <w:p w:rsidR="009806BD" w:rsidRPr="00F960B6" w:rsidRDefault="009806BD" w:rsidP="00F960B6">
            <w:pPr>
              <w:spacing w:line="360" w:lineRule="auto"/>
              <w:rPr>
                <w:sz w:val="20"/>
              </w:rPr>
            </w:pPr>
            <w:r w:rsidRPr="00F960B6">
              <w:rPr>
                <w:sz w:val="20"/>
              </w:rPr>
              <w:t>80</w:t>
            </w:r>
          </w:p>
        </w:tc>
      </w:tr>
      <w:tr w:rsidR="009806BD" w:rsidRPr="00F960B6" w:rsidTr="00F960B6">
        <w:trPr>
          <w:trHeight w:val="351"/>
          <w:jc w:val="center"/>
        </w:trPr>
        <w:tc>
          <w:tcPr>
            <w:tcW w:w="2109" w:type="dxa"/>
          </w:tcPr>
          <w:p w:rsidR="009806BD" w:rsidRPr="00F960B6" w:rsidRDefault="009806BD" w:rsidP="00F960B6">
            <w:pPr>
              <w:spacing w:line="360" w:lineRule="auto"/>
              <w:rPr>
                <w:sz w:val="20"/>
              </w:rPr>
            </w:pPr>
            <w:r w:rsidRPr="00F960B6">
              <w:rPr>
                <w:sz w:val="20"/>
              </w:rPr>
              <w:t>Лаборант</w:t>
            </w:r>
          </w:p>
        </w:tc>
        <w:tc>
          <w:tcPr>
            <w:tcW w:w="1716" w:type="dxa"/>
          </w:tcPr>
          <w:p w:rsidR="009806BD" w:rsidRPr="00F960B6" w:rsidRDefault="009806BD" w:rsidP="00F960B6">
            <w:pPr>
              <w:spacing w:line="360" w:lineRule="auto"/>
              <w:rPr>
                <w:sz w:val="20"/>
              </w:rPr>
            </w:pPr>
            <w:r w:rsidRPr="00F960B6">
              <w:rPr>
                <w:sz w:val="20"/>
              </w:rPr>
              <w:t>1</w:t>
            </w:r>
          </w:p>
        </w:tc>
        <w:tc>
          <w:tcPr>
            <w:tcW w:w="1913" w:type="dxa"/>
          </w:tcPr>
          <w:p w:rsidR="009806BD" w:rsidRPr="00F960B6" w:rsidRDefault="009806BD" w:rsidP="00F960B6">
            <w:pPr>
              <w:spacing w:line="360" w:lineRule="auto"/>
              <w:rPr>
                <w:sz w:val="20"/>
              </w:rPr>
            </w:pPr>
            <w:r w:rsidRPr="00F960B6">
              <w:rPr>
                <w:sz w:val="20"/>
              </w:rPr>
              <w:t>6</w:t>
            </w:r>
          </w:p>
        </w:tc>
        <w:tc>
          <w:tcPr>
            <w:tcW w:w="1913" w:type="dxa"/>
          </w:tcPr>
          <w:p w:rsidR="009806BD" w:rsidRPr="00F960B6" w:rsidRDefault="009806BD" w:rsidP="00F960B6">
            <w:pPr>
              <w:spacing w:line="360" w:lineRule="auto"/>
              <w:rPr>
                <w:sz w:val="20"/>
              </w:rPr>
            </w:pPr>
            <w:r w:rsidRPr="00F960B6">
              <w:rPr>
                <w:sz w:val="20"/>
              </w:rPr>
              <w:t>4</w:t>
            </w:r>
          </w:p>
        </w:tc>
        <w:tc>
          <w:tcPr>
            <w:tcW w:w="1913" w:type="dxa"/>
          </w:tcPr>
          <w:p w:rsidR="009806BD" w:rsidRPr="00F960B6" w:rsidRDefault="009806BD" w:rsidP="00F960B6">
            <w:pPr>
              <w:spacing w:line="360" w:lineRule="auto"/>
              <w:rPr>
                <w:sz w:val="20"/>
              </w:rPr>
            </w:pPr>
            <w:r w:rsidRPr="00F960B6">
              <w:rPr>
                <w:sz w:val="20"/>
              </w:rPr>
              <w:t>24</w:t>
            </w:r>
          </w:p>
        </w:tc>
      </w:tr>
      <w:tr w:rsidR="009806BD" w:rsidRPr="00F960B6" w:rsidTr="00F960B6">
        <w:trPr>
          <w:cantSplit/>
          <w:trHeight w:val="367"/>
          <w:jc w:val="center"/>
        </w:trPr>
        <w:tc>
          <w:tcPr>
            <w:tcW w:w="2109" w:type="dxa"/>
          </w:tcPr>
          <w:p w:rsidR="009806BD" w:rsidRPr="00F960B6" w:rsidRDefault="009806BD" w:rsidP="00F960B6">
            <w:pPr>
              <w:spacing w:line="360" w:lineRule="auto"/>
              <w:rPr>
                <w:sz w:val="20"/>
              </w:rPr>
            </w:pPr>
            <w:r w:rsidRPr="00F960B6">
              <w:rPr>
                <w:sz w:val="20"/>
              </w:rPr>
              <w:t xml:space="preserve">Всего </w:t>
            </w:r>
          </w:p>
        </w:tc>
        <w:tc>
          <w:tcPr>
            <w:tcW w:w="5542" w:type="dxa"/>
            <w:gridSpan w:val="3"/>
          </w:tcPr>
          <w:p w:rsidR="009806BD" w:rsidRPr="00F960B6" w:rsidRDefault="009806BD" w:rsidP="00F960B6">
            <w:pPr>
              <w:spacing w:line="360" w:lineRule="auto"/>
              <w:rPr>
                <w:sz w:val="20"/>
              </w:rPr>
            </w:pPr>
          </w:p>
        </w:tc>
        <w:tc>
          <w:tcPr>
            <w:tcW w:w="1913" w:type="dxa"/>
          </w:tcPr>
          <w:p w:rsidR="009806BD" w:rsidRPr="00F960B6" w:rsidRDefault="009806BD" w:rsidP="00F960B6">
            <w:pPr>
              <w:spacing w:line="360" w:lineRule="auto"/>
              <w:rPr>
                <w:sz w:val="20"/>
              </w:rPr>
            </w:pPr>
            <w:r w:rsidRPr="00F960B6">
              <w:rPr>
                <w:sz w:val="20"/>
              </w:rPr>
              <w:t>164</w:t>
            </w:r>
          </w:p>
        </w:tc>
      </w:tr>
    </w:tbl>
    <w:p w:rsidR="00F960B6" w:rsidRDefault="00F960B6" w:rsidP="009806BD">
      <w:pPr>
        <w:spacing w:line="360" w:lineRule="auto"/>
        <w:ind w:firstLine="720"/>
        <w:jc w:val="both"/>
        <w:rPr>
          <w:szCs w:val="28"/>
          <w:lang w:val="en-US"/>
        </w:rPr>
      </w:pPr>
    </w:p>
    <w:p w:rsidR="009806BD" w:rsidRPr="009806BD" w:rsidRDefault="009806BD" w:rsidP="009806BD">
      <w:pPr>
        <w:spacing w:line="360" w:lineRule="auto"/>
        <w:ind w:firstLine="720"/>
        <w:jc w:val="both"/>
        <w:rPr>
          <w:szCs w:val="28"/>
        </w:rPr>
      </w:pPr>
      <w:r w:rsidRPr="009806BD">
        <w:rPr>
          <w:szCs w:val="28"/>
        </w:rPr>
        <w:t>Таблица 9.2</w:t>
      </w:r>
      <w:r w:rsidR="00F960B6" w:rsidRPr="00F960B6">
        <w:rPr>
          <w:szCs w:val="28"/>
        </w:rPr>
        <w:t xml:space="preserve"> </w:t>
      </w:r>
      <w:r w:rsidRPr="009806BD">
        <w:rPr>
          <w:szCs w:val="28"/>
        </w:rPr>
        <w:t>Смета затрат на НИОКР</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60"/>
        <w:gridCol w:w="3260"/>
        <w:gridCol w:w="1586"/>
      </w:tblGrid>
      <w:tr w:rsidR="009806BD" w:rsidRPr="00F960B6" w:rsidTr="00F960B6">
        <w:trPr>
          <w:jc w:val="center"/>
        </w:trPr>
        <w:tc>
          <w:tcPr>
            <w:tcW w:w="2943" w:type="dxa"/>
          </w:tcPr>
          <w:p w:rsidR="009806BD" w:rsidRPr="00F960B6" w:rsidRDefault="009806BD" w:rsidP="00F960B6">
            <w:pPr>
              <w:spacing w:line="360" w:lineRule="auto"/>
              <w:rPr>
                <w:sz w:val="20"/>
              </w:rPr>
            </w:pPr>
            <w:r w:rsidRPr="00F960B6">
              <w:rPr>
                <w:sz w:val="20"/>
              </w:rPr>
              <w:t xml:space="preserve">Статьи затрат </w:t>
            </w:r>
          </w:p>
        </w:tc>
        <w:tc>
          <w:tcPr>
            <w:tcW w:w="1560" w:type="dxa"/>
          </w:tcPr>
          <w:p w:rsidR="009806BD" w:rsidRPr="00F960B6" w:rsidRDefault="009806BD" w:rsidP="00F960B6">
            <w:pPr>
              <w:spacing w:line="360" w:lineRule="auto"/>
              <w:rPr>
                <w:sz w:val="20"/>
              </w:rPr>
            </w:pPr>
            <w:r w:rsidRPr="00F960B6">
              <w:rPr>
                <w:sz w:val="20"/>
              </w:rPr>
              <w:t xml:space="preserve">Обозначение </w:t>
            </w:r>
          </w:p>
        </w:tc>
        <w:tc>
          <w:tcPr>
            <w:tcW w:w="3260" w:type="dxa"/>
          </w:tcPr>
          <w:p w:rsidR="009806BD" w:rsidRPr="00F960B6" w:rsidRDefault="009806BD" w:rsidP="00F960B6">
            <w:pPr>
              <w:spacing w:line="360" w:lineRule="auto"/>
              <w:rPr>
                <w:sz w:val="20"/>
              </w:rPr>
            </w:pPr>
            <w:r w:rsidRPr="00F960B6">
              <w:rPr>
                <w:sz w:val="20"/>
              </w:rPr>
              <w:t xml:space="preserve">Методика расчета </w:t>
            </w:r>
          </w:p>
        </w:tc>
        <w:tc>
          <w:tcPr>
            <w:tcW w:w="1586" w:type="dxa"/>
          </w:tcPr>
          <w:p w:rsidR="009806BD" w:rsidRPr="00F960B6" w:rsidRDefault="009806BD" w:rsidP="00F960B6">
            <w:pPr>
              <w:spacing w:line="360" w:lineRule="auto"/>
              <w:rPr>
                <w:sz w:val="20"/>
              </w:rPr>
            </w:pPr>
            <w:r w:rsidRPr="00F960B6">
              <w:rPr>
                <w:sz w:val="20"/>
              </w:rPr>
              <w:t>Сумма, млн.руб.</w:t>
            </w:r>
          </w:p>
        </w:tc>
      </w:tr>
      <w:tr w:rsidR="009806BD" w:rsidRPr="00F960B6" w:rsidTr="00F960B6">
        <w:trPr>
          <w:jc w:val="center"/>
        </w:trPr>
        <w:tc>
          <w:tcPr>
            <w:tcW w:w="2943" w:type="dxa"/>
          </w:tcPr>
          <w:p w:rsidR="009806BD" w:rsidRPr="00F960B6" w:rsidRDefault="009806BD" w:rsidP="00F960B6">
            <w:pPr>
              <w:spacing w:line="360" w:lineRule="auto"/>
              <w:rPr>
                <w:sz w:val="20"/>
              </w:rPr>
            </w:pPr>
            <w:r w:rsidRPr="00F960B6">
              <w:rPr>
                <w:sz w:val="20"/>
              </w:rPr>
              <w:t>1</w:t>
            </w:r>
          </w:p>
        </w:tc>
        <w:tc>
          <w:tcPr>
            <w:tcW w:w="1560" w:type="dxa"/>
          </w:tcPr>
          <w:p w:rsidR="009806BD" w:rsidRPr="00F960B6" w:rsidRDefault="009806BD" w:rsidP="00F960B6">
            <w:pPr>
              <w:spacing w:line="360" w:lineRule="auto"/>
              <w:rPr>
                <w:sz w:val="20"/>
              </w:rPr>
            </w:pPr>
            <w:r w:rsidRPr="00F960B6">
              <w:rPr>
                <w:sz w:val="20"/>
              </w:rPr>
              <w:t>2</w:t>
            </w:r>
          </w:p>
        </w:tc>
        <w:tc>
          <w:tcPr>
            <w:tcW w:w="3260" w:type="dxa"/>
          </w:tcPr>
          <w:p w:rsidR="009806BD" w:rsidRPr="00F960B6" w:rsidRDefault="009806BD" w:rsidP="00F960B6">
            <w:pPr>
              <w:spacing w:line="360" w:lineRule="auto"/>
              <w:rPr>
                <w:sz w:val="20"/>
              </w:rPr>
            </w:pPr>
            <w:r w:rsidRPr="00F960B6">
              <w:rPr>
                <w:sz w:val="20"/>
              </w:rPr>
              <w:t>3</w:t>
            </w:r>
          </w:p>
        </w:tc>
        <w:tc>
          <w:tcPr>
            <w:tcW w:w="1586" w:type="dxa"/>
          </w:tcPr>
          <w:p w:rsidR="009806BD" w:rsidRPr="00F960B6" w:rsidRDefault="009806BD" w:rsidP="00F960B6">
            <w:pPr>
              <w:spacing w:line="360" w:lineRule="auto"/>
              <w:rPr>
                <w:sz w:val="20"/>
              </w:rPr>
            </w:pPr>
            <w:r w:rsidRPr="00F960B6">
              <w:rPr>
                <w:sz w:val="20"/>
              </w:rPr>
              <w:t>4</w:t>
            </w:r>
          </w:p>
        </w:tc>
      </w:tr>
      <w:tr w:rsidR="009806BD" w:rsidRPr="00F960B6" w:rsidTr="00F960B6">
        <w:trPr>
          <w:jc w:val="center"/>
        </w:trPr>
        <w:tc>
          <w:tcPr>
            <w:tcW w:w="2943" w:type="dxa"/>
          </w:tcPr>
          <w:p w:rsidR="009806BD" w:rsidRPr="00F960B6" w:rsidRDefault="009806BD" w:rsidP="00F960B6">
            <w:pPr>
              <w:spacing w:line="360" w:lineRule="auto"/>
              <w:rPr>
                <w:sz w:val="20"/>
              </w:rPr>
            </w:pPr>
            <w:r w:rsidRPr="00F960B6">
              <w:rPr>
                <w:sz w:val="20"/>
              </w:rPr>
              <w:t>1.Материалы и комплектующие изделия</w:t>
            </w:r>
          </w:p>
        </w:tc>
        <w:tc>
          <w:tcPr>
            <w:tcW w:w="1560" w:type="dxa"/>
          </w:tcPr>
          <w:p w:rsidR="009806BD" w:rsidRPr="00F960B6" w:rsidRDefault="009806BD" w:rsidP="00F960B6">
            <w:pPr>
              <w:spacing w:line="360" w:lineRule="auto"/>
              <w:rPr>
                <w:sz w:val="20"/>
                <w:vertAlign w:val="subscript"/>
              </w:rPr>
            </w:pPr>
            <w:r w:rsidRPr="00F960B6">
              <w:rPr>
                <w:sz w:val="20"/>
              </w:rPr>
              <w:t>Р</w:t>
            </w:r>
            <w:r w:rsidRPr="00F960B6">
              <w:rPr>
                <w:sz w:val="20"/>
                <w:vertAlign w:val="subscript"/>
              </w:rPr>
              <w:t>м</w:t>
            </w:r>
          </w:p>
        </w:tc>
        <w:tc>
          <w:tcPr>
            <w:tcW w:w="3260" w:type="dxa"/>
          </w:tcPr>
          <w:p w:rsidR="009806BD" w:rsidRPr="00F960B6" w:rsidRDefault="009806BD" w:rsidP="00F960B6">
            <w:pPr>
              <w:spacing w:line="360" w:lineRule="auto"/>
              <w:rPr>
                <w:sz w:val="20"/>
                <w:vertAlign w:val="subscript"/>
              </w:rPr>
            </w:pPr>
            <w:r w:rsidRPr="00F960B6">
              <w:rPr>
                <w:sz w:val="20"/>
              </w:rPr>
              <w:t>20% от З</w:t>
            </w:r>
            <w:r w:rsidRPr="00F960B6">
              <w:rPr>
                <w:sz w:val="20"/>
                <w:vertAlign w:val="subscript"/>
              </w:rPr>
              <w:t>о</w:t>
            </w:r>
          </w:p>
        </w:tc>
        <w:tc>
          <w:tcPr>
            <w:tcW w:w="1586" w:type="dxa"/>
          </w:tcPr>
          <w:p w:rsidR="009806BD" w:rsidRPr="00F960B6" w:rsidRDefault="009806BD" w:rsidP="00F960B6">
            <w:pPr>
              <w:spacing w:line="360" w:lineRule="auto"/>
              <w:rPr>
                <w:sz w:val="20"/>
              </w:rPr>
            </w:pPr>
            <w:r w:rsidRPr="00F960B6">
              <w:rPr>
                <w:sz w:val="20"/>
              </w:rPr>
              <w:t>32</w:t>
            </w:r>
          </w:p>
        </w:tc>
      </w:tr>
      <w:tr w:rsidR="009806BD" w:rsidRPr="00F960B6" w:rsidTr="00F960B6">
        <w:trPr>
          <w:jc w:val="center"/>
        </w:trPr>
        <w:tc>
          <w:tcPr>
            <w:tcW w:w="2943" w:type="dxa"/>
          </w:tcPr>
          <w:p w:rsidR="009806BD" w:rsidRPr="00F960B6" w:rsidRDefault="009806BD" w:rsidP="00F960B6">
            <w:pPr>
              <w:spacing w:line="360" w:lineRule="auto"/>
              <w:rPr>
                <w:sz w:val="20"/>
              </w:rPr>
            </w:pPr>
            <w:r w:rsidRPr="00F960B6">
              <w:rPr>
                <w:sz w:val="20"/>
              </w:rPr>
              <w:t>2. Основная заработная плата научно-производственного персонала</w:t>
            </w:r>
          </w:p>
        </w:tc>
        <w:tc>
          <w:tcPr>
            <w:tcW w:w="1560" w:type="dxa"/>
          </w:tcPr>
          <w:p w:rsidR="009806BD" w:rsidRPr="00F960B6" w:rsidRDefault="009806BD" w:rsidP="00F960B6">
            <w:pPr>
              <w:spacing w:line="360" w:lineRule="auto"/>
              <w:rPr>
                <w:sz w:val="20"/>
                <w:vertAlign w:val="subscript"/>
              </w:rPr>
            </w:pPr>
            <w:r w:rsidRPr="00F960B6">
              <w:rPr>
                <w:sz w:val="20"/>
              </w:rPr>
              <w:t>З</w:t>
            </w:r>
            <w:r w:rsidRPr="00F960B6">
              <w:rPr>
                <w:sz w:val="20"/>
                <w:vertAlign w:val="subscript"/>
              </w:rPr>
              <w:t>о</w:t>
            </w:r>
          </w:p>
        </w:tc>
        <w:tc>
          <w:tcPr>
            <w:tcW w:w="3260" w:type="dxa"/>
          </w:tcPr>
          <w:p w:rsidR="009806BD" w:rsidRPr="00F960B6" w:rsidRDefault="009806BD" w:rsidP="00F960B6">
            <w:pPr>
              <w:spacing w:line="360" w:lineRule="auto"/>
              <w:rPr>
                <w:sz w:val="20"/>
              </w:rPr>
            </w:pPr>
            <w:r w:rsidRPr="00F960B6">
              <w:rPr>
                <w:sz w:val="20"/>
              </w:rPr>
              <w:t>См. таблицу 1.</w:t>
            </w:r>
          </w:p>
        </w:tc>
        <w:tc>
          <w:tcPr>
            <w:tcW w:w="1586" w:type="dxa"/>
          </w:tcPr>
          <w:p w:rsidR="009806BD" w:rsidRPr="00F960B6" w:rsidRDefault="009806BD" w:rsidP="00F960B6">
            <w:pPr>
              <w:spacing w:line="360" w:lineRule="auto"/>
              <w:rPr>
                <w:sz w:val="20"/>
              </w:rPr>
            </w:pPr>
            <w:r w:rsidRPr="00F960B6">
              <w:rPr>
                <w:sz w:val="20"/>
              </w:rPr>
              <w:t>164</w:t>
            </w:r>
          </w:p>
        </w:tc>
      </w:tr>
      <w:tr w:rsidR="009806BD" w:rsidRPr="00F960B6" w:rsidTr="00F960B6">
        <w:trPr>
          <w:jc w:val="center"/>
        </w:trPr>
        <w:tc>
          <w:tcPr>
            <w:tcW w:w="2943" w:type="dxa"/>
          </w:tcPr>
          <w:p w:rsidR="009806BD" w:rsidRPr="00F960B6" w:rsidRDefault="009806BD" w:rsidP="00F960B6">
            <w:pPr>
              <w:spacing w:line="360" w:lineRule="auto"/>
              <w:rPr>
                <w:sz w:val="20"/>
              </w:rPr>
            </w:pPr>
            <w:r w:rsidRPr="00F960B6">
              <w:rPr>
                <w:sz w:val="20"/>
              </w:rPr>
              <w:t>3. Дополнительная заработная плата научно-производственного персонала</w:t>
            </w:r>
          </w:p>
        </w:tc>
        <w:tc>
          <w:tcPr>
            <w:tcW w:w="1560" w:type="dxa"/>
          </w:tcPr>
          <w:p w:rsidR="009806BD" w:rsidRPr="00F960B6" w:rsidRDefault="009806BD" w:rsidP="00F960B6">
            <w:pPr>
              <w:spacing w:line="360" w:lineRule="auto"/>
              <w:rPr>
                <w:sz w:val="20"/>
                <w:vertAlign w:val="subscript"/>
              </w:rPr>
            </w:pPr>
            <w:r w:rsidRPr="00F960B6">
              <w:rPr>
                <w:sz w:val="20"/>
              </w:rPr>
              <w:t>З</w:t>
            </w:r>
            <w:r w:rsidRPr="00F960B6">
              <w:rPr>
                <w:sz w:val="20"/>
                <w:vertAlign w:val="subscript"/>
              </w:rPr>
              <w:t>д</w:t>
            </w:r>
          </w:p>
        </w:tc>
        <w:tc>
          <w:tcPr>
            <w:tcW w:w="3260" w:type="dxa"/>
          </w:tcPr>
          <w:p w:rsidR="009806BD" w:rsidRPr="00F960B6" w:rsidRDefault="009806BD" w:rsidP="00F960B6">
            <w:pPr>
              <w:spacing w:line="360" w:lineRule="auto"/>
              <w:rPr>
                <w:sz w:val="20"/>
                <w:vertAlign w:val="subscript"/>
              </w:rPr>
            </w:pPr>
            <w:r w:rsidRPr="00F960B6">
              <w:rPr>
                <w:sz w:val="20"/>
              </w:rPr>
              <w:t>З</w:t>
            </w:r>
            <w:r w:rsidRPr="00F960B6">
              <w:rPr>
                <w:sz w:val="20"/>
                <w:vertAlign w:val="subscript"/>
              </w:rPr>
              <w:t>д</w:t>
            </w:r>
            <w:r w:rsidRPr="00F960B6">
              <w:rPr>
                <w:sz w:val="20"/>
              </w:rPr>
              <w:t>=0,1</w:t>
            </w:r>
            <w:r w:rsidRPr="00F960B6">
              <w:rPr>
                <w:sz w:val="20"/>
              </w:rPr>
              <w:sym w:font="Symbol" w:char="F0B4"/>
            </w:r>
            <w:r w:rsidRPr="00F960B6">
              <w:rPr>
                <w:sz w:val="20"/>
              </w:rPr>
              <w:t>З</w:t>
            </w:r>
            <w:r w:rsidRPr="00F960B6">
              <w:rPr>
                <w:sz w:val="20"/>
                <w:vertAlign w:val="subscript"/>
              </w:rPr>
              <w:t>о</w:t>
            </w:r>
          </w:p>
        </w:tc>
        <w:tc>
          <w:tcPr>
            <w:tcW w:w="1586" w:type="dxa"/>
          </w:tcPr>
          <w:p w:rsidR="009806BD" w:rsidRPr="00F960B6" w:rsidRDefault="009806BD" w:rsidP="00F960B6">
            <w:pPr>
              <w:spacing w:line="360" w:lineRule="auto"/>
              <w:rPr>
                <w:sz w:val="20"/>
              </w:rPr>
            </w:pPr>
            <w:r w:rsidRPr="00F960B6">
              <w:rPr>
                <w:sz w:val="20"/>
              </w:rPr>
              <w:t>16,4</w:t>
            </w:r>
          </w:p>
        </w:tc>
      </w:tr>
      <w:tr w:rsidR="009806BD" w:rsidRPr="00F960B6" w:rsidTr="00F960B6">
        <w:trPr>
          <w:cantSplit/>
          <w:trHeight w:val="970"/>
          <w:jc w:val="center"/>
        </w:trPr>
        <w:tc>
          <w:tcPr>
            <w:tcW w:w="9349" w:type="dxa"/>
            <w:gridSpan w:val="4"/>
            <w:tcBorders>
              <w:top w:val="nil"/>
              <w:left w:val="nil"/>
              <w:right w:val="nil"/>
            </w:tcBorders>
          </w:tcPr>
          <w:p w:rsidR="009806BD" w:rsidRPr="00F960B6" w:rsidRDefault="009806BD" w:rsidP="00F960B6">
            <w:pPr>
              <w:spacing w:line="360" w:lineRule="auto"/>
              <w:rPr>
                <w:sz w:val="20"/>
              </w:rPr>
            </w:pPr>
          </w:p>
        </w:tc>
      </w:tr>
      <w:tr w:rsidR="009806BD" w:rsidRPr="00F960B6" w:rsidTr="00F960B6">
        <w:trPr>
          <w:jc w:val="center"/>
        </w:trPr>
        <w:tc>
          <w:tcPr>
            <w:tcW w:w="2943" w:type="dxa"/>
          </w:tcPr>
          <w:p w:rsidR="009806BD" w:rsidRPr="00F960B6" w:rsidRDefault="009806BD" w:rsidP="00F960B6">
            <w:pPr>
              <w:spacing w:line="360" w:lineRule="auto"/>
              <w:rPr>
                <w:sz w:val="20"/>
              </w:rPr>
            </w:pPr>
            <w:r w:rsidRPr="00F960B6">
              <w:rPr>
                <w:sz w:val="20"/>
              </w:rPr>
              <w:t>1</w:t>
            </w:r>
          </w:p>
        </w:tc>
        <w:tc>
          <w:tcPr>
            <w:tcW w:w="1560" w:type="dxa"/>
          </w:tcPr>
          <w:p w:rsidR="009806BD" w:rsidRPr="00F960B6" w:rsidRDefault="009806BD" w:rsidP="00F960B6">
            <w:pPr>
              <w:spacing w:line="360" w:lineRule="auto"/>
              <w:rPr>
                <w:sz w:val="20"/>
              </w:rPr>
            </w:pPr>
            <w:r w:rsidRPr="00F960B6">
              <w:rPr>
                <w:sz w:val="20"/>
              </w:rPr>
              <w:t>2</w:t>
            </w:r>
          </w:p>
        </w:tc>
        <w:tc>
          <w:tcPr>
            <w:tcW w:w="3260" w:type="dxa"/>
          </w:tcPr>
          <w:p w:rsidR="009806BD" w:rsidRPr="00F960B6" w:rsidRDefault="009806BD" w:rsidP="00F960B6">
            <w:pPr>
              <w:spacing w:line="360" w:lineRule="auto"/>
              <w:rPr>
                <w:sz w:val="20"/>
              </w:rPr>
            </w:pPr>
            <w:r w:rsidRPr="00F960B6">
              <w:rPr>
                <w:sz w:val="20"/>
              </w:rPr>
              <w:t>3</w:t>
            </w:r>
          </w:p>
        </w:tc>
        <w:tc>
          <w:tcPr>
            <w:tcW w:w="1586" w:type="dxa"/>
          </w:tcPr>
          <w:p w:rsidR="009806BD" w:rsidRPr="00F960B6" w:rsidRDefault="009806BD" w:rsidP="00F960B6">
            <w:pPr>
              <w:spacing w:line="360" w:lineRule="auto"/>
              <w:rPr>
                <w:sz w:val="20"/>
              </w:rPr>
            </w:pPr>
            <w:r w:rsidRPr="00F960B6">
              <w:rPr>
                <w:sz w:val="20"/>
              </w:rPr>
              <w:t>4</w:t>
            </w:r>
          </w:p>
        </w:tc>
      </w:tr>
      <w:tr w:rsidR="009806BD" w:rsidRPr="00F960B6" w:rsidTr="00F960B6">
        <w:trPr>
          <w:jc w:val="center"/>
        </w:trPr>
        <w:tc>
          <w:tcPr>
            <w:tcW w:w="2943" w:type="dxa"/>
          </w:tcPr>
          <w:p w:rsidR="009806BD" w:rsidRPr="00F960B6" w:rsidRDefault="009806BD" w:rsidP="00F960B6">
            <w:pPr>
              <w:spacing w:line="360" w:lineRule="auto"/>
              <w:rPr>
                <w:sz w:val="20"/>
              </w:rPr>
            </w:pPr>
            <w:r w:rsidRPr="00F960B6">
              <w:rPr>
                <w:sz w:val="20"/>
              </w:rPr>
              <w:t xml:space="preserve">4.Заработная плата прочих категорий работающих </w:t>
            </w:r>
          </w:p>
        </w:tc>
        <w:tc>
          <w:tcPr>
            <w:tcW w:w="1560" w:type="dxa"/>
          </w:tcPr>
          <w:p w:rsidR="009806BD" w:rsidRPr="00F960B6" w:rsidRDefault="009806BD" w:rsidP="00F960B6">
            <w:pPr>
              <w:spacing w:line="360" w:lineRule="auto"/>
              <w:rPr>
                <w:sz w:val="20"/>
              </w:rPr>
            </w:pPr>
            <w:r w:rsidRPr="00F960B6">
              <w:rPr>
                <w:sz w:val="20"/>
              </w:rPr>
              <w:t>З</w:t>
            </w:r>
            <w:r w:rsidRPr="00F960B6">
              <w:rPr>
                <w:sz w:val="20"/>
                <w:vertAlign w:val="subscript"/>
              </w:rPr>
              <w:t>пк</w:t>
            </w:r>
          </w:p>
        </w:tc>
        <w:tc>
          <w:tcPr>
            <w:tcW w:w="3260" w:type="dxa"/>
          </w:tcPr>
          <w:p w:rsidR="009806BD" w:rsidRPr="00F960B6" w:rsidRDefault="009806BD" w:rsidP="00F960B6">
            <w:pPr>
              <w:spacing w:line="360" w:lineRule="auto"/>
              <w:rPr>
                <w:sz w:val="20"/>
              </w:rPr>
            </w:pPr>
            <w:r w:rsidRPr="00F960B6">
              <w:rPr>
                <w:sz w:val="20"/>
              </w:rPr>
              <w:t>З</w:t>
            </w:r>
            <w:r w:rsidRPr="00F960B6">
              <w:rPr>
                <w:sz w:val="20"/>
                <w:vertAlign w:val="subscript"/>
              </w:rPr>
              <w:t>пк</w:t>
            </w:r>
            <w:r w:rsidRPr="00F960B6">
              <w:rPr>
                <w:sz w:val="20"/>
              </w:rPr>
              <w:t>=(З</w:t>
            </w:r>
            <w:r w:rsidRPr="00F960B6">
              <w:rPr>
                <w:sz w:val="20"/>
                <w:vertAlign w:val="subscript"/>
              </w:rPr>
              <w:t>о</w:t>
            </w:r>
            <w:r w:rsidRPr="00F960B6">
              <w:rPr>
                <w:sz w:val="20"/>
              </w:rPr>
              <w:t>+З</w:t>
            </w:r>
            <w:r w:rsidRPr="00F960B6">
              <w:rPr>
                <w:sz w:val="20"/>
                <w:vertAlign w:val="subscript"/>
              </w:rPr>
              <w:t>д</w:t>
            </w:r>
            <w:r w:rsidRPr="00F960B6">
              <w:rPr>
                <w:sz w:val="20"/>
              </w:rPr>
              <w:t>)</w:t>
            </w:r>
            <w:r w:rsidRPr="00F960B6">
              <w:rPr>
                <w:sz w:val="20"/>
              </w:rPr>
              <w:sym w:font="Symbol" w:char="F0B4"/>
            </w:r>
            <w:r w:rsidRPr="00F960B6">
              <w:rPr>
                <w:sz w:val="20"/>
              </w:rPr>
              <w:t>100%/</w:t>
            </w:r>
          </w:p>
          <w:p w:rsidR="009806BD" w:rsidRPr="00F960B6" w:rsidRDefault="009806BD" w:rsidP="00F960B6">
            <w:pPr>
              <w:spacing w:line="360" w:lineRule="auto"/>
              <w:rPr>
                <w:sz w:val="20"/>
              </w:rPr>
            </w:pPr>
            <w:r w:rsidRPr="00F960B6">
              <w:rPr>
                <w:sz w:val="20"/>
              </w:rPr>
              <w:t>/100</w:t>
            </w:r>
          </w:p>
        </w:tc>
        <w:tc>
          <w:tcPr>
            <w:tcW w:w="1586" w:type="dxa"/>
          </w:tcPr>
          <w:p w:rsidR="009806BD" w:rsidRPr="00F960B6" w:rsidRDefault="009806BD" w:rsidP="00F960B6">
            <w:pPr>
              <w:spacing w:line="360" w:lineRule="auto"/>
              <w:rPr>
                <w:sz w:val="20"/>
              </w:rPr>
            </w:pPr>
            <w:r w:rsidRPr="00F960B6">
              <w:rPr>
                <w:sz w:val="20"/>
              </w:rPr>
              <w:t>180,4</w:t>
            </w:r>
          </w:p>
        </w:tc>
      </w:tr>
      <w:tr w:rsidR="009806BD" w:rsidRPr="00F960B6" w:rsidTr="00F960B6">
        <w:trPr>
          <w:jc w:val="center"/>
        </w:trPr>
        <w:tc>
          <w:tcPr>
            <w:tcW w:w="2943" w:type="dxa"/>
          </w:tcPr>
          <w:p w:rsidR="009806BD" w:rsidRPr="00F960B6" w:rsidRDefault="009806BD" w:rsidP="00F960B6">
            <w:pPr>
              <w:spacing w:line="360" w:lineRule="auto"/>
              <w:rPr>
                <w:sz w:val="20"/>
              </w:rPr>
            </w:pPr>
            <w:r w:rsidRPr="00F960B6">
              <w:rPr>
                <w:sz w:val="20"/>
              </w:rPr>
              <w:t xml:space="preserve">5. Налоги и отчисления, приравненные к материальным затратам </w:t>
            </w:r>
          </w:p>
        </w:tc>
        <w:tc>
          <w:tcPr>
            <w:tcW w:w="1560" w:type="dxa"/>
          </w:tcPr>
          <w:p w:rsidR="009806BD" w:rsidRPr="00F960B6" w:rsidRDefault="009806BD" w:rsidP="00F960B6">
            <w:pPr>
              <w:spacing w:line="360" w:lineRule="auto"/>
              <w:rPr>
                <w:sz w:val="20"/>
              </w:rPr>
            </w:pPr>
            <w:r w:rsidRPr="00F960B6">
              <w:rPr>
                <w:sz w:val="20"/>
              </w:rPr>
              <w:t>Р</w:t>
            </w:r>
            <w:r w:rsidRPr="00F960B6">
              <w:rPr>
                <w:sz w:val="20"/>
                <w:vertAlign w:val="subscript"/>
              </w:rPr>
              <w:t>н</w:t>
            </w:r>
          </w:p>
        </w:tc>
        <w:tc>
          <w:tcPr>
            <w:tcW w:w="3260" w:type="dxa"/>
          </w:tcPr>
          <w:p w:rsidR="009806BD" w:rsidRPr="00F960B6" w:rsidRDefault="009806BD" w:rsidP="00F960B6">
            <w:pPr>
              <w:spacing w:line="360" w:lineRule="auto"/>
              <w:rPr>
                <w:sz w:val="20"/>
              </w:rPr>
            </w:pPr>
            <w:r w:rsidRPr="00F960B6">
              <w:rPr>
                <w:sz w:val="20"/>
              </w:rPr>
              <w:t>Р</w:t>
            </w:r>
            <w:r w:rsidRPr="00F960B6">
              <w:rPr>
                <w:sz w:val="20"/>
                <w:vertAlign w:val="subscript"/>
              </w:rPr>
              <w:t>н</w:t>
            </w:r>
            <w:r w:rsidRPr="00F960B6">
              <w:rPr>
                <w:sz w:val="20"/>
              </w:rPr>
              <w:t>=(Н</w:t>
            </w:r>
            <w:r w:rsidRPr="00F960B6">
              <w:rPr>
                <w:sz w:val="20"/>
                <w:vertAlign w:val="subscript"/>
              </w:rPr>
              <w:t>чер</w:t>
            </w:r>
            <w:r w:rsidRPr="00F960B6">
              <w:rPr>
                <w:sz w:val="20"/>
              </w:rPr>
              <w:t>+Н</w:t>
            </w:r>
            <w:r w:rsidRPr="00F960B6">
              <w:rPr>
                <w:sz w:val="20"/>
                <w:vertAlign w:val="subscript"/>
              </w:rPr>
              <w:t>занят</w:t>
            </w:r>
            <w:r w:rsidRPr="00F960B6">
              <w:rPr>
                <w:sz w:val="20"/>
              </w:rPr>
              <w:t>+</w:t>
            </w:r>
          </w:p>
          <w:p w:rsidR="009806BD" w:rsidRPr="00F960B6" w:rsidRDefault="009806BD" w:rsidP="00F960B6">
            <w:pPr>
              <w:spacing w:line="360" w:lineRule="auto"/>
              <w:rPr>
                <w:sz w:val="20"/>
              </w:rPr>
            </w:pPr>
            <w:r w:rsidRPr="00F960B6">
              <w:rPr>
                <w:sz w:val="20"/>
              </w:rPr>
              <w:t>Н</w:t>
            </w:r>
            <w:r w:rsidRPr="00F960B6">
              <w:rPr>
                <w:sz w:val="20"/>
                <w:vertAlign w:val="subscript"/>
              </w:rPr>
              <w:t>дошк</w:t>
            </w:r>
            <w:r w:rsidRPr="00F960B6">
              <w:rPr>
                <w:sz w:val="20"/>
              </w:rPr>
              <w:t>+Н</w:t>
            </w:r>
            <w:r w:rsidRPr="00F960B6">
              <w:rPr>
                <w:sz w:val="20"/>
                <w:vertAlign w:val="subscript"/>
              </w:rPr>
              <w:t>сз</w:t>
            </w:r>
            <w:r w:rsidRPr="00F960B6">
              <w:rPr>
                <w:sz w:val="20"/>
              </w:rPr>
              <w:t>)</w:t>
            </w:r>
            <w:r w:rsidRPr="00F960B6">
              <w:rPr>
                <w:sz w:val="20"/>
              </w:rPr>
              <w:sym w:font="Symbol" w:char="F0B4"/>
            </w:r>
            <w:r w:rsidRPr="00F960B6">
              <w:rPr>
                <w:sz w:val="20"/>
              </w:rPr>
              <w:t>(З</w:t>
            </w:r>
            <w:r w:rsidRPr="00F960B6">
              <w:rPr>
                <w:sz w:val="20"/>
                <w:vertAlign w:val="subscript"/>
              </w:rPr>
              <w:t>о</w:t>
            </w:r>
            <w:r w:rsidRPr="00F960B6">
              <w:rPr>
                <w:sz w:val="20"/>
              </w:rPr>
              <w:t>+З</w:t>
            </w:r>
            <w:r w:rsidRPr="00F960B6">
              <w:rPr>
                <w:sz w:val="20"/>
                <w:vertAlign w:val="subscript"/>
              </w:rPr>
              <w:t>д</w:t>
            </w:r>
            <w:r w:rsidRPr="00F960B6">
              <w:rPr>
                <w:sz w:val="20"/>
              </w:rPr>
              <w:t>+ З</w:t>
            </w:r>
            <w:r w:rsidRPr="00F960B6">
              <w:rPr>
                <w:sz w:val="20"/>
                <w:vertAlign w:val="subscript"/>
              </w:rPr>
              <w:t>пк</w:t>
            </w:r>
            <w:r w:rsidRPr="00F960B6">
              <w:rPr>
                <w:sz w:val="20"/>
              </w:rPr>
              <w:t>)</w:t>
            </w:r>
          </w:p>
          <w:p w:rsidR="009806BD" w:rsidRPr="00F960B6" w:rsidRDefault="009806BD" w:rsidP="00F960B6">
            <w:pPr>
              <w:spacing w:line="360" w:lineRule="auto"/>
              <w:rPr>
                <w:sz w:val="20"/>
              </w:rPr>
            </w:pPr>
            <w:r w:rsidRPr="00F960B6">
              <w:rPr>
                <w:sz w:val="20"/>
              </w:rPr>
              <w:t>Н</w:t>
            </w:r>
            <w:r w:rsidRPr="00F960B6">
              <w:rPr>
                <w:sz w:val="20"/>
                <w:vertAlign w:val="subscript"/>
              </w:rPr>
              <w:t>чер</w:t>
            </w:r>
            <w:r w:rsidRPr="00F960B6">
              <w:rPr>
                <w:sz w:val="20"/>
              </w:rPr>
              <w:t>=4%; Н</w:t>
            </w:r>
            <w:r w:rsidRPr="00F960B6">
              <w:rPr>
                <w:sz w:val="20"/>
                <w:vertAlign w:val="subscript"/>
              </w:rPr>
              <w:t>занят</w:t>
            </w:r>
            <w:r w:rsidRPr="00F960B6">
              <w:rPr>
                <w:sz w:val="20"/>
              </w:rPr>
              <w:t>=1%</w:t>
            </w:r>
          </w:p>
          <w:p w:rsidR="009806BD" w:rsidRPr="00F960B6" w:rsidRDefault="009806BD" w:rsidP="00F960B6">
            <w:pPr>
              <w:spacing w:line="360" w:lineRule="auto"/>
              <w:rPr>
                <w:sz w:val="20"/>
              </w:rPr>
            </w:pPr>
            <w:r w:rsidRPr="00F960B6">
              <w:rPr>
                <w:sz w:val="20"/>
              </w:rPr>
              <w:t>Н</w:t>
            </w:r>
            <w:r w:rsidRPr="00F960B6">
              <w:rPr>
                <w:sz w:val="20"/>
                <w:vertAlign w:val="subscript"/>
              </w:rPr>
              <w:t>дошк</w:t>
            </w:r>
            <w:r w:rsidRPr="00F960B6">
              <w:rPr>
                <w:sz w:val="20"/>
              </w:rPr>
              <w:t>=5%; Н</w:t>
            </w:r>
            <w:r w:rsidRPr="00F960B6">
              <w:rPr>
                <w:sz w:val="20"/>
                <w:vertAlign w:val="subscript"/>
              </w:rPr>
              <w:t>сз</w:t>
            </w:r>
            <w:r w:rsidRPr="00F960B6">
              <w:rPr>
                <w:sz w:val="20"/>
              </w:rPr>
              <w:t>=35%</w:t>
            </w:r>
          </w:p>
        </w:tc>
        <w:tc>
          <w:tcPr>
            <w:tcW w:w="1586" w:type="dxa"/>
          </w:tcPr>
          <w:p w:rsidR="009806BD" w:rsidRPr="00F960B6" w:rsidRDefault="009806BD" w:rsidP="00F960B6">
            <w:pPr>
              <w:spacing w:line="360" w:lineRule="auto"/>
              <w:rPr>
                <w:sz w:val="20"/>
              </w:rPr>
            </w:pPr>
            <w:r w:rsidRPr="00F960B6">
              <w:rPr>
                <w:sz w:val="20"/>
              </w:rPr>
              <w:t>162,36</w:t>
            </w:r>
          </w:p>
        </w:tc>
      </w:tr>
      <w:tr w:rsidR="009806BD" w:rsidRPr="00F960B6" w:rsidTr="00F960B6">
        <w:trPr>
          <w:jc w:val="center"/>
        </w:trPr>
        <w:tc>
          <w:tcPr>
            <w:tcW w:w="2943" w:type="dxa"/>
          </w:tcPr>
          <w:p w:rsidR="009806BD" w:rsidRPr="00F960B6" w:rsidRDefault="009806BD" w:rsidP="00F960B6">
            <w:pPr>
              <w:spacing w:line="360" w:lineRule="auto"/>
              <w:rPr>
                <w:sz w:val="20"/>
              </w:rPr>
            </w:pPr>
            <w:r w:rsidRPr="00F960B6">
              <w:rPr>
                <w:sz w:val="20"/>
              </w:rPr>
              <w:t>6.Командировочные расходы</w:t>
            </w:r>
          </w:p>
        </w:tc>
        <w:tc>
          <w:tcPr>
            <w:tcW w:w="1560" w:type="dxa"/>
          </w:tcPr>
          <w:p w:rsidR="009806BD" w:rsidRPr="00F960B6" w:rsidRDefault="009806BD" w:rsidP="00F960B6">
            <w:pPr>
              <w:spacing w:line="360" w:lineRule="auto"/>
              <w:rPr>
                <w:sz w:val="20"/>
              </w:rPr>
            </w:pPr>
            <w:r w:rsidRPr="00F960B6">
              <w:rPr>
                <w:sz w:val="20"/>
              </w:rPr>
              <w:t>Р</w:t>
            </w:r>
            <w:r w:rsidRPr="00F960B6">
              <w:rPr>
                <w:sz w:val="20"/>
                <w:vertAlign w:val="subscript"/>
              </w:rPr>
              <w:t>ком</w:t>
            </w:r>
          </w:p>
        </w:tc>
        <w:tc>
          <w:tcPr>
            <w:tcW w:w="3260" w:type="dxa"/>
          </w:tcPr>
          <w:p w:rsidR="009806BD" w:rsidRPr="00F960B6" w:rsidRDefault="009806BD" w:rsidP="00F960B6">
            <w:pPr>
              <w:spacing w:line="360" w:lineRule="auto"/>
              <w:rPr>
                <w:sz w:val="20"/>
              </w:rPr>
            </w:pPr>
            <w:r w:rsidRPr="00F960B6">
              <w:rPr>
                <w:sz w:val="20"/>
              </w:rPr>
              <w:t>Р</w:t>
            </w:r>
            <w:r w:rsidRPr="00F960B6">
              <w:rPr>
                <w:sz w:val="20"/>
                <w:vertAlign w:val="subscript"/>
              </w:rPr>
              <w:t>ком</w:t>
            </w:r>
            <w:r w:rsidRPr="00F960B6">
              <w:rPr>
                <w:sz w:val="20"/>
              </w:rPr>
              <w:t>=0,04</w:t>
            </w:r>
            <w:r w:rsidRPr="00F960B6">
              <w:rPr>
                <w:sz w:val="20"/>
              </w:rPr>
              <w:sym w:font="Symbol" w:char="F0B4"/>
            </w:r>
            <w:r w:rsidRPr="00F960B6">
              <w:rPr>
                <w:sz w:val="20"/>
              </w:rPr>
              <w:t>З</w:t>
            </w:r>
            <w:r w:rsidRPr="00F960B6">
              <w:rPr>
                <w:sz w:val="20"/>
                <w:vertAlign w:val="subscript"/>
              </w:rPr>
              <w:t>о</w:t>
            </w:r>
          </w:p>
        </w:tc>
        <w:tc>
          <w:tcPr>
            <w:tcW w:w="1586" w:type="dxa"/>
          </w:tcPr>
          <w:p w:rsidR="009806BD" w:rsidRPr="00F960B6" w:rsidRDefault="009806BD" w:rsidP="00F960B6">
            <w:pPr>
              <w:spacing w:line="360" w:lineRule="auto"/>
              <w:rPr>
                <w:sz w:val="20"/>
              </w:rPr>
            </w:pPr>
            <w:r w:rsidRPr="00F960B6">
              <w:rPr>
                <w:sz w:val="20"/>
              </w:rPr>
              <w:t>6,56</w:t>
            </w:r>
          </w:p>
        </w:tc>
      </w:tr>
      <w:tr w:rsidR="009806BD" w:rsidRPr="00F960B6" w:rsidTr="00F960B6">
        <w:trPr>
          <w:jc w:val="center"/>
        </w:trPr>
        <w:tc>
          <w:tcPr>
            <w:tcW w:w="2943" w:type="dxa"/>
          </w:tcPr>
          <w:p w:rsidR="009806BD" w:rsidRPr="00F960B6" w:rsidRDefault="009806BD" w:rsidP="00F960B6">
            <w:pPr>
              <w:spacing w:line="360" w:lineRule="auto"/>
              <w:rPr>
                <w:sz w:val="20"/>
              </w:rPr>
            </w:pPr>
            <w:r w:rsidRPr="00F960B6">
              <w:rPr>
                <w:sz w:val="20"/>
              </w:rPr>
              <w:t xml:space="preserve">7. Амортизация </w:t>
            </w:r>
          </w:p>
        </w:tc>
        <w:tc>
          <w:tcPr>
            <w:tcW w:w="1560" w:type="dxa"/>
          </w:tcPr>
          <w:p w:rsidR="009806BD" w:rsidRPr="00F960B6" w:rsidRDefault="009806BD" w:rsidP="00F960B6">
            <w:pPr>
              <w:spacing w:line="360" w:lineRule="auto"/>
              <w:rPr>
                <w:sz w:val="20"/>
                <w:vertAlign w:val="subscript"/>
              </w:rPr>
            </w:pPr>
            <w:r w:rsidRPr="00F960B6">
              <w:rPr>
                <w:sz w:val="20"/>
              </w:rPr>
              <w:t>А</w:t>
            </w:r>
            <w:r w:rsidRPr="00F960B6">
              <w:rPr>
                <w:sz w:val="20"/>
                <w:vertAlign w:val="subscript"/>
              </w:rPr>
              <w:t>о</w:t>
            </w:r>
          </w:p>
        </w:tc>
        <w:tc>
          <w:tcPr>
            <w:tcW w:w="3260" w:type="dxa"/>
          </w:tcPr>
          <w:p w:rsidR="009806BD" w:rsidRPr="00F960B6" w:rsidRDefault="009806BD" w:rsidP="00F960B6">
            <w:pPr>
              <w:spacing w:line="360" w:lineRule="auto"/>
              <w:rPr>
                <w:sz w:val="20"/>
              </w:rPr>
            </w:pPr>
            <w:r w:rsidRPr="00F960B6">
              <w:rPr>
                <w:sz w:val="20"/>
              </w:rPr>
              <w:t>А</w:t>
            </w:r>
            <w:r w:rsidRPr="00F960B6">
              <w:rPr>
                <w:sz w:val="20"/>
                <w:vertAlign w:val="subscript"/>
              </w:rPr>
              <w:t>о</w:t>
            </w:r>
            <w:r w:rsidRPr="00F960B6">
              <w:rPr>
                <w:sz w:val="20"/>
              </w:rPr>
              <w:t>=0,15</w:t>
            </w:r>
            <w:r w:rsidRPr="00F960B6">
              <w:rPr>
                <w:sz w:val="20"/>
              </w:rPr>
              <w:sym w:font="Symbol" w:char="F0B4"/>
            </w:r>
            <w:r w:rsidRPr="00F960B6">
              <w:rPr>
                <w:sz w:val="20"/>
              </w:rPr>
              <w:t>З</w:t>
            </w:r>
            <w:r w:rsidRPr="00F960B6">
              <w:rPr>
                <w:sz w:val="20"/>
                <w:vertAlign w:val="subscript"/>
              </w:rPr>
              <w:t>о</w:t>
            </w:r>
          </w:p>
        </w:tc>
        <w:tc>
          <w:tcPr>
            <w:tcW w:w="1586" w:type="dxa"/>
          </w:tcPr>
          <w:p w:rsidR="009806BD" w:rsidRPr="00F960B6" w:rsidRDefault="009806BD" w:rsidP="00F960B6">
            <w:pPr>
              <w:spacing w:line="360" w:lineRule="auto"/>
              <w:rPr>
                <w:sz w:val="20"/>
              </w:rPr>
            </w:pPr>
            <w:r w:rsidRPr="00F960B6">
              <w:rPr>
                <w:sz w:val="20"/>
              </w:rPr>
              <w:t>24,6</w:t>
            </w:r>
          </w:p>
        </w:tc>
      </w:tr>
      <w:tr w:rsidR="009806BD" w:rsidRPr="00F960B6" w:rsidTr="00F960B6">
        <w:trPr>
          <w:jc w:val="center"/>
        </w:trPr>
        <w:tc>
          <w:tcPr>
            <w:tcW w:w="2943" w:type="dxa"/>
          </w:tcPr>
          <w:p w:rsidR="009806BD" w:rsidRPr="00F960B6" w:rsidRDefault="009806BD" w:rsidP="00F960B6">
            <w:pPr>
              <w:spacing w:line="360" w:lineRule="auto"/>
              <w:rPr>
                <w:sz w:val="20"/>
              </w:rPr>
            </w:pPr>
            <w:r w:rsidRPr="00F960B6">
              <w:rPr>
                <w:sz w:val="20"/>
              </w:rPr>
              <w:t>8.Прочие расходы, где Р</w:t>
            </w:r>
            <w:r w:rsidRPr="00F960B6">
              <w:rPr>
                <w:sz w:val="20"/>
                <w:vertAlign w:val="subscript"/>
              </w:rPr>
              <w:t>зс</w:t>
            </w:r>
            <w:r w:rsidRPr="00F960B6">
              <w:rPr>
                <w:sz w:val="20"/>
              </w:rPr>
              <w:t>=0,35</w:t>
            </w:r>
            <w:r w:rsidRPr="00F960B6">
              <w:rPr>
                <w:sz w:val="20"/>
              </w:rPr>
              <w:sym w:font="Symbol" w:char="F0B4"/>
            </w:r>
            <w:r w:rsidRPr="00F960B6">
              <w:rPr>
                <w:sz w:val="20"/>
              </w:rPr>
              <w:t>(З</w:t>
            </w:r>
            <w:r w:rsidRPr="00F960B6">
              <w:rPr>
                <w:sz w:val="20"/>
                <w:vertAlign w:val="subscript"/>
              </w:rPr>
              <w:t>о</w:t>
            </w:r>
            <w:r w:rsidRPr="00F960B6">
              <w:rPr>
                <w:sz w:val="20"/>
              </w:rPr>
              <w:t>+З</w:t>
            </w:r>
            <w:r w:rsidRPr="00F960B6">
              <w:rPr>
                <w:sz w:val="20"/>
                <w:vertAlign w:val="subscript"/>
              </w:rPr>
              <w:t>с</w:t>
            </w:r>
            <w:r w:rsidRPr="00F960B6">
              <w:rPr>
                <w:sz w:val="20"/>
              </w:rPr>
              <w:t>+З</w:t>
            </w:r>
            <w:r w:rsidRPr="00F960B6">
              <w:rPr>
                <w:sz w:val="20"/>
                <w:vertAlign w:val="subscript"/>
              </w:rPr>
              <w:t>пк</w:t>
            </w:r>
            <w:r w:rsidRPr="00F960B6">
              <w:rPr>
                <w:sz w:val="20"/>
              </w:rPr>
              <w:t>)</w:t>
            </w:r>
          </w:p>
        </w:tc>
        <w:tc>
          <w:tcPr>
            <w:tcW w:w="1560" w:type="dxa"/>
          </w:tcPr>
          <w:p w:rsidR="009806BD" w:rsidRPr="00F960B6" w:rsidRDefault="009806BD" w:rsidP="00F960B6">
            <w:pPr>
              <w:spacing w:line="360" w:lineRule="auto"/>
              <w:rPr>
                <w:sz w:val="20"/>
                <w:vertAlign w:val="subscript"/>
              </w:rPr>
            </w:pPr>
            <w:r w:rsidRPr="00F960B6">
              <w:rPr>
                <w:sz w:val="20"/>
              </w:rPr>
              <w:t>Р</w:t>
            </w:r>
            <w:r w:rsidRPr="00F960B6">
              <w:rPr>
                <w:sz w:val="20"/>
                <w:vertAlign w:val="subscript"/>
              </w:rPr>
              <w:t>пр</w:t>
            </w:r>
          </w:p>
        </w:tc>
        <w:tc>
          <w:tcPr>
            <w:tcW w:w="3260" w:type="dxa"/>
          </w:tcPr>
          <w:p w:rsidR="009806BD" w:rsidRPr="00F960B6" w:rsidRDefault="009806BD" w:rsidP="00F960B6">
            <w:pPr>
              <w:spacing w:line="360" w:lineRule="auto"/>
              <w:rPr>
                <w:sz w:val="20"/>
              </w:rPr>
            </w:pPr>
            <w:r w:rsidRPr="00F960B6">
              <w:rPr>
                <w:sz w:val="20"/>
              </w:rPr>
              <w:t>Р</w:t>
            </w:r>
            <w:r w:rsidRPr="00F960B6">
              <w:rPr>
                <w:sz w:val="20"/>
                <w:vertAlign w:val="subscript"/>
              </w:rPr>
              <w:t>пр</w:t>
            </w:r>
            <w:r w:rsidRPr="00F960B6">
              <w:rPr>
                <w:sz w:val="20"/>
              </w:rPr>
              <w:t>=(Р</w:t>
            </w:r>
            <w:r w:rsidRPr="00F960B6">
              <w:rPr>
                <w:sz w:val="20"/>
                <w:vertAlign w:val="subscript"/>
              </w:rPr>
              <w:t>м</w:t>
            </w:r>
            <w:r w:rsidRPr="00F960B6">
              <w:rPr>
                <w:sz w:val="20"/>
              </w:rPr>
              <w:t>+З</w:t>
            </w:r>
            <w:r w:rsidRPr="00F960B6">
              <w:rPr>
                <w:sz w:val="20"/>
                <w:vertAlign w:val="subscript"/>
              </w:rPr>
              <w:t>о</w:t>
            </w:r>
            <w:r w:rsidRPr="00F960B6">
              <w:rPr>
                <w:sz w:val="20"/>
              </w:rPr>
              <w:t>+З</w:t>
            </w:r>
            <w:r w:rsidRPr="00F960B6">
              <w:rPr>
                <w:sz w:val="20"/>
                <w:vertAlign w:val="subscript"/>
              </w:rPr>
              <w:t>д</w:t>
            </w:r>
            <w:r w:rsidRPr="00F960B6">
              <w:rPr>
                <w:sz w:val="20"/>
              </w:rPr>
              <w:t>+З</w:t>
            </w:r>
            <w:r w:rsidRPr="00F960B6">
              <w:rPr>
                <w:sz w:val="20"/>
                <w:vertAlign w:val="subscript"/>
              </w:rPr>
              <w:t xml:space="preserve">пк </w:t>
            </w:r>
            <w:r w:rsidRPr="00F960B6">
              <w:rPr>
                <w:sz w:val="20"/>
              </w:rPr>
              <w:t>+Р</w:t>
            </w:r>
            <w:r w:rsidRPr="00F960B6">
              <w:rPr>
                <w:sz w:val="20"/>
                <w:vertAlign w:val="subscript"/>
              </w:rPr>
              <w:t>зс</w:t>
            </w:r>
            <w:r w:rsidRPr="00F960B6">
              <w:rPr>
                <w:sz w:val="20"/>
              </w:rPr>
              <w:t>+Р</w:t>
            </w:r>
            <w:r w:rsidRPr="00F960B6">
              <w:rPr>
                <w:sz w:val="20"/>
                <w:vertAlign w:val="subscript"/>
              </w:rPr>
              <w:t>ком</w:t>
            </w:r>
            <w:r w:rsidRPr="00F960B6">
              <w:rPr>
                <w:sz w:val="20"/>
              </w:rPr>
              <w:t>)</w:t>
            </w:r>
            <w:r w:rsidRPr="00F960B6">
              <w:rPr>
                <w:sz w:val="20"/>
              </w:rPr>
              <w:sym w:font="Symbol" w:char="F0B4"/>
            </w:r>
            <w:r w:rsidRPr="00F960B6">
              <w:rPr>
                <w:sz w:val="20"/>
              </w:rPr>
              <w:t>0,08</w:t>
            </w:r>
          </w:p>
        </w:tc>
        <w:tc>
          <w:tcPr>
            <w:tcW w:w="1586" w:type="dxa"/>
          </w:tcPr>
          <w:p w:rsidR="009806BD" w:rsidRPr="00F960B6" w:rsidRDefault="009806BD" w:rsidP="00F960B6">
            <w:pPr>
              <w:spacing w:line="360" w:lineRule="auto"/>
              <w:rPr>
                <w:sz w:val="20"/>
              </w:rPr>
            </w:pPr>
            <w:r w:rsidRPr="00F960B6">
              <w:rPr>
                <w:sz w:val="20"/>
              </w:rPr>
              <w:t>42,05</w:t>
            </w:r>
          </w:p>
        </w:tc>
      </w:tr>
      <w:tr w:rsidR="009806BD" w:rsidRPr="00F960B6" w:rsidTr="00F960B6">
        <w:trPr>
          <w:trHeight w:val="620"/>
          <w:jc w:val="center"/>
        </w:trPr>
        <w:tc>
          <w:tcPr>
            <w:tcW w:w="2943" w:type="dxa"/>
          </w:tcPr>
          <w:p w:rsidR="009806BD" w:rsidRPr="00F960B6" w:rsidRDefault="009806BD" w:rsidP="00F960B6">
            <w:pPr>
              <w:spacing w:line="360" w:lineRule="auto"/>
              <w:rPr>
                <w:sz w:val="20"/>
              </w:rPr>
            </w:pPr>
            <w:r w:rsidRPr="00F960B6">
              <w:rPr>
                <w:sz w:val="20"/>
              </w:rPr>
              <w:t>9. Себестоимость</w:t>
            </w:r>
            <w:r w:rsidRPr="00F960B6">
              <w:rPr>
                <w:sz w:val="20"/>
                <w:lang w:val="en-US"/>
              </w:rPr>
              <w:t xml:space="preserve"> </w:t>
            </w:r>
            <w:r w:rsidRPr="00F960B6">
              <w:rPr>
                <w:sz w:val="20"/>
              </w:rPr>
              <w:t xml:space="preserve">НИОКР </w:t>
            </w:r>
          </w:p>
        </w:tc>
        <w:tc>
          <w:tcPr>
            <w:tcW w:w="1560" w:type="dxa"/>
          </w:tcPr>
          <w:p w:rsidR="009806BD" w:rsidRPr="00F960B6" w:rsidRDefault="009806BD" w:rsidP="00F960B6">
            <w:pPr>
              <w:spacing w:line="360" w:lineRule="auto"/>
              <w:rPr>
                <w:sz w:val="20"/>
                <w:vertAlign w:val="subscript"/>
              </w:rPr>
            </w:pPr>
            <w:r w:rsidRPr="00F960B6">
              <w:rPr>
                <w:sz w:val="20"/>
              </w:rPr>
              <w:t>С</w:t>
            </w:r>
            <w:r w:rsidRPr="00F960B6">
              <w:rPr>
                <w:sz w:val="20"/>
                <w:vertAlign w:val="subscript"/>
              </w:rPr>
              <w:t>п</w:t>
            </w:r>
          </w:p>
        </w:tc>
        <w:tc>
          <w:tcPr>
            <w:tcW w:w="3260" w:type="dxa"/>
          </w:tcPr>
          <w:p w:rsidR="009806BD" w:rsidRPr="00F960B6" w:rsidRDefault="009806BD" w:rsidP="00F960B6">
            <w:pPr>
              <w:spacing w:line="360" w:lineRule="auto"/>
              <w:rPr>
                <w:sz w:val="20"/>
              </w:rPr>
            </w:pPr>
            <w:r w:rsidRPr="00F960B6">
              <w:rPr>
                <w:sz w:val="20"/>
              </w:rPr>
              <w:t xml:space="preserve">Сумма выше перечисленных статей </w:t>
            </w:r>
          </w:p>
        </w:tc>
        <w:tc>
          <w:tcPr>
            <w:tcW w:w="1586" w:type="dxa"/>
          </w:tcPr>
          <w:p w:rsidR="009806BD" w:rsidRPr="00F960B6" w:rsidRDefault="009806BD" w:rsidP="00F960B6">
            <w:pPr>
              <w:spacing w:line="360" w:lineRule="auto"/>
              <w:rPr>
                <w:sz w:val="20"/>
              </w:rPr>
            </w:pPr>
            <w:r w:rsidRPr="00F960B6">
              <w:rPr>
                <w:sz w:val="20"/>
              </w:rPr>
              <w:t>627,97</w:t>
            </w:r>
          </w:p>
        </w:tc>
      </w:tr>
      <w:tr w:rsidR="009806BD" w:rsidRPr="00F960B6" w:rsidTr="00F960B6">
        <w:trPr>
          <w:trHeight w:val="660"/>
          <w:jc w:val="center"/>
        </w:trPr>
        <w:tc>
          <w:tcPr>
            <w:tcW w:w="2943" w:type="dxa"/>
          </w:tcPr>
          <w:p w:rsidR="009806BD" w:rsidRPr="00F960B6" w:rsidRDefault="009806BD" w:rsidP="00F960B6">
            <w:pPr>
              <w:spacing w:line="360" w:lineRule="auto"/>
              <w:rPr>
                <w:sz w:val="20"/>
              </w:rPr>
            </w:pPr>
            <w:r w:rsidRPr="00F960B6">
              <w:rPr>
                <w:sz w:val="20"/>
              </w:rPr>
              <w:t>10. Плановые накопления</w:t>
            </w:r>
          </w:p>
        </w:tc>
        <w:tc>
          <w:tcPr>
            <w:tcW w:w="1560" w:type="dxa"/>
          </w:tcPr>
          <w:p w:rsidR="009806BD" w:rsidRPr="00F960B6" w:rsidRDefault="009806BD" w:rsidP="00F960B6">
            <w:pPr>
              <w:spacing w:line="360" w:lineRule="auto"/>
              <w:rPr>
                <w:sz w:val="20"/>
                <w:vertAlign w:val="subscript"/>
              </w:rPr>
            </w:pPr>
            <w:r w:rsidRPr="00F960B6">
              <w:rPr>
                <w:sz w:val="20"/>
              </w:rPr>
              <w:t>П</w:t>
            </w:r>
            <w:r w:rsidRPr="00F960B6">
              <w:rPr>
                <w:sz w:val="20"/>
                <w:vertAlign w:val="subscript"/>
              </w:rPr>
              <w:t>п</w:t>
            </w:r>
          </w:p>
        </w:tc>
        <w:tc>
          <w:tcPr>
            <w:tcW w:w="3260" w:type="dxa"/>
          </w:tcPr>
          <w:p w:rsidR="009806BD" w:rsidRPr="00F960B6" w:rsidRDefault="009806BD" w:rsidP="00F960B6">
            <w:pPr>
              <w:spacing w:line="360" w:lineRule="auto"/>
              <w:rPr>
                <w:sz w:val="20"/>
              </w:rPr>
            </w:pPr>
            <w:r w:rsidRPr="00F960B6">
              <w:rPr>
                <w:sz w:val="20"/>
              </w:rPr>
              <w:t>П</w:t>
            </w:r>
            <w:r w:rsidRPr="00F960B6">
              <w:rPr>
                <w:sz w:val="20"/>
                <w:vertAlign w:val="subscript"/>
              </w:rPr>
              <w:t>п</w:t>
            </w:r>
            <w:r w:rsidRPr="00F960B6">
              <w:rPr>
                <w:sz w:val="20"/>
              </w:rPr>
              <w:t>=С</w:t>
            </w:r>
            <w:r w:rsidRPr="00F960B6">
              <w:rPr>
                <w:sz w:val="20"/>
                <w:vertAlign w:val="subscript"/>
              </w:rPr>
              <w:t>п</w:t>
            </w:r>
            <w:r w:rsidRPr="00F960B6">
              <w:rPr>
                <w:sz w:val="20"/>
              </w:rPr>
              <w:sym w:font="Symbol" w:char="F0B4"/>
            </w:r>
            <w:r w:rsidRPr="00F960B6">
              <w:rPr>
                <w:sz w:val="20"/>
              </w:rPr>
              <w:t>0,15</w:t>
            </w:r>
          </w:p>
        </w:tc>
        <w:tc>
          <w:tcPr>
            <w:tcW w:w="1586" w:type="dxa"/>
          </w:tcPr>
          <w:p w:rsidR="009806BD" w:rsidRPr="00F960B6" w:rsidRDefault="009806BD" w:rsidP="00F960B6">
            <w:pPr>
              <w:spacing w:line="360" w:lineRule="auto"/>
              <w:rPr>
                <w:sz w:val="20"/>
              </w:rPr>
            </w:pPr>
            <w:r w:rsidRPr="00F960B6">
              <w:rPr>
                <w:sz w:val="20"/>
              </w:rPr>
              <w:t>94,19</w:t>
            </w:r>
          </w:p>
        </w:tc>
      </w:tr>
      <w:tr w:rsidR="009806BD" w:rsidRPr="00F960B6" w:rsidTr="00F960B6">
        <w:trPr>
          <w:trHeight w:val="736"/>
          <w:jc w:val="center"/>
        </w:trPr>
        <w:tc>
          <w:tcPr>
            <w:tcW w:w="2943" w:type="dxa"/>
          </w:tcPr>
          <w:p w:rsidR="009806BD" w:rsidRPr="00F960B6" w:rsidRDefault="009806BD" w:rsidP="00F960B6">
            <w:pPr>
              <w:spacing w:line="360" w:lineRule="auto"/>
              <w:rPr>
                <w:sz w:val="20"/>
              </w:rPr>
            </w:pPr>
            <w:r w:rsidRPr="00F960B6">
              <w:rPr>
                <w:sz w:val="20"/>
              </w:rPr>
              <w:t>11.Налог на добавленную стоимость</w:t>
            </w:r>
          </w:p>
        </w:tc>
        <w:tc>
          <w:tcPr>
            <w:tcW w:w="1560" w:type="dxa"/>
          </w:tcPr>
          <w:p w:rsidR="009806BD" w:rsidRPr="00F960B6" w:rsidRDefault="009806BD" w:rsidP="00F960B6">
            <w:pPr>
              <w:spacing w:line="360" w:lineRule="auto"/>
              <w:rPr>
                <w:sz w:val="20"/>
              </w:rPr>
            </w:pPr>
            <w:r w:rsidRPr="00F960B6">
              <w:rPr>
                <w:sz w:val="20"/>
              </w:rPr>
              <w:t>НДС</w:t>
            </w:r>
          </w:p>
        </w:tc>
        <w:tc>
          <w:tcPr>
            <w:tcW w:w="3260" w:type="dxa"/>
          </w:tcPr>
          <w:p w:rsidR="009806BD" w:rsidRPr="00F960B6" w:rsidRDefault="009806BD" w:rsidP="00F960B6">
            <w:pPr>
              <w:spacing w:line="360" w:lineRule="auto"/>
              <w:rPr>
                <w:sz w:val="20"/>
              </w:rPr>
            </w:pPr>
            <w:r w:rsidRPr="00F960B6">
              <w:rPr>
                <w:sz w:val="20"/>
              </w:rPr>
              <w:t>(Зо+Зд+Зпк+Рсз+Ао+Пп)</w:t>
            </w:r>
            <w:r w:rsidRPr="00F960B6">
              <w:rPr>
                <w:sz w:val="20"/>
              </w:rPr>
              <w:sym w:font="Symbol" w:char="F0B4"/>
            </w:r>
            <w:r w:rsidRPr="00F960B6">
              <w:rPr>
                <w:sz w:val="20"/>
              </w:rPr>
              <w:t xml:space="preserve"> Н</w:t>
            </w:r>
            <w:r w:rsidRPr="00F960B6">
              <w:rPr>
                <w:sz w:val="20"/>
                <w:vertAlign w:val="subscript"/>
              </w:rPr>
              <w:t>дс</w:t>
            </w:r>
            <w:r w:rsidRPr="00F960B6">
              <w:rPr>
                <w:sz w:val="20"/>
              </w:rPr>
              <w:t xml:space="preserve">; </w:t>
            </w:r>
          </w:p>
          <w:p w:rsidR="009806BD" w:rsidRPr="00F960B6" w:rsidRDefault="009806BD" w:rsidP="00F960B6">
            <w:pPr>
              <w:spacing w:line="360" w:lineRule="auto"/>
              <w:rPr>
                <w:sz w:val="20"/>
              </w:rPr>
            </w:pPr>
            <w:r w:rsidRPr="00F960B6">
              <w:rPr>
                <w:sz w:val="20"/>
              </w:rPr>
              <w:t>Н</w:t>
            </w:r>
            <w:r w:rsidRPr="00F960B6">
              <w:rPr>
                <w:sz w:val="20"/>
                <w:vertAlign w:val="subscript"/>
              </w:rPr>
              <w:t>дс</w:t>
            </w:r>
            <w:r w:rsidRPr="00F960B6">
              <w:rPr>
                <w:sz w:val="20"/>
              </w:rPr>
              <w:t>=20%</w:t>
            </w:r>
          </w:p>
        </w:tc>
        <w:tc>
          <w:tcPr>
            <w:tcW w:w="1586" w:type="dxa"/>
          </w:tcPr>
          <w:p w:rsidR="009806BD" w:rsidRPr="00F960B6" w:rsidRDefault="009806BD" w:rsidP="00F960B6">
            <w:pPr>
              <w:spacing w:line="360" w:lineRule="auto"/>
              <w:rPr>
                <w:sz w:val="20"/>
              </w:rPr>
            </w:pPr>
            <w:r w:rsidRPr="00F960B6">
              <w:rPr>
                <w:sz w:val="20"/>
              </w:rPr>
              <w:t>121,094</w:t>
            </w:r>
          </w:p>
        </w:tc>
      </w:tr>
      <w:tr w:rsidR="009806BD" w:rsidRPr="00F960B6" w:rsidTr="00F960B6">
        <w:trPr>
          <w:trHeight w:val="723"/>
          <w:jc w:val="center"/>
        </w:trPr>
        <w:tc>
          <w:tcPr>
            <w:tcW w:w="2943" w:type="dxa"/>
          </w:tcPr>
          <w:p w:rsidR="009806BD" w:rsidRPr="00F960B6" w:rsidRDefault="009806BD" w:rsidP="00F960B6">
            <w:pPr>
              <w:spacing w:line="360" w:lineRule="auto"/>
              <w:rPr>
                <w:sz w:val="20"/>
              </w:rPr>
            </w:pPr>
            <w:r w:rsidRPr="00F960B6">
              <w:rPr>
                <w:sz w:val="20"/>
              </w:rPr>
              <w:t>12. Отчисления в специальные фонды</w:t>
            </w:r>
          </w:p>
        </w:tc>
        <w:tc>
          <w:tcPr>
            <w:tcW w:w="1560" w:type="dxa"/>
          </w:tcPr>
          <w:p w:rsidR="009806BD" w:rsidRPr="00F960B6" w:rsidRDefault="009806BD" w:rsidP="00F960B6">
            <w:pPr>
              <w:spacing w:line="360" w:lineRule="auto"/>
              <w:rPr>
                <w:sz w:val="20"/>
              </w:rPr>
            </w:pPr>
            <w:r w:rsidRPr="00F960B6">
              <w:rPr>
                <w:sz w:val="20"/>
              </w:rPr>
              <w:t>О</w:t>
            </w:r>
            <w:r w:rsidRPr="00F960B6">
              <w:rPr>
                <w:sz w:val="20"/>
                <w:vertAlign w:val="subscript"/>
              </w:rPr>
              <w:t>сф</w:t>
            </w:r>
          </w:p>
        </w:tc>
        <w:tc>
          <w:tcPr>
            <w:tcW w:w="3260" w:type="dxa"/>
          </w:tcPr>
          <w:p w:rsidR="009806BD" w:rsidRPr="00F960B6" w:rsidRDefault="009806BD" w:rsidP="00F960B6">
            <w:pPr>
              <w:spacing w:line="360" w:lineRule="auto"/>
              <w:rPr>
                <w:sz w:val="20"/>
              </w:rPr>
            </w:pPr>
            <w:r w:rsidRPr="00F960B6">
              <w:rPr>
                <w:sz w:val="20"/>
              </w:rPr>
              <w:t>(Сп+Пп+НДС) хНсф/100;</w:t>
            </w:r>
          </w:p>
          <w:p w:rsidR="009806BD" w:rsidRPr="00F960B6" w:rsidRDefault="009806BD" w:rsidP="00F960B6">
            <w:pPr>
              <w:spacing w:line="360" w:lineRule="auto"/>
              <w:rPr>
                <w:sz w:val="20"/>
              </w:rPr>
            </w:pPr>
            <w:r w:rsidRPr="00F960B6">
              <w:rPr>
                <w:sz w:val="20"/>
              </w:rPr>
              <w:t xml:space="preserve">Нсф=2,75  </w:t>
            </w:r>
          </w:p>
        </w:tc>
        <w:tc>
          <w:tcPr>
            <w:tcW w:w="1586" w:type="dxa"/>
          </w:tcPr>
          <w:p w:rsidR="009806BD" w:rsidRPr="00F960B6" w:rsidRDefault="009806BD" w:rsidP="00F960B6">
            <w:pPr>
              <w:spacing w:line="360" w:lineRule="auto"/>
              <w:rPr>
                <w:sz w:val="20"/>
              </w:rPr>
            </w:pPr>
            <w:r w:rsidRPr="00F960B6">
              <w:rPr>
                <w:sz w:val="20"/>
              </w:rPr>
              <w:t>8,4</w:t>
            </w:r>
          </w:p>
        </w:tc>
      </w:tr>
      <w:tr w:rsidR="009806BD" w:rsidRPr="00F960B6" w:rsidTr="00F960B6">
        <w:trPr>
          <w:trHeight w:val="387"/>
          <w:jc w:val="center"/>
        </w:trPr>
        <w:tc>
          <w:tcPr>
            <w:tcW w:w="2943" w:type="dxa"/>
          </w:tcPr>
          <w:p w:rsidR="009806BD" w:rsidRPr="00F960B6" w:rsidRDefault="009806BD" w:rsidP="00F960B6">
            <w:pPr>
              <w:spacing w:line="360" w:lineRule="auto"/>
              <w:rPr>
                <w:sz w:val="20"/>
              </w:rPr>
            </w:pPr>
            <w:r w:rsidRPr="00F960B6">
              <w:rPr>
                <w:sz w:val="20"/>
              </w:rPr>
              <w:t>13. Затраты на НИОКР</w:t>
            </w:r>
          </w:p>
        </w:tc>
        <w:tc>
          <w:tcPr>
            <w:tcW w:w="1560" w:type="dxa"/>
          </w:tcPr>
          <w:p w:rsidR="009806BD" w:rsidRPr="00F960B6" w:rsidRDefault="009806BD" w:rsidP="00F960B6">
            <w:pPr>
              <w:spacing w:line="360" w:lineRule="auto"/>
              <w:rPr>
                <w:sz w:val="20"/>
              </w:rPr>
            </w:pPr>
            <w:r w:rsidRPr="00F960B6">
              <w:rPr>
                <w:sz w:val="20"/>
              </w:rPr>
              <w:t>Ц</w:t>
            </w:r>
            <w:r w:rsidRPr="00F960B6">
              <w:rPr>
                <w:sz w:val="20"/>
                <w:vertAlign w:val="subscript"/>
              </w:rPr>
              <w:t>отп</w:t>
            </w:r>
          </w:p>
        </w:tc>
        <w:tc>
          <w:tcPr>
            <w:tcW w:w="3260" w:type="dxa"/>
          </w:tcPr>
          <w:p w:rsidR="009806BD" w:rsidRPr="00F960B6" w:rsidRDefault="009806BD" w:rsidP="00F960B6">
            <w:pPr>
              <w:spacing w:line="360" w:lineRule="auto"/>
              <w:rPr>
                <w:sz w:val="20"/>
              </w:rPr>
            </w:pPr>
            <w:r w:rsidRPr="00F960B6">
              <w:rPr>
                <w:sz w:val="20"/>
              </w:rPr>
              <w:t>Ц</w:t>
            </w:r>
            <w:r w:rsidRPr="00F960B6">
              <w:rPr>
                <w:sz w:val="20"/>
                <w:vertAlign w:val="subscript"/>
              </w:rPr>
              <w:t>отп</w:t>
            </w:r>
            <w:r w:rsidRPr="00F960B6">
              <w:rPr>
                <w:sz w:val="20"/>
              </w:rPr>
              <w:t>=С</w:t>
            </w:r>
            <w:r w:rsidRPr="00F960B6">
              <w:rPr>
                <w:sz w:val="20"/>
                <w:vertAlign w:val="subscript"/>
              </w:rPr>
              <w:t>п</w:t>
            </w:r>
            <w:r w:rsidRPr="00F960B6">
              <w:rPr>
                <w:sz w:val="20"/>
              </w:rPr>
              <w:t>+П</w:t>
            </w:r>
            <w:r w:rsidRPr="00F960B6">
              <w:rPr>
                <w:sz w:val="20"/>
                <w:vertAlign w:val="subscript"/>
              </w:rPr>
              <w:t>п</w:t>
            </w:r>
            <w:r w:rsidRPr="00F960B6">
              <w:rPr>
                <w:sz w:val="20"/>
              </w:rPr>
              <w:t>+НДС+О</w:t>
            </w:r>
            <w:r w:rsidRPr="00F960B6">
              <w:rPr>
                <w:sz w:val="20"/>
                <w:vertAlign w:val="subscript"/>
              </w:rPr>
              <w:t>сф</w:t>
            </w:r>
          </w:p>
        </w:tc>
        <w:tc>
          <w:tcPr>
            <w:tcW w:w="1586" w:type="dxa"/>
          </w:tcPr>
          <w:p w:rsidR="009806BD" w:rsidRPr="00F960B6" w:rsidRDefault="009806BD" w:rsidP="00F960B6">
            <w:pPr>
              <w:spacing w:line="360" w:lineRule="auto"/>
              <w:rPr>
                <w:sz w:val="20"/>
              </w:rPr>
            </w:pPr>
            <w:r w:rsidRPr="00F960B6">
              <w:rPr>
                <w:sz w:val="20"/>
              </w:rPr>
              <w:t>851,38</w:t>
            </w:r>
          </w:p>
        </w:tc>
      </w:tr>
    </w:tbl>
    <w:p w:rsidR="009806BD" w:rsidRPr="009806BD" w:rsidRDefault="009806BD" w:rsidP="009806BD">
      <w:pPr>
        <w:spacing w:line="360" w:lineRule="auto"/>
        <w:ind w:firstLine="720"/>
        <w:jc w:val="both"/>
        <w:rPr>
          <w:szCs w:val="28"/>
        </w:rPr>
      </w:pPr>
    </w:p>
    <w:p w:rsidR="009806BD" w:rsidRPr="00F960B6" w:rsidRDefault="009806BD" w:rsidP="00F960B6">
      <w:pPr>
        <w:spacing w:line="360" w:lineRule="auto"/>
        <w:ind w:firstLine="720"/>
        <w:jc w:val="center"/>
        <w:rPr>
          <w:b/>
          <w:szCs w:val="28"/>
        </w:rPr>
      </w:pPr>
      <w:r w:rsidRPr="00F960B6">
        <w:rPr>
          <w:b/>
          <w:szCs w:val="28"/>
        </w:rPr>
        <w:t>9.3 Расчет себестоимости и цены готового изделия</w:t>
      </w:r>
    </w:p>
    <w:p w:rsidR="009806BD" w:rsidRPr="009806BD" w:rsidRDefault="009806BD" w:rsidP="009806BD">
      <w:pPr>
        <w:spacing w:line="360" w:lineRule="auto"/>
        <w:ind w:firstLine="720"/>
        <w:jc w:val="both"/>
        <w:rPr>
          <w:szCs w:val="28"/>
        </w:rPr>
      </w:pPr>
    </w:p>
    <w:p w:rsidR="009806BD" w:rsidRPr="009806BD" w:rsidRDefault="009806BD" w:rsidP="009806BD">
      <w:pPr>
        <w:spacing w:line="360" w:lineRule="auto"/>
        <w:ind w:firstLine="720"/>
        <w:jc w:val="both"/>
        <w:rPr>
          <w:szCs w:val="28"/>
        </w:rPr>
      </w:pPr>
      <w:r w:rsidRPr="009806BD">
        <w:rPr>
          <w:szCs w:val="28"/>
        </w:rPr>
        <w:t>Расчет себестоимости и цены готового изделия будем проводить укрупненно. Сначала определим затраты на материалы и комплектующие при производстве.</w:t>
      </w:r>
    </w:p>
    <w:p w:rsidR="009806BD" w:rsidRPr="009806BD" w:rsidRDefault="009806BD" w:rsidP="009806BD">
      <w:pPr>
        <w:spacing w:line="360" w:lineRule="auto"/>
        <w:ind w:firstLine="720"/>
        <w:jc w:val="both"/>
        <w:rPr>
          <w:szCs w:val="28"/>
        </w:rPr>
      </w:pPr>
    </w:p>
    <w:p w:rsidR="009806BD" w:rsidRPr="009806BD" w:rsidRDefault="009806BD" w:rsidP="009806BD">
      <w:pPr>
        <w:spacing w:line="360" w:lineRule="auto"/>
        <w:ind w:firstLine="720"/>
        <w:jc w:val="both"/>
        <w:rPr>
          <w:szCs w:val="28"/>
        </w:rPr>
      </w:pPr>
      <w:r w:rsidRPr="009806BD">
        <w:rPr>
          <w:szCs w:val="28"/>
        </w:rPr>
        <w:t>Таблица 9.3</w:t>
      </w:r>
      <w:r w:rsidRPr="009806BD">
        <w:rPr>
          <w:szCs w:val="28"/>
        </w:rPr>
        <w:tab/>
      </w:r>
    </w:p>
    <w:p w:rsidR="009806BD" w:rsidRPr="009806BD" w:rsidRDefault="009806BD" w:rsidP="009806BD">
      <w:pPr>
        <w:pStyle w:val="a6"/>
        <w:spacing w:after="0" w:line="360" w:lineRule="auto"/>
        <w:ind w:left="0" w:firstLine="720"/>
        <w:jc w:val="both"/>
        <w:rPr>
          <w:szCs w:val="28"/>
        </w:rPr>
      </w:pPr>
      <w:r w:rsidRPr="009806BD">
        <w:rPr>
          <w:szCs w:val="28"/>
        </w:rPr>
        <w:t>Расчет комплектующих при производстве проектируемого изделия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14"/>
        <w:gridCol w:w="2110"/>
        <w:gridCol w:w="1701"/>
        <w:gridCol w:w="1554"/>
        <w:gridCol w:w="1411"/>
      </w:tblGrid>
      <w:tr w:rsidR="009806BD" w:rsidRPr="00F960B6" w:rsidTr="00F960B6">
        <w:trPr>
          <w:jc w:val="center"/>
        </w:trPr>
        <w:tc>
          <w:tcPr>
            <w:tcW w:w="2568" w:type="dxa"/>
            <w:gridSpan w:val="2"/>
          </w:tcPr>
          <w:p w:rsidR="009806BD" w:rsidRPr="00F960B6" w:rsidRDefault="009806BD" w:rsidP="00F960B6">
            <w:pPr>
              <w:spacing w:line="360" w:lineRule="auto"/>
              <w:rPr>
                <w:sz w:val="20"/>
              </w:rPr>
            </w:pPr>
            <w:r w:rsidRPr="00F960B6">
              <w:rPr>
                <w:sz w:val="20"/>
              </w:rPr>
              <w:t xml:space="preserve">Наименование </w:t>
            </w:r>
          </w:p>
        </w:tc>
        <w:tc>
          <w:tcPr>
            <w:tcW w:w="2110" w:type="dxa"/>
          </w:tcPr>
          <w:p w:rsidR="009806BD" w:rsidRPr="00F960B6" w:rsidRDefault="009806BD" w:rsidP="00F960B6">
            <w:pPr>
              <w:spacing w:line="360" w:lineRule="auto"/>
              <w:rPr>
                <w:sz w:val="20"/>
              </w:rPr>
            </w:pPr>
            <w:r w:rsidRPr="00F960B6">
              <w:rPr>
                <w:sz w:val="20"/>
              </w:rPr>
              <w:t>Един. Изм.</w:t>
            </w:r>
          </w:p>
        </w:tc>
        <w:tc>
          <w:tcPr>
            <w:tcW w:w="1701" w:type="dxa"/>
          </w:tcPr>
          <w:p w:rsidR="009806BD" w:rsidRPr="00F960B6" w:rsidRDefault="009806BD" w:rsidP="00F960B6">
            <w:pPr>
              <w:spacing w:line="360" w:lineRule="auto"/>
              <w:rPr>
                <w:sz w:val="20"/>
              </w:rPr>
            </w:pPr>
            <w:r w:rsidRPr="00F960B6">
              <w:rPr>
                <w:sz w:val="20"/>
              </w:rPr>
              <w:t>Кол-во</w:t>
            </w:r>
          </w:p>
        </w:tc>
        <w:tc>
          <w:tcPr>
            <w:tcW w:w="1554" w:type="dxa"/>
          </w:tcPr>
          <w:p w:rsidR="009806BD" w:rsidRPr="00F960B6" w:rsidRDefault="009806BD" w:rsidP="00F960B6">
            <w:pPr>
              <w:spacing w:line="360" w:lineRule="auto"/>
              <w:rPr>
                <w:sz w:val="20"/>
              </w:rPr>
            </w:pPr>
            <w:r w:rsidRPr="00F960B6">
              <w:rPr>
                <w:sz w:val="20"/>
              </w:rPr>
              <w:t>Цена, руб.</w:t>
            </w:r>
          </w:p>
        </w:tc>
        <w:tc>
          <w:tcPr>
            <w:tcW w:w="1411" w:type="dxa"/>
          </w:tcPr>
          <w:p w:rsidR="009806BD" w:rsidRPr="00F960B6" w:rsidRDefault="009806BD" w:rsidP="00F960B6">
            <w:pPr>
              <w:spacing w:line="360" w:lineRule="auto"/>
              <w:rPr>
                <w:sz w:val="20"/>
              </w:rPr>
            </w:pPr>
            <w:r w:rsidRPr="00F960B6">
              <w:rPr>
                <w:sz w:val="20"/>
              </w:rPr>
              <w:t xml:space="preserve">Сумма </w:t>
            </w:r>
          </w:p>
        </w:tc>
      </w:tr>
      <w:tr w:rsidR="009806BD" w:rsidRPr="00F960B6" w:rsidTr="00F960B6">
        <w:trPr>
          <w:jc w:val="center"/>
        </w:trPr>
        <w:tc>
          <w:tcPr>
            <w:tcW w:w="2568" w:type="dxa"/>
            <w:gridSpan w:val="2"/>
          </w:tcPr>
          <w:p w:rsidR="009806BD" w:rsidRPr="00F960B6" w:rsidRDefault="009806BD" w:rsidP="00F960B6">
            <w:pPr>
              <w:spacing w:line="360" w:lineRule="auto"/>
              <w:rPr>
                <w:sz w:val="20"/>
              </w:rPr>
            </w:pPr>
            <w:r w:rsidRPr="00F960B6">
              <w:rPr>
                <w:sz w:val="20"/>
              </w:rPr>
              <w:t>1</w:t>
            </w:r>
          </w:p>
        </w:tc>
        <w:tc>
          <w:tcPr>
            <w:tcW w:w="2110" w:type="dxa"/>
          </w:tcPr>
          <w:p w:rsidR="009806BD" w:rsidRPr="00F960B6" w:rsidRDefault="009806BD" w:rsidP="00F960B6">
            <w:pPr>
              <w:spacing w:line="360" w:lineRule="auto"/>
              <w:rPr>
                <w:sz w:val="20"/>
              </w:rPr>
            </w:pPr>
            <w:r w:rsidRPr="00F960B6">
              <w:rPr>
                <w:sz w:val="20"/>
              </w:rPr>
              <w:t>2</w:t>
            </w:r>
          </w:p>
        </w:tc>
        <w:tc>
          <w:tcPr>
            <w:tcW w:w="1701" w:type="dxa"/>
          </w:tcPr>
          <w:p w:rsidR="009806BD" w:rsidRPr="00F960B6" w:rsidRDefault="009806BD" w:rsidP="00F960B6">
            <w:pPr>
              <w:spacing w:line="360" w:lineRule="auto"/>
              <w:rPr>
                <w:sz w:val="20"/>
              </w:rPr>
            </w:pPr>
            <w:r w:rsidRPr="00F960B6">
              <w:rPr>
                <w:sz w:val="20"/>
              </w:rPr>
              <w:t>3</w:t>
            </w:r>
          </w:p>
        </w:tc>
        <w:tc>
          <w:tcPr>
            <w:tcW w:w="1554" w:type="dxa"/>
          </w:tcPr>
          <w:p w:rsidR="009806BD" w:rsidRPr="00F960B6" w:rsidRDefault="009806BD" w:rsidP="00F960B6">
            <w:pPr>
              <w:spacing w:line="360" w:lineRule="auto"/>
              <w:rPr>
                <w:sz w:val="20"/>
              </w:rPr>
            </w:pPr>
            <w:r w:rsidRPr="00F960B6">
              <w:rPr>
                <w:sz w:val="20"/>
              </w:rPr>
              <w:t>4</w:t>
            </w:r>
          </w:p>
        </w:tc>
        <w:tc>
          <w:tcPr>
            <w:tcW w:w="1411" w:type="dxa"/>
          </w:tcPr>
          <w:p w:rsidR="009806BD" w:rsidRPr="00F960B6" w:rsidRDefault="009806BD" w:rsidP="00F960B6">
            <w:pPr>
              <w:spacing w:line="360" w:lineRule="auto"/>
              <w:rPr>
                <w:sz w:val="20"/>
              </w:rPr>
            </w:pPr>
            <w:r w:rsidRPr="00F960B6">
              <w:rPr>
                <w:sz w:val="20"/>
              </w:rPr>
              <w:t>5</w:t>
            </w:r>
          </w:p>
        </w:tc>
      </w:tr>
      <w:tr w:rsidR="009806BD" w:rsidRPr="00F960B6" w:rsidTr="00F960B6">
        <w:trPr>
          <w:jc w:val="center"/>
        </w:trPr>
        <w:tc>
          <w:tcPr>
            <w:tcW w:w="2568" w:type="dxa"/>
            <w:gridSpan w:val="2"/>
          </w:tcPr>
          <w:p w:rsidR="009806BD" w:rsidRPr="00F960B6" w:rsidRDefault="009806BD" w:rsidP="00F960B6">
            <w:pPr>
              <w:spacing w:line="360" w:lineRule="auto"/>
              <w:rPr>
                <w:sz w:val="20"/>
              </w:rPr>
            </w:pPr>
            <w:r w:rsidRPr="00F960B6">
              <w:rPr>
                <w:sz w:val="20"/>
                <w:lang w:val="en-US"/>
              </w:rPr>
              <w:t>PIC</w:t>
            </w:r>
            <w:r w:rsidRPr="00F960B6">
              <w:rPr>
                <w:sz w:val="20"/>
              </w:rPr>
              <w:t>-контроллер</w:t>
            </w:r>
          </w:p>
        </w:tc>
        <w:tc>
          <w:tcPr>
            <w:tcW w:w="2110" w:type="dxa"/>
          </w:tcPr>
          <w:p w:rsidR="009806BD" w:rsidRPr="00F960B6" w:rsidRDefault="009806BD" w:rsidP="00F960B6">
            <w:pPr>
              <w:spacing w:line="360" w:lineRule="auto"/>
              <w:rPr>
                <w:sz w:val="20"/>
              </w:rPr>
            </w:pPr>
            <w:r w:rsidRPr="00F960B6">
              <w:rPr>
                <w:sz w:val="20"/>
              </w:rPr>
              <w:t xml:space="preserve"> шт.</w:t>
            </w:r>
          </w:p>
        </w:tc>
        <w:tc>
          <w:tcPr>
            <w:tcW w:w="1701" w:type="dxa"/>
          </w:tcPr>
          <w:p w:rsidR="009806BD" w:rsidRPr="00F960B6" w:rsidRDefault="009806BD" w:rsidP="00F960B6">
            <w:pPr>
              <w:spacing w:line="360" w:lineRule="auto"/>
              <w:rPr>
                <w:sz w:val="20"/>
              </w:rPr>
            </w:pPr>
            <w:r w:rsidRPr="00F960B6">
              <w:rPr>
                <w:sz w:val="20"/>
              </w:rPr>
              <w:t>1</w:t>
            </w:r>
          </w:p>
        </w:tc>
        <w:tc>
          <w:tcPr>
            <w:tcW w:w="1554" w:type="dxa"/>
          </w:tcPr>
          <w:p w:rsidR="009806BD" w:rsidRPr="00F960B6" w:rsidRDefault="009806BD" w:rsidP="00F960B6">
            <w:pPr>
              <w:spacing w:line="360" w:lineRule="auto"/>
              <w:rPr>
                <w:sz w:val="20"/>
              </w:rPr>
            </w:pPr>
            <w:r w:rsidRPr="00F960B6">
              <w:rPr>
                <w:sz w:val="20"/>
              </w:rPr>
              <w:t>1690500</w:t>
            </w:r>
          </w:p>
        </w:tc>
        <w:tc>
          <w:tcPr>
            <w:tcW w:w="1411" w:type="dxa"/>
          </w:tcPr>
          <w:p w:rsidR="009806BD" w:rsidRPr="00F960B6" w:rsidRDefault="009806BD" w:rsidP="00F960B6">
            <w:pPr>
              <w:spacing w:line="360" w:lineRule="auto"/>
              <w:rPr>
                <w:sz w:val="20"/>
              </w:rPr>
            </w:pPr>
            <w:r w:rsidRPr="00F960B6">
              <w:rPr>
                <w:sz w:val="20"/>
              </w:rPr>
              <w:t>1690500</w:t>
            </w:r>
          </w:p>
        </w:tc>
      </w:tr>
      <w:tr w:rsidR="009806BD" w:rsidRPr="00F960B6" w:rsidTr="00F960B6">
        <w:trPr>
          <w:jc w:val="center"/>
        </w:trPr>
        <w:tc>
          <w:tcPr>
            <w:tcW w:w="2568" w:type="dxa"/>
            <w:gridSpan w:val="2"/>
          </w:tcPr>
          <w:p w:rsidR="009806BD" w:rsidRPr="00F960B6" w:rsidRDefault="009806BD" w:rsidP="00F960B6">
            <w:pPr>
              <w:spacing w:line="360" w:lineRule="auto"/>
              <w:rPr>
                <w:sz w:val="20"/>
              </w:rPr>
            </w:pPr>
            <w:r w:rsidRPr="00F960B6">
              <w:rPr>
                <w:sz w:val="20"/>
              </w:rPr>
              <w:t xml:space="preserve">Транзисторы </w:t>
            </w:r>
          </w:p>
          <w:p w:rsidR="009806BD" w:rsidRPr="00F960B6" w:rsidRDefault="009806BD" w:rsidP="00F960B6">
            <w:pPr>
              <w:spacing w:line="360" w:lineRule="auto"/>
              <w:rPr>
                <w:sz w:val="20"/>
              </w:rPr>
            </w:pPr>
          </w:p>
        </w:tc>
        <w:tc>
          <w:tcPr>
            <w:tcW w:w="2110" w:type="dxa"/>
          </w:tcPr>
          <w:p w:rsidR="009806BD" w:rsidRPr="00F960B6" w:rsidRDefault="009806BD" w:rsidP="00F960B6">
            <w:pPr>
              <w:spacing w:line="360" w:lineRule="auto"/>
              <w:rPr>
                <w:sz w:val="20"/>
              </w:rPr>
            </w:pPr>
            <w:r w:rsidRPr="00F960B6">
              <w:rPr>
                <w:sz w:val="20"/>
              </w:rPr>
              <w:t>шт.</w:t>
            </w:r>
          </w:p>
        </w:tc>
        <w:tc>
          <w:tcPr>
            <w:tcW w:w="1701" w:type="dxa"/>
          </w:tcPr>
          <w:p w:rsidR="009806BD" w:rsidRPr="00F960B6" w:rsidRDefault="009806BD" w:rsidP="00F960B6">
            <w:pPr>
              <w:spacing w:line="360" w:lineRule="auto"/>
              <w:rPr>
                <w:sz w:val="20"/>
              </w:rPr>
            </w:pPr>
            <w:r w:rsidRPr="00F960B6">
              <w:rPr>
                <w:sz w:val="20"/>
              </w:rPr>
              <w:t>5</w:t>
            </w:r>
          </w:p>
        </w:tc>
        <w:tc>
          <w:tcPr>
            <w:tcW w:w="1554" w:type="dxa"/>
          </w:tcPr>
          <w:p w:rsidR="009806BD" w:rsidRPr="00F960B6" w:rsidRDefault="009806BD" w:rsidP="00F960B6">
            <w:pPr>
              <w:spacing w:line="360" w:lineRule="auto"/>
              <w:rPr>
                <w:sz w:val="20"/>
              </w:rPr>
            </w:pPr>
            <w:r w:rsidRPr="00F960B6">
              <w:rPr>
                <w:sz w:val="20"/>
              </w:rPr>
              <w:t>35000</w:t>
            </w:r>
          </w:p>
        </w:tc>
        <w:tc>
          <w:tcPr>
            <w:tcW w:w="1411" w:type="dxa"/>
          </w:tcPr>
          <w:p w:rsidR="009806BD" w:rsidRPr="00F960B6" w:rsidRDefault="009806BD" w:rsidP="00F960B6">
            <w:pPr>
              <w:spacing w:line="360" w:lineRule="auto"/>
              <w:rPr>
                <w:sz w:val="20"/>
              </w:rPr>
            </w:pPr>
            <w:r w:rsidRPr="00F960B6">
              <w:rPr>
                <w:sz w:val="20"/>
              </w:rPr>
              <w:t>175000</w:t>
            </w:r>
          </w:p>
        </w:tc>
      </w:tr>
      <w:tr w:rsidR="009806BD" w:rsidRPr="00F960B6" w:rsidTr="00F960B6">
        <w:trPr>
          <w:jc w:val="center"/>
        </w:trPr>
        <w:tc>
          <w:tcPr>
            <w:tcW w:w="2568" w:type="dxa"/>
            <w:gridSpan w:val="2"/>
          </w:tcPr>
          <w:p w:rsidR="009806BD" w:rsidRPr="00F960B6" w:rsidRDefault="009806BD" w:rsidP="00F960B6">
            <w:pPr>
              <w:spacing w:line="360" w:lineRule="auto"/>
              <w:rPr>
                <w:sz w:val="20"/>
              </w:rPr>
            </w:pPr>
            <w:r w:rsidRPr="00F960B6">
              <w:rPr>
                <w:sz w:val="20"/>
              </w:rPr>
              <w:t>Микросхемы</w:t>
            </w:r>
          </w:p>
          <w:p w:rsidR="009806BD" w:rsidRPr="00F960B6" w:rsidRDefault="009806BD" w:rsidP="00F960B6">
            <w:pPr>
              <w:spacing w:line="360" w:lineRule="auto"/>
              <w:rPr>
                <w:sz w:val="20"/>
              </w:rPr>
            </w:pPr>
            <w:r w:rsidRPr="00F960B6">
              <w:rPr>
                <w:sz w:val="20"/>
              </w:rPr>
              <w:t>564 ЛН 1</w:t>
            </w:r>
          </w:p>
        </w:tc>
        <w:tc>
          <w:tcPr>
            <w:tcW w:w="2110" w:type="dxa"/>
          </w:tcPr>
          <w:p w:rsidR="009806BD" w:rsidRPr="00F960B6" w:rsidRDefault="009806BD" w:rsidP="00F960B6">
            <w:pPr>
              <w:spacing w:line="360" w:lineRule="auto"/>
              <w:rPr>
                <w:sz w:val="20"/>
              </w:rPr>
            </w:pPr>
            <w:r w:rsidRPr="00F960B6">
              <w:rPr>
                <w:sz w:val="20"/>
              </w:rPr>
              <w:t>шт.</w:t>
            </w:r>
          </w:p>
        </w:tc>
        <w:tc>
          <w:tcPr>
            <w:tcW w:w="1701" w:type="dxa"/>
          </w:tcPr>
          <w:p w:rsidR="009806BD" w:rsidRPr="00F960B6" w:rsidRDefault="009806BD" w:rsidP="00F960B6">
            <w:pPr>
              <w:spacing w:line="360" w:lineRule="auto"/>
              <w:rPr>
                <w:sz w:val="20"/>
              </w:rPr>
            </w:pPr>
            <w:r w:rsidRPr="00F960B6">
              <w:rPr>
                <w:sz w:val="20"/>
              </w:rPr>
              <w:t>2</w:t>
            </w:r>
          </w:p>
        </w:tc>
        <w:tc>
          <w:tcPr>
            <w:tcW w:w="1554" w:type="dxa"/>
          </w:tcPr>
          <w:p w:rsidR="009806BD" w:rsidRPr="00F960B6" w:rsidRDefault="009806BD" w:rsidP="00F960B6">
            <w:pPr>
              <w:spacing w:line="360" w:lineRule="auto"/>
              <w:rPr>
                <w:sz w:val="20"/>
              </w:rPr>
            </w:pPr>
            <w:r w:rsidRPr="00F960B6">
              <w:rPr>
                <w:sz w:val="20"/>
              </w:rPr>
              <w:t>52500</w:t>
            </w:r>
          </w:p>
        </w:tc>
        <w:tc>
          <w:tcPr>
            <w:tcW w:w="1411" w:type="dxa"/>
          </w:tcPr>
          <w:p w:rsidR="009806BD" w:rsidRPr="00F960B6" w:rsidRDefault="009806BD" w:rsidP="00F960B6">
            <w:pPr>
              <w:spacing w:line="360" w:lineRule="auto"/>
              <w:rPr>
                <w:sz w:val="20"/>
              </w:rPr>
            </w:pPr>
            <w:r w:rsidRPr="00F960B6">
              <w:rPr>
                <w:sz w:val="20"/>
              </w:rPr>
              <w:t>105000</w:t>
            </w:r>
          </w:p>
        </w:tc>
      </w:tr>
      <w:tr w:rsidR="009806BD" w:rsidRPr="00F960B6" w:rsidTr="00F960B6">
        <w:trPr>
          <w:jc w:val="center"/>
        </w:trPr>
        <w:tc>
          <w:tcPr>
            <w:tcW w:w="2568" w:type="dxa"/>
            <w:gridSpan w:val="2"/>
          </w:tcPr>
          <w:p w:rsidR="009806BD" w:rsidRPr="00F960B6" w:rsidRDefault="009806BD" w:rsidP="00F960B6">
            <w:pPr>
              <w:spacing w:line="360" w:lineRule="auto"/>
              <w:rPr>
                <w:sz w:val="20"/>
              </w:rPr>
            </w:pPr>
            <w:r w:rsidRPr="00F960B6">
              <w:rPr>
                <w:sz w:val="20"/>
              </w:rPr>
              <w:t>Резисторы</w:t>
            </w:r>
          </w:p>
          <w:p w:rsidR="009806BD" w:rsidRPr="00F960B6" w:rsidRDefault="009806BD" w:rsidP="00F960B6">
            <w:pPr>
              <w:spacing w:line="360" w:lineRule="auto"/>
              <w:rPr>
                <w:sz w:val="20"/>
              </w:rPr>
            </w:pPr>
            <w:r w:rsidRPr="00F960B6">
              <w:rPr>
                <w:sz w:val="20"/>
              </w:rPr>
              <w:t>С2-93Н-0,125</w:t>
            </w:r>
          </w:p>
        </w:tc>
        <w:tc>
          <w:tcPr>
            <w:tcW w:w="2110" w:type="dxa"/>
          </w:tcPr>
          <w:p w:rsidR="009806BD" w:rsidRPr="00F960B6" w:rsidRDefault="009806BD" w:rsidP="00F960B6">
            <w:pPr>
              <w:spacing w:line="360" w:lineRule="auto"/>
              <w:rPr>
                <w:sz w:val="20"/>
              </w:rPr>
            </w:pPr>
            <w:r w:rsidRPr="00F960B6">
              <w:rPr>
                <w:sz w:val="20"/>
              </w:rPr>
              <w:t>шт.</w:t>
            </w:r>
          </w:p>
        </w:tc>
        <w:tc>
          <w:tcPr>
            <w:tcW w:w="1701" w:type="dxa"/>
          </w:tcPr>
          <w:p w:rsidR="009806BD" w:rsidRPr="00F960B6" w:rsidRDefault="009806BD" w:rsidP="00F960B6">
            <w:pPr>
              <w:spacing w:line="360" w:lineRule="auto"/>
              <w:rPr>
                <w:sz w:val="20"/>
              </w:rPr>
            </w:pPr>
            <w:r w:rsidRPr="00F960B6">
              <w:rPr>
                <w:sz w:val="20"/>
              </w:rPr>
              <w:t>15</w:t>
            </w:r>
          </w:p>
        </w:tc>
        <w:tc>
          <w:tcPr>
            <w:tcW w:w="1554" w:type="dxa"/>
          </w:tcPr>
          <w:p w:rsidR="009806BD" w:rsidRPr="00F960B6" w:rsidRDefault="009806BD" w:rsidP="00F960B6">
            <w:pPr>
              <w:spacing w:line="360" w:lineRule="auto"/>
              <w:rPr>
                <w:sz w:val="20"/>
              </w:rPr>
            </w:pPr>
            <w:r w:rsidRPr="00F960B6">
              <w:rPr>
                <w:sz w:val="20"/>
              </w:rPr>
              <w:t>3500</w:t>
            </w:r>
          </w:p>
        </w:tc>
        <w:tc>
          <w:tcPr>
            <w:tcW w:w="1411" w:type="dxa"/>
          </w:tcPr>
          <w:p w:rsidR="009806BD" w:rsidRPr="00F960B6" w:rsidRDefault="009806BD" w:rsidP="00F960B6">
            <w:pPr>
              <w:spacing w:line="360" w:lineRule="auto"/>
              <w:rPr>
                <w:sz w:val="20"/>
              </w:rPr>
            </w:pPr>
            <w:r w:rsidRPr="00F960B6">
              <w:rPr>
                <w:sz w:val="20"/>
              </w:rPr>
              <w:t>105000</w:t>
            </w:r>
          </w:p>
        </w:tc>
      </w:tr>
      <w:tr w:rsidR="009806BD" w:rsidRPr="00F960B6" w:rsidTr="00F960B6">
        <w:trPr>
          <w:jc w:val="center"/>
        </w:trPr>
        <w:tc>
          <w:tcPr>
            <w:tcW w:w="2568" w:type="dxa"/>
            <w:gridSpan w:val="2"/>
          </w:tcPr>
          <w:p w:rsidR="009806BD" w:rsidRPr="00F960B6" w:rsidRDefault="009806BD" w:rsidP="00F960B6">
            <w:pPr>
              <w:spacing w:line="360" w:lineRule="auto"/>
              <w:rPr>
                <w:sz w:val="20"/>
              </w:rPr>
            </w:pPr>
            <w:r w:rsidRPr="00F960B6">
              <w:rPr>
                <w:sz w:val="20"/>
              </w:rPr>
              <w:t xml:space="preserve">Конденсаторы </w:t>
            </w:r>
          </w:p>
          <w:p w:rsidR="009806BD" w:rsidRPr="00F960B6" w:rsidRDefault="009806BD" w:rsidP="00F960B6">
            <w:pPr>
              <w:spacing w:line="360" w:lineRule="auto"/>
              <w:rPr>
                <w:sz w:val="20"/>
              </w:rPr>
            </w:pPr>
            <w:r w:rsidRPr="00F960B6">
              <w:rPr>
                <w:sz w:val="20"/>
              </w:rPr>
              <w:t>К-73-17</w:t>
            </w:r>
          </w:p>
        </w:tc>
        <w:tc>
          <w:tcPr>
            <w:tcW w:w="2110" w:type="dxa"/>
          </w:tcPr>
          <w:p w:rsidR="009806BD" w:rsidRPr="00F960B6" w:rsidRDefault="009806BD" w:rsidP="00F960B6">
            <w:pPr>
              <w:spacing w:line="360" w:lineRule="auto"/>
              <w:rPr>
                <w:sz w:val="20"/>
              </w:rPr>
            </w:pPr>
            <w:r w:rsidRPr="00F960B6">
              <w:rPr>
                <w:sz w:val="20"/>
              </w:rPr>
              <w:t>шт.</w:t>
            </w:r>
          </w:p>
        </w:tc>
        <w:tc>
          <w:tcPr>
            <w:tcW w:w="1701" w:type="dxa"/>
          </w:tcPr>
          <w:p w:rsidR="009806BD" w:rsidRPr="00F960B6" w:rsidRDefault="009806BD" w:rsidP="00F960B6">
            <w:pPr>
              <w:spacing w:line="360" w:lineRule="auto"/>
              <w:rPr>
                <w:sz w:val="20"/>
              </w:rPr>
            </w:pPr>
            <w:r w:rsidRPr="00F960B6">
              <w:rPr>
                <w:sz w:val="20"/>
              </w:rPr>
              <w:t>11</w:t>
            </w:r>
          </w:p>
        </w:tc>
        <w:tc>
          <w:tcPr>
            <w:tcW w:w="1554" w:type="dxa"/>
          </w:tcPr>
          <w:p w:rsidR="009806BD" w:rsidRPr="00F960B6" w:rsidRDefault="009806BD" w:rsidP="00F960B6">
            <w:pPr>
              <w:spacing w:line="360" w:lineRule="auto"/>
              <w:rPr>
                <w:sz w:val="20"/>
              </w:rPr>
            </w:pPr>
            <w:r w:rsidRPr="00F960B6">
              <w:rPr>
                <w:sz w:val="20"/>
              </w:rPr>
              <w:t>35000</w:t>
            </w:r>
          </w:p>
        </w:tc>
        <w:tc>
          <w:tcPr>
            <w:tcW w:w="1411" w:type="dxa"/>
          </w:tcPr>
          <w:p w:rsidR="009806BD" w:rsidRPr="00F960B6" w:rsidRDefault="009806BD" w:rsidP="00F960B6">
            <w:pPr>
              <w:spacing w:line="360" w:lineRule="auto"/>
              <w:rPr>
                <w:sz w:val="20"/>
              </w:rPr>
            </w:pPr>
            <w:r w:rsidRPr="00F960B6">
              <w:rPr>
                <w:sz w:val="20"/>
              </w:rPr>
              <w:t>385000</w:t>
            </w:r>
          </w:p>
        </w:tc>
      </w:tr>
      <w:tr w:rsidR="009806BD" w:rsidRPr="00F960B6" w:rsidTr="00F960B6">
        <w:trPr>
          <w:jc w:val="center"/>
        </w:trPr>
        <w:tc>
          <w:tcPr>
            <w:tcW w:w="2568" w:type="dxa"/>
            <w:gridSpan w:val="2"/>
          </w:tcPr>
          <w:p w:rsidR="009806BD" w:rsidRPr="00F960B6" w:rsidRDefault="009806BD" w:rsidP="00F960B6">
            <w:pPr>
              <w:spacing w:line="360" w:lineRule="auto"/>
              <w:rPr>
                <w:sz w:val="20"/>
              </w:rPr>
            </w:pPr>
            <w:r w:rsidRPr="00F960B6">
              <w:rPr>
                <w:sz w:val="20"/>
              </w:rPr>
              <w:t xml:space="preserve">Конденсаторы </w:t>
            </w:r>
          </w:p>
          <w:p w:rsidR="009806BD" w:rsidRPr="00F960B6" w:rsidRDefault="009806BD" w:rsidP="00F960B6">
            <w:pPr>
              <w:spacing w:line="360" w:lineRule="auto"/>
              <w:rPr>
                <w:sz w:val="20"/>
              </w:rPr>
            </w:pPr>
            <w:r w:rsidRPr="00F960B6">
              <w:rPr>
                <w:sz w:val="20"/>
              </w:rPr>
              <w:t>К53-21</w:t>
            </w:r>
          </w:p>
        </w:tc>
        <w:tc>
          <w:tcPr>
            <w:tcW w:w="2110" w:type="dxa"/>
          </w:tcPr>
          <w:p w:rsidR="009806BD" w:rsidRPr="00F960B6" w:rsidRDefault="009806BD" w:rsidP="00F960B6">
            <w:pPr>
              <w:spacing w:line="360" w:lineRule="auto"/>
              <w:rPr>
                <w:sz w:val="20"/>
              </w:rPr>
            </w:pPr>
            <w:r w:rsidRPr="00F960B6">
              <w:rPr>
                <w:sz w:val="20"/>
              </w:rPr>
              <w:t>шт.</w:t>
            </w:r>
          </w:p>
        </w:tc>
        <w:tc>
          <w:tcPr>
            <w:tcW w:w="1701" w:type="dxa"/>
          </w:tcPr>
          <w:p w:rsidR="009806BD" w:rsidRPr="00F960B6" w:rsidRDefault="009806BD" w:rsidP="00F960B6">
            <w:pPr>
              <w:spacing w:line="360" w:lineRule="auto"/>
              <w:rPr>
                <w:sz w:val="20"/>
              </w:rPr>
            </w:pPr>
            <w:r w:rsidRPr="00F960B6">
              <w:rPr>
                <w:sz w:val="20"/>
              </w:rPr>
              <w:t>3</w:t>
            </w:r>
          </w:p>
        </w:tc>
        <w:tc>
          <w:tcPr>
            <w:tcW w:w="1554" w:type="dxa"/>
          </w:tcPr>
          <w:p w:rsidR="009806BD" w:rsidRPr="00F960B6" w:rsidRDefault="009806BD" w:rsidP="00F960B6">
            <w:pPr>
              <w:spacing w:line="360" w:lineRule="auto"/>
              <w:rPr>
                <w:sz w:val="20"/>
              </w:rPr>
            </w:pPr>
            <w:r w:rsidRPr="00F960B6">
              <w:rPr>
                <w:sz w:val="20"/>
              </w:rPr>
              <w:t>35000</w:t>
            </w:r>
          </w:p>
        </w:tc>
        <w:tc>
          <w:tcPr>
            <w:tcW w:w="1411" w:type="dxa"/>
          </w:tcPr>
          <w:p w:rsidR="009806BD" w:rsidRPr="00F960B6" w:rsidRDefault="009806BD" w:rsidP="00F960B6">
            <w:pPr>
              <w:spacing w:line="360" w:lineRule="auto"/>
              <w:rPr>
                <w:sz w:val="20"/>
              </w:rPr>
            </w:pPr>
            <w:r w:rsidRPr="00F960B6">
              <w:rPr>
                <w:sz w:val="20"/>
              </w:rPr>
              <w:t>105000</w:t>
            </w:r>
          </w:p>
        </w:tc>
      </w:tr>
      <w:tr w:rsidR="009806BD" w:rsidRPr="00F960B6" w:rsidTr="00F960B6">
        <w:trPr>
          <w:jc w:val="center"/>
        </w:trPr>
        <w:tc>
          <w:tcPr>
            <w:tcW w:w="2568" w:type="dxa"/>
            <w:gridSpan w:val="2"/>
          </w:tcPr>
          <w:p w:rsidR="009806BD" w:rsidRPr="00F960B6" w:rsidRDefault="009806BD" w:rsidP="00F960B6">
            <w:pPr>
              <w:spacing w:line="360" w:lineRule="auto"/>
              <w:rPr>
                <w:sz w:val="20"/>
              </w:rPr>
            </w:pPr>
            <w:r w:rsidRPr="00F960B6">
              <w:rPr>
                <w:sz w:val="20"/>
              </w:rPr>
              <w:t xml:space="preserve">Диоды </w:t>
            </w:r>
          </w:p>
          <w:p w:rsidR="009806BD" w:rsidRPr="00F960B6" w:rsidRDefault="009806BD" w:rsidP="00F960B6">
            <w:pPr>
              <w:spacing w:line="360" w:lineRule="auto"/>
              <w:rPr>
                <w:sz w:val="20"/>
              </w:rPr>
            </w:pPr>
            <w:r w:rsidRPr="00F960B6">
              <w:rPr>
                <w:sz w:val="20"/>
              </w:rPr>
              <w:t>КД522Г</w:t>
            </w:r>
          </w:p>
        </w:tc>
        <w:tc>
          <w:tcPr>
            <w:tcW w:w="2110" w:type="dxa"/>
          </w:tcPr>
          <w:p w:rsidR="009806BD" w:rsidRPr="00F960B6" w:rsidRDefault="009806BD" w:rsidP="00F960B6">
            <w:pPr>
              <w:spacing w:line="360" w:lineRule="auto"/>
              <w:rPr>
                <w:sz w:val="20"/>
              </w:rPr>
            </w:pPr>
            <w:r w:rsidRPr="00F960B6">
              <w:rPr>
                <w:sz w:val="20"/>
              </w:rPr>
              <w:t>шт.</w:t>
            </w:r>
          </w:p>
        </w:tc>
        <w:tc>
          <w:tcPr>
            <w:tcW w:w="1701" w:type="dxa"/>
          </w:tcPr>
          <w:p w:rsidR="009806BD" w:rsidRPr="00F960B6" w:rsidRDefault="009806BD" w:rsidP="00F960B6">
            <w:pPr>
              <w:spacing w:line="360" w:lineRule="auto"/>
              <w:rPr>
                <w:sz w:val="20"/>
              </w:rPr>
            </w:pPr>
            <w:r w:rsidRPr="00F960B6">
              <w:rPr>
                <w:sz w:val="20"/>
              </w:rPr>
              <w:t>7</w:t>
            </w:r>
          </w:p>
        </w:tc>
        <w:tc>
          <w:tcPr>
            <w:tcW w:w="1554" w:type="dxa"/>
          </w:tcPr>
          <w:p w:rsidR="009806BD" w:rsidRPr="00F960B6" w:rsidRDefault="009806BD" w:rsidP="00F960B6">
            <w:pPr>
              <w:spacing w:line="360" w:lineRule="auto"/>
              <w:rPr>
                <w:sz w:val="20"/>
              </w:rPr>
            </w:pPr>
            <w:r w:rsidRPr="00F960B6">
              <w:rPr>
                <w:sz w:val="20"/>
              </w:rPr>
              <w:t>17500</w:t>
            </w:r>
          </w:p>
        </w:tc>
        <w:tc>
          <w:tcPr>
            <w:tcW w:w="1411" w:type="dxa"/>
          </w:tcPr>
          <w:p w:rsidR="009806BD" w:rsidRPr="00F960B6" w:rsidRDefault="009806BD" w:rsidP="00F960B6">
            <w:pPr>
              <w:spacing w:line="360" w:lineRule="auto"/>
              <w:rPr>
                <w:sz w:val="20"/>
              </w:rPr>
            </w:pPr>
            <w:r w:rsidRPr="00F960B6">
              <w:rPr>
                <w:sz w:val="20"/>
              </w:rPr>
              <w:t>122500</w:t>
            </w:r>
          </w:p>
        </w:tc>
      </w:tr>
      <w:tr w:rsidR="009806BD" w:rsidRPr="00F960B6" w:rsidTr="00F960B6">
        <w:trPr>
          <w:trHeight w:val="959"/>
          <w:jc w:val="center"/>
        </w:trPr>
        <w:tc>
          <w:tcPr>
            <w:tcW w:w="2554" w:type="dxa"/>
          </w:tcPr>
          <w:p w:rsidR="009806BD" w:rsidRPr="00F960B6" w:rsidRDefault="009806BD" w:rsidP="00F960B6">
            <w:pPr>
              <w:spacing w:line="360" w:lineRule="auto"/>
              <w:rPr>
                <w:sz w:val="20"/>
              </w:rPr>
            </w:pPr>
            <w:r w:rsidRPr="00F960B6">
              <w:rPr>
                <w:sz w:val="20"/>
              </w:rPr>
              <w:t>Стабилитроны</w:t>
            </w:r>
          </w:p>
          <w:p w:rsidR="009806BD" w:rsidRPr="00F960B6" w:rsidRDefault="009806BD" w:rsidP="00F960B6">
            <w:pPr>
              <w:spacing w:line="360" w:lineRule="auto"/>
              <w:rPr>
                <w:sz w:val="20"/>
              </w:rPr>
            </w:pPr>
            <w:r w:rsidRPr="00F960B6">
              <w:rPr>
                <w:sz w:val="20"/>
              </w:rPr>
              <w:t>КС 521Г</w:t>
            </w:r>
          </w:p>
        </w:tc>
        <w:tc>
          <w:tcPr>
            <w:tcW w:w="2124" w:type="dxa"/>
            <w:gridSpan w:val="2"/>
          </w:tcPr>
          <w:p w:rsidR="009806BD" w:rsidRPr="00F960B6" w:rsidRDefault="009806BD" w:rsidP="00F960B6">
            <w:pPr>
              <w:spacing w:line="360" w:lineRule="auto"/>
              <w:rPr>
                <w:sz w:val="20"/>
              </w:rPr>
            </w:pPr>
            <w:r w:rsidRPr="00F960B6">
              <w:rPr>
                <w:sz w:val="20"/>
              </w:rPr>
              <w:t>шт.</w:t>
            </w:r>
          </w:p>
        </w:tc>
        <w:tc>
          <w:tcPr>
            <w:tcW w:w="1701" w:type="dxa"/>
          </w:tcPr>
          <w:p w:rsidR="009806BD" w:rsidRPr="00F960B6" w:rsidRDefault="009806BD" w:rsidP="00F960B6">
            <w:pPr>
              <w:spacing w:line="360" w:lineRule="auto"/>
              <w:rPr>
                <w:sz w:val="20"/>
              </w:rPr>
            </w:pPr>
            <w:r w:rsidRPr="00F960B6">
              <w:rPr>
                <w:sz w:val="20"/>
              </w:rPr>
              <w:t>2</w:t>
            </w:r>
          </w:p>
        </w:tc>
        <w:tc>
          <w:tcPr>
            <w:tcW w:w="1554" w:type="dxa"/>
          </w:tcPr>
          <w:p w:rsidR="009806BD" w:rsidRPr="00F960B6" w:rsidRDefault="009806BD" w:rsidP="00F960B6">
            <w:pPr>
              <w:spacing w:line="360" w:lineRule="auto"/>
              <w:rPr>
                <w:sz w:val="20"/>
              </w:rPr>
            </w:pPr>
            <w:r w:rsidRPr="00F960B6">
              <w:rPr>
                <w:sz w:val="20"/>
              </w:rPr>
              <w:t>17500</w:t>
            </w:r>
          </w:p>
        </w:tc>
        <w:tc>
          <w:tcPr>
            <w:tcW w:w="1411" w:type="dxa"/>
          </w:tcPr>
          <w:p w:rsidR="009806BD" w:rsidRPr="00F960B6" w:rsidRDefault="009806BD" w:rsidP="00F960B6">
            <w:pPr>
              <w:spacing w:line="360" w:lineRule="auto"/>
              <w:rPr>
                <w:sz w:val="20"/>
              </w:rPr>
            </w:pPr>
            <w:r w:rsidRPr="00F960B6">
              <w:rPr>
                <w:sz w:val="20"/>
              </w:rPr>
              <w:t>35000</w:t>
            </w:r>
          </w:p>
        </w:tc>
      </w:tr>
      <w:tr w:rsidR="009806BD" w:rsidRPr="00F960B6" w:rsidTr="00F960B6">
        <w:trPr>
          <w:trHeight w:val="675"/>
          <w:jc w:val="center"/>
        </w:trPr>
        <w:tc>
          <w:tcPr>
            <w:tcW w:w="2554" w:type="dxa"/>
          </w:tcPr>
          <w:p w:rsidR="009806BD" w:rsidRPr="00F960B6" w:rsidRDefault="009806BD" w:rsidP="00F960B6">
            <w:pPr>
              <w:spacing w:line="360" w:lineRule="auto"/>
              <w:rPr>
                <w:sz w:val="20"/>
              </w:rPr>
            </w:pPr>
            <w:r w:rsidRPr="00F960B6">
              <w:rPr>
                <w:sz w:val="20"/>
              </w:rPr>
              <w:t xml:space="preserve">Печатная плата </w:t>
            </w:r>
          </w:p>
          <w:p w:rsidR="009806BD" w:rsidRPr="00F960B6" w:rsidRDefault="009806BD" w:rsidP="00F960B6">
            <w:pPr>
              <w:spacing w:line="360" w:lineRule="auto"/>
              <w:rPr>
                <w:sz w:val="20"/>
              </w:rPr>
            </w:pPr>
            <w:r w:rsidRPr="00F960B6">
              <w:rPr>
                <w:sz w:val="20"/>
              </w:rPr>
              <w:t>односторонняя</w:t>
            </w:r>
          </w:p>
        </w:tc>
        <w:tc>
          <w:tcPr>
            <w:tcW w:w="2124" w:type="dxa"/>
            <w:gridSpan w:val="2"/>
          </w:tcPr>
          <w:p w:rsidR="009806BD" w:rsidRPr="00F960B6" w:rsidRDefault="009806BD" w:rsidP="00F960B6">
            <w:pPr>
              <w:spacing w:line="360" w:lineRule="auto"/>
              <w:rPr>
                <w:sz w:val="20"/>
              </w:rPr>
            </w:pPr>
            <w:r w:rsidRPr="00F960B6">
              <w:rPr>
                <w:sz w:val="20"/>
              </w:rPr>
              <w:t>шт.</w:t>
            </w:r>
          </w:p>
        </w:tc>
        <w:tc>
          <w:tcPr>
            <w:tcW w:w="1701" w:type="dxa"/>
          </w:tcPr>
          <w:p w:rsidR="009806BD" w:rsidRPr="00F960B6" w:rsidRDefault="009806BD" w:rsidP="00F960B6">
            <w:pPr>
              <w:spacing w:line="360" w:lineRule="auto"/>
              <w:rPr>
                <w:sz w:val="20"/>
              </w:rPr>
            </w:pPr>
            <w:r w:rsidRPr="00F960B6">
              <w:rPr>
                <w:sz w:val="20"/>
              </w:rPr>
              <w:t>1</w:t>
            </w:r>
          </w:p>
        </w:tc>
        <w:tc>
          <w:tcPr>
            <w:tcW w:w="1554" w:type="dxa"/>
          </w:tcPr>
          <w:p w:rsidR="009806BD" w:rsidRPr="00F960B6" w:rsidRDefault="009806BD" w:rsidP="00F960B6">
            <w:pPr>
              <w:spacing w:line="360" w:lineRule="auto"/>
              <w:rPr>
                <w:sz w:val="20"/>
              </w:rPr>
            </w:pPr>
            <w:r w:rsidRPr="00F960B6">
              <w:rPr>
                <w:sz w:val="20"/>
              </w:rPr>
              <w:t>1400000</w:t>
            </w:r>
          </w:p>
        </w:tc>
        <w:tc>
          <w:tcPr>
            <w:tcW w:w="1411" w:type="dxa"/>
          </w:tcPr>
          <w:p w:rsidR="009806BD" w:rsidRPr="00F960B6" w:rsidRDefault="009806BD" w:rsidP="00F960B6">
            <w:pPr>
              <w:spacing w:line="360" w:lineRule="auto"/>
              <w:rPr>
                <w:sz w:val="20"/>
              </w:rPr>
            </w:pPr>
            <w:r w:rsidRPr="00F960B6">
              <w:rPr>
                <w:sz w:val="20"/>
              </w:rPr>
              <w:t>1400000</w:t>
            </w:r>
          </w:p>
        </w:tc>
      </w:tr>
      <w:tr w:rsidR="009806BD" w:rsidRPr="00F960B6" w:rsidTr="00F960B6">
        <w:trPr>
          <w:cantSplit/>
          <w:trHeight w:val="675"/>
          <w:jc w:val="center"/>
        </w:trPr>
        <w:tc>
          <w:tcPr>
            <w:tcW w:w="9344" w:type="dxa"/>
            <w:gridSpan w:val="6"/>
            <w:tcBorders>
              <w:left w:val="nil"/>
              <w:bottom w:val="nil"/>
              <w:right w:val="nil"/>
            </w:tcBorders>
          </w:tcPr>
          <w:p w:rsidR="009806BD" w:rsidRPr="00F960B6" w:rsidRDefault="009806BD" w:rsidP="00F960B6">
            <w:pPr>
              <w:spacing w:line="360" w:lineRule="auto"/>
              <w:rPr>
                <w:sz w:val="20"/>
              </w:rPr>
            </w:pPr>
          </w:p>
        </w:tc>
      </w:tr>
      <w:tr w:rsidR="009806BD" w:rsidRPr="00F960B6" w:rsidTr="00F960B6">
        <w:trPr>
          <w:cantSplit/>
          <w:trHeight w:val="425"/>
          <w:jc w:val="center"/>
        </w:trPr>
        <w:tc>
          <w:tcPr>
            <w:tcW w:w="9344" w:type="dxa"/>
            <w:gridSpan w:val="6"/>
            <w:tcBorders>
              <w:top w:val="nil"/>
              <w:left w:val="nil"/>
              <w:right w:val="nil"/>
            </w:tcBorders>
          </w:tcPr>
          <w:p w:rsidR="009806BD" w:rsidRPr="00F960B6" w:rsidRDefault="009806BD" w:rsidP="00F960B6">
            <w:pPr>
              <w:spacing w:line="360" w:lineRule="auto"/>
              <w:rPr>
                <w:sz w:val="20"/>
              </w:rPr>
            </w:pPr>
            <w:r w:rsidRPr="00F960B6">
              <w:rPr>
                <w:sz w:val="20"/>
              </w:rPr>
              <w:t xml:space="preserve">  Продолжение таблицы 9.3</w:t>
            </w:r>
          </w:p>
        </w:tc>
      </w:tr>
      <w:tr w:rsidR="009806BD" w:rsidRPr="00F960B6" w:rsidTr="00F960B6">
        <w:trPr>
          <w:trHeight w:val="675"/>
          <w:jc w:val="center"/>
        </w:trPr>
        <w:tc>
          <w:tcPr>
            <w:tcW w:w="2554" w:type="dxa"/>
          </w:tcPr>
          <w:p w:rsidR="009806BD" w:rsidRPr="00F960B6" w:rsidRDefault="009806BD" w:rsidP="00F960B6">
            <w:pPr>
              <w:spacing w:line="360" w:lineRule="auto"/>
              <w:rPr>
                <w:sz w:val="20"/>
              </w:rPr>
            </w:pPr>
            <w:r w:rsidRPr="00F960B6">
              <w:rPr>
                <w:sz w:val="20"/>
              </w:rPr>
              <w:t>1</w:t>
            </w:r>
          </w:p>
        </w:tc>
        <w:tc>
          <w:tcPr>
            <w:tcW w:w="2124" w:type="dxa"/>
            <w:gridSpan w:val="2"/>
          </w:tcPr>
          <w:p w:rsidR="009806BD" w:rsidRPr="00F960B6" w:rsidRDefault="009806BD" w:rsidP="00F960B6">
            <w:pPr>
              <w:spacing w:line="360" w:lineRule="auto"/>
              <w:rPr>
                <w:sz w:val="20"/>
              </w:rPr>
            </w:pPr>
            <w:r w:rsidRPr="00F960B6">
              <w:rPr>
                <w:sz w:val="20"/>
              </w:rPr>
              <w:t>2</w:t>
            </w:r>
          </w:p>
        </w:tc>
        <w:tc>
          <w:tcPr>
            <w:tcW w:w="1701" w:type="dxa"/>
          </w:tcPr>
          <w:p w:rsidR="009806BD" w:rsidRPr="00F960B6" w:rsidRDefault="009806BD" w:rsidP="00F960B6">
            <w:pPr>
              <w:spacing w:line="360" w:lineRule="auto"/>
              <w:rPr>
                <w:sz w:val="20"/>
              </w:rPr>
            </w:pPr>
            <w:r w:rsidRPr="00F960B6">
              <w:rPr>
                <w:sz w:val="20"/>
              </w:rPr>
              <w:t>3</w:t>
            </w:r>
          </w:p>
        </w:tc>
        <w:tc>
          <w:tcPr>
            <w:tcW w:w="1554" w:type="dxa"/>
          </w:tcPr>
          <w:p w:rsidR="009806BD" w:rsidRPr="00F960B6" w:rsidRDefault="009806BD" w:rsidP="00F960B6">
            <w:pPr>
              <w:spacing w:line="360" w:lineRule="auto"/>
              <w:rPr>
                <w:sz w:val="20"/>
              </w:rPr>
            </w:pPr>
            <w:r w:rsidRPr="00F960B6">
              <w:rPr>
                <w:sz w:val="20"/>
              </w:rPr>
              <w:t>4</w:t>
            </w:r>
          </w:p>
        </w:tc>
        <w:tc>
          <w:tcPr>
            <w:tcW w:w="1411" w:type="dxa"/>
          </w:tcPr>
          <w:p w:rsidR="009806BD" w:rsidRPr="00F960B6" w:rsidRDefault="009806BD" w:rsidP="00F960B6">
            <w:pPr>
              <w:spacing w:line="360" w:lineRule="auto"/>
              <w:rPr>
                <w:sz w:val="20"/>
              </w:rPr>
            </w:pPr>
            <w:r w:rsidRPr="00F960B6">
              <w:rPr>
                <w:sz w:val="20"/>
              </w:rPr>
              <w:t>5</w:t>
            </w:r>
          </w:p>
        </w:tc>
      </w:tr>
      <w:tr w:rsidR="009806BD" w:rsidRPr="00F960B6" w:rsidTr="00F960B6">
        <w:trPr>
          <w:trHeight w:val="675"/>
          <w:jc w:val="center"/>
        </w:trPr>
        <w:tc>
          <w:tcPr>
            <w:tcW w:w="2554" w:type="dxa"/>
          </w:tcPr>
          <w:p w:rsidR="009806BD" w:rsidRPr="00F960B6" w:rsidRDefault="009806BD" w:rsidP="00F960B6">
            <w:pPr>
              <w:spacing w:line="360" w:lineRule="auto"/>
              <w:rPr>
                <w:sz w:val="20"/>
              </w:rPr>
            </w:pPr>
            <w:r w:rsidRPr="00F960B6">
              <w:rPr>
                <w:sz w:val="20"/>
              </w:rPr>
              <w:t>Динамик</w:t>
            </w:r>
          </w:p>
          <w:p w:rsidR="009806BD" w:rsidRPr="00F960B6" w:rsidRDefault="009806BD" w:rsidP="00F960B6">
            <w:pPr>
              <w:spacing w:line="360" w:lineRule="auto"/>
              <w:rPr>
                <w:sz w:val="20"/>
              </w:rPr>
            </w:pPr>
            <w:r w:rsidRPr="00F960B6">
              <w:rPr>
                <w:sz w:val="20"/>
              </w:rPr>
              <w:t>0,5 ГДШ</w:t>
            </w:r>
          </w:p>
        </w:tc>
        <w:tc>
          <w:tcPr>
            <w:tcW w:w="2124" w:type="dxa"/>
            <w:gridSpan w:val="2"/>
          </w:tcPr>
          <w:p w:rsidR="009806BD" w:rsidRPr="00F960B6" w:rsidRDefault="009806BD" w:rsidP="00F960B6">
            <w:pPr>
              <w:spacing w:line="360" w:lineRule="auto"/>
              <w:rPr>
                <w:sz w:val="20"/>
              </w:rPr>
            </w:pPr>
            <w:r w:rsidRPr="00F960B6">
              <w:rPr>
                <w:sz w:val="20"/>
              </w:rPr>
              <w:t>шт.</w:t>
            </w:r>
          </w:p>
        </w:tc>
        <w:tc>
          <w:tcPr>
            <w:tcW w:w="1701" w:type="dxa"/>
          </w:tcPr>
          <w:p w:rsidR="009806BD" w:rsidRPr="00F960B6" w:rsidRDefault="009806BD" w:rsidP="00F960B6">
            <w:pPr>
              <w:spacing w:line="360" w:lineRule="auto"/>
              <w:rPr>
                <w:sz w:val="20"/>
              </w:rPr>
            </w:pPr>
            <w:r w:rsidRPr="00F960B6">
              <w:rPr>
                <w:sz w:val="20"/>
              </w:rPr>
              <w:t>1</w:t>
            </w:r>
          </w:p>
        </w:tc>
        <w:tc>
          <w:tcPr>
            <w:tcW w:w="1554" w:type="dxa"/>
          </w:tcPr>
          <w:p w:rsidR="009806BD" w:rsidRPr="00F960B6" w:rsidRDefault="009806BD" w:rsidP="00F960B6">
            <w:pPr>
              <w:spacing w:line="360" w:lineRule="auto"/>
              <w:rPr>
                <w:sz w:val="20"/>
              </w:rPr>
            </w:pPr>
            <w:r w:rsidRPr="00F960B6">
              <w:rPr>
                <w:sz w:val="20"/>
              </w:rPr>
              <w:t>600000</w:t>
            </w:r>
          </w:p>
        </w:tc>
        <w:tc>
          <w:tcPr>
            <w:tcW w:w="1411" w:type="dxa"/>
          </w:tcPr>
          <w:p w:rsidR="009806BD" w:rsidRPr="00F960B6" w:rsidRDefault="009806BD" w:rsidP="00F960B6">
            <w:pPr>
              <w:spacing w:line="360" w:lineRule="auto"/>
              <w:rPr>
                <w:sz w:val="20"/>
              </w:rPr>
            </w:pPr>
            <w:r w:rsidRPr="00F960B6">
              <w:rPr>
                <w:sz w:val="20"/>
              </w:rPr>
              <w:t>600000</w:t>
            </w:r>
          </w:p>
        </w:tc>
      </w:tr>
      <w:tr w:rsidR="009806BD" w:rsidRPr="00F960B6" w:rsidTr="00F960B6">
        <w:trPr>
          <w:trHeight w:val="675"/>
          <w:jc w:val="center"/>
        </w:trPr>
        <w:tc>
          <w:tcPr>
            <w:tcW w:w="2554" w:type="dxa"/>
          </w:tcPr>
          <w:p w:rsidR="009806BD" w:rsidRPr="00F960B6" w:rsidRDefault="009806BD" w:rsidP="00F960B6">
            <w:pPr>
              <w:spacing w:line="360" w:lineRule="auto"/>
              <w:rPr>
                <w:sz w:val="20"/>
              </w:rPr>
            </w:pPr>
            <w:r w:rsidRPr="00F960B6">
              <w:rPr>
                <w:sz w:val="20"/>
              </w:rPr>
              <w:t>Телефонный провод</w:t>
            </w:r>
          </w:p>
        </w:tc>
        <w:tc>
          <w:tcPr>
            <w:tcW w:w="2124" w:type="dxa"/>
            <w:gridSpan w:val="2"/>
          </w:tcPr>
          <w:p w:rsidR="009806BD" w:rsidRPr="00F960B6" w:rsidRDefault="009806BD" w:rsidP="00F960B6">
            <w:pPr>
              <w:spacing w:line="360" w:lineRule="auto"/>
              <w:rPr>
                <w:sz w:val="20"/>
              </w:rPr>
            </w:pPr>
            <w:r w:rsidRPr="00F960B6">
              <w:rPr>
                <w:sz w:val="20"/>
              </w:rPr>
              <w:t>м.</w:t>
            </w:r>
          </w:p>
        </w:tc>
        <w:tc>
          <w:tcPr>
            <w:tcW w:w="1701" w:type="dxa"/>
          </w:tcPr>
          <w:p w:rsidR="009806BD" w:rsidRPr="00F960B6" w:rsidRDefault="009806BD" w:rsidP="00F960B6">
            <w:pPr>
              <w:spacing w:line="360" w:lineRule="auto"/>
              <w:rPr>
                <w:sz w:val="20"/>
              </w:rPr>
            </w:pPr>
            <w:r w:rsidRPr="00F960B6">
              <w:rPr>
                <w:sz w:val="20"/>
              </w:rPr>
              <w:t>200</w:t>
            </w:r>
          </w:p>
        </w:tc>
        <w:tc>
          <w:tcPr>
            <w:tcW w:w="1554" w:type="dxa"/>
          </w:tcPr>
          <w:p w:rsidR="009806BD" w:rsidRPr="00F960B6" w:rsidRDefault="009806BD" w:rsidP="00F960B6">
            <w:pPr>
              <w:spacing w:line="360" w:lineRule="auto"/>
              <w:rPr>
                <w:sz w:val="20"/>
              </w:rPr>
            </w:pPr>
            <w:r w:rsidRPr="00F960B6">
              <w:rPr>
                <w:sz w:val="20"/>
              </w:rPr>
              <w:t>12000</w:t>
            </w:r>
          </w:p>
        </w:tc>
        <w:tc>
          <w:tcPr>
            <w:tcW w:w="1411" w:type="dxa"/>
          </w:tcPr>
          <w:p w:rsidR="009806BD" w:rsidRPr="00F960B6" w:rsidRDefault="009806BD" w:rsidP="00F960B6">
            <w:pPr>
              <w:spacing w:line="360" w:lineRule="auto"/>
              <w:rPr>
                <w:sz w:val="20"/>
              </w:rPr>
            </w:pPr>
            <w:r w:rsidRPr="00F960B6">
              <w:rPr>
                <w:sz w:val="20"/>
              </w:rPr>
              <w:t>2400000</w:t>
            </w:r>
          </w:p>
        </w:tc>
      </w:tr>
      <w:tr w:rsidR="009806BD" w:rsidRPr="00F960B6" w:rsidTr="00F960B6">
        <w:trPr>
          <w:trHeight w:val="675"/>
          <w:jc w:val="center"/>
        </w:trPr>
        <w:tc>
          <w:tcPr>
            <w:tcW w:w="2554" w:type="dxa"/>
          </w:tcPr>
          <w:p w:rsidR="009806BD" w:rsidRPr="00F960B6" w:rsidRDefault="009806BD" w:rsidP="00F960B6">
            <w:pPr>
              <w:spacing w:line="360" w:lineRule="auto"/>
              <w:rPr>
                <w:sz w:val="20"/>
              </w:rPr>
            </w:pPr>
            <w:r w:rsidRPr="00F960B6">
              <w:rPr>
                <w:sz w:val="20"/>
              </w:rPr>
              <w:t>корпус</w:t>
            </w:r>
          </w:p>
        </w:tc>
        <w:tc>
          <w:tcPr>
            <w:tcW w:w="2124" w:type="dxa"/>
            <w:gridSpan w:val="2"/>
            <w:tcBorders>
              <w:bottom w:val="nil"/>
            </w:tcBorders>
          </w:tcPr>
          <w:p w:rsidR="009806BD" w:rsidRPr="00F960B6" w:rsidRDefault="009806BD" w:rsidP="00F960B6">
            <w:pPr>
              <w:spacing w:line="360" w:lineRule="auto"/>
              <w:rPr>
                <w:sz w:val="20"/>
              </w:rPr>
            </w:pPr>
            <w:r w:rsidRPr="00F960B6">
              <w:rPr>
                <w:sz w:val="20"/>
              </w:rPr>
              <w:t>шт.</w:t>
            </w:r>
          </w:p>
        </w:tc>
        <w:tc>
          <w:tcPr>
            <w:tcW w:w="1701" w:type="dxa"/>
            <w:tcBorders>
              <w:bottom w:val="nil"/>
            </w:tcBorders>
          </w:tcPr>
          <w:p w:rsidR="009806BD" w:rsidRPr="00F960B6" w:rsidRDefault="009806BD" w:rsidP="00F960B6">
            <w:pPr>
              <w:spacing w:line="360" w:lineRule="auto"/>
              <w:rPr>
                <w:sz w:val="20"/>
              </w:rPr>
            </w:pPr>
            <w:r w:rsidRPr="00F960B6">
              <w:rPr>
                <w:sz w:val="20"/>
              </w:rPr>
              <w:t>1</w:t>
            </w:r>
          </w:p>
        </w:tc>
        <w:tc>
          <w:tcPr>
            <w:tcW w:w="1554" w:type="dxa"/>
            <w:tcBorders>
              <w:bottom w:val="nil"/>
            </w:tcBorders>
          </w:tcPr>
          <w:p w:rsidR="009806BD" w:rsidRPr="00F960B6" w:rsidRDefault="009806BD" w:rsidP="00F960B6">
            <w:pPr>
              <w:spacing w:line="360" w:lineRule="auto"/>
              <w:rPr>
                <w:sz w:val="20"/>
              </w:rPr>
            </w:pPr>
            <w:r w:rsidRPr="00F960B6">
              <w:rPr>
                <w:sz w:val="20"/>
              </w:rPr>
              <w:t>50000</w:t>
            </w:r>
          </w:p>
        </w:tc>
        <w:tc>
          <w:tcPr>
            <w:tcW w:w="1411" w:type="dxa"/>
          </w:tcPr>
          <w:p w:rsidR="009806BD" w:rsidRPr="00F960B6" w:rsidRDefault="009806BD" w:rsidP="00F960B6">
            <w:pPr>
              <w:spacing w:line="360" w:lineRule="auto"/>
              <w:rPr>
                <w:sz w:val="20"/>
              </w:rPr>
            </w:pPr>
            <w:r w:rsidRPr="00F960B6">
              <w:rPr>
                <w:sz w:val="20"/>
              </w:rPr>
              <w:t>50000</w:t>
            </w:r>
          </w:p>
        </w:tc>
      </w:tr>
      <w:tr w:rsidR="009806BD" w:rsidRPr="00F960B6" w:rsidTr="00F960B6">
        <w:trPr>
          <w:cantSplit/>
          <w:trHeight w:val="675"/>
          <w:jc w:val="center"/>
        </w:trPr>
        <w:tc>
          <w:tcPr>
            <w:tcW w:w="2554" w:type="dxa"/>
          </w:tcPr>
          <w:p w:rsidR="009806BD" w:rsidRPr="00F960B6" w:rsidRDefault="009806BD" w:rsidP="00F960B6">
            <w:pPr>
              <w:spacing w:line="360" w:lineRule="auto"/>
              <w:rPr>
                <w:sz w:val="20"/>
              </w:rPr>
            </w:pPr>
            <w:r w:rsidRPr="00F960B6">
              <w:rPr>
                <w:sz w:val="20"/>
              </w:rPr>
              <w:t>Итого стоимость материалов для одного абонентского пульта</w:t>
            </w:r>
          </w:p>
        </w:tc>
        <w:tc>
          <w:tcPr>
            <w:tcW w:w="5379" w:type="dxa"/>
            <w:gridSpan w:val="4"/>
          </w:tcPr>
          <w:p w:rsidR="009806BD" w:rsidRPr="00F960B6" w:rsidRDefault="009806BD" w:rsidP="00F960B6">
            <w:pPr>
              <w:spacing w:line="360" w:lineRule="auto"/>
              <w:rPr>
                <w:sz w:val="20"/>
              </w:rPr>
            </w:pPr>
          </w:p>
        </w:tc>
        <w:tc>
          <w:tcPr>
            <w:tcW w:w="1411" w:type="dxa"/>
          </w:tcPr>
          <w:p w:rsidR="009806BD" w:rsidRPr="00F960B6" w:rsidRDefault="009806BD" w:rsidP="00F960B6">
            <w:pPr>
              <w:spacing w:line="360" w:lineRule="auto"/>
              <w:rPr>
                <w:sz w:val="20"/>
              </w:rPr>
            </w:pPr>
            <w:r w:rsidRPr="00F960B6">
              <w:rPr>
                <w:sz w:val="20"/>
              </w:rPr>
              <w:t>4670000</w:t>
            </w:r>
          </w:p>
        </w:tc>
      </w:tr>
      <w:tr w:rsidR="009806BD" w:rsidRPr="00F960B6" w:rsidTr="00F960B6">
        <w:trPr>
          <w:cantSplit/>
          <w:trHeight w:val="480"/>
          <w:jc w:val="center"/>
        </w:trPr>
        <w:tc>
          <w:tcPr>
            <w:tcW w:w="2554" w:type="dxa"/>
          </w:tcPr>
          <w:p w:rsidR="009806BD" w:rsidRPr="00F960B6" w:rsidRDefault="009806BD" w:rsidP="00F960B6">
            <w:pPr>
              <w:spacing w:line="360" w:lineRule="auto"/>
              <w:rPr>
                <w:sz w:val="20"/>
              </w:rPr>
            </w:pPr>
            <w:r w:rsidRPr="00F960B6">
              <w:rPr>
                <w:sz w:val="20"/>
              </w:rPr>
              <w:t xml:space="preserve">Стоимость материалов для всей системы </w:t>
            </w:r>
          </w:p>
        </w:tc>
        <w:tc>
          <w:tcPr>
            <w:tcW w:w="5379" w:type="dxa"/>
            <w:gridSpan w:val="4"/>
          </w:tcPr>
          <w:p w:rsidR="009806BD" w:rsidRPr="00F960B6" w:rsidRDefault="009806BD" w:rsidP="00F960B6">
            <w:pPr>
              <w:spacing w:line="360" w:lineRule="auto"/>
              <w:rPr>
                <w:sz w:val="20"/>
              </w:rPr>
            </w:pPr>
          </w:p>
        </w:tc>
        <w:tc>
          <w:tcPr>
            <w:tcW w:w="1411" w:type="dxa"/>
          </w:tcPr>
          <w:p w:rsidR="009806BD" w:rsidRPr="00F960B6" w:rsidRDefault="009806BD" w:rsidP="00F960B6">
            <w:pPr>
              <w:spacing w:line="360" w:lineRule="auto"/>
              <w:rPr>
                <w:sz w:val="20"/>
              </w:rPr>
            </w:pPr>
            <w:r w:rsidRPr="00F960B6">
              <w:rPr>
                <w:sz w:val="20"/>
              </w:rPr>
              <w:t>77170000</w:t>
            </w:r>
          </w:p>
        </w:tc>
      </w:tr>
      <w:tr w:rsidR="009806BD" w:rsidRPr="00F960B6" w:rsidTr="00F960B6">
        <w:trPr>
          <w:cantSplit/>
          <w:trHeight w:val="440"/>
          <w:jc w:val="center"/>
        </w:trPr>
        <w:tc>
          <w:tcPr>
            <w:tcW w:w="2554" w:type="dxa"/>
          </w:tcPr>
          <w:p w:rsidR="009806BD" w:rsidRPr="00F960B6" w:rsidRDefault="009806BD" w:rsidP="00F960B6">
            <w:pPr>
              <w:spacing w:line="360" w:lineRule="auto"/>
              <w:rPr>
                <w:sz w:val="20"/>
              </w:rPr>
            </w:pPr>
            <w:r w:rsidRPr="00F960B6">
              <w:rPr>
                <w:sz w:val="20"/>
              </w:rPr>
              <w:t xml:space="preserve">Транспортно-заготовительные расходы (5 %) </w:t>
            </w:r>
          </w:p>
        </w:tc>
        <w:tc>
          <w:tcPr>
            <w:tcW w:w="5379" w:type="dxa"/>
            <w:gridSpan w:val="4"/>
          </w:tcPr>
          <w:p w:rsidR="009806BD" w:rsidRPr="00F960B6" w:rsidRDefault="009806BD" w:rsidP="00F960B6">
            <w:pPr>
              <w:spacing w:line="360" w:lineRule="auto"/>
              <w:rPr>
                <w:sz w:val="20"/>
              </w:rPr>
            </w:pPr>
          </w:p>
        </w:tc>
        <w:tc>
          <w:tcPr>
            <w:tcW w:w="1411" w:type="dxa"/>
          </w:tcPr>
          <w:p w:rsidR="009806BD" w:rsidRPr="00F960B6" w:rsidRDefault="009806BD" w:rsidP="00F960B6">
            <w:pPr>
              <w:spacing w:line="360" w:lineRule="auto"/>
              <w:rPr>
                <w:sz w:val="20"/>
              </w:rPr>
            </w:pPr>
            <w:r w:rsidRPr="00F960B6">
              <w:rPr>
                <w:sz w:val="20"/>
              </w:rPr>
              <w:t>3856000</w:t>
            </w:r>
          </w:p>
        </w:tc>
      </w:tr>
      <w:tr w:rsidR="009806BD" w:rsidRPr="00F960B6" w:rsidTr="00F960B6">
        <w:trPr>
          <w:cantSplit/>
          <w:trHeight w:val="460"/>
          <w:jc w:val="center"/>
        </w:trPr>
        <w:tc>
          <w:tcPr>
            <w:tcW w:w="2554" w:type="dxa"/>
          </w:tcPr>
          <w:p w:rsidR="009806BD" w:rsidRPr="00F960B6" w:rsidRDefault="009806BD" w:rsidP="00F960B6">
            <w:pPr>
              <w:spacing w:line="360" w:lineRule="auto"/>
              <w:rPr>
                <w:sz w:val="20"/>
              </w:rPr>
            </w:pPr>
            <w:r w:rsidRPr="00F960B6">
              <w:rPr>
                <w:sz w:val="20"/>
              </w:rPr>
              <w:t xml:space="preserve">Всего </w:t>
            </w:r>
          </w:p>
        </w:tc>
        <w:tc>
          <w:tcPr>
            <w:tcW w:w="5379" w:type="dxa"/>
            <w:gridSpan w:val="4"/>
          </w:tcPr>
          <w:p w:rsidR="009806BD" w:rsidRPr="00F960B6" w:rsidRDefault="009806BD" w:rsidP="00F960B6">
            <w:pPr>
              <w:spacing w:line="360" w:lineRule="auto"/>
              <w:rPr>
                <w:sz w:val="20"/>
              </w:rPr>
            </w:pPr>
          </w:p>
        </w:tc>
        <w:tc>
          <w:tcPr>
            <w:tcW w:w="1411" w:type="dxa"/>
          </w:tcPr>
          <w:p w:rsidR="009806BD" w:rsidRPr="00F960B6" w:rsidRDefault="009806BD" w:rsidP="00F960B6">
            <w:pPr>
              <w:spacing w:line="360" w:lineRule="auto"/>
              <w:rPr>
                <w:sz w:val="20"/>
              </w:rPr>
            </w:pPr>
            <w:r w:rsidRPr="00F960B6">
              <w:rPr>
                <w:sz w:val="20"/>
              </w:rPr>
              <w:t>81026000</w:t>
            </w:r>
          </w:p>
        </w:tc>
      </w:tr>
    </w:tbl>
    <w:p w:rsidR="009806BD" w:rsidRPr="009806BD" w:rsidRDefault="009806BD" w:rsidP="009806BD">
      <w:pPr>
        <w:spacing w:line="360" w:lineRule="auto"/>
        <w:ind w:firstLine="720"/>
        <w:jc w:val="both"/>
        <w:rPr>
          <w:szCs w:val="28"/>
        </w:rPr>
      </w:pPr>
    </w:p>
    <w:p w:rsidR="009806BD" w:rsidRPr="009806BD" w:rsidRDefault="009806BD" w:rsidP="009806BD">
      <w:pPr>
        <w:pStyle w:val="a6"/>
        <w:spacing w:after="0" w:line="360" w:lineRule="auto"/>
        <w:ind w:left="0" w:firstLine="720"/>
        <w:jc w:val="both"/>
        <w:rPr>
          <w:szCs w:val="28"/>
        </w:rPr>
      </w:pPr>
      <w:r w:rsidRPr="009806BD">
        <w:rPr>
          <w:szCs w:val="28"/>
        </w:rPr>
        <w:t>Определяем себестоимость готового изделия С</w:t>
      </w:r>
      <w:r w:rsidRPr="009806BD">
        <w:rPr>
          <w:szCs w:val="28"/>
          <w:vertAlign w:val="subscript"/>
        </w:rPr>
        <w:t>и</w:t>
      </w:r>
      <w:r w:rsidRPr="009806BD">
        <w:rPr>
          <w:szCs w:val="28"/>
        </w:rPr>
        <w:t xml:space="preserve"> по следующему выражению.</w:t>
      </w:r>
    </w:p>
    <w:p w:rsidR="009806BD" w:rsidRPr="009806BD" w:rsidRDefault="009806BD" w:rsidP="009806BD">
      <w:pPr>
        <w:pStyle w:val="a6"/>
        <w:spacing w:after="0" w:line="360" w:lineRule="auto"/>
        <w:ind w:left="0" w:firstLine="720"/>
        <w:jc w:val="both"/>
        <w:rPr>
          <w:szCs w:val="28"/>
        </w:rPr>
      </w:pPr>
    </w:p>
    <w:p w:rsidR="009806BD" w:rsidRPr="009806BD" w:rsidRDefault="009806BD" w:rsidP="009806BD">
      <w:pPr>
        <w:pStyle w:val="a6"/>
        <w:spacing w:after="0" w:line="360" w:lineRule="auto"/>
        <w:ind w:left="0" w:firstLine="720"/>
        <w:jc w:val="both"/>
        <w:rPr>
          <w:szCs w:val="28"/>
        </w:rPr>
      </w:pPr>
      <w:r w:rsidRPr="009806BD">
        <w:rPr>
          <w:szCs w:val="28"/>
        </w:rPr>
        <w:t>С</w:t>
      </w:r>
      <w:r w:rsidRPr="009806BD">
        <w:rPr>
          <w:szCs w:val="28"/>
          <w:vertAlign w:val="subscript"/>
        </w:rPr>
        <w:t>и</w:t>
      </w:r>
      <w:r w:rsidRPr="009806BD">
        <w:rPr>
          <w:szCs w:val="28"/>
        </w:rPr>
        <w:t>=Р</w:t>
      </w:r>
      <w:r w:rsidRPr="009806BD">
        <w:rPr>
          <w:szCs w:val="28"/>
          <w:vertAlign w:val="subscript"/>
        </w:rPr>
        <w:t>м</w:t>
      </w:r>
      <w:r w:rsidRPr="009806BD">
        <w:rPr>
          <w:szCs w:val="28"/>
        </w:rPr>
        <w:t>+Р</w:t>
      </w:r>
      <w:r w:rsidRPr="009806BD">
        <w:rPr>
          <w:szCs w:val="28"/>
          <w:vertAlign w:val="subscript"/>
        </w:rPr>
        <w:t>к</w:t>
      </w:r>
      <w:r w:rsidRPr="009806BD">
        <w:rPr>
          <w:szCs w:val="28"/>
        </w:rPr>
        <w:t>+Р</w:t>
      </w:r>
      <w:r w:rsidRPr="009806BD">
        <w:rPr>
          <w:szCs w:val="28"/>
          <w:vertAlign w:val="subscript"/>
        </w:rPr>
        <w:t>з</w:t>
      </w:r>
      <w:r w:rsidRPr="009806BD">
        <w:rPr>
          <w:szCs w:val="28"/>
        </w:rPr>
        <w:t>(1+</w:t>
      </w:r>
      <w:r w:rsidRPr="009806BD">
        <w:rPr>
          <w:szCs w:val="28"/>
        </w:rPr>
        <w:sym w:font="Symbol" w:char="F061"/>
      </w:r>
      <w:r w:rsidRPr="009806BD">
        <w:rPr>
          <w:szCs w:val="28"/>
        </w:rPr>
        <w:t>)</w:t>
      </w:r>
      <w:r w:rsidRPr="009806BD">
        <w:rPr>
          <w:szCs w:val="28"/>
        </w:rPr>
        <w:sym w:font="Symbol" w:char="F0B4"/>
      </w:r>
      <w:r w:rsidRPr="009806BD">
        <w:rPr>
          <w:szCs w:val="28"/>
        </w:rPr>
        <w:t>(1+</w:t>
      </w:r>
      <w:r w:rsidRPr="009806BD">
        <w:rPr>
          <w:szCs w:val="28"/>
        </w:rPr>
        <w:sym w:font="Symbol" w:char="F062"/>
      </w:r>
      <w:r w:rsidRPr="009806BD">
        <w:rPr>
          <w:szCs w:val="28"/>
        </w:rPr>
        <w:t>)+Н</w:t>
      </w:r>
      <w:r w:rsidRPr="009806BD">
        <w:rPr>
          <w:szCs w:val="28"/>
          <w:vertAlign w:val="subscript"/>
        </w:rPr>
        <w:t>с</w:t>
      </w:r>
      <w:r w:rsidRPr="009806BD">
        <w:rPr>
          <w:szCs w:val="28"/>
        </w:rPr>
        <w:t>,</w:t>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t>(9.1)</w:t>
      </w:r>
    </w:p>
    <w:p w:rsidR="009806BD" w:rsidRPr="009806BD" w:rsidRDefault="009806BD" w:rsidP="009806BD">
      <w:pPr>
        <w:pStyle w:val="a6"/>
        <w:spacing w:after="0" w:line="360" w:lineRule="auto"/>
        <w:ind w:left="0" w:firstLine="720"/>
        <w:jc w:val="both"/>
        <w:rPr>
          <w:szCs w:val="28"/>
        </w:rPr>
      </w:pPr>
    </w:p>
    <w:p w:rsidR="009806BD" w:rsidRPr="009806BD" w:rsidRDefault="009806BD" w:rsidP="009806BD">
      <w:pPr>
        <w:pStyle w:val="a6"/>
        <w:spacing w:after="0" w:line="360" w:lineRule="auto"/>
        <w:ind w:left="0" w:firstLine="720"/>
        <w:jc w:val="both"/>
        <w:rPr>
          <w:szCs w:val="28"/>
        </w:rPr>
      </w:pPr>
      <w:r w:rsidRPr="009806BD">
        <w:rPr>
          <w:szCs w:val="28"/>
        </w:rPr>
        <w:t>Где Р</w:t>
      </w:r>
      <w:r w:rsidRPr="009806BD">
        <w:rPr>
          <w:szCs w:val="28"/>
          <w:vertAlign w:val="subscript"/>
        </w:rPr>
        <w:t>м</w:t>
      </w:r>
      <w:r w:rsidRPr="009806BD">
        <w:rPr>
          <w:szCs w:val="28"/>
        </w:rPr>
        <w:t xml:space="preserve"> </w:t>
      </w:r>
      <w:r w:rsidRPr="009806BD">
        <w:rPr>
          <w:szCs w:val="28"/>
        </w:rPr>
        <w:sym w:font="Symbol" w:char="F02D"/>
      </w:r>
      <w:r w:rsidRPr="009806BD">
        <w:rPr>
          <w:szCs w:val="28"/>
        </w:rPr>
        <w:t xml:space="preserve"> затраты на материалы;</w:t>
      </w:r>
    </w:p>
    <w:p w:rsidR="009806BD" w:rsidRPr="009806BD" w:rsidRDefault="009806BD" w:rsidP="009806BD">
      <w:pPr>
        <w:pStyle w:val="a6"/>
        <w:spacing w:after="0" w:line="360" w:lineRule="auto"/>
        <w:ind w:left="0" w:firstLine="720"/>
        <w:jc w:val="both"/>
        <w:rPr>
          <w:szCs w:val="28"/>
        </w:rPr>
      </w:pPr>
      <w:r w:rsidRPr="009806BD">
        <w:rPr>
          <w:szCs w:val="28"/>
        </w:rPr>
        <w:t xml:space="preserve"> Р</w:t>
      </w:r>
      <w:r w:rsidRPr="009806BD">
        <w:rPr>
          <w:szCs w:val="28"/>
          <w:vertAlign w:val="subscript"/>
        </w:rPr>
        <w:t>к</w:t>
      </w:r>
      <w:r w:rsidRPr="009806BD">
        <w:rPr>
          <w:szCs w:val="28"/>
        </w:rPr>
        <w:t xml:space="preserve"> </w:t>
      </w:r>
      <w:r w:rsidRPr="009806BD">
        <w:rPr>
          <w:szCs w:val="28"/>
        </w:rPr>
        <w:sym w:font="Symbol" w:char="F02D"/>
      </w:r>
      <w:r w:rsidRPr="009806BD">
        <w:rPr>
          <w:szCs w:val="28"/>
        </w:rPr>
        <w:t xml:space="preserve"> затраты на комплектующие (см. таблицу 9.3);</w:t>
      </w:r>
    </w:p>
    <w:p w:rsidR="009806BD" w:rsidRPr="009806BD" w:rsidRDefault="009806BD" w:rsidP="009806BD">
      <w:pPr>
        <w:pStyle w:val="a6"/>
        <w:spacing w:after="0" w:line="360" w:lineRule="auto"/>
        <w:ind w:left="0" w:firstLine="720"/>
        <w:jc w:val="both"/>
        <w:rPr>
          <w:szCs w:val="28"/>
        </w:rPr>
      </w:pPr>
      <w:r w:rsidRPr="009806BD">
        <w:rPr>
          <w:szCs w:val="28"/>
        </w:rPr>
        <w:t xml:space="preserve"> Р</w:t>
      </w:r>
      <w:r w:rsidRPr="009806BD">
        <w:rPr>
          <w:szCs w:val="28"/>
          <w:vertAlign w:val="subscript"/>
        </w:rPr>
        <w:t>з</w:t>
      </w:r>
      <w:r w:rsidRPr="009806BD">
        <w:rPr>
          <w:szCs w:val="28"/>
        </w:rPr>
        <w:t xml:space="preserve"> </w:t>
      </w:r>
      <w:r w:rsidRPr="009806BD">
        <w:rPr>
          <w:szCs w:val="28"/>
        </w:rPr>
        <w:sym w:font="Symbol" w:char="F02D"/>
      </w:r>
      <w:r w:rsidRPr="009806BD">
        <w:rPr>
          <w:szCs w:val="28"/>
        </w:rPr>
        <w:t xml:space="preserve"> расходы на заработную плату;</w:t>
      </w:r>
    </w:p>
    <w:p w:rsidR="009806BD" w:rsidRPr="009806BD" w:rsidRDefault="009806BD" w:rsidP="009806BD">
      <w:pPr>
        <w:pStyle w:val="a6"/>
        <w:spacing w:after="0" w:line="360" w:lineRule="auto"/>
        <w:ind w:left="0" w:firstLine="720"/>
        <w:jc w:val="both"/>
        <w:rPr>
          <w:szCs w:val="28"/>
        </w:rPr>
      </w:pPr>
      <w:r w:rsidRPr="009806BD">
        <w:rPr>
          <w:szCs w:val="28"/>
        </w:rPr>
        <w:t xml:space="preserve"> Н</w:t>
      </w:r>
      <w:r w:rsidRPr="009806BD">
        <w:rPr>
          <w:szCs w:val="28"/>
          <w:vertAlign w:val="subscript"/>
        </w:rPr>
        <w:t>с</w:t>
      </w:r>
      <w:r w:rsidRPr="009806BD">
        <w:rPr>
          <w:szCs w:val="28"/>
        </w:rPr>
        <w:t xml:space="preserve"> </w:t>
      </w:r>
      <w:r w:rsidRPr="009806BD">
        <w:rPr>
          <w:szCs w:val="28"/>
        </w:rPr>
        <w:sym w:font="Symbol" w:char="F02D"/>
      </w:r>
      <w:r w:rsidRPr="009806BD">
        <w:rPr>
          <w:szCs w:val="28"/>
        </w:rPr>
        <w:t xml:space="preserve"> налоги, включаемые в себестоимость (45% от Р</w:t>
      </w:r>
      <w:r w:rsidRPr="009806BD">
        <w:rPr>
          <w:szCs w:val="28"/>
          <w:vertAlign w:val="subscript"/>
        </w:rPr>
        <w:t>з</w:t>
      </w:r>
      <w:r w:rsidRPr="009806BD">
        <w:rPr>
          <w:szCs w:val="28"/>
        </w:rPr>
        <w:t>).</w:t>
      </w:r>
    </w:p>
    <w:p w:rsidR="009806BD" w:rsidRPr="009806BD" w:rsidRDefault="009806BD" w:rsidP="009806BD">
      <w:pPr>
        <w:pStyle w:val="a6"/>
        <w:spacing w:after="0" w:line="360" w:lineRule="auto"/>
        <w:ind w:left="0" w:firstLine="720"/>
        <w:jc w:val="both"/>
        <w:rPr>
          <w:szCs w:val="28"/>
        </w:rPr>
      </w:pPr>
      <w:r w:rsidRPr="009806BD">
        <w:rPr>
          <w:szCs w:val="28"/>
        </w:rPr>
        <w:t xml:space="preserve"> </w:t>
      </w:r>
    </w:p>
    <w:p w:rsidR="009806BD" w:rsidRPr="009806BD" w:rsidRDefault="009806BD" w:rsidP="009806BD">
      <w:pPr>
        <w:spacing w:line="360" w:lineRule="auto"/>
        <w:ind w:firstLine="720"/>
        <w:jc w:val="both"/>
        <w:rPr>
          <w:szCs w:val="28"/>
        </w:rPr>
      </w:pPr>
      <w:r w:rsidRPr="009806BD">
        <w:rPr>
          <w:szCs w:val="28"/>
        </w:rPr>
        <w:t>Р</w:t>
      </w:r>
      <w:r w:rsidRPr="009806BD">
        <w:rPr>
          <w:szCs w:val="28"/>
          <w:vertAlign w:val="subscript"/>
        </w:rPr>
        <w:t>м</w:t>
      </w:r>
      <w:r w:rsidRPr="009806BD">
        <w:rPr>
          <w:szCs w:val="28"/>
        </w:rPr>
        <w:t>=Р</w:t>
      </w:r>
      <w:r w:rsidRPr="009806BD">
        <w:rPr>
          <w:szCs w:val="28"/>
          <w:vertAlign w:val="subscript"/>
        </w:rPr>
        <w:t>к</w:t>
      </w:r>
      <w:r w:rsidRPr="009806BD">
        <w:rPr>
          <w:szCs w:val="28"/>
        </w:rPr>
        <w:sym w:font="Symbol" w:char="F0B4"/>
      </w:r>
      <w:r w:rsidRPr="009806BD">
        <w:rPr>
          <w:szCs w:val="28"/>
        </w:rPr>
        <w:t>20/55=29,464 млн. руб.</w:t>
      </w:r>
    </w:p>
    <w:p w:rsidR="009806BD" w:rsidRPr="009806BD" w:rsidRDefault="009806BD" w:rsidP="009806BD">
      <w:pPr>
        <w:spacing w:line="360" w:lineRule="auto"/>
        <w:ind w:firstLine="720"/>
        <w:jc w:val="both"/>
        <w:rPr>
          <w:szCs w:val="28"/>
        </w:rPr>
      </w:pPr>
      <w:r w:rsidRPr="009806BD">
        <w:rPr>
          <w:szCs w:val="28"/>
        </w:rPr>
        <w:t>Р</w:t>
      </w:r>
      <w:r w:rsidRPr="009806BD">
        <w:rPr>
          <w:szCs w:val="28"/>
          <w:vertAlign w:val="subscript"/>
        </w:rPr>
        <w:t>з</w:t>
      </w:r>
      <w:r w:rsidRPr="009806BD">
        <w:rPr>
          <w:szCs w:val="28"/>
        </w:rPr>
        <w:t>=Р</w:t>
      </w:r>
      <w:r w:rsidRPr="009806BD">
        <w:rPr>
          <w:szCs w:val="28"/>
          <w:vertAlign w:val="subscript"/>
        </w:rPr>
        <w:t>к</w:t>
      </w:r>
      <w:r w:rsidRPr="009806BD">
        <w:rPr>
          <w:szCs w:val="28"/>
        </w:rPr>
        <w:sym w:font="Symbol" w:char="F0B4"/>
      </w:r>
      <w:r w:rsidRPr="009806BD">
        <w:rPr>
          <w:szCs w:val="28"/>
        </w:rPr>
        <w:t>25/55=36,83 млн. руб.</w:t>
      </w:r>
    </w:p>
    <w:p w:rsidR="009806BD" w:rsidRPr="009806BD" w:rsidRDefault="009806BD" w:rsidP="009806BD">
      <w:pPr>
        <w:spacing w:line="360" w:lineRule="auto"/>
        <w:ind w:firstLine="720"/>
        <w:jc w:val="both"/>
        <w:rPr>
          <w:szCs w:val="28"/>
        </w:rPr>
      </w:pPr>
    </w:p>
    <w:p w:rsidR="009806BD" w:rsidRPr="009806BD" w:rsidRDefault="009806BD" w:rsidP="009806BD">
      <w:pPr>
        <w:spacing w:line="360" w:lineRule="auto"/>
        <w:ind w:firstLine="720"/>
        <w:jc w:val="both"/>
        <w:rPr>
          <w:szCs w:val="28"/>
        </w:rPr>
      </w:pPr>
      <w:r w:rsidRPr="009806BD">
        <w:rPr>
          <w:szCs w:val="28"/>
        </w:rPr>
        <w:t>Отсюда получаем</w:t>
      </w:r>
    </w:p>
    <w:p w:rsidR="009806BD" w:rsidRPr="009806BD" w:rsidRDefault="00F960B6" w:rsidP="009806BD">
      <w:pPr>
        <w:spacing w:line="360" w:lineRule="auto"/>
        <w:ind w:firstLine="720"/>
        <w:jc w:val="both"/>
        <w:rPr>
          <w:szCs w:val="28"/>
        </w:rPr>
      </w:pPr>
      <w:r>
        <w:rPr>
          <w:szCs w:val="28"/>
        </w:rPr>
        <w:br w:type="page"/>
      </w:r>
      <w:r w:rsidR="009806BD" w:rsidRPr="009806BD">
        <w:rPr>
          <w:szCs w:val="28"/>
        </w:rPr>
        <w:t>С</w:t>
      </w:r>
      <w:r w:rsidR="009806BD" w:rsidRPr="009806BD">
        <w:rPr>
          <w:szCs w:val="28"/>
          <w:vertAlign w:val="subscript"/>
        </w:rPr>
        <w:t>и</w:t>
      </w:r>
      <w:r w:rsidR="009806BD" w:rsidRPr="009806BD">
        <w:rPr>
          <w:szCs w:val="28"/>
        </w:rPr>
        <w:t>=29,64+81,026+36,83(1+2,1)</w:t>
      </w:r>
      <w:r w:rsidR="009806BD" w:rsidRPr="009806BD">
        <w:rPr>
          <w:szCs w:val="28"/>
        </w:rPr>
        <w:sym w:font="Symbol" w:char="F0B4"/>
      </w:r>
      <w:r w:rsidR="009806BD" w:rsidRPr="009806BD">
        <w:rPr>
          <w:szCs w:val="28"/>
        </w:rPr>
        <w:t>(1+0,021)+0,45</w:t>
      </w:r>
      <w:r w:rsidR="009806BD" w:rsidRPr="009806BD">
        <w:rPr>
          <w:szCs w:val="28"/>
        </w:rPr>
        <w:sym w:font="Symbol" w:char="F0B4"/>
      </w:r>
      <w:r w:rsidR="009806BD" w:rsidRPr="009806BD">
        <w:rPr>
          <w:szCs w:val="28"/>
        </w:rPr>
        <w:t>36,83=280,6 млн. руб.</w:t>
      </w:r>
    </w:p>
    <w:p w:rsidR="009806BD" w:rsidRPr="009806BD" w:rsidRDefault="009806BD" w:rsidP="009806BD">
      <w:pPr>
        <w:spacing w:line="360" w:lineRule="auto"/>
        <w:ind w:firstLine="720"/>
        <w:jc w:val="both"/>
        <w:rPr>
          <w:szCs w:val="28"/>
        </w:rPr>
      </w:pPr>
    </w:p>
    <w:p w:rsidR="009806BD" w:rsidRPr="009806BD" w:rsidRDefault="009806BD" w:rsidP="009806BD">
      <w:pPr>
        <w:spacing w:line="360" w:lineRule="auto"/>
        <w:ind w:firstLine="720"/>
        <w:jc w:val="both"/>
        <w:rPr>
          <w:szCs w:val="28"/>
        </w:rPr>
      </w:pPr>
      <w:r w:rsidRPr="009806BD">
        <w:rPr>
          <w:szCs w:val="28"/>
        </w:rPr>
        <w:t>Теперь определяем отпускную цену готовой продукции.</w:t>
      </w:r>
    </w:p>
    <w:p w:rsidR="009806BD" w:rsidRPr="009806BD" w:rsidRDefault="009806BD" w:rsidP="009806BD">
      <w:pPr>
        <w:spacing w:line="360" w:lineRule="auto"/>
        <w:ind w:firstLine="720"/>
        <w:jc w:val="both"/>
        <w:rPr>
          <w:szCs w:val="28"/>
        </w:rPr>
      </w:pPr>
    </w:p>
    <w:p w:rsidR="009806BD" w:rsidRPr="009806BD" w:rsidRDefault="009806BD" w:rsidP="009806BD">
      <w:pPr>
        <w:spacing w:line="360" w:lineRule="auto"/>
        <w:ind w:firstLine="720"/>
        <w:jc w:val="both"/>
        <w:rPr>
          <w:szCs w:val="28"/>
        </w:rPr>
      </w:pPr>
      <w:r w:rsidRPr="009806BD">
        <w:rPr>
          <w:szCs w:val="28"/>
        </w:rPr>
        <w:t>Ц</w:t>
      </w:r>
      <w:r w:rsidRPr="009806BD">
        <w:rPr>
          <w:szCs w:val="28"/>
          <w:vertAlign w:val="subscript"/>
        </w:rPr>
        <w:t>и</w:t>
      </w:r>
      <w:r w:rsidRPr="009806BD">
        <w:rPr>
          <w:szCs w:val="28"/>
        </w:rPr>
        <w:t>=С</w:t>
      </w:r>
      <w:r w:rsidRPr="009806BD">
        <w:rPr>
          <w:szCs w:val="28"/>
          <w:vertAlign w:val="subscript"/>
        </w:rPr>
        <w:t>и</w:t>
      </w:r>
      <w:r w:rsidRPr="009806BD">
        <w:rPr>
          <w:szCs w:val="28"/>
        </w:rPr>
        <w:t>+П+Н</w:t>
      </w:r>
      <w:r w:rsidRPr="009806BD">
        <w:rPr>
          <w:szCs w:val="28"/>
          <w:vertAlign w:val="subscript"/>
        </w:rPr>
        <w:t>ц</w:t>
      </w:r>
      <w:r w:rsidRPr="009806BD">
        <w:rPr>
          <w:szCs w:val="28"/>
        </w:rPr>
        <w:t>,</w:t>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r>
      <w:r w:rsidRPr="009806BD">
        <w:rPr>
          <w:szCs w:val="28"/>
        </w:rPr>
        <w:tab/>
        <w:t xml:space="preserve"> (9.2)</w:t>
      </w:r>
    </w:p>
    <w:p w:rsidR="009806BD" w:rsidRPr="009806BD" w:rsidRDefault="009806BD" w:rsidP="009806BD">
      <w:pPr>
        <w:spacing w:line="360" w:lineRule="auto"/>
        <w:ind w:firstLine="720"/>
        <w:jc w:val="both"/>
        <w:rPr>
          <w:szCs w:val="28"/>
        </w:rPr>
      </w:pPr>
    </w:p>
    <w:p w:rsidR="009806BD" w:rsidRPr="009806BD" w:rsidRDefault="009806BD" w:rsidP="009806BD">
      <w:pPr>
        <w:spacing w:line="360" w:lineRule="auto"/>
        <w:ind w:firstLine="720"/>
        <w:jc w:val="both"/>
        <w:rPr>
          <w:szCs w:val="28"/>
        </w:rPr>
      </w:pPr>
      <w:r w:rsidRPr="009806BD">
        <w:rPr>
          <w:szCs w:val="28"/>
        </w:rPr>
        <w:t xml:space="preserve">где П </w:t>
      </w:r>
      <w:r w:rsidRPr="009806BD">
        <w:rPr>
          <w:szCs w:val="28"/>
        </w:rPr>
        <w:sym w:font="Symbol" w:char="F02D"/>
      </w:r>
      <w:r w:rsidRPr="009806BD">
        <w:rPr>
          <w:szCs w:val="28"/>
        </w:rPr>
        <w:t xml:space="preserve"> плановая прибыль (15% от себестоимости изделия);</w:t>
      </w:r>
    </w:p>
    <w:p w:rsidR="009806BD" w:rsidRPr="009806BD" w:rsidRDefault="009806BD" w:rsidP="009806BD">
      <w:pPr>
        <w:spacing w:line="360" w:lineRule="auto"/>
        <w:ind w:firstLine="720"/>
        <w:jc w:val="both"/>
        <w:rPr>
          <w:szCs w:val="28"/>
        </w:rPr>
      </w:pPr>
      <w:r w:rsidRPr="009806BD">
        <w:rPr>
          <w:szCs w:val="28"/>
        </w:rPr>
        <w:t xml:space="preserve"> Н</w:t>
      </w:r>
      <w:r w:rsidRPr="009806BD">
        <w:rPr>
          <w:szCs w:val="28"/>
          <w:vertAlign w:val="subscript"/>
        </w:rPr>
        <w:t>ц</w:t>
      </w:r>
      <w:r w:rsidRPr="009806BD">
        <w:rPr>
          <w:szCs w:val="28"/>
        </w:rPr>
        <w:t xml:space="preserve"> </w:t>
      </w:r>
      <w:r w:rsidRPr="009806BD">
        <w:rPr>
          <w:szCs w:val="28"/>
        </w:rPr>
        <w:sym w:font="Symbol" w:char="F02D"/>
      </w:r>
      <w:r w:rsidRPr="009806BD">
        <w:rPr>
          <w:szCs w:val="28"/>
        </w:rPr>
        <w:t xml:space="preserve"> налоги, включаемые в цену готового изделия (23% от цены).</w:t>
      </w:r>
    </w:p>
    <w:p w:rsidR="009806BD" w:rsidRPr="009806BD" w:rsidRDefault="009806BD" w:rsidP="009806BD">
      <w:pPr>
        <w:spacing w:line="360" w:lineRule="auto"/>
        <w:ind w:firstLine="720"/>
        <w:jc w:val="both"/>
        <w:rPr>
          <w:szCs w:val="28"/>
        </w:rPr>
      </w:pPr>
    </w:p>
    <w:p w:rsidR="009806BD" w:rsidRPr="009806BD" w:rsidRDefault="009806BD" w:rsidP="009806BD">
      <w:pPr>
        <w:spacing w:line="360" w:lineRule="auto"/>
        <w:ind w:firstLine="720"/>
        <w:jc w:val="both"/>
        <w:rPr>
          <w:szCs w:val="28"/>
        </w:rPr>
      </w:pPr>
      <w:r w:rsidRPr="009806BD">
        <w:rPr>
          <w:szCs w:val="28"/>
        </w:rPr>
        <w:t>П=0,45</w:t>
      </w:r>
      <w:r w:rsidRPr="009806BD">
        <w:rPr>
          <w:szCs w:val="28"/>
        </w:rPr>
        <w:sym w:font="Symbol" w:char="F0B4"/>
      </w:r>
      <w:r w:rsidRPr="009806BD">
        <w:rPr>
          <w:szCs w:val="28"/>
        </w:rPr>
        <w:t>280,6=126,27 млн. руб.</w:t>
      </w:r>
    </w:p>
    <w:p w:rsidR="009806BD" w:rsidRPr="009806BD" w:rsidRDefault="009806BD" w:rsidP="009806BD">
      <w:pPr>
        <w:spacing w:line="360" w:lineRule="auto"/>
        <w:ind w:firstLine="720"/>
        <w:jc w:val="both"/>
        <w:rPr>
          <w:szCs w:val="28"/>
        </w:rPr>
      </w:pPr>
      <w:r w:rsidRPr="009806BD">
        <w:rPr>
          <w:szCs w:val="28"/>
        </w:rPr>
        <w:t>Н</w:t>
      </w:r>
      <w:r w:rsidRPr="009806BD">
        <w:rPr>
          <w:szCs w:val="28"/>
          <w:vertAlign w:val="subscript"/>
        </w:rPr>
        <w:t>ц</w:t>
      </w:r>
      <w:r w:rsidRPr="009806BD">
        <w:rPr>
          <w:szCs w:val="28"/>
        </w:rPr>
        <w:t>=(С</w:t>
      </w:r>
      <w:r w:rsidRPr="009806BD">
        <w:rPr>
          <w:szCs w:val="28"/>
          <w:vertAlign w:val="subscript"/>
        </w:rPr>
        <w:t>и</w:t>
      </w:r>
      <w:r w:rsidRPr="009806BD">
        <w:rPr>
          <w:szCs w:val="28"/>
        </w:rPr>
        <w:t>+П)</w:t>
      </w:r>
      <w:r w:rsidRPr="009806BD">
        <w:rPr>
          <w:szCs w:val="28"/>
        </w:rPr>
        <w:sym w:font="Symbol" w:char="F0B4"/>
      </w:r>
      <w:r w:rsidRPr="009806BD">
        <w:rPr>
          <w:szCs w:val="28"/>
        </w:rPr>
        <w:t>23/(100-23)=121,53 млн. руб.</w:t>
      </w:r>
    </w:p>
    <w:p w:rsidR="009806BD" w:rsidRPr="009806BD" w:rsidRDefault="009806BD" w:rsidP="009806BD">
      <w:pPr>
        <w:spacing w:line="360" w:lineRule="auto"/>
        <w:ind w:firstLine="720"/>
        <w:jc w:val="both"/>
        <w:rPr>
          <w:szCs w:val="28"/>
        </w:rPr>
      </w:pPr>
      <w:r w:rsidRPr="009806BD">
        <w:rPr>
          <w:szCs w:val="28"/>
        </w:rPr>
        <w:t>Ц</w:t>
      </w:r>
      <w:r w:rsidRPr="009806BD">
        <w:rPr>
          <w:szCs w:val="28"/>
          <w:vertAlign w:val="subscript"/>
        </w:rPr>
        <w:t>и</w:t>
      </w:r>
      <w:r w:rsidRPr="009806BD">
        <w:rPr>
          <w:szCs w:val="28"/>
        </w:rPr>
        <w:t xml:space="preserve">=280,6+126,27+121,53= 528,4 млн. руб. </w:t>
      </w:r>
    </w:p>
    <w:p w:rsidR="009806BD" w:rsidRPr="009806BD" w:rsidRDefault="009806BD" w:rsidP="009806BD">
      <w:pPr>
        <w:spacing w:line="360" w:lineRule="auto"/>
        <w:ind w:firstLine="720"/>
        <w:jc w:val="both"/>
        <w:rPr>
          <w:szCs w:val="28"/>
        </w:rPr>
      </w:pPr>
    </w:p>
    <w:p w:rsidR="009806BD" w:rsidRPr="00F960B6" w:rsidRDefault="009806BD" w:rsidP="00F960B6">
      <w:pPr>
        <w:spacing w:line="360" w:lineRule="auto"/>
        <w:ind w:firstLine="720"/>
        <w:jc w:val="center"/>
        <w:rPr>
          <w:b/>
          <w:szCs w:val="28"/>
        </w:rPr>
      </w:pPr>
      <w:r w:rsidRPr="00F960B6">
        <w:rPr>
          <w:b/>
          <w:szCs w:val="28"/>
        </w:rPr>
        <w:t>9.4 Расчет затрат у потребителя</w:t>
      </w:r>
    </w:p>
    <w:p w:rsidR="009806BD" w:rsidRPr="009806BD" w:rsidRDefault="009806BD" w:rsidP="009806BD">
      <w:pPr>
        <w:spacing w:line="360" w:lineRule="auto"/>
        <w:ind w:firstLine="720"/>
        <w:jc w:val="both"/>
        <w:rPr>
          <w:szCs w:val="28"/>
        </w:rPr>
      </w:pPr>
    </w:p>
    <w:p w:rsidR="009806BD" w:rsidRPr="009806BD" w:rsidRDefault="009806BD" w:rsidP="009806BD">
      <w:pPr>
        <w:pStyle w:val="a6"/>
        <w:spacing w:after="0" w:line="360" w:lineRule="auto"/>
        <w:ind w:left="0" w:firstLine="720"/>
        <w:jc w:val="both"/>
        <w:rPr>
          <w:szCs w:val="28"/>
        </w:rPr>
      </w:pPr>
      <w:r w:rsidRPr="009806BD">
        <w:rPr>
          <w:szCs w:val="28"/>
        </w:rPr>
        <w:t>Текущие затраты представляют собой совокупность затрат, связанных с содержанием и эксплуатацией проектируемого изделия. При расчете не учитываются заработная плата обслуживающего персонала и затраты на потребляемую электроэнергию поскольку система автономна и в ней применяется микропотребляющая технология. Основные статьи затрат приведены в таблице 9.4.</w:t>
      </w:r>
    </w:p>
    <w:p w:rsidR="009806BD" w:rsidRPr="009806BD" w:rsidRDefault="009806BD" w:rsidP="009806BD">
      <w:pPr>
        <w:spacing w:line="360" w:lineRule="auto"/>
        <w:ind w:firstLine="720"/>
        <w:jc w:val="both"/>
        <w:rPr>
          <w:szCs w:val="28"/>
        </w:rPr>
      </w:pPr>
    </w:p>
    <w:p w:rsidR="009806BD" w:rsidRPr="009806BD" w:rsidRDefault="009806BD" w:rsidP="009806BD">
      <w:pPr>
        <w:spacing w:line="360" w:lineRule="auto"/>
        <w:ind w:firstLine="720"/>
        <w:jc w:val="both"/>
        <w:rPr>
          <w:szCs w:val="28"/>
        </w:rPr>
      </w:pPr>
      <w:r w:rsidRPr="009806BD">
        <w:rPr>
          <w:szCs w:val="28"/>
        </w:rPr>
        <w:t>Таблица 9.4.</w:t>
      </w:r>
      <w:r w:rsidR="00F960B6" w:rsidRPr="00F960B6">
        <w:rPr>
          <w:szCs w:val="28"/>
        </w:rPr>
        <w:t xml:space="preserve"> </w:t>
      </w:r>
      <w:r w:rsidRPr="009806BD">
        <w:rPr>
          <w:szCs w:val="28"/>
        </w:rPr>
        <w:t>Расчет текущих затрат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9"/>
        <w:gridCol w:w="3379"/>
        <w:gridCol w:w="2281"/>
      </w:tblGrid>
      <w:tr w:rsidR="009806BD" w:rsidRPr="00F960B6" w:rsidTr="00F960B6">
        <w:trPr>
          <w:jc w:val="center"/>
        </w:trPr>
        <w:tc>
          <w:tcPr>
            <w:tcW w:w="3379" w:type="dxa"/>
          </w:tcPr>
          <w:p w:rsidR="009806BD" w:rsidRPr="00F960B6" w:rsidRDefault="009806BD" w:rsidP="00F960B6">
            <w:pPr>
              <w:spacing w:line="360" w:lineRule="auto"/>
              <w:rPr>
                <w:sz w:val="20"/>
              </w:rPr>
            </w:pPr>
            <w:r w:rsidRPr="00F960B6">
              <w:rPr>
                <w:sz w:val="20"/>
              </w:rPr>
              <w:t>Наименование составляющих издержек</w:t>
            </w:r>
          </w:p>
        </w:tc>
        <w:tc>
          <w:tcPr>
            <w:tcW w:w="3379" w:type="dxa"/>
          </w:tcPr>
          <w:p w:rsidR="009806BD" w:rsidRPr="00F960B6" w:rsidRDefault="009806BD" w:rsidP="00F960B6">
            <w:pPr>
              <w:spacing w:line="360" w:lineRule="auto"/>
              <w:rPr>
                <w:sz w:val="20"/>
              </w:rPr>
            </w:pPr>
            <w:r w:rsidRPr="00F960B6">
              <w:rPr>
                <w:sz w:val="20"/>
              </w:rPr>
              <w:t>Методика расчета</w:t>
            </w:r>
          </w:p>
        </w:tc>
        <w:tc>
          <w:tcPr>
            <w:tcW w:w="2281" w:type="dxa"/>
          </w:tcPr>
          <w:p w:rsidR="009806BD" w:rsidRPr="00F960B6" w:rsidRDefault="009806BD" w:rsidP="00F960B6">
            <w:pPr>
              <w:spacing w:line="360" w:lineRule="auto"/>
              <w:rPr>
                <w:sz w:val="20"/>
              </w:rPr>
            </w:pPr>
            <w:r w:rsidRPr="00F960B6">
              <w:rPr>
                <w:sz w:val="20"/>
              </w:rPr>
              <w:t>Сумма, млн. руб.</w:t>
            </w:r>
          </w:p>
        </w:tc>
      </w:tr>
      <w:tr w:rsidR="009806BD" w:rsidRPr="00F960B6" w:rsidTr="00F960B6">
        <w:trPr>
          <w:trHeight w:val="90"/>
          <w:jc w:val="center"/>
        </w:trPr>
        <w:tc>
          <w:tcPr>
            <w:tcW w:w="3379" w:type="dxa"/>
          </w:tcPr>
          <w:p w:rsidR="009806BD" w:rsidRPr="00F960B6" w:rsidRDefault="009806BD" w:rsidP="00F960B6">
            <w:pPr>
              <w:spacing w:line="360" w:lineRule="auto"/>
              <w:rPr>
                <w:sz w:val="20"/>
              </w:rPr>
            </w:pPr>
            <w:r w:rsidRPr="00F960B6">
              <w:rPr>
                <w:sz w:val="20"/>
              </w:rPr>
              <w:t>1</w:t>
            </w:r>
          </w:p>
        </w:tc>
        <w:tc>
          <w:tcPr>
            <w:tcW w:w="3379" w:type="dxa"/>
            <w:tcBorders>
              <w:bottom w:val="nil"/>
            </w:tcBorders>
          </w:tcPr>
          <w:p w:rsidR="009806BD" w:rsidRPr="00F960B6" w:rsidRDefault="009806BD" w:rsidP="00F960B6">
            <w:pPr>
              <w:spacing w:line="360" w:lineRule="auto"/>
              <w:rPr>
                <w:sz w:val="20"/>
              </w:rPr>
            </w:pPr>
            <w:r w:rsidRPr="00F960B6">
              <w:rPr>
                <w:sz w:val="20"/>
              </w:rPr>
              <w:t>2</w:t>
            </w:r>
          </w:p>
        </w:tc>
        <w:tc>
          <w:tcPr>
            <w:tcW w:w="2281" w:type="dxa"/>
          </w:tcPr>
          <w:p w:rsidR="009806BD" w:rsidRPr="00F960B6" w:rsidRDefault="009806BD" w:rsidP="00F960B6">
            <w:pPr>
              <w:spacing w:line="360" w:lineRule="auto"/>
              <w:rPr>
                <w:sz w:val="20"/>
              </w:rPr>
            </w:pPr>
            <w:r w:rsidRPr="00F960B6">
              <w:rPr>
                <w:sz w:val="20"/>
              </w:rPr>
              <w:t>3</w:t>
            </w:r>
          </w:p>
        </w:tc>
      </w:tr>
      <w:tr w:rsidR="009806BD" w:rsidRPr="00F960B6" w:rsidTr="00F960B6">
        <w:trPr>
          <w:jc w:val="center"/>
        </w:trPr>
        <w:tc>
          <w:tcPr>
            <w:tcW w:w="3379" w:type="dxa"/>
          </w:tcPr>
          <w:p w:rsidR="009806BD" w:rsidRPr="00F960B6" w:rsidRDefault="009806BD" w:rsidP="00F960B6">
            <w:pPr>
              <w:spacing w:line="360" w:lineRule="auto"/>
              <w:rPr>
                <w:sz w:val="20"/>
              </w:rPr>
            </w:pPr>
            <w:r w:rsidRPr="00F960B6">
              <w:rPr>
                <w:sz w:val="20"/>
              </w:rPr>
              <w:t>1. Амортизационные отчисления</w:t>
            </w:r>
          </w:p>
        </w:tc>
        <w:tc>
          <w:tcPr>
            <w:tcW w:w="3379" w:type="dxa"/>
          </w:tcPr>
          <w:p w:rsidR="009806BD" w:rsidRPr="00F960B6" w:rsidRDefault="009806BD" w:rsidP="00F960B6">
            <w:pPr>
              <w:spacing w:line="360" w:lineRule="auto"/>
              <w:rPr>
                <w:sz w:val="20"/>
              </w:rPr>
            </w:pPr>
            <w:r w:rsidRPr="00F960B6">
              <w:rPr>
                <w:sz w:val="20"/>
              </w:rPr>
              <w:t>А=(Н</w:t>
            </w:r>
            <w:r w:rsidRPr="00F960B6">
              <w:rPr>
                <w:sz w:val="20"/>
                <w:vertAlign w:val="subscript"/>
              </w:rPr>
              <w:t>а</w:t>
            </w:r>
            <w:r w:rsidRPr="00F960B6">
              <w:rPr>
                <w:sz w:val="20"/>
              </w:rPr>
              <w:sym w:font="Symbol" w:char="F0B4"/>
            </w:r>
            <w:r w:rsidRPr="00F960B6">
              <w:rPr>
                <w:sz w:val="20"/>
              </w:rPr>
              <w:t>ПС</w:t>
            </w:r>
            <w:r w:rsidRPr="00F960B6">
              <w:rPr>
                <w:sz w:val="20"/>
                <w:vertAlign w:val="subscript"/>
              </w:rPr>
              <w:t>нт</w:t>
            </w:r>
            <w:r w:rsidRPr="00F960B6">
              <w:rPr>
                <w:sz w:val="20"/>
              </w:rPr>
              <w:t>)/100</w:t>
            </w:r>
          </w:p>
        </w:tc>
        <w:tc>
          <w:tcPr>
            <w:tcW w:w="2281" w:type="dxa"/>
          </w:tcPr>
          <w:p w:rsidR="009806BD" w:rsidRPr="00F960B6" w:rsidRDefault="009806BD" w:rsidP="00F960B6">
            <w:pPr>
              <w:spacing w:line="360" w:lineRule="auto"/>
              <w:rPr>
                <w:sz w:val="20"/>
              </w:rPr>
            </w:pPr>
            <w:r w:rsidRPr="00F960B6">
              <w:rPr>
                <w:sz w:val="20"/>
              </w:rPr>
              <w:t>58,840</w:t>
            </w:r>
          </w:p>
        </w:tc>
      </w:tr>
      <w:tr w:rsidR="009806BD" w:rsidRPr="00F960B6" w:rsidTr="00F960B6">
        <w:trPr>
          <w:jc w:val="center"/>
        </w:trPr>
        <w:tc>
          <w:tcPr>
            <w:tcW w:w="3379" w:type="dxa"/>
          </w:tcPr>
          <w:p w:rsidR="009806BD" w:rsidRPr="00F960B6" w:rsidRDefault="009806BD" w:rsidP="00F960B6">
            <w:pPr>
              <w:spacing w:line="360" w:lineRule="auto"/>
              <w:rPr>
                <w:sz w:val="20"/>
              </w:rPr>
            </w:pPr>
            <w:r w:rsidRPr="00F960B6">
              <w:rPr>
                <w:sz w:val="20"/>
              </w:rPr>
              <w:t>2. Затраты на текущие ремонты</w:t>
            </w:r>
          </w:p>
        </w:tc>
        <w:tc>
          <w:tcPr>
            <w:tcW w:w="3379" w:type="dxa"/>
          </w:tcPr>
          <w:p w:rsidR="009806BD" w:rsidRPr="00F960B6" w:rsidRDefault="009806BD" w:rsidP="00F960B6">
            <w:pPr>
              <w:spacing w:line="360" w:lineRule="auto"/>
              <w:rPr>
                <w:sz w:val="20"/>
              </w:rPr>
            </w:pPr>
            <w:r w:rsidRPr="00F960B6">
              <w:rPr>
                <w:sz w:val="20"/>
              </w:rPr>
              <w:t>Р</w:t>
            </w:r>
            <w:r w:rsidRPr="00F960B6">
              <w:rPr>
                <w:sz w:val="20"/>
                <w:vertAlign w:val="subscript"/>
              </w:rPr>
              <w:t>тр</w:t>
            </w:r>
            <w:r w:rsidRPr="00F960B6">
              <w:rPr>
                <w:sz w:val="20"/>
              </w:rPr>
              <w:t>=(Н</w:t>
            </w:r>
            <w:r w:rsidRPr="00F960B6">
              <w:rPr>
                <w:sz w:val="20"/>
                <w:vertAlign w:val="subscript"/>
              </w:rPr>
              <w:t>тр</w:t>
            </w:r>
            <w:r w:rsidRPr="00F960B6">
              <w:rPr>
                <w:sz w:val="20"/>
              </w:rPr>
              <w:sym w:font="Symbol" w:char="F0B4"/>
            </w:r>
            <w:r w:rsidRPr="00F960B6">
              <w:rPr>
                <w:sz w:val="20"/>
              </w:rPr>
              <w:t>Ц</w:t>
            </w:r>
            <w:r w:rsidRPr="00F960B6">
              <w:rPr>
                <w:sz w:val="20"/>
                <w:vertAlign w:val="subscript"/>
              </w:rPr>
              <w:t>нт</w:t>
            </w:r>
            <w:r w:rsidRPr="00F960B6">
              <w:rPr>
                <w:sz w:val="20"/>
              </w:rPr>
              <w:t>)/100</w:t>
            </w:r>
          </w:p>
        </w:tc>
        <w:tc>
          <w:tcPr>
            <w:tcW w:w="2281" w:type="dxa"/>
          </w:tcPr>
          <w:p w:rsidR="009806BD" w:rsidRPr="00F960B6" w:rsidRDefault="009806BD" w:rsidP="00F960B6">
            <w:pPr>
              <w:spacing w:line="360" w:lineRule="auto"/>
              <w:rPr>
                <w:sz w:val="20"/>
              </w:rPr>
            </w:pPr>
            <w:r w:rsidRPr="00F960B6">
              <w:rPr>
                <w:sz w:val="20"/>
              </w:rPr>
              <w:t>2,6</w:t>
            </w:r>
          </w:p>
        </w:tc>
      </w:tr>
      <w:tr w:rsidR="009806BD" w:rsidRPr="00F960B6" w:rsidTr="00F960B6">
        <w:trPr>
          <w:jc w:val="center"/>
        </w:trPr>
        <w:tc>
          <w:tcPr>
            <w:tcW w:w="3379" w:type="dxa"/>
          </w:tcPr>
          <w:p w:rsidR="009806BD" w:rsidRPr="00F960B6" w:rsidRDefault="009806BD" w:rsidP="00F960B6">
            <w:pPr>
              <w:spacing w:line="360" w:lineRule="auto"/>
              <w:rPr>
                <w:sz w:val="20"/>
              </w:rPr>
            </w:pPr>
            <w:r w:rsidRPr="00F960B6">
              <w:rPr>
                <w:sz w:val="20"/>
              </w:rPr>
              <w:t>Всего текущих затрат</w:t>
            </w:r>
          </w:p>
        </w:tc>
        <w:tc>
          <w:tcPr>
            <w:tcW w:w="3379" w:type="dxa"/>
          </w:tcPr>
          <w:p w:rsidR="009806BD" w:rsidRPr="00F960B6" w:rsidRDefault="009806BD" w:rsidP="00F960B6">
            <w:pPr>
              <w:spacing w:line="360" w:lineRule="auto"/>
              <w:rPr>
                <w:sz w:val="20"/>
              </w:rPr>
            </w:pPr>
          </w:p>
        </w:tc>
        <w:tc>
          <w:tcPr>
            <w:tcW w:w="2281" w:type="dxa"/>
          </w:tcPr>
          <w:p w:rsidR="009806BD" w:rsidRPr="00F960B6" w:rsidRDefault="009806BD" w:rsidP="00F960B6">
            <w:pPr>
              <w:spacing w:line="360" w:lineRule="auto"/>
              <w:rPr>
                <w:sz w:val="20"/>
              </w:rPr>
            </w:pPr>
            <w:r w:rsidRPr="00F960B6">
              <w:rPr>
                <w:sz w:val="20"/>
              </w:rPr>
              <w:t>61,44</w:t>
            </w:r>
          </w:p>
        </w:tc>
      </w:tr>
      <w:tr w:rsidR="009806BD" w:rsidRPr="00F960B6" w:rsidTr="00F960B6">
        <w:trPr>
          <w:jc w:val="center"/>
        </w:trPr>
        <w:tc>
          <w:tcPr>
            <w:tcW w:w="3379" w:type="dxa"/>
          </w:tcPr>
          <w:p w:rsidR="009806BD" w:rsidRPr="00F960B6" w:rsidRDefault="009806BD" w:rsidP="00F960B6">
            <w:pPr>
              <w:spacing w:line="360" w:lineRule="auto"/>
              <w:rPr>
                <w:sz w:val="20"/>
              </w:rPr>
            </w:pPr>
            <w:r w:rsidRPr="00F960B6">
              <w:rPr>
                <w:sz w:val="20"/>
              </w:rPr>
              <w:t xml:space="preserve"> Затраты на транспортировку и монтаж</w:t>
            </w:r>
          </w:p>
        </w:tc>
        <w:tc>
          <w:tcPr>
            <w:tcW w:w="3379" w:type="dxa"/>
          </w:tcPr>
          <w:p w:rsidR="009806BD" w:rsidRPr="00F960B6" w:rsidRDefault="009806BD" w:rsidP="00F960B6">
            <w:pPr>
              <w:spacing w:line="360" w:lineRule="auto"/>
              <w:rPr>
                <w:sz w:val="20"/>
              </w:rPr>
            </w:pPr>
            <w:r w:rsidRPr="00F960B6">
              <w:rPr>
                <w:sz w:val="20"/>
              </w:rPr>
              <w:t>К</w:t>
            </w:r>
            <w:r w:rsidRPr="00F960B6">
              <w:rPr>
                <w:sz w:val="20"/>
                <w:vertAlign w:val="subscript"/>
              </w:rPr>
              <w:t>тм</w:t>
            </w:r>
            <w:r w:rsidRPr="00F960B6">
              <w:rPr>
                <w:sz w:val="20"/>
              </w:rPr>
              <w:t>=Ц</w:t>
            </w:r>
            <w:r w:rsidRPr="00F960B6">
              <w:rPr>
                <w:sz w:val="20"/>
                <w:vertAlign w:val="subscript"/>
              </w:rPr>
              <w:t>и</w:t>
            </w:r>
            <w:r w:rsidRPr="00F960B6">
              <w:rPr>
                <w:sz w:val="20"/>
              </w:rPr>
              <w:sym w:font="Symbol" w:char="F0B4"/>
            </w:r>
            <w:r w:rsidRPr="00F960B6">
              <w:rPr>
                <w:sz w:val="20"/>
              </w:rPr>
              <w:t>0,01</w:t>
            </w:r>
          </w:p>
        </w:tc>
        <w:tc>
          <w:tcPr>
            <w:tcW w:w="2281" w:type="dxa"/>
          </w:tcPr>
          <w:p w:rsidR="009806BD" w:rsidRPr="00F960B6" w:rsidRDefault="009806BD" w:rsidP="00F960B6">
            <w:pPr>
              <w:spacing w:line="360" w:lineRule="auto"/>
              <w:rPr>
                <w:sz w:val="20"/>
              </w:rPr>
            </w:pPr>
            <w:r w:rsidRPr="00F960B6">
              <w:rPr>
                <w:sz w:val="20"/>
              </w:rPr>
              <w:t>5,28</w:t>
            </w:r>
          </w:p>
        </w:tc>
      </w:tr>
    </w:tbl>
    <w:p w:rsidR="009806BD" w:rsidRPr="009806BD" w:rsidRDefault="00F960B6" w:rsidP="00F960B6">
      <w:pPr>
        <w:spacing w:line="360" w:lineRule="auto"/>
        <w:ind w:firstLine="720"/>
        <w:jc w:val="both"/>
        <w:rPr>
          <w:szCs w:val="28"/>
        </w:rPr>
      </w:pPr>
      <w:r>
        <w:rPr>
          <w:szCs w:val="28"/>
        </w:rPr>
        <w:br w:type="page"/>
      </w:r>
      <w:r w:rsidR="009806BD" w:rsidRPr="009806BD">
        <w:rPr>
          <w:szCs w:val="28"/>
        </w:rPr>
        <w:t xml:space="preserve">Примечания: </w:t>
      </w:r>
    </w:p>
    <w:p w:rsidR="009806BD" w:rsidRPr="009806BD" w:rsidRDefault="009806BD" w:rsidP="009806BD">
      <w:pPr>
        <w:pStyle w:val="a6"/>
        <w:spacing w:after="0" w:line="360" w:lineRule="auto"/>
        <w:ind w:left="0" w:firstLine="720"/>
        <w:jc w:val="both"/>
        <w:rPr>
          <w:szCs w:val="28"/>
        </w:rPr>
      </w:pPr>
      <w:r w:rsidRPr="009806BD">
        <w:rPr>
          <w:szCs w:val="28"/>
        </w:rPr>
        <w:t>Н</w:t>
      </w:r>
      <w:r w:rsidRPr="009806BD">
        <w:rPr>
          <w:szCs w:val="28"/>
          <w:vertAlign w:val="subscript"/>
        </w:rPr>
        <w:t>а</w:t>
      </w:r>
      <w:r w:rsidRPr="009806BD">
        <w:rPr>
          <w:szCs w:val="28"/>
        </w:rPr>
        <w:t xml:space="preserve"> </w:t>
      </w:r>
      <w:r w:rsidRPr="009806BD">
        <w:rPr>
          <w:szCs w:val="28"/>
        </w:rPr>
        <w:sym w:font="Symbol" w:char="F02D"/>
      </w:r>
      <w:r w:rsidRPr="009806BD">
        <w:rPr>
          <w:szCs w:val="28"/>
        </w:rPr>
        <w:t xml:space="preserve"> норма амортизации на полное восстановление (15%).</w:t>
      </w:r>
    </w:p>
    <w:p w:rsidR="009806BD" w:rsidRPr="009806BD" w:rsidRDefault="009806BD" w:rsidP="009806BD">
      <w:pPr>
        <w:pStyle w:val="a6"/>
        <w:spacing w:after="0" w:line="360" w:lineRule="auto"/>
        <w:ind w:left="0" w:firstLine="720"/>
        <w:jc w:val="both"/>
        <w:rPr>
          <w:szCs w:val="28"/>
        </w:rPr>
      </w:pPr>
      <w:r w:rsidRPr="009806BD">
        <w:rPr>
          <w:szCs w:val="28"/>
        </w:rPr>
        <w:t>Н</w:t>
      </w:r>
      <w:r w:rsidRPr="009806BD">
        <w:rPr>
          <w:szCs w:val="28"/>
          <w:vertAlign w:val="subscript"/>
        </w:rPr>
        <w:t>тр</w:t>
      </w:r>
      <w:r w:rsidRPr="009806BD">
        <w:rPr>
          <w:szCs w:val="28"/>
        </w:rPr>
        <w:t xml:space="preserve"> </w:t>
      </w:r>
      <w:r w:rsidRPr="009806BD">
        <w:rPr>
          <w:szCs w:val="28"/>
        </w:rPr>
        <w:sym w:font="Symbol" w:char="F02D"/>
      </w:r>
      <w:r w:rsidRPr="009806BD">
        <w:rPr>
          <w:szCs w:val="28"/>
        </w:rPr>
        <w:t xml:space="preserve"> норматив затрат на текущий ремонт (для системы он составляет 0,5% поскольку система высоконадежная).</w:t>
      </w:r>
    </w:p>
    <w:p w:rsidR="009806BD" w:rsidRPr="009806BD" w:rsidRDefault="009806BD" w:rsidP="009806BD">
      <w:pPr>
        <w:pStyle w:val="a6"/>
        <w:spacing w:after="0" w:line="360" w:lineRule="auto"/>
        <w:ind w:left="0" w:firstLine="720"/>
        <w:jc w:val="both"/>
        <w:rPr>
          <w:szCs w:val="28"/>
        </w:rPr>
      </w:pPr>
      <w:r w:rsidRPr="009806BD">
        <w:rPr>
          <w:szCs w:val="28"/>
        </w:rPr>
        <w:t>Ц</w:t>
      </w:r>
      <w:r w:rsidRPr="009806BD">
        <w:rPr>
          <w:szCs w:val="28"/>
          <w:vertAlign w:val="subscript"/>
        </w:rPr>
        <w:t xml:space="preserve">нт </w:t>
      </w:r>
      <w:r w:rsidRPr="009806BD">
        <w:rPr>
          <w:szCs w:val="28"/>
        </w:rPr>
        <w:sym w:font="Symbol" w:char="F02D"/>
      </w:r>
      <w:r w:rsidRPr="009806BD">
        <w:rPr>
          <w:szCs w:val="28"/>
        </w:rPr>
        <w:t xml:space="preserve"> цена проектируемой системы. </w:t>
      </w:r>
    </w:p>
    <w:p w:rsidR="009806BD" w:rsidRPr="009806BD" w:rsidRDefault="009806BD" w:rsidP="009806BD">
      <w:pPr>
        <w:pStyle w:val="a6"/>
        <w:spacing w:after="0" w:line="360" w:lineRule="auto"/>
        <w:ind w:left="0" w:firstLine="720"/>
        <w:jc w:val="both"/>
        <w:rPr>
          <w:szCs w:val="28"/>
        </w:rPr>
      </w:pPr>
      <w:r w:rsidRPr="009806BD">
        <w:rPr>
          <w:szCs w:val="28"/>
        </w:rPr>
        <w:t>К</w:t>
      </w:r>
      <w:r w:rsidRPr="009806BD">
        <w:rPr>
          <w:szCs w:val="28"/>
          <w:vertAlign w:val="subscript"/>
        </w:rPr>
        <w:t>тм</w:t>
      </w:r>
      <w:r w:rsidRPr="009806BD">
        <w:rPr>
          <w:szCs w:val="28"/>
        </w:rPr>
        <w:t xml:space="preserve"> </w:t>
      </w:r>
      <w:r w:rsidRPr="009806BD">
        <w:rPr>
          <w:szCs w:val="28"/>
        </w:rPr>
        <w:sym w:font="Symbol" w:char="F02D"/>
      </w:r>
      <w:r w:rsidRPr="009806BD">
        <w:rPr>
          <w:szCs w:val="28"/>
        </w:rPr>
        <w:t xml:space="preserve"> затраты на транспортировку и монтаж (1% от цены проектируемой системы). </w:t>
      </w:r>
    </w:p>
    <w:p w:rsidR="00F960B6" w:rsidRPr="00FE197A" w:rsidRDefault="00F960B6" w:rsidP="009806BD">
      <w:pPr>
        <w:pStyle w:val="a6"/>
        <w:spacing w:after="0" w:line="360" w:lineRule="auto"/>
        <w:ind w:left="0" w:firstLine="720"/>
        <w:jc w:val="both"/>
        <w:rPr>
          <w:szCs w:val="28"/>
        </w:rPr>
      </w:pPr>
    </w:p>
    <w:p w:rsidR="009806BD" w:rsidRPr="00F960B6" w:rsidRDefault="009806BD" w:rsidP="00F960B6">
      <w:pPr>
        <w:pStyle w:val="a6"/>
        <w:spacing w:after="0" w:line="360" w:lineRule="auto"/>
        <w:ind w:left="0" w:firstLine="720"/>
        <w:jc w:val="center"/>
        <w:rPr>
          <w:b/>
          <w:szCs w:val="28"/>
        </w:rPr>
      </w:pPr>
      <w:r w:rsidRPr="00F960B6">
        <w:rPr>
          <w:b/>
          <w:szCs w:val="28"/>
        </w:rPr>
        <w:t>9.5 Расчет экономического эффекта</w:t>
      </w:r>
    </w:p>
    <w:p w:rsidR="009806BD" w:rsidRPr="009806BD" w:rsidRDefault="009806BD" w:rsidP="009806BD">
      <w:pPr>
        <w:pStyle w:val="a6"/>
        <w:spacing w:after="0" w:line="360" w:lineRule="auto"/>
        <w:ind w:left="0" w:firstLine="720"/>
        <w:jc w:val="both"/>
        <w:rPr>
          <w:szCs w:val="28"/>
        </w:rPr>
      </w:pPr>
    </w:p>
    <w:p w:rsidR="009806BD" w:rsidRPr="009806BD" w:rsidRDefault="009806BD" w:rsidP="009806BD">
      <w:pPr>
        <w:pStyle w:val="a6"/>
        <w:spacing w:after="0" w:line="360" w:lineRule="auto"/>
        <w:ind w:left="0" w:firstLine="720"/>
        <w:jc w:val="both"/>
        <w:rPr>
          <w:szCs w:val="28"/>
        </w:rPr>
      </w:pPr>
      <w:r w:rsidRPr="009806BD">
        <w:rPr>
          <w:szCs w:val="28"/>
        </w:rPr>
        <w:t>На основании расчетов, проведенных ранее, определяется целесообразность внедрения инженерного проекта. Определение экономического эффекта будем проводить в табличной форме аналогично предыдущим расчетам.</w:t>
      </w:r>
    </w:p>
    <w:p w:rsidR="00F960B6" w:rsidRPr="00FE197A" w:rsidRDefault="00F960B6" w:rsidP="009806BD">
      <w:pPr>
        <w:pStyle w:val="a6"/>
        <w:spacing w:after="0" w:line="360" w:lineRule="auto"/>
        <w:ind w:left="0" w:firstLine="720"/>
        <w:jc w:val="both"/>
        <w:rPr>
          <w:szCs w:val="28"/>
        </w:rPr>
      </w:pPr>
    </w:p>
    <w:p w:rsidR="009806BD" w:rsidRPr="009806BD" w:rsidRDefault="009806BD" w:rsidP="009806BD">
      <w:pPr>
        <w:pStyle w:val="a6"/>
        <w:spacing w:after="0" w:line="360" w:lineRule="auto"/>
        <w:ind w:left="0" w:firstLine="720"/>
        <w:jc w:val="both"/>
        <w:rPr>
          <w:szCs w:val="28"/>
        </w:rPr>
      </w:pPr>
      <w:r w:rsidRPr="009806BD">
        <w:rPr>
          <w:szCs w:val="28"/>
        </w:rPr>
        <w:t>Таблица 9.5</w:t>
      </w:r>
      <w:r w:rsidR="00F960B6">
        <w:rPr>
          <w:szCs w:val="28"/>
          <w:lang w:val="en-US"/>
        </w:rPr>
        <w:t xml:space="preserve"> </w:t>
      </w:r>
      <w:r w:rsidRPr="009806BD">
        <w:rPr>
          <w:szCs w:val="28"/>
        </w:rPr>
        <w:t>Расчет экономического эффекта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701"/>
        <w:gridCol w:w="2357"/>
      </w:tblGrid>
      <w:tr w:rsidR="009806BD" w:rsidRPr="00F960B6" w:rsidTr="00F960B6">
        <w:trPr>
          <w:cantSplit/>
          <w:trHeight w:val="480"/>
          <w:jc w:val="center"/>
        </w:trPr>
        <w:tc>
          <w:tcPr>
            <w:tcW w:w="4928" w:type="dxa"/>
            <w:vMerge w:val="restart"/>
          </w:tcPr>
          <w:p w:rsidR="009806BD" w:rsidRPr="00F960B6" w:rsidRDefault="009806BD" w:rsidP="00F960B6">
            <w:pPr>
              <w:pStyle w:val="a6"/>
              <w:spacing w:after="0" w:line="360" w:lineRule="auto"/>
              <w:ind w:left="0"/>
              <w:rPr>
                <w:sz w:val="20"/>
              </w:rPr>
            </w:pPr>
            <w:r w:rsidRPr="00F960B6">
              <w:rPr>
                <w:sz w:val="20"/>
              </w:rPr>
              <w:t xml:space="preserve">Показатели </w:t>
            </w:r>
          </w:p>
        </w:tc>
        <w:tc>
          <w:tcPr>
            <w:tcW w:w="1701" w:type="dxa"/>
            <w:vMerge w:val="restart"/>
          </w:tcPr>
          <w:p w:rsidR="009806BD" w:rsidRPr="00F960B6" w:rsidRDefault="009806BD" w:rsidP="00F960B6">
            <w:pPr>
              <w:pStyle w:val="a6"/>
              <w:spacing w:after="0" w:line="360" w:lineRule="auto"/>
              <w:ind w:left="0"/>
              <w:rPr>
                <w:sz w:val="20"/>
              </w:rPr>
            </w:pPr>
            <w:r w:rsidRPr="00F960B6">
              <w:rPr>
                <w:sz w:val="20"/>
              </w:rPr>
              <w:t>Единица измер.</w:t>
            </w:r>
          </w:p>
        </w:tc>
        <w:tc>
          <w:tcPr>
            <w:tcW w:w="2357" w:type="dxa"/>
          </w:tcPr>
          <w:p w:rsidR="009806BD" w:rsidRPr="00F960B6" w:rsidRDefault="009806BD" w:rsidP="00F960B6">
            <w:pPr>
              <w:pStyle w:val="a6"/>
              <w:spacing w:after="0" w:line="360" w:lineRule="auto"/>
              <w:ind w:left="0"/>
              <w:rPr>
                <w:sz w:val="20"/>
              </w:rPr>
            </w:pPr>
            <w:r w:rsidRPr="00F960B6">
              <w:rPr>
                <w:sz w:val="20"/>
              </w:rPr>
              <w:t>Расчетный период</w:t>
            </w:r>
          </w:p>
        </w:tc>
      </w:tr>
      <w:tr w:rsidR="009806BD" w:rsidRPr="00F960B6" w:rsidTr="00F960B6">
        <w:trPr>
          <w:cantSplit/>
          <w:trHeight w:val="480"/>
          <w:jc w:val="center"/>
        </w:trPr>
        <w:tc>
          <w:tcPr>
            <w:tcW w:w="4928" w:type="dxa"/>
            <w:vMerge/>
          </w:tcPr>
          <w:p w:rsidR="009806BD" w:rsidRPr="00F960B6" w:rsidRDefault="009806BD" w:rsidP="00F960B6">
            <w:pPr>
              <w:pStyle w:val="a6"/>
              <w:spacing w:after="0" w:line="360" w:lineRule="auto"/>
              <w:ind w:left="0"/>
              <w:rPr>
                <w:sz w:val="20"/>
              </w:rPr>
            </w:pPr>
          </w:p>
        </w:tc>
        <w:tc>
          <w:tcPr>
            <w:tcW w:w="1701" w:type="dxa"/>
            <w:vMerge/>
          </w:tcPr>
          <w:p w:rsidR="009806BD" w:rsidRPr="00F960B6" w:rsidRDefault="009806BD" w:rsidP="00F960B6">
            <w:pPr>
              <w:pStyle w:val="a6"/>
              <w:spacing w:after="0" w:line="360" w:lineRule="auto"/>
              <w:ind w:left="0"/>
              <w:rPr>
                <w:sz w:val="20"/>
              </w:rPr>
            </w:pPr>
          </w:p>
        </w:tc>
        <w:tc>
          <w:tcPr>
            <w:tcW w:w="2357" w:type="dxa"/>
          </w:tcPr>
          <w:p w:rsidR="009806BD" w:rsidRPr="00F960B6" w:rsidRDefault="009806BD" w:rsidP="00F960B6">
            <w:pPr>
              <w:pStyle w:val="a6"/>
              <w:spacing w:after="0" w:line="360" w:lineRule="auto"/>
              <w:ind w:left="0"/>
              <w:rPr>
                <w:sz w:val="20"/>
              </w:rPr>
            </w:pPr>
            <w:r w:rsidRPr="00F960B6">
              <w:rPr>
                <w:sz w:val="20"/>
              </w:rPr>
              <w:t>1999</w:t>
            </w:r>
          </w:p>
        </w:tc>
      </w:tr>
      <w:tr w:rsidR="009806BD" w:rsidRPr="00F960B6" w:rsidTr="00F960B6">
        <w:trPr>
          <w:jc w:val="center"/>
        </w:trPr>
        <w:tc>
          <w:tcPr>
            <w:tcW w:w="4928" w:type="dxa"/>
          </w:tcPr>
          <w:p w:rsidR="009806BD" w:rsidRPr="00F960B6" w:rsidRDefault="009806BD" w:rsidP="00F960B6">
            <w:pPr>
              <w:pStyle w:val="a6"/>
              <w:spacing w:after="0" w:line="360" w:lineRule="auto"/>
              <w:ind w:left="0"/>
              <w:rPr>
                <w:sz w:val="20"/>
              </w:rPr>
            </w:pPr>
            <w:r w:rsidRPr="00F960B6">
              <w:rPr>
                <w:sz w:val="20"/>
              </w:rPr>
              <w:t>1</w:t>
            </w:r>
          </w:p>
        </w:tc>
        <w:tc>
          <w:tcPr>
            <w:tcW w:w="1701" w:type="dxa"/>
          </w:tcPr>
          <w:p w:rsidR="009806BD" w:rsidRPr="00F960B6" w:rsidRDefault="009806BD" w:rsidP="00F960B6">
            <w:pPr>
              <w:pStyle w:val="a6"/>
              <w:spacing w:after="0" w:line="360" w:lineRule="auto"/>
              <w:ind w:left="0"/>
              <w:rPr>
                <w:sz w:val="20"/>
              </w:rPr>
            </w:pPr>
            <w:r w:rsidRPr="00F960B6">
              <w:rPr>
                <w:sz w:val="20"/>
              </w:rPr>
              <w:t>2</w:t>
            </w:r>
          </w:p>
        </w:tc>
        <w:tc>
          <w:tcPr>
            <w:tcW w:w="2357" w:type="dxa"/>
          </w:tcPr>
          <w:p w:rsidR="009806BD" w:rsidRPr="00F960B6" w:rsidRDefault="009806BD" w:rsidP="00F960B6">
            <w:pPr>
              <w:pStyle w:val="a6"/>
              <w:spacing w:after="0" w:line="360" w:lineRule="auto"/>
              <w:ind w:left="0"/>
              <w:rPr>
                <w:sz w:val="20"/>
              </w:rPr>
            </w:pPr>
            <w:r w:rsidRPr="00F960B6">
              <w:rPr>
                <w:sz w:val="20"/>
              </w:rPr>
              <w:t>3</w:t>
            </w:r>
          </w:p>
        </w:tc>
      </w:tr>
      <w:tr w:rsidR="009806BD" w:rsidRPr="00F960B6" w:rsidTr="00F960B6">
        <w:trPr>
          <w:jc w:val="center"/>
        </w:trPr>
        <w:tc>
          <w:tcPr>
            <w:tcW w:w="4928" w:type="dxa"/>
          </w:tcPr>
          <w:p w:rsidR="009806BD" w:rsidRPr="00F960B6" w:rsidRDefault="009806BD" w:rsidP="00F960B6">
            <w:pPr>
              <w:pStyle w:val="a6"/>
              <w:spacing w:after="0" w:line="360" w:lineRule="auto"/>
              <w:ind w:left="0"/>
              <w:rPr>
                <w:sz w:val="20"/>
              </w:rPr>
            </w:pPr>
            <w:r w:rsidRPr="00F960B6">
              <w:rPr>
                <w:sz w:val="20"/>
              </w:rPr>
              <w:t>1. Прогнозный объем производства</w:t>
            </w:r>
          </w:p>
        </w:tc>
        <w:tc>
          <w:tcPr>
            <w:tcW w:w="1701" w:type="dxa"/>
          </w:tcPr>
          <w:p w:rsidR="009806BD" w:rsidRPr="00F960B6" w:rsidRDefault="009806BD" w:rsidP="00F960B6">
            <w:pPr>
              <w:pStyle w:val="a6"/>
              <w:spacing w:after="0" w:line="360" w:lineRule="auto"/>
              <w:ind w:left="0"/>
              <w:rPr>
                <w:sz w:val="20"/>
              </w:rPr>
            </w:pPr>
            <w:r w:rsidRPr="00F960B6">
              <w:rPr>
                <w:sz w:val="20"/>
              </w:rPr>
              <w:t xml:space="preserve">шт. </w:t>
            </w:r>
          </w:p>
        </w:tc>
        <w:tc>
          <w:tcPr>
            <w:tcW w:w="2357" w:type="dxa"/>
          </w:tcPr>
          <w:p w:rsidR="009806BD" w:rsidRPr="00F960B6" w:rsidRDefault="009806BD" w:rsidP="00F960B6">
            <w:pPr>
              <w:pStyle w:val="a6"/>
              <w:spacing w:after="0" w:line="360" w:lineRule="auto"/>
              <w:ind w:left="0"/>
              <w:rPr>
                <w:sz w:val="20"/>
              </w:rPr>
            </w:pPr>
            <w:r w:rsidRPr="00F960B6">
              <w:rPr>
                <w:sz w:val="20"/>
              </w:rPr>
              <w:t>1000</w:t>
            </w:r>
          </w:p>
        </w:tc>
      </w:tr>
      <w:tr w:rsidR="009806BD" w:rsidRPr="00F960B6" w:rsidTr="00F960B6">
        <w:trPr>
          <w:jc w:val="center"/>
        </w:trPr>
        <w:tc>
          <w:tcPr>
            <w:tcW w:w="4928" w:type="dxa"/>
          </w:tcPr>
          <w:p w:rsidR="009806BD" w:rsidRPr="00F960B6" w:rsidRDefault="009806BD" w:rsidP="00F960B6">
            <w:pPr>
              <w:pStyle w:val="a6"/>
              <w:spacing w:after="0" w:line="360" w:lineRule="auto"/>
              <w:ind w:left="0"/>
              <w:rPr>
                <w:sz w:val="20"/>
              </w:rPr>
            </w:pPr>
            <w:r w:rsidRPr="00F960B6">
              <w:rPr>
                <w:sz w:val="20"/>
              </w:rPr>
              <w:t>2.Прибыль от единицы продукции</w:t>
            </w:r>
          </w:p>
        </w:tc>
        <w:tc>
          <w:tcPr>
            <w:tcW w:w="1701" w:type="dxa"/>
          </w:tcPr>
          <w:p w:rsidR="009806BD" w:rsidRPr="00F960B6" w:rsidRDefault="009806BD" w:rsidP="00F960B6">
            <w:pPr>
              <w:pStyle w:val="a6"/>
              <w:spacing w:after="0" w:line="360" w:lineRule="auto"/>
              <w:ind w:left="0"/>
              <w:rPr>
                <w:sz w:val="20"/>
              </w:rPr>
            </w:pPr>
            <w:r w:rsidRPr="00F960B6">
              <w:rPr>
                <w:sz w:val="20"/>
              </w:rPr>
              <w:t>млн. руб.</w:t>
            </w:r>
          </w:p>
        </w:tc>
        <w:tc>
          <w:tcPr>
            <w:tcW w:w="2357" w:type="dxa"/>
          </w:tcPr>
          <w:p w:rsidR="009806BD" w:rsidRPr="00F960B6" w:rsidRDefault="009806BD" w:rsidP="00F960B6">
            <w:pPr>
              <w:pStyle w:val="a6"/>
              <w:spacing w:after="0" w:line="360" w:lineRule="auto"/>
              <w:ind w:left="0"/>
              <w:rPr>
                <w:sz w:val="20"/>
              </w:rPr>
            </w:pPr>
            <w:r w:rsidRPr="00F960B6">
              <w:rPr>
                <w:sz w:val="20"/>
              </w:rPr>
              <w:t>126,27</w:t>
            </w:r>
          </w:p>
        </w:tc>
      </w:tr>
      <w:tr w:rsidR="009806BD" w:rsidRPr="00F960B6" w:rsidTr="00F960B6">
        <w:trPr>
          <w:jc w:val="center"/>
        </w:trPr>
        <w:tc>
          <w:tcPr>
            <w:tcW w:w="4928" w:type="dxa"/>
          </w:tcPr>
          <w:p w:rsidR="009806BD" w:rsidRPr="00F960B6" w:rsidRDefault="009806BD" w:rsidP="00F960B6">
            <w:pPr>
              <w:pStyle w:val="a6"/>
              <w:spacing w:after="0" w:line="360" w:lineRule="auto"/>
              <w:ind w:left="0"/>
              <w:rPr>
                <w:sz w:val="20"/>
              </w:rPr>
            </w:pPr>
            <w:r w:rsidRPr="00F960B6">
              <w:rPr>
                <w:sz w:val="20"/>
              </w:rPr>
              <w:t>3.Чистая прибыль от внедрения</w:t>
            </w:r>
          </w:p>
          <w:p w:rsidR="009806BD" w:rsidRPr="00F960B6" w:rsidRDefault="009806BD" w:rsidP="00F960B6">
            <w:pPr>
              <w:pStyle w:val="a6"/>
              <w:spacing w:after="0" w:line="360" w:lineRule="auto"/>
              <w:ind w:left="0"/>
              <w:rPr>
                <w:sz w:val="20"/>
              </w:rPr>
            </w:pPr>
            <w:r w:rsidRPr="00F960B6">
              <w:rPr>
                <w:sz w:val="20"/>
              </w:rPr>
              <w:t>п.2</w:t>
            </w:r>
            <w:r w:rsidRPr="00F960B6">
              <w:rPr>
                <w:sz w:val="20"/>
              </w:rPr>
              <w:sym w:font="Symbol" w:char="F0B4"/>
            </w:r>
            <w:r w:rsidRPr="00F960B6">
              <w:rPr>
                <w:sz w:val="20"/>
              </w:rPr>
              <w:t>п.1</w:t>
            </w:r>
            <w:r w:rsidRPr="00F960B6">
              <w:rPr>
                <w:sz w:val="20"/>
              </w:rPr>
              <w:sym w:font="Symbol" w:char="F0B4"/>
            </w:r>
            <w:r w:rsidRPr="00F960B6">
              <w:rPr>
                <w:sz w:val="20"/>
              </w:rPr>
              <w:t>0,75</w:t>
            </w:r>
          </w:p>
        </w:tc>
        <w:tc>
          <w:tcPr>
            <w:tcW w:w="1701" w:type="dxa"/>
          </w:tcPr>
          <w:p w:rsidR="009806BD" w:rsidRPr="00F960B6" w:rsidRDefault="009806BD" w:rsidP="00F960B6">
            <w:pPr>
              <w:pStyle w:val="a6"/>
              <w:spacing w:after="0" w:line="360" w:lineRule="auto"/>
              <w:ind w:left="0"/>
              <w:rPr>
                <w:sz w:val="20"/>
              </w:rPr>
            </w:pPr>
            <w:r w:rsidRPr="00F960B6">
              <w:rPr>
                <w:sz w:val="20"/>
              </w:rPr>
              <w:t>млн. руб.</w:t>
            </w:r>
          </w:p>
        </w:tc>
        <w:tc>
          <w:tcPr>
            <w:tcW w:w="2357" w:type="dxa"/>
          </w:tcPr>
          <w:p w:rsidR="009806BD" w:rsidRPr="00F960B6" w:rsidRDefault="009806BD" w:rsidP="00F960B6">
            <w:pPr>
              <w:pStyle w:val="a6"/>
              <w:spacing w:after="0" w:line="360" w:lineRule="auto"/>
              <w:ind w:left="0"/>
              <w:rPr>
                <w:sz w:val="20"/>
              </w:rPr>
            </w:pPr>
            <w:r w:rsidRPr="00F960B6">
              <w:rPr>
                <w:sz w:val="20"/>
              </w:rPr>
              <w:t>95025</w:t>
            </w:r>
          </w:p>
        </w:tc>
      </w:tr>
      <w:tr w:rsidR="009806BD" w:rsidRPr="00F960B6" w:rsidTr="00F960B6">
        <w:trPr>
          <w:trHeight w:val="90"/>
          <w:jc w:val="center"/>
        </w:trPr>
        <w:tc>
          <w:tcPr>
            <w:tcW w:w="4928" w:type="dxa"/>
          </w:tcPr>
          <w:p w:rsidR="009806BD" w:rsidRPr="00F960B6" w:rsidRDefault="009806BD" w:rsidP="00F960B6">
            <w:pPr>
              <w:pStyle w:val="a6"/>
              <w:spacing w:after="0" w:line="360" w:lineRule="auto"/>
              <w:ind w:left="0"/>
              <w:rPr>
                <w:sz w:val="20"/>
              </w:rPr>
            </w:pPr>
            <w:r w:rsidRPr="00F960B6">
              <w:rPr>
                <w:sz w:val="20"/>
              </w:rPr>
              <w:t>4. Затраты на НИОКР</w:t>
            </w:r>
          </w:p>
        </w:tc>
        <w:tc>
          <w:tcPr>
            <w:tcW w:w="1701" w:type="dxa"/>
            <w:tcBorders>
              <w:left w:val="nil"/>
            </w:tcBorders>
          </w:tcPr>
          <w:p w:rsidR="009806BD" w:rsidRPr="00F960B6" w:rsidRDefault="009806BD" w:rsidP="00F960B6">
            <w:pPr>
              <w:pStyle w:val="a6"/>
              <w:spacing w:after="0" w:line="360" w:lineRule="auto"/>
              <w:ind w:left="0"/>
              <w:rPr>
                <w:sz w:val="20"/>
              </w:rPr>
            </w:pPr>
            <w:r w:rsidRPr="00F960B6">
              <w:rPr>
                <w:sz w:val="20"/>
              </w:rPr>
              <w:t>млн. руб.</w:t>
            </w:r>
          </w:p>
        </w:tc>
        <w:tc>
          <w:tcPr>
            <w:tcW w:w="2357" w:type="dxa"/>
          </w:tcPr>
          <w:p w:rsidR="009806BD" w:rsidRPr="00F960B6" w:rsidRDefault="009806BD" w:rsidP="00F960B6">
            <w:pPr>
              <w:pStyle w:val="a6"/>
              <w:spacing w:after="0" w:line="360" w:lineRule="auto"/>
              <w:ind w:left="0"/>
              <w:rPr>
                <w:sz w:val="20"/>
              </w:rPr>
            </w:pPr>
            <w:r w:rsidRPr="00F960B6">
              <w:rPr>
                <w:sz w:val="20"/>
              </w:rPr>
              <w:t>851,38</w:t>
            </w:r>
          </w:p>
        </w:tc>
      </w:tr>
      <w:tr w:rsidR="009806BD" w:rsidRPr="00F960B6" w:rsidTr="00F960B6">
        <w:trPr>
          <w:jc w:val="center"/>
        </w:trPr>
        <w:tc>
          <w:tcPr>
            <w:tcW w:w="4928" w:type="dxa"/>
            <w:tcBorders>
              <w:top w:val="nil"/>
            </w:tcBorders>
          </w:tcPr>
          <w:p w:rsidR="009806BD" w:rsidRPr="00F960B6" w:rsidRDefault="009806BD" w:rsidP="00F960B6">
            <w:pPr>
              <w:pStyle w:val="a6"/>
              <w:spacing w:after="0" w:line="360" w:lineRule="auto"/>
              <w:ind w:left="0"/>
              <w:rPr>
                <w:sz w:val="20"/>
              </w:rPr>
            </w:pPr>
            <w:r w:rsidRPr="00F960B6">
              <w:rPr>
                <w:sz w:val="20"/>
              </w:rPr>
              <w:t>5. Затраты у потребителя:</w:t>
            </w:r>
          </w:p>
          <w:p w:rsidR="009806BD" w:rsidRPr="00F960B6" w:rsidRDefault="009806BD" w:rsidP="00F960B6">
            <w:pPr>
              <w:pStyle w:val="a6"/>
              <w:spacing w:after="0" w:line="360" w:lineRule="auto"/>
              <w:ind w:left="0"/>
              <w:rPr>
                <w:sz w:val="20"/>
              </w:rPr>
            </w:pPr>
            <w:r w:rsidRPr="00F960B6">
              <w:rPr>
                <w:sz w:val="20"/>
              </w:rPr>
              <w:t>текущие затраты</w:t>
            </w:r>
          </w:p>
          <w:p w:rsidR="009806BD" w:rsidRPr="00F960B6" w:rsidRDefault="009806BD" w:rsidP="00F960B6">
            <w:pPr>
              <w:pStyle w:val="a6"/>
              <w:spacing w:after="0" w:line="360" w:lineRule="auto"/>
              <w:ind w:left="0"/>
              <w:rPr>
                <w:sz w:val="20"/>
              </w:rPr>
            </w:pPr>
            <w:r w:rsidRPr="00F960B6">
              <w:rPr>
                <w:sz w:val="20"/>
              </w:rPr>
              <w:t xml:space="preserve">затраты на транспортировку и монтаж </w:t>
            </w:r>
          </w:p>
        </w:tc>
        <w:tc>
          <w:tcPr>
            <w:tcW w:w="1701" w:type="dxa"/>
          </w:tcPr>
          <w:p w:rsidR="009806BD" w:rsidRPr="00F960B6" w:rsidRDefault="009806BD" w:rsidP="00F960B6">
            <w:pPr>
              <w:pStyle w:val="a6"/>
              <w:spacing w:after="0" w:line="360" w:lineRule="auto"/>
              <w:ind w:left="0"/>
              <w:rPr>
                <w:sz w:val="20"/>
              </w:rPr>
            </w:pPr>
            <w:r w:rsidRPr="00F960B6">
              <w:rPr>
                <w:sz w:val="20"/>
              </w:rPr>
              <w:t>млн. руб.</w:t>
            </w:r>
          </w:p>
        </w:tc>
        <w:tc>
          <w:tcPr>
            <w:tcW w:w="2357" w:type="dxa"/>
          </w:tcPr>
          <w:p w:rsidR="009806BD" w:rsidRPr="00F960B6" w:rsidRDefault="009806BD" w:rsidP="00F960B6">
            <w:pPr>
              <w:pStyle w:val="a6"/>
              <w:spacing w:after="0" w:line="360" w:lineRule="auto"/>
              <w:ind w:left="0"/>
              <w:rPr>
                <w:sz w:val="20"/>
              </w:rPr>
            </w:pPr>
          </w:p>
          <w:p w:rsidR="009806BD" w:rsidRPr="00F960B6" w:rsidRDefault="009806BD" w:rsidP="00F960B6">
            <w:pPr>
              <w:pStyle w:val="a6"/>
              <w:spacing w:after="0" w:line="360" w:lineRule="auto"/>
              <w:ind w:left="0"/>
              <w:rPr>
                <w:sz w:val="20"/>
              </w:rPr>
            </w:pPr>
            <w:r w:rsidRPr="00F960B6">
              <w:rPr>
                <w:sz w:val="20"/>
              </w:rPr>
              <w:t>61440</w:t>
            </w:r>
          </w:p>
          <w:p w:rsidR="009806BD" w:rsidRPr="00F960B6" w:rsidRDefault="009806BD" w:rsidP="00F960B6">
            <w:pPr>
              <w:pStyle w:val="a6"/>
              <w:spacing w:after="0" w:line="360" w:lineRule="auto"/>
              <w:ind w:left="0"/>
              <w:rPr>
                <w:sz w:val="20"/>
              </w:rPr>
            </w:pPr>
            <w:r w:rsidRPr="00F960B6">
              <w:rPr>
                <w:sz w:val="20"/>
              </w:rPr>
              <w:t>5280</w:t>
            </w:r>
          </w:p>
        </w:tc>
      </w:tr>
      <w:tr w:rsidR="009806BD" w:rsidRPr="00F960B6" w:rsidTr="00F960B6">
        <w:trPr>
          <w:jc w:val="center"/>
        </w:trPr>
        <w:tc>
          <w:tcPr>
            <w:tcW w:w="4928" w:type="dxa"/>
          </w:tcPr>
          <w:p w:rsidR="009806BD" w:rsidRPr="00F960B6" w:rsidRDefault="009806BD" w:rsidP="00F960B6">
            <w:pPr>
              <w:pStyle w:val="a6"/>
              <w:spacing w:after="0" w:line="360" w:lineRule="auto"/>
              <w:ind w:left="0"/>
              <w:rPr>
                <w:sz w:val="20"/>
              </w:rPr>
            </w:pPr>
            <w:r w:rsidRPr="00F960B6">
              <w:rPr>
                <w:sz w:val="20"/>
              </w:rPr>
              <w:t xml:space="preserve">6. Всего затрат </w:t>
            </w:r>
          </w:p>
        </w:tc>
        <w:tc>
          <w:tcPr>
            <w:tcW w:w="1701" w:type="dxa"/>
          </w:tcPr>
          <w:p w:rsidR="009806BD" w:rsidRPr="00F960B6" w:rsidRDefault="009806BD" w:rsidP="00F960B6">
            <w:pPr>
              <w:pStyle w:val="a6"/>
              <w:spacing w:after="0" w:line="360" w:lineRule="auto"/>
              <w:ind w:left="0"/>
              <w:rPr>
                <w:sz w:val="20"/>
              </w:rPr>
            </w:pPr>
            <w:r w:rsidRPr="00F960B6">
              <w:rPr>
                <w:sz w:val="20"/>
              </w:rPr>
              <w:t>млн. руб.</w:t>
            </w:r>
          </w:p>
        </w:tc>
        <w:tc>
          <w:tcPr>
            <w:tcW w:w="2357" w:type="dxa"/>
          </w:tcPr>
          <w:p w:rsidR="009806BD" w:rsidRPr="00F960B6" w:rsidRDefault="009806BD" w:rsidP="00F960B6">
            <w:pPr>
              <w:pStyle w:val="a6"/>
              <w:spacing w:after="0" w:line="360" w:lineRule="auto"/>
              <w:ind w:left="0"/>
              <w:rPr>
                <w:sz w:val="20"/>
              </w:rPr>
            </w:pPr>
            <w:r w:rsidRPr="00F960B6">
              <w:rPr>
                <w:sz w:val="20"/>
              </w:rPr>
              <w:t>67571,38</w:t>
            </w:r>
          </w:p>
        </w:tc>
      </w:tr>
      <w:tr w:rsidR="009806BD" w:rsidRPr="00F960B6" w:rsidTr="00F960B6">
        <w:trPr>
          <w:jc w:val="center"/>
        </w:trPr>
        <w:tc>
          <w:tcPr>
            <w:tcW w:w="4928" w:type="dxa"/>
          </w:tcPr>
          <w:p w:rsidR="009806BD" w:rsidRPr="00F960B6" w:rsidRDefault="009806BD" w:rsidP="00F960B6">
            <w:pPr>
              <w:pStyle w:val="a6"/>
              <w:spacing w:after="0" w:line="360" w:lineRule="auto"/>
              <w:ind w:left="0"/>
              <w:rPr>
                <w:sz w:val="20"/>
              </w:rPr>
            </w:pPr>
            <w:r w:rsidRPr="00F960B6">
              <w:rPr>
                <w:sz w:val="20"/>
              </w:rPr>
              <w:t>6.Экономический эффект:</w:t>
            </w:r>
          </w:p>
          <w:p w:rsidR="009806BD" w:rsidRPr="00F960B6" w:rsidRDefault="009806BD" w:rsidP="00F960B6">
            <w:pPr>
              <w:pStyle w:val="a6"/>
              <w:spacing w:after="0" w:line="360" w:lineRule="auto"/>
              <w:ind w:left="0"/>
              <w:rPr>
                <w:sz w:val="20"/>
              </w:rPr>
            </w:pPr>
            <w:r w:rsidRPr="00F960B6">
              <w:rPr>
                <w:sz w:val="20"/>
              </w:rPr>
              <w:t>Превышение результата над затратами</w:t>
            </w:r>
          </w:p>
          <w:p w:rsidR="009806BD" w:rsidRPr="00F960B6" w:rsidRDefault="009806BD" w:rsidP="00F960B6">
            <w:pPr>
              <w:pStyle w:val="a6"/>
              <w:spacing w:after="0" w:line="360" w:lineRule="auto"/>
              <w:ind w:left="0"/>
              <w:rPr>
                <w:sz w:val="20"/>
              </w:rPr>
            </w:pPr>
            <w:r w:rsidRPr="00F960B6">
              <w:rPr>
                <w:sz w:val="20"/>
              </w:rPr>
              <w:t xml:space="preserve"> (п.3-п.6)</w:t>
            </w:r>
          </w:p>
        </w:tc>
        <w:tc>
          <w:tcPr>
            <w:tcW w:w="1701" w:type="dxa"/>
          </w:tcPr>
          <w:p w:rsidR="009806BD" w:rsidRPr="00F960B6" w:rsidRDefault="009806BD" w:rsidP="00F960B6">
            <w:pPr>
              <w:pStyle w:val="a6"/>
              <w:spacing w:after="0" w:line="360" w:lineRule="auto"/>
              <w:ind w:left="0"/>
              <w:rPr>
                <w:sz w:val="20"/>
              </w:rPr>
            </w:pPr>
          </w:p>
          <w:p w:rsidR="009806BD" w:rsidRPr="00F960B6" w:rsidRDefault="009806BD" w:rsidP="00F960B6">
            <w:pPr>
              <w:pStyle w:val="a6"/>
              <w:spacing w:after="0" w:line="360" w:lineRule="auto"/>
              <w:ind w:left="0"/>
              <w:rPr>
                <w:sz w:val="20"/>
              </w:rPr>
            </w:pPr>
            <w:r w:rsidRPr="00F960B6">
              <w:rPr>
                <w:sz w:val="20"/>
              </w:rPr>
              <w:t>млн. руб.</w:t>
            </w:r>
          </w:p>
        </w:tc>
        <w:tc>
          <w:tcPr>
            <w:tcW w:w="2357" w:type="dxa"/>
          </w:tcPr>
          <w:p w:rsidR="009806BD" w:rsidRPr="00F960B6" w:rsidRDefault="009806BD" w:rsidP="00F960B6">
            <w:pPr>
              <w:pStyle w:val="a6"/>
              <w:spacing w:after="0" w:line="360" w:lineRule="auto"/>
              <w:ind w:left="0"/>
              <w:rPr>
                <w:sz w:val="20"/>
              </w:rPr>
            </w:pPr>
          </w:p>
          <w:p w:rsidR="009806BD" w:rsidRPr="00F960B6" w:rsidRDefault="009806BD" w:rsidP="00F960B6">
            <w:pPr>
              <w:pStyle w:val="a6"/>
              <w:spacing w:after="0" w:line="360" w:lineRule="auto"/>
              <w:ind w:left="0"/>
              <w:rPr>
                <w:sz w:val="20"/>
              </w:rPr>
            </w:pPr>
            <w:r w:rsidRPr="00F960B6">
              <w:rPr>
                <w:sz w:val="20"/>
              </w:rPr>
              <w:t>27453,62</w:t>
            </w:r>
          </w:p>
        </w:tc>
      </w:tr>
    </w:tbl>
    <w:p w:rsidR="009806BD" w:rsidRPr="009806BD" w:rsidRDefault="00F960B6" w:rsidP="009806BD">
      <w:pPr>
        <w:pStyle w:val="a6"/>
        <w:spacing w:after="0" w:line="360" w:lineRule="auto"/>
        <w:ind w:left="0" w:firstLine="720"/>
        <w:jc w:val="both"/>
        <w:rPr>
          <w:szCs w:val="28"/>
        </w:rPr>
      </w:pPr>
      <w:r>
        <w:rPr>
          <w:szCs w:val="28"/>
        </w:rPr>
        <w:br w:type="page"/>
      </w:r>
      <w:r w:rsidR="009806BD" w:rsidRPr="009806BD">
        <w:rPr>
          <w:szCs w:val="28"/>
        </w:rPr>
        <w:t xml:space="preserve">Таким образом проектируемая система является экономически выгодной и прибыль от ее внедрения можно будет получить уже в первом году, которая составляет 95025 млн. руб. </w:t>
      </w:r>
    </w:p>
    <w:p w:rsidR="00E875F3" w:rsidRPr="00F960B6" w:rsidRDefault="009806BD" w:rsidP="00F960B6">
      <w:pPr>
        <w:spacing w:line="360" w:lineRule="auto"/>
        <w:ind w:firstLine="720"/>
        <w:jc w:val="center"/>
        <w:rPr>
          <w:b/>
          <w:szCs w:val="28"/>
        </w:rPr>
      </w:pPr>
      <w:r w:rsidRPr="009806BD">
        <w:rPr>
          <w:szCs w:val="28"/>
        </w:rPr>
        <w:br w:type="page"/>
      </w:r>
      <w:r w:rsidR="00F960B6" w:rsidRPr="00F960B6">
        <w:rPr>
          <w:b/>
          <w:szCs w:val="28"/>
        </w:rPr>
        <w:t>Заключение</w:t>
      </w:r>
    </w:p>
    <w:p w:rsidR="00E875F3" w:rsidRPr="009806BD" w:rsidRDefault="00E875F3" w:rsidP="009806BD">
      <w:pPr>
        <w:spacing w:line="360" w:lineRule="auto"/>
        <w:ind w:firstLine="720"/>
        <w:jc w:val="both"/>
        <w:rPr>
          <w:b/>
          <w:szCs w:val="28"/>
        </w:rPr>
      </w:pPr>
    </w:p>
    <w:p w:rsidR="00E875F3" w:rsidRPr="009806BD" w:rsidRDefault="00E875F3" w:rsidP="009806BD">
      <w:pPr>
        <w:spacing w:line="360" w:lineRule="auto"/>
        <w:ind w:firstLine="720"/>
        <w:jc w:val="both"/>
        <w:rPr>
          <w:szCs w:val="28"/>
        </w:rPr>
      </w:pPr>
      <w:r w:rsidRPr="009806BD">
        <w:rPr>
          <w:szCs w:val="28"/>
        </w:rPr>
        <w:t xml:space="preserve">В ходе дипломного проектирования была разработана система оперативной связи, рассчитанная на шестнадцать абонентов. Число пользователей системы может изменяться и должно быть не больше 16. Количество абонентов может быть и больше, но при этом требуется использовать микроконтроллер другой серии, более совершенной и дорогостоящей. При разработке применялась современная элементная база, которая позволяет понизить энергопоребление при работе системы. Для проверки работы частей системы проводилось моделирование в среде </w:t>
      </w:r>
      <w:r w:rsidRPr="009806BD">
        <w:rPr>
          <w:szCs w:val="28"/>
          <w:lang w:val="en-US"/>
        </w:rPr>
        <w:t>Electronics</w:t>
      </w:r>
      <w:r w:rsidRPr="009806BD">
        <w:rPr>
          <w:szCs w:val="28"/>
        </w:rPr>
        <w:t xml:space="preserve"> </w:t>
      </w:r>
      <w:r w:rsidRPr="009806BD">
        <w:rPr>
          <w:szCs w:val="28"/>
          <w:lang w:val="en-US"/>
        </w:rPr>
        <w:t>Workbench</w:t>
      </w:r>
      <w:r w:rsidRPr="009806BD">
        <w:rPr>
          <w:szCs w:val="28"/>
        </w:rPr>
        <w:t xml:space="preserve"> 5.0. Моделирование позволило более точно подобрать параметры радиоэлементов, в особенности при моделировании усилителя с АРУ звука, так как в цепи АРУ применяется нестандартный режим работы транзистора.</w:t>
      </w:r>
      <w:r w:rsidR="009806BD" w:rsidRPr="009806BD">
        <w:rPr>
          <w:szCs w:val="28"/>
        </w:rPr>
        <w:t xml:space="preserve"> </w:t>
      </w:r>
      <w:r w:rsidRPr="009806BD">
        <w:rPr>
          <w:szCs w:val="28"/>
        </w:rPr>
        <w:t>Эта среда обладает такими достоинствами, как простота работы и наглядность представления результатов, имеется большая библиотека радиоэлементов.</w:t>
      </w:r>
    </w:p>
    <w:p w:rsidR="00E875F3" w:rsidRPr="009806BD" w:rsidRDefault="00E875F3" w:rsidP="009806BD">
      <w:pPr>
        <w:spacing w:line="360" w:lineRule="auto"/>
        <w:ind w:firstLine="720"/>
        <w:jc w:val="both"/>
        <w:rPr>
          <w:szCs w:val="28"/>
        </w:rPr>
      </w:pPr>
      <w:r w:rsidRPr="009806BD">
        <w:rPr>
          <w:szCs w:val="28"/>
        </w:rPr>
        <w:t xml:space="preserve">Для организации связи использовался несложный алгоритм, который программируется без особого труда. Для отладки управляющей программы использовался программный пакет фирмы </w:t>
      </w:r>
      <w:r w:rsidRPr="009806BD">
        <w:rPr>
          <w:szCs w:val="28"/>
          <w:lang w:val="en-US"/>
        </w:rPr>
        <w:t>Microchip</w:t>
      </w:r>
      <w:r w:rsidRPr="009806BD">
        <w:rPr>
          <w:szCs w:val="28"/>
        </w:rPr>
        <w:t xml:space="preserve"> </w:t>
      </w:r>
      <w:r w:rsidRPr="009806BD">
        <w:rPr>
          <w:szCs w:val="28"/>
          <w:lang w:val="en-US"/>
        </w:rPr>
        <w:t>v</w:t>
      </w:r>
      <w:r w:rsidRPr="009806BD">
        <w:rPr>
          <w:szCs w:val="28"/>
        </w:rPr>
        <w:t xml:space="preserve"> 3.22. Он позволяет разрабатывать программное обеспечение для широкого спектра микроконтроллеров этой фирмы. При разработке программы учитывалась возможность применения вместо </w:t>
      </w:r>
      <w:r w:rsidRPr="009806BD">
        <w:rPr>
          <w:szCs w:val="28"/>
          <w:lang w:val="en-US"/>
        </w:rPr>
        <w:t>PIC</w:t>
      </w:r>
      <w:r w:rsidRPr="009806BD">
        <w:rPr>
          <w:szCs w:val="28"/>
        </w:rPr>
        <w:t xml:space="preserve"> 16</w:t>
      </w:r>
      <w:r w:rsidRPr="009806BD">
        <w:rPr>
          <w:szCs w:val="28"/>
          <w:lang w:val="en-US"/>
        </w:rPr>
        <w:t>F</w:t>
      </w:r>
      <w:r w:rsidRPr="009806BD">
        <w:rPr>
          <w:szCs w:val="28"/>
        </w:rPr>
        <w:t>84 микроконтроллеры аналогичной структуры, но не имеющие на кристалле энергонезависимой памяти (эти изделия более дешевые). Кроме того в ходе дипломного проектирования освещены вопросы охраны труда и сделано технико-экономическое обоснование дипломного проекта.</w:t>
      </w:r>
    </w:p>
    <w:p w:rsidR="00E875F3" w:rsidRPr="009806BD" w:rsidRDefault="00E875F3" w:rsidP="009806BD">
      <w:pPr>
        <w:spacing w:line="360" w:lineRule="auto"/>
        <w:ind w:firstLine="720"/>
        <w:jc w:val="both"/>
        <w:rPr>
          <w:b/>
          <w:szCs w:val="28"/>
        </w:rPr>
      </w:pPr>
      <w:r w:rsidRPr="009806BD">
        <w:rPr>
          <w:szCs w:val="28"/>
        </w:rPr>
        <w:t>В дальнейшей перспективе в разработанной системе можно радиоканал вместо физической линии связи, предусмотреть возможность выхода в телефонную сеть, увеличить число абонентов, перейти на более совершенную элементную базу.</w:t>
      </w:r>
      <w:r w:rsidR="009806BD" w:rsidRPr="009806BD">
        <w:rPr>
          <w:szCs w:val="28"/>
        </w:rPr>
        <w:t xml:space="preserve"> </w:t>
      </w:r>
    </w:p>
    <w:p w:rsidR="00E875F3" w:rsidRPr="009806BD" w:rsidRDefault="00F960B6" w:rsidP="00F960B6">
      <w:pPr>
        <w:pStyle w:val="4"/>
        <w:ind w:firstLine="720"/>
        <w:rPr>
          <w:szCs w:val="28"/>
        </w:rPr>
      </w:pPr>
      <w:r w:rsidRPr="009806BD">
        <w:rPr>
          <w:szCs w:val="28"/>
        </w:rPr>
        <w:t>Список литературы</w:t>
      </w:r>
    </w:p>
    <w:p w:rsidR="00E875F3" w:rsidRPr="009806BD" w:rsidRDefault="00E875F3" w:rsidP="009806BD">
      <w:pPr>
        <w:spacing w:line="360" w:lineRule="auto"/>
        <w:ind w:firstLine="720"/>
        <w:jc w:val="both"/>
        <w:rPr>
          <w:b/>
          <w:szCs w:val="28"/>
        </w:rPr>
      </w:pPr>
    </w:p>
    <w:p w:rsidR="00E875F3" w:rsidRPr="00F960B6" w:rsidRDefault="00E875F3" w:rsidP="00F960B6">
      <w:pPr>
        <w:numPr>
          <w:ilvl w:val="0"/>
          <w:numId w:val="17"/>
        </w:numPr>
        <w:tabs>
          <w:tab w:val="num" w:pos="709"/>
        </w:tabs>
        <w:spacing w:line="360" w:lineRule="auto"/>
        <w:ind w:left="0" w:firstLine="0"/>
        <w:jc w:val="both"/>
        <w:rPr>
          <w:szCs w:val="28"/>
        </w:rPr>
      </w:pPr>
      <w:r w:rsidRPr="00F960B6">
        <w:rPr>
          <w:szCs w:val="28"/>
        </w:rPr>
        <w:t>А.С. Островский Двухсторонняя громкоговорящая связь на предприятиях и в учреждениях</w:t>
      </w:r>
      <w:r w:rsidR="00F960B6" w:rsidRPr="00F960B6">
        <w:rPr>
          <w:szCs w:val="28"/>
        </w:rPr>
        <w:t xml:space="preserve"> </w:t>
      </w:r>
      <w:r w:rsidRPr="00F960B6">
        <w:rPr>
          <w:szCs w:val="28"/>
        </w:rPr>
        <w:t>Издательство «Связь», Москва, 1970.</w:t>
      </w:r>
    </w:p>
    <w:p w:rsidR="00E875F3" w:rsidRPr="009806BD" w:rsidRDefault="00E875F3" w:rsidP="00F960B6">
      <w:pPr>
        <w:tabs>
          <w:tab w:val="num" w:pos="709"/>
        </w:tabs>
        <w:spacing w:line="360" w:lineRule="auto"/>
        <w:jc w:val="both"/>
        <w:rPr>
          <w:szCs w:val="28"/>
        </w:rPr>
      </w:pPr>
      <w:r w:rsidRPr="009806BD">
        <w:rPr>
          <w:szCs w:val="28"/>
        </w:rPr>
        <w:t>2. Г.М. Матлин Проектирование оптимальных систем производственной связи.</w:t>
      </w:r>
      <w:r w:rsidR="00F960B6" w:rsidRPr="00F960B6">
        <w:rPr>
          <w:szCs w:val="28"/>
        </w:rPr>
        <w:t xml:space="preserve"> </w:t>
      </w:r>
      <w:r w:rsidRPr="009806BD">
        <w:rPr>
          <w:szCs w:val="28"/>
        </w:rPr>
        <w:t>Издательсво «Связь», Москва, 1973.</w:t>
      </w:r>
    </w:p>
    <w:p w:rsidR="00E875F3" w:rsidRPr="009806BD" w:rsidRDefault="00E875F3" w:rsidP="00F960B6">
      <w:pPr>
        <w:tabs>
          <w:tab w:val="num" w:pos="709"/>
        </w:tabs>
        <w:spacing w:line="360" w:lineRule="auto"/>
        <w:jc w:val="both"/>
        <w:rPr>
          <w:szCs w:val="28"/>
        </w:rPr>
      </w:pPr>
      <w:r w:rsidRPr="009806BD">
        <w:rPr>
          <w:szCs w:val="28"/>
        </w:rPr>
        <w:t>3.Станции, аппараты телефонные. Аппаратура диспетчерской связи.</w:t>
      </w:r>
      <w:r w:rsidR="00F960B6" w:rsidRPr="00F960B6">
        <w:rPr>
          <w:szCs w:val="28"/>
        </w:rPr>
        <w:t xml:space="preserve"> </w:t>
      </w:r>
      <w:r w:rsidRPr="009806BD">
        <w:rPr>
          <w:szCs w:val="28"/>
        </w:rPr>
        <w:t>Каталог, Москва, 1995.</w:t>
      </w:r>
      <w:r w:rsidR="009806BD" w:rsidRPr="009806BD">
        <w:rPr>
          <w:szCs w:val="28"/>
        </w:rPr>
        <w:t xml:space="preserve"> </w:t>
      </w:r>
    </w:p>
    <w:p w:rsidR="00E875F3" w:rsidRPr="009806BD" w:rsidRDefault="00E875F3" w:rsidP="00F960B6">
      <w:pPr>
        <w:tabs>
          <w:tab w:val="num" w:pos="709"/>
        </w:tabs>
        <w:spacing w:line="360" w:lineRule="auto"/>
        <w:jc w:val="both"/>
        <w:rPr>
          <w:szCs w:val="28"/>
        </w:rPr>
      </w:pPr>
      <w:r w:rsidRPr="009806BD">
        <w:rPr>
          <w:szCs w:val="28"/>
        </w:rPr>
        <w:t>4. Б.М. Каган Электронные вычислительные машины и системы</w:t>
      </w:r>
      <w:r w:rsidR="00F960B6" w:rsidRPr="00F960B6">
        <w:rPr>
          <w:szCs w:val="28"/>
        </w:rPr>
        <w:t xml:space="preserve"> </w:t>
      </w:r>
      <w:r w:rsidRPr="009806BD">
        <w:rPr>
          <w:szCs w:val="28"/>
        </w:rPr>
        <w:t>Энергоатомиздат, Москва, 1991.</w:t>
      </w:r>
    </w:p>
    <w:p w:rsidR="00E875F3" w:rsidRPr="009806BD" w:rsidRDefault="00E875F3" w:rsidP="00F960B6">
      <w:pPr>
        <w:tabs>
          <w:tab w:val="num" w:pos="709"/>
        </w:tabs>
        <w:spacing w:line="360" w:lineRule="auto"/>
        <w:jc w:val="both"/>
        <w:rPr>
          <w:szCs w:val="28"/>
        </w:rPr>
      </w:pPr>
      <w:r w:rsidRPr="009806BD">
        <w:rPr>
          <w:szCs w:val="28"/>
        </w:rPr>
        <w:t>5. В.И. Галкин и др.</w:t>
      </w:r>
      <w:r w:rsidR="00F960B6" w:rsidRPr="00F960B6">
        <w:rPr>
          <w:szCs w:val="28"/>
        </w:rPr>
        <w:t xml:space="preserve"> </w:t>
      </w:r>
      <w:r w:rsidRPr="009806BD">
        <w:rPr>
          <w:szCs w:val="28"/>
        </w:rPr>
        <w:t>Полупроводниковые приборы. Транзисторы.</w:t>
      </w:r>
      <w:r w:rsidR="00F960B6" w:rsidRPr="00F960B6">
        <w:rPr>
          <w:szCs w:val="28"/>
        </w:rPr>
        <w:t xml:space="preserve"> </w:t>
      </w:r>
      <w:r w:rsidRPr="009806BD">
        <w:rPr>
          <w:szCs w:val="28"/>
        </w:rPr>
        <w:t>Справочник.</w:t>
      </w:r>
      <w:r w:rsidR="00F960B6" w:rsidRPr="00F960B6">
        <w:rPr>
          <w:szCs w:val="28"/>
        </w:rPr>
        <w:t xml:space="preserve"> </w:t>
      </w:r>
      <w:r w:rsidRPr="009806BD">
        <w:rPr>
          <w:szCs w:val="28"/>
        </w:rPr>
        <w:t>Минск «Беларусь», 1995.</w:t>
      </w:r>
    </w:p>
    <w:p w:rsidR="00E875F3" w:rsidRPr="009806BD" w:rsidRDefault="00E875F3" w:rsidP="00F960B6">
      <w:pPr>
        <w:tabs>
          <w:tab w:val="num" w:pos="709"/>
        </w:tabs>
        <w:spacing w:line="360" w:lineRule="auto"/>
        <w:jc w:val="both"/>
        <w:rPr>
          <w:szCs w:val="28"/>
        </w:rPr>
      </w:pPr>
      <w:r w:rsidRPr="009806BD">
        <w:rPr>
          <w:szCs w:val="28"/>
        </w:rPr>
        <w:t>6. В.И. Галкин и др.</w:t>
      </w:r>
      <w:r w:rsidR="00F960B6" w:rsidRPr="00F960B6">
        <w:rPr>
          <w:szCs w:val="28"/>
        </w:rPr>
        <w:t xml:space="preserve"> </w:t>
      </w:r>
      <w:r w:rsidRPr="009806BD">
        <w:rPr>
          <w:szCs w:val="28"/>
        </w:rPr>
        <w:t>Полупроводниковые приборы. Диоды. Тиристоры. Справочник.</w:t>
      </w:r>
      <w:r w:rsidR="00F960B6" w:rsidRPr="00F960B6">
        <w:rPr>
          <w:szCs w:val="28"/>
        </w:rPr>
        <w:t xml:space="preserve"> </w:t>
      </w:r>
      <w:r w:rsidRPr="009806BD">
        <w:rPr>
          <w:szCs w:val="28"/>
        </w:rPr>
        <w:t>Минск «Беларусь», 1994.</w:t>
      </w:r>
    </w:p>
    <w:p w:rsidR="00E875F3" w:rsidRPr="009806BD" w:rsidRDefault="00E875F3" w:rsidP="00F960B6">
      <w:pPr>
        <w:tabs>
          <w:tab w:val="num" w:pos="709"/>
        </w:tabs>
        <w:spacing w:line="360" w:lineRule="auto"/>
        <w:jc w:val="both"/>
        <w:rPr>
          <w:szCs w:val="28"/>
        </w:rPr>
      </w:pPr>
      <w:r w:rsidRPr="009806BD">
        <w:rPr>
          <w:szCs w:val="28"/>
        </w:rPr>
        <w:t>7. М. И. Богданович и др.</w:t>
      </w:r>
      <w:r w:rsidR="00F960B6" w:rsidRPr="00F960B6">
        <w:rPr>
          <w:szCs w:val="28"/>
        </w:rPr>
        <w:t xml:space="preserve"> </w:t>
      </w:r>
      <w:r w:rsidRPr="009806BD">
        <w:rPr>
          <w:szCs w:val="28"/>
        </w:rPr>
        <w:t>Цифровые интегральные микросхемы. Справочник.</w:t>
      </w:r>
      <w:r w:rsidR="00F960B6" w:rsidRPr="00F960B6">
        <w:rPr>
          <w:szCs w:val="28"/>
        </w:rPr>
        <w:t xml:space="preserve"> </w:t>
      </w:r>
      <w:r w:rsidRPr="009806BD">
        <w:rPr>
          <w:szCs w:val="28"/>
        </w:rPr>
        <w:t>Минск «Беларусь», 1996.</w:t>
      </w:r>
    </w:p>
    <w:p w:rsidR="00E875F3" w:rsidRPr="009806BD" w:rsidRDefault="00E875F3" w:rsidP="00F960B6">
      <w:pPr>
        <w:tabs>
          <w:tab w:val="num" w:pos="709"/>
        </w:tabs>
        <w:spacing w:line="360" w:lineRule="auto"/>
        <w:jc w:val="both"/>
        <w:rPr>
          <w:szCs w:val="28"/>
        </w:rPr>
      </w:pPr>
      <w:r w:rsidRPr="009806BD">
        <w:rPr>
          <w:szCs w:val="28"/>
        </w:rPr>
        <w:t>8. В.Н. Ногин</w:t>
      </w:r>
      <w:r w:rsidR="00F960B6" w:rsidRPr="00F960B6">
        <w:rPr>
          <w:szCs w:val="28"/>
        </w:rPr>
        <w:t xml:space="preserve"> </w:t>
      </w:r>
      <w:r w:rsidRPr="009806BD">
        <w:rPr>
          <w:szCs w:val="28"/>
        </w:rPr>
        <w:t>Аналоговые электронные устройства.</w:t>
      </w:r>
      <w:r w:rsidR="00F960B6" w:rsidRPr="00F960B6">
        <w:rPr>
          <w:szCs w:val="28"/>
        </w:rPr>
        <w:t xml:space="preserve"> </w:t>
      </w:r>
      <w:r w:rsidRPr="009806BD">
        <w:rPr>
          <w:szCs w:val="28"/>
        </w:rPr>
        <w:t>Москва «Радио и связь», 1992.</w:t>
      </w:r>
    </w:p>
    <w:p w:rsidR="00E875F3" w:rsidRPr="009806BD" w:rsidRDefault="00E875F3" w:rsidP="00F960B6">
      <w:pPr>
        <w:tabs>
          <w:tab w:val="num" w:pos="709"/>
        </w:tabs>
        <w:spacing w:line="360" w:lineRule="auto"/>
        <w:jc w:val="both"/>
        <w:rPr>
          <w:szCs w:val="28"/>
        </w:rPr>
      </w:pPr>
      <w:r w:rsidRPr="009806BD">
        <w:rPr>
          <w:szCs w:val="28"/>
        </w:rPr>
        <w:t>9. Методические указания по технико-экономическому обоснованию дипломных проектов. /Сост. Т.В. Елецких, Э.А. Афитов и др.</w:t>
      </w:r>
      <w:r w:rsidR="00F960B6" w:rsidRPr="00F960B6">
        <w:rPr>
          <w:szCs w:val="28"/>
        </w:rPr>
        <w:t xml:space="preserve"> </w:t>
      </w:r>
      <w:r w:rsidRPr="009806BD">
        <w:rPr>
          <w:szCs w:val="28"/>
        </w:rPr>
        <w:t>Минск, БГУИР, 1995.</w:t>
      </w:r>
    </w:p>
    <w:p w:rsidR="00E875F3" w:rsidRPr="009806BD" w:rsidRDefault="00E875F3" w:rsidP="00F960B6">
      <w:pPr>
        <w:tabs>
          <w:tab w:val="num" w:pos="709"/>
        </w:tabs>
        <w:spacing w:line="360" w:lineRule="auto"/>
        <w:jc w:val="both"/>
        <w:rPr>
          <w:szCs w:val="28"/>
        </w:rPr>
      </w:pPr>
      <w:r w:rsidRPr="009806BD">
        <w:rPr>
          <w:szCs w:val="28"/>
        </w:rPr>
        <w:t>10. Электробезопасность при эксплуатации лабораторных установок.</w:t>
      </w:r>
      <w:r w:rsidR="00F960B6" w:rsidRPr="00F960B6">
        <w:rPr>
          <w:szCs w:val="28"/>
        </w:rPr>
        <w:t xml:space="preserve"> </w:t>
      </w:r>
      <w:r w:rsidRPr="009806BD">
        <w:rPr>
          <w:szCs w:val="28"/>
        </w:rPr>
        <w:t>Методические указания. /Сост. Р.С. Шакиров, В.И. Жалковский, Т.Ф. Михнюк. Минск, МРТИ, 1982.</w:t>
      </w:r>
    </w:p>
    <w:p w:rsidR="00E875F3" w:rsidRPr="009806BD" w:rsidRDefault="00E875F3" w:rsidP="00F960B6">
      <w:pPr>
        <w:tabs>
          <w:tab w:val="num" w:pos="709"/>
        </w:tabs>
        <w:spacing w:line="360" w:lineRule="auto"/>
        <w:jc w:val="both"/>
        <w:rPr>
          <w:szCs w:val="28"/>
        </w:rPr>
      </w:pPr>
      <w:r w:rsidRPr="009806BD">
        <w:rPr>
          <w:szCs w:val="28"/>
        </w:rPr>
        <w:t>11. Шакиров Р. С., Жалковский В.И.</w:t>
      </w:r>
      <w:r w:rsidR="00F960B6" w:rsidRPr="00F960B6">
        <w:rPr>
          <w:szCs w:val="28"/>
        </w:rPr>
        <w:t xml:space="preserve"> </w:t>
      </w:r>
      <w:r w:rsidRPr="009806BD">
        <w:rPr>
          <w:szCs w:val="28"/>
        </w:rPr>
        <w:t>Безопасность работ с радиоэлектронным оборудованием. Учебное пособие по курсу «Охрана труда». Минск, МРТИ, 1984.</w:t>
      </w:r>
      <w:r w:rsidR="009806BD" w:rsidRPr="009806BD">
        <w:rPr>
          <w:szCs w:val="28"/>
        </w:rPr>
        <w:t xml:space="preserve"> </w:t>
      </w:r>
    </w:p>
    <w:p w:rsidR="00E875F3" w:rsidRPr="009806BD" w:rsidRDefault="00E875F3" w:rsidP="00F960B6">
      <w:pPr>
        <w:tabs>
          <w:tab w:val="num" w:pos="709"/>
        </w:tabs>
        <w:spacing w:line="360" w:lineRule="auto"/>
        <w:jc w:val="both"/>
        <w:rPr>
          <w:szCs w:val="28"/>
        </w:rPr>
      </w:pPr>
      <w:r w:rsidRPr="009806BD">
        <w:rPr>
          <w:szCs w:val="28"/>
        </w:rPr>
        <w:t xml:space="preserve">12. ГОСТ 12.0.003 </w:t>
      </w:r>
      <w:r w:rsidRPr="009806BD">
        <w:rPr>
          <w:szCs w:val="28"/>
        </w:rPr>
        <w:sym w:font="Symbol" w:char="F02D"/>
      </w:r>
      <w:r w:rsidRPr="009806BD">
        <w:rPr>
          <w:szCs w:val="28"/>
        </w:rPr>
        <w:t xml:space="preserve"> 74.</w:t>
      </w:r>
    </w:p>
    <w:p w:rsidR="00E875F3" w:rsidRPr="009806BD" w:rsidRDefault="00E875F3" w:rsidP="00F960B6">
      <w:pPr>
        <w:tabs>
          <w:tab w:val="num" w:pos="709"/>
        </w:tabs>
        <w:spacing w:line="360" w:lineRule="auto"/>
        <w:jc w:val="both"/>
        <w:rPr>
          <w:szCs w:val="28"/>
        </w:rPr>
      </w:pPr>
      <w:r w:rsidRPr="009806BD">
        <w:rPr>
          <w:szCs w:val="28"/>
        </w:rPr>
        <w:t xml:space="preserve">13. ГОСТ 12.1.030. </w:t>
      </w:r>
      <w:r w:rsidRPr="009806BD">
        <w:rPr>
          <w:szCs w:val="28"/>
        </w:rPr>
        <w:sym w:font="Symbol" w:char="F02D"/>
      </w:r>
      <w:r w:rsidRPr="009806BD">
        <w:rPr>
          <w:szCs w:val="28"/>
        </w:rPr>
        <w:t xml:space="preserve"> 81Т58 ССБТ.</w:t>
      </w:r>
      <w:r w:rsidR="009806BD" w:rsidRPr="009806BD">
        <w:rPr>
          <w:szCs w:val="28"/>
        </w:rPr>
        <w:t xml:space="preserve"> </w:t>
      </w:r>
    </w:p>
    <w:p w:rsidR="00E875F3" w:rsidRPr="009806BD" w:rsidRDefault="00E875F3" w:rsidP="00F960B6">
      <w:pPr>
        <w:tabs>
          <w:tab w:val="num" w:pos="709"/>
        </w:tabs>
        <w:spacing w:line="360" w:lineRule="auto"/>
        <w:jc w:val="both"/>
        <w:rPr>
          <w:szCs w:val="28"/>
        </w:rPr>
      </w:pPr>
      <w:r w:rsidRPr="009806BD">
        <w:rPr>
          <w:szCs w:val="28"/>
        </w:rPr>
        <w:t xml:space="preserve">14. ОСТ 4. 218.005 </w:t>
      </w:r>
      <w:r w:rsidRPr="009806BD">
        <w:rPr>
          <w:szCs w:val="28"/>
        </w:rPr>
        <w:sym w:font="Symbol" w:char="F02D"/>
      </w:r>
      <w:r w:rsidRPr="009806BD">
        <w:rPr>
          <w:szCs w:val="28"/>
        </w:rPr>
        <w:t xml:space="preserve"> 84. Устройства переговорные проводной связи</w:t>
      </w:r>
      <w:r w:rsidR="009806BD" w:rsidRPr="009806BD">
        <w:rPr>
          <w:szCs w:val="28"/>
        </w:rPr>
        <w:t xml:space="preserve"> </w:t>
      </w:r>
      <w:r w:rsidRPr="009806BD">
        <w:rPr>
          <w:szCs w:val="28"/>
        </w:rPr>
        <w:t xml:space="preserve">общего назначения. Общие технические требования и методы испытаний. </w:t>
      </w:r>
      <w:bookmarkStart w:id="0" w:name="_GoBack"/>
      <w:bookmarkEnd w:id="0"/>
    </w:p>
    <w:sectPr w:rsidR="00E875F3" w:rsidRPr="009806BD" w:rsidSect="00EE5313">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Romantic">
    <w:altName w:val="Symbol"/>
    <w:panose1 w:val="00000000000000000000"/>
    <w:charset w:val="02"/>
    <w:family w:val="auto"/>
    <w:notTrueType/>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5DEF446"/>
    <w:lvl w:ilvl="0">
      <w:start w:val="1"/>
      <w:numFmt w:val="bullet"/>
      <w:lvlText w:val=""/>
      <w:lvlJc w:val="left"/>
      <w:pPr>
        <w:tabs>
          <w:tab w:val="num" w:pos="360"/>
        </w:tabs>
        <w:ind w:left="360" w:hanging="360"/>
      </w:pPr>
      <w:rPr>
        <w:rFonts w:ascii="Symbol" w:hAnsi="Symbol" w:hint="default"/>
      </w:rPr>
    </w:lvl>
  </w:abstractNum>
  <w:abstractNum w:abstractNumId="1">
    <w:nsid w:val="06017B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61E521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07AF68D8"/>
    <w:multiLevelType w:val="singleLevel"/>
    <w:tmpl w:val="B5B8C892"/>
    <w:lvl w:ilvl="0">
      <w:start w:val="1"/>
      <w:numFmt w:val="decimal"/>
      <w:pStyle w:val="a"/>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4">
    <w:nsid w:val="126616D1"/>
    <w:multiLevelType w:val="singleLevel"/>
    <w:tmpl w:val="059EFD8C"/>
    <w:lvl w:ilvl="0">
      <w:start w:val="1"/>
      <w:numFmt w:val="decimal"/>
      <w:lvlText w:val="%1."/>
      <w:lvlJc w:val="left"/>
      <w:pPr>
        <w:tabs>
          <w:tab w:val="num" w:pos="1211"/>
        </w:tabs>
        <w:ind w:left="1211" w:hanging="360"/>
      </w:pPr>
      <w:rPr>
        <w:rFonts w:cs="Times New Roman" w:hint="default"/>
      </w:rPr>
    </w:lvl>
  </w:abstractNum>
  <w:abstractNum w:abstractNumId="5">
    <w:nsid w:val="2B62108C"/>
    <w:multiLevelType w:val="singleLevel"/>
    <w:tmpl w:val="059EFD8C"/>
    <w:lvl w:ilvl="0">
      <w:start w:val="1"/>
      <w:numFmt w:val="decimal"/>
      <w:lvlText w:val="%1."/>
      <w:lvlJc w:val="left"/>
      <w:pPr>
        <w:tabs>
          <w:tab w:val="num" w:pos="1211"/>
        </w:tabs>
        <w:ind w:left="1211" w:hanging="360"/>
      </w:pPr>
      <w:rPr>
        <w:rFonts w:cs="Times New Roman" w:hint="default"/>
        <w:b w:val="0"/>
      </w:rPr>
    </w:lvl>
  </w:abstractNum>
  <w:abstractNum w:abstractNumId="6">
    <w:nsid w:val="2E774D2E"/>
    <w:multiLevelType w:val="singleLevel"/>
    <w:tmpl w:val="DD28D89C"/>
    <w:lvl w:ilvl="0">
      <w:numFmt w:val="bullet"/>
      <w:lvlText w:val="-"/>
      <w:lvlJc w:val="left"/>
      <w:pPr>
        <w:tabs>
          <w:tab w:val="num" w:pos="1286"/>
        </w:tabs>
        <w:ind w:left="1286" w:hanging="360"/>
      </w:pPr>
      <w:rPr>
        <w:rFonts w:hint="default"/>
      </w:rPr>
    </w:lvl>
  </w:abstractNum>
  <w:abstractNum w:abstractNumId="7">
    <w:nsid w:val="32866EEE"/>
    <w:multiLevelType w:val="singleLevel"/>
    <w:tmpl w:val="DD28D89C"/>
    <w:lvl w:ilvl="0">
      <w:numFmt w:val="bullet"/>
      <w:lvlText w:val="-"/>
      <w:lvlJc w:val="left"/>
      <w:pPr>
        <w:tabs>
          <w:tab w:val="num" w:pos="1286"/>
        </w:tabs>
        <w:ind w:left="1286" w:hanging="360"/>
      </w:pPr>
      <w:rPr>
        <w:rFonts w:hint="default"/>
      </w:rPr>
    </w:lvl>
  </w:abstractNum>
  <w:abstractNum w:abstractNumId="8">
    <w:nsid w:val="36DB3135"/>
    <w:multiLevelType w:val="singleLevel"/>
    <w:tmpl w:val="EB223FB6"/>
    <w:lvl w:ilvl="0">
      <w:start w:val="1"/>
      <w:numFmt w:val="decimal"/>
      <w:lvlText w:val="%1."/>
      <w:lvlJc w:val="left"/>
      <w:pPr>
        <w:tabs>
          <w:tab w:val="num" w:pos="1211"/>
        </w:tabs>
        <w:ind w:left="1211" w:hanging="360"/>
      </w:pPr>
      <w:rPr>
        <w:rFonts w:cs="Times New Roman" w:hint="default"/>
      </w:rPr>
    </w:lvl>
  </w:abstractNum>
  <w:abstractNum w:abstractNumId="9">
    <w:nsid w:val="466F45C9"/>
    <w:multiLevelType w:val="singleLevel"/>
    <w:tmpl w:val="DD28D89C"/>
    <w:lvl w:ilvl="0">
      <w:numFmt w:val="bullet"/>
      <w:lvlText w:val="-"/>
      <w:lvlJc w:val="left"/>
      <w:pPr>
        <w:tabs>
          <w:tab w:val="num" w:pos="1286"/>
        </w:tabs>
        <w:ind w:left="1286" w:hanging="360"/>
      </w:pPr>
      <w:rPr>
        <w:rFonts w:hint="default"/>
      </w:rPr>
    </w:lvl>
  </w:abstractNum>
  <w:abstractNum w:abstractNumId="10">
    <w:nsid w:val="4CB75F3A"/>
    <w:multiLevelType w:val="multilevel"/>
    <w:tmpl w:val="F20661C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35"/>
        </w:tabs>
        <w:ind w:left="435" w:hanging="43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1">
    <w:nsid w:val="5D3E6F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EE256D2"/>
    <w:multiLevelType w:val="singleLevel"/>
    <w:tmpl w:val="E9A88368"/>
    <w:lvl w:ilvl="0">
      <w:numFmt w:val="bullet"/>
      <w:lvlText w:val="-"/>
      <w:lvlJc w:val="left"/>
      <w:pPr>
        <w:tabs>
          <w:tab w:val="num" w:pos="435"/>
        </w:tabs>
        <w:ind w:left="435" w:hanging="360"/>
      </w:pPr>
      <w:rPr>
        <w:rFonts w:hint="default"/>
      </w:rPr>
    </w:lvl>
  </w:abstractNum>
  <w:abstractNum w:abstractNumId="13">
    <w:nsid w:val="62AF11ED"/>
    <w:multiLevelType w:val="singleLevel"/>
    <w:tmpl w:val="A934D25E"/>
    <w:lvl w:ilvl="0">
      <w:numFmt w:val="bullet"/>
      <w:lvlText w:val="-"/>
      <w:lvlJc w:val="left"/>
      <w:pPr>
        <w:tabs>
          <w:tab w:val="num" w:pos="1002"/>
        </w:tabs>
        <w:ind w:left="1002" w:hanging="360"/>
      </w:pPr>
      <w:rPr>
        <w:rFonts w:hint="default"/>
      </w:rPr>
    </w:lvl>
  </w:abstractNum>
  <w:abstractNum w:abstractNumId="14">
    <w:nsid w:val="662445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69F77E2A"/>
    <w:multiLevelType w:val="singleLevel"/>
    <w:tmpl w:val="0419000F"/>
    <w:lvl w:ilvl="0">
      <w:start w:val="6"/>
      <w:numFmt w:val="decimal"/>
      <w:lvlText w:val="%1."/>
      <w:lvlJc w:val="left"/>
      <w:pPr>
        <w:tabs>
          <w:tab w:val="num" w:pos="360"/>
        </w:tabs>
        <w:ind w:left="360" w:hanging="360"/>
      </w:pPr>
      <w:rPr>
        <w:rFonts w:cs="Times New Roman" w:hint="default"/>
      </w:rPr>
    </w:lvl>
  </w:abstractNum>
  <w:abstractNum w:abstractNumId="16">
    <w:nsid w:val="6A311D9C"/>
    <w:multiLevelType w:val="singleLevel"/>
    <w:tmpl w:val="059EFD8C"/>
    <w:lvl w:ilvl="0">
      <w:start w:val="1"/>
      <w:numFmt w:val="decimal"/>
      <w:lvlText w:val="%1."/>
      <w:lvlJc w:val="left"/>
      <w:pPr>
        <w:tabs>
          <w:tab w:val="num" w:pos="1211"/>
        </w:tabs>
        <w:ind w:left="1211" w:hanging="360"/>
      </w:pPr>
      <w:rPr>
        <w:rFonts w:cs="Times New Roman" w:hint="default"/>
      </w:rPr>
    </w:lvl>
  </w:abstractNum>
  <w:abstractNum w:abstractNumId="17">
    <w:nsid w:val="73380164"/>
    <w:multiLevelType w:val="singleLevel"/>
    <w:tmpl w:val="EB8610DC"/>
    <w:lvl w:ilvl="0">
      <w:numFmt w:val="bullet"/>
      <w:lvlText w:val="-"/>
      <w:lvlJc w:val="left"/>
      <w:pPr>
        <w:tabs>
          <w:tab w:val="num" w:pos="435"/>
        </w:tabs>
        <w:ind w:left="435" w:hanging="360"/>
      </w:pPr>
      <w:rPr>
        <w:rFonts w:hint="default"/>
      </w:rPr>
    </w:lvl>
  </w:abstractNum>
  <w:abstractNum w:abstractNumId="18">
    <w:nsid w:val="73427C0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0"/>
  </w:num>
  <w:num w:numId="3">
    <w:abstractNumId w:val="0"/>
  </w:num>
  <w:num w:numId="4">
    <w:abstractNumId w:val="3"/>
  </w:num>
  <w:num w:numId="5">
    <w:abstractNumId w:val="15"/>
  </w:num>
  <w:num w:numId="6">
    <w:abstractNumId w:val="0"/>
  </w:num>
  <w:num w:numId="7">
    <w:abstractNumId w:val="14"/>
  </w:num>
  <w:num w:numId="8">
    <w:abstractNumId w:val="11"/>
  </w:num>
  <w:num w:numId="9">
    <w:abstractNumId w:val="17"/>
  </w:num>
  <w:num w:numId="10">
    <w:abstractNumId w:val="10"/>
  </w:num>
  <w:num w:numId="11">
    <w:abstractNumId w:val="13"/>
  </w:num>
  <w:num w:numId="12">
    <w:abstractNumId w:val="1"/>
  </w:num>
  <w:num w:numId="13">
    <w:abstractNumId w:val="12"/>
  </w:num>
  <w:num w:numId="14">
    <w:abstractNumId w:val="9"/>
  </w:num>
  <w:num w:numId="15">
    <w:abstractNumId w:val="6"/>
  </w:num>
  <w:num w:numId="16">
    <w:abstractNumId w:val="7"/>
  </w:num>
  <w:num w:numId="17">
    <w:abstractNumId w:val="8"/>
  </w:num>
  <w:num w:numId="18">
    <w:abstractNumId w:val="5"/>
  </w:num>
  <w:num w:numId="19">
    <w:abstractNumId w:val="16"/>
  </w:num>
  <w:num w:numId="20">
    <w:abstractNumId w:val="18"/>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5F3"/>
    <w:rsid w:val="000326CE"/>
    <w:rsid w:val="001647CE"/>
    <w:rsid w:val="00171942"/>
    <w:rsid w:val="005C48D6"/>
    <w:rsid w:val="0085294B"/>
    <w:rsid w:val="00974A39"/>
    <w:rsid w:val="009806BD"/>
    <w:rsid w:val="00A3619B"/>
    <w:rsid w:val="00A60050"/>
    <w:rsid w:val="00BB00DF"/>
    <w:rsid w:val="00E875F3"/>
    <w:rsid w:val="00EE5313"/>
    <w:rsid w:val="00F424AB"/>
    <w:rsid w:val="00F960B6"/>
    <w:rsid w:val="00FE1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3"/>
    <o:shapelayout v:ext="edit">
      <o:idmap v:ext="edit" data="1"/>
    </o:shapelayout>
  </w:shapeDefaults>
  <w:decimalSymbol w:val=","/>
  <w:listSeparator w:val=";"/>
  <w14:defaultImageDpi w14:val="0"/>
  <w15:docId w15:val="{91642A93-603F-4E89-9465-9F0D9C05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page number" w:semiHidden="1" w:uiPriority="0" w:unhideWhenUsed="1"/>
    <w:lsdException w:name="List Bullet"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8"/>
    </w:rPr>
  </w:style>
  <w:style w:type="paragraph" w:styleId="1">
    <w:name w:val="heading 1"/>
    <w:basedOn w:val="a0"/>
    <w:next w:val="a0"/>
    <w:link w:val="10"/>
    <w:uiPriority w:val="9"/>
    <w:qFormat/>
    <w:rsid w:val="00E875F3"/>
    <w:pPr>
      <w:keepNext/>
      <w:outlineLvl w:val="0"/>
    </w:pPr>
    <w:rPr>
      <w:b/>
      <w:sz w:val="24"/>
    </w:rPr>
  </w:style>
  <w:style w:type="paragraph" w:styleId="2">
    <w:name w:val="heading 2"/>
    <w:basedOn w:val="a0"/>
    <w:next w:val="a0"/>
    <w:link w:val="20"/>
    <w:uiPriority w:val="9"/>
    <w:qFormat/>
    <w:rsid w:val="00E875F3"/>
    <w:pPr>
      <w:keepNext/>
      <w:spacing w:before="240" w:after="60"/>
      <w:outlineLvl w:val="1"/>
    </w:pPr>
    <w:rPr>
      <w:rFonts w:ascii="Arial" w:hAnsi="Arial"/>
      <w:b/>
      <w:i/>
      <w:sz w:val="24"/>
    </w:rPr>
  </w:style>
  <w:style w:type="paragraph" w:styleId="3">
    <w:name w:val="heading 3"/>
    <w:basedOn w:val="a0"/>
    <w:next w:val="a0"/>
    <w:link w:val="30"/>
    <w:uiPriority w:val="9"/>
    <w:qFormat/>
    <w:rsid w:val="00E875F3"/>
    <w:pPr>
      <w:keepNext/>
      <w:jc w:val="center"/>
      <w:outlineLvl w:val="2"/>
    </w:pPr>
    <w:rPr>
      <w:b/>
    </w:rPr>
  </w:style>
  <w:style w:type="paragraph" w:styleId="4">
    <w:name w:val="heading 4"/>
    <w:basedOn w:val="a0"/>
    <w:next w:val="a0"/>
    <w:link w:val="40"/>
    <w:uiPriority w:val="9"/>
    <w:qFormat/>
    <w:rsid w:val="00E875F3"/>
    <w:pPr>
      <w:keepNext/>
      <w:spacing w:line="360" w:lineRule="auto"/>
      <w:ind w:firstLine="851"/>
      <w:jc w:val="center"/>
      <w:outlineLvl w:val="3"/>
    </w:pPr>
    <w:rPr>
      <w:b/>
    </w:rPr>
  </w:style>
  <w:style w:type="paragraph" w:styleId="5">
    <w:name w:val="heading 5"/>
    <w:basedOn w:val="a0"/>
    <w:next w:val="a0"/>
    <w:link w:val="50"/>
    <w:uiPriority w:val="9"/>
    <w:qFormat/>
    <w:rsid w:val="00E875F3"/>
    <w:pPr>
      <w:keepNext/>
      <w:outlineLvl w:val="4"/>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E875F3"/>
    <w:rPr>
      <w:rFonts w:cs="Times New Roman"/>
      <w:b/>
      <w:sz w:val="24"/>
    </w:rPr>
  </w:style>
  <w:style w:type="character" w:customStyle="1" w:styleId="20">
    <w:name w:val="Заголовок 2 Знак"/>
    <w:basedOn w:val="a1"/>
    <w:link w:val="2"/>
    <w:uiPriority w:val="9"/>
    <w:locked/>
    <w:rsid w:val="00E875F3"/>
    <w:rPr>
      <w:rFonts w:ascii="Arial" w:hAnsi="Arial" w:cs="Times New Roman"/>
      <w:b/>
      <w:i/>
      <w:sz w:val="24"/>
    </w:rPr>
  </w:style>
  <w:style w:type="character" w:customStyle="1" w:styleId="30">
    <w:name w:val="Заголовок 3 Знак"/>
    <w:basedOn w:val="a1"/>
    <w:link w:val="3"/>
    <w:uiPriority w:val="9"/>
    <w:locked/>
    <w:rsid w:val="00E875F3"/>
    <w:rPr>
      <w:rFonts w:cs="Times New Roman"/>
      <w:b/>
      <w:sz w:val="28"/>
    </w:rPr>
  </w:style>
  <w:style w:type="character" w:customStyle="1" w:styleId="40">
    <w:name w:val="Заголовок 4 Знак"/>
    <w:basedOn w:val="a1"/>
    <w:link w:val="4"/>
    <w:uiPriority w:val="9"/>
    <w:locked/>
    <w:rsid w:val="00E875F3"/>
    <w:rPr>
      <w:rFonts w:cs="Times New Roman"/>
      <w:b/>
      <w:sz w:val="28"/>
    </w:rPr>
  </w:style>
  <w:style w:type="character" w:customStyle="1" w:styleId="50">
    <w:name w:val="Заголовок 5 Знак"/>
    <w:basedOn w:val="a1"/>
    <w:link w:val="5"/>
    <w:uiPriority w:val="9"/>
    <w:locked/>
    <w:rsid w:val="00E875F3"/>
    <w:rPr>
      <w:rFonts w:cs="Times New Roman"/>
      <w:b/>
      <w:sz w:val="28"/>
    </w:rPr>
  </w:style>
  <w:style w:type="paragraph" w:styleId="a4">
    <w:name w:val="Body Text"/>
    <w:basedOn w:val="a0"/>
    <w:link w:val="a5"/>
    <w:uiPriority w:val="99"/>
    <w:semiHidden/>
    <w:pPr>
      <w:ind w:right="-57"/>
      <w:jc w:val="both"/>
    </w:pPr>
    <w:rPr>
      <w:lang w:val="en-US"/>
    </w:rPr>
  </w:style>
  <w:style w:type="character" w:customStyle="1" w:styleId="a5">
    <w:name w:val="Основной текст Знак"/>
    <w:basedOn w:val="a1"/>
    <w:link w:val="a4"/>
    <w:uiPriority w:val="99"/>
    <w:semiHidden/>
    <w:locked/>
    <w:rsid w:val="00E875F3"/>
    <w:rPr>
      <w:rFonts w:cs="Times New Roman"/>
      <w:sz w:val="28"/>
      <w:lang w:val="en-US" w:eastAsia="x-none"/>
    </w:rPr>
  </w:style>
  <w:style w:type="paragraph" w:customStyle="1" w:styleId="11">
    <w:name w:val="заголовок 1"/>
    <w:basedOn w:val="a0"/>
    <w:next w:val="a0"/>
    <w:uiPriority w:val="99"/>
    <w:rsid w:val="00E875F3"/>
    <w:pPr>
      <w:keepNext/>
      <w:autoSpaceDE w:val="0"/>
      <w:autoSpaceDN w:val="0"/>
      <w:spacing w:line="360" w:lineRule="auto"/>
      <w:ind w:right="-596" w:firstLine="567"/>
    </w:pPr>
    <w:rPr>
      <w:rFonts w:eastAsiaTheme="minorEastAsia"/>
      <w:sz w:val="24"/>
      <w:szCs w:val="24"/>
    </w:rPr>
  </w:style>
  <w:style w:type="paragraph" w:customStyle="1" w:styleId="21">
    <w:name w:val="заголовок 2"/>
    <w:basedOn w:val="a0"/>
    <w:next w:val="a0"/>
    <w:uiPriority w:val="99"/>
    <w:rsid w:val="00E875F3"/>
    <w:pPr>
      <w:keepNext/>
      <w:autoSpaceDE w:val="0"/>
      <w:autoSpaceDN w:val="0"/>
      <w:spacing w:line="360" w:lineRule="auto"/>
      <w:ind w:right="-595"/>
      <w:jc w:val="center"/>
      <w:outlineLvl w:val="1"/>
    </w:pPr>
    <w:rPr>
      <w:rFonts w:eastAsiaTheme="minorEastAsia"/>
      <w:sz w:val="24"/>
      <w:szCs w:val="24"/>
      <w:lang w:val="en-US"/>
    </w:rPr>
  </w:style>
  <w:style w:type="paragraph" w:customStyle="1" w:styleId="31">
    <w:name w:val="заголовок 3"/>
    <w:basedOn w:val="a0"/>
    <w:next w:val="a0"/>
    <w:uiPriority w:val="99"/>
    <w:rsid w:val="00E875F3"/>
    <w:pPr>
      <w:keepNext/>
      <w:autoSpaceDE w:val="0"/>
      <w:autoSpaceDN w:val="0"/>
      <w:spacing w:line="360" w:lineRule="auto"/>
      <w:outlineLvl w:val="2"/>
    </w:pPr>
    <w:rPr>
      <w:rFonts w:eastAsiaTheme="minorEastAsia"/>
      <w:sz w:val="24"/>
      <w:szCs w:val="24"/>
    </w:rPr>
  </w:style>
  <w:style w:type="paragraph" w:styleId="22">
    <w:name w:val="Body Text 2"/>
    <w:basedOn w:val="a0"/>
    <w:link w:val="23"/>
    <w:uiPriority w:val="99"/>
    <w:semiHidden/>
    <w:unhideWhenUsed/>
    <w:rsid w:val="00E875F3"/>
    <w:pPr>
      <w:spacing w:after="120" w:line="480" w:lineRule="auto"/>
    </w:pPr>
  </w:style>
  <w:style w:type="character" w:customStyle="1" w:styleId="23">
    <w:name w:val="Основной текст 2 Знак"/>
    <w:basedOn w:val="a1"/>
    <w:link w:val="22"/>
    <w:uiPriority w:val="99"/>
    <w:semiHidden/>
    <w:locked/>
    <w:rsid w:val="00E875F3"/>
    <w:rPr>
      <w:rFonts w:cs="Times New Roman"/>
      <w:sz w:val="28"/>
    </w:rPr>
  </w:style>
  <w:style w:type="paragraph" w:styleId="32">
    <w:name w:val="Body Text 3"/>
    <w:basedOn w:val="a0"/>
    <w:link w:val="33"/>
    <w:uiPriority w:val="99"/>
    <w:semiHidden/>
    <w:unhideWhenUsed/>
    <w:rsid w:val="00E875F3"/>
    <w:pPr>
      <w:spacing w:after="120"/>
    </w:pPr>
    <w:rPr>
      <w:sz w:val="16"/>
      <w:szCs w:val="16"/>
    </w:rPr>
  </w:style>
  <w:style w:type="character" w:customStyle="1" w:styleId="33">
    <w:name w:val="Основной текст 3 Знак"/>
    <w:basedOn w:val="a1"/>
    <w:link w:val="32"/>
    <w:uiPriority w:val="99"/>
    <w:semiHidden/>
    <w:locked/>
    <w:rsid w:val="00E875F3"/>
    <w:rPr>
      <w:rFonts w:cs="Times New Roman"/>
      <w:sz w:val="16"/>
      <w:szCs w:val="16"/>
    </w:rPr>
  </w:style>
  <w:style w:type="paragraph" w:styleId="a6">
    <w:name w:val="Body Text Indent"/>
    <w:basedOn w:val="a0"/>
    <w:link w:val="a7"/>
    <w:uiPriority w:val="99"/>
    <w:unhideWhenUsed/>
    <w:rsid w:val="00E875F3"/>
    <w:pPr>
      <w:spacing w:after="120"/>
      <w:ind w:left="283"/>
    </w:pPr>
  </w:style>
  <w:style w:type="character" w:customStyle="1" w:styleId="a7">
    <w:name w:val="Основной текст с отступом Знак"/>
    <w:basedOn w:val="a1"/>
    <w:link w:val="a6"/>
    <w:uiPriority w:val="99"/>
    <w:locked/>
    <w:rsid w:val="00E875F3"/>
    <w:rPr>
      <w:rFonts w:cs="Times New Roman"/>
      <w:sz w:val="28"/>
    </w:rPr>
  </w:style>
  <w:style w:type="paragraph" w:styleId="24">
    <w:name w:val="Body Text Indent 2"/>
    <w:basedOn w:val="a0"/>
    <w:link w:val="25"/>
    <w:uiPriority w:val="99"/>
    <w:semiHidden/>
    <w:unhideWhenUsed/>
    <w:rsid w:val="00E875F3"/>
    <w:pPr>
      <w:spacing w:after="120" w:line="480" w:lineRule="auto"/>
      <w:ind w:left="283"/>
    </w:pPr>
  </w:style>
  <w:style w:type="character" w:customStyle="1" w:styleId="25">
    <w:name w:val="Основной текст с отступом 2 Знак"/>
    <w:basedOn w:val="a1"/>
    <w:link w:val="24"/>
    <w:uiPriority w:val="99"/>
    <w:semiHidden/>
    <w:locked/>
    <w:rsid w:val="00E875F3"/>
    <w:rPr>
      <w:rFonts w:cs="Times New Roman"/>
      <w:sz w:val="28"/>
    </w:rPr>
  </w:style>
  <w:style w:type="paragraph" w:styleId="34">
    <w:name w:val="Body Text Indent 3"/>
    <w:basedOn w:val="a0"/>
    <w:link w:val="35"/>
    <w:uiPriority w:val="99"/>
    <w:semiHidden/>
    <w:unhideWhenUsed/>
    <w:rsid w:val="00E875F3"/>
    <w:pPr>
      <w:spacing w:after="120"/>
      <w:ind w:left="283"/>
    </w:pPr>
    <w:rPr>
      <w:sz w:val="16"/>
      <w:szCs w:val="16"/>
    </w:rPr>
  </w:style>
  <w:style w:type="character" w:customStyle="1" w:styleId="35">
    <w:name w:val="Основной текст с отступом 3 Знак"/>
    <w:basedOn w:val="a1"/>
    <w:link w:val="34"/>
    <w:uiPriority w:val="99"/>
    <w:semiHidden/>
    <w:locked/>
    <w:rsid w:val="00E875F3"/>
    <w:rPr>
      <w:rFonts w:cs="Times New Roman"/>
      <w:sz w:val="16"/>
      <w:szCs w:val="16"/>
    </w:rPr>
  </w:style>
  <w:style w:type="paragraph" w:styleId="a8">
    <w:name w:val="header"/>
    <w:basedOn w:val="a0"/>
    <w:link w:val="a9"/>
    <w:uiPriority w:val="99"/>
    <w:semiHidden/>
    <w:rsid w:val="00E875F3"/>
    <w:pPr>
      <w:tabs>
        <w:tab w:val="center" w:pos="4153"/>
        <w:tab w:val="right" w:pos="8306"/>
      </w:tabs>
    </w:pPr>
  </w:style>
  <w:style w:type="character" w:customStyle="1" w:styleId="a9">
    <w:name w:val="Верхний колонтитул Знак"/>
    <w:basedOn w:val="a1"/>
    <w:link w:val="a8"/>
    <w:uiPriority w:val="99"/>
    <w:semiHidden/>
    <w:locked/>
    <w:rsid w:val="00E875F3"/>
    <w:rPr>
      <w:rFonts w:cs="Times New Roman"/>
      <w:sz w:val="28"/>
    </w:rPr>
  </w:style>
  <w:style w:type="paragraph" w:styleId="a">
    <w:name w:val="List Bullet"/>
    <w:basedOn w:val="a0"/>
    <w:autoRedefine/>
    <w:uiPriority w:val="99"/>
    <w:semiHidden/>
    <w:rsid w:val="00E875F3"/>
    <w:pPr>
      <w:numPr>
        <w:numId w:val="4"/>
      </w:numPr>
      <w:ind w:left="360" w:hanging="360"/>
    </w:pPr>
  </w:style>
  <w:style w:type="paragraph" w:styleId="aa">
    <w:name w:val="footer"/>
    <w:basedOn w:val="a0"/>
    <w:link w:val="ab"/>
    <w:uiPriority w:val="99"/>
    <w:semiHidden/>
    <w:rsid w:val="00E875F3"/>
    <w:pPr>
      <w:tabs>
        <w:tab w:val="center" w:pos="4153"/>
        <w:tab w:val="right" w:pos="8306"/>
      </w:tabs>
    </w:pPr>
  </w:style>
  <w:style w:type="character" w:customStyle="1" w:styleId="ab">
    <w:name w:val="Нижний колонтитул Знак"/>
    <w:basedOn w:val="a1"/>
    <w:link w:val="aa"/>
    <w:uiPriority w:val="99"/>
    <w:semiHidden/>
    <w:locked/>
    <w:rPr>
      <w:rFonts w:cs="Times New Roman"/>
      <w:sz w:val="28"/>
    </w:rPr>
  </w:style>
  <w:style w:type="paragraph" w:styleId="ac">
    <w:name w:val="Title"/>
    <w:basedOn w:val="a0"/>
    <w:link w:val="ad"/>
    <w:uiPriority w:val="10"/>
    <w:qFormat/>
    <w:rsid w:val="00E875F3"/>
    <w:pPr>
      <w:spacing w:before="240" w:after="60"/>
      <w:jc w:val="center"/>
      <w:outlineLvl w:val="0"/>
    </w:pPr>
    <w:rPr>
      <w:rFonts w:ascii="Arial" w:hAnsi="Arial"/>
      <w:b/>
      <w:kern w:val="28"/>
      <w:sz w:val="32"/>
    </w:rPr>
  </w:style>
  <w:style w:type="character" w:customStyle="1" w:styleId="ad">
    <w:name w:val="Название Знак"/>
    <w:basedOn w:val="a1"/>
    <w:link w:val="ac"/>
    <w:uiPriority w:val="10"/>
    <w:locked/>
    <w:rsid w:val="00E875F3"/>
    <w:rPr>
      <w:rFonts w:ascii="Arial" w:hAnsi="Arial" w:cs="Times New Roman"/>
      <w:b/>
      <w:kern w:val="28"/>
      <w:sz w:val="32"/>
    </w:rPr>
  </w:style>
  <w:style w:type="paragraph" w:styleId="ae">
    <w:name w:val="Salutation"/>
    <w:basedOn w:val="a0"/>
    <w:next w:val="a0"/>
    <w:link w:val="af"/>
    <w:uiPriority w:val="99"/>
    <w:semiHidden/>
    <w:rsid w:val="00E875F3"/>
  </w:style>
  <w:style w:type="character" w:customStyle="1" w:styleId="af">
    <w:name w:val="Приветствие Знак"/>
    <w:basedOn w:val="a1"/>
    <w:link w:val="ae"/>
    <w:uiPriority w:val="99"/>
    <w:semiHidden/>
    <w:locked/>
    <w:rsid w:val="00E875F3"/>
    <w:rPr>
      <w:rFonts w:cs="Times New Roman"/>
      <w:sz w:val="28"/>
    </w:rPr>
  </w:style>
  <w:style w:type="paragraph" w:customStyle="1" w:styleId="FR1">
    <w:name w:val="FR1"/>
    <w:rsid w:val="00E875F3"/>
    <w:pPr>
      <w:widowControl w:val="0"/>
      <w:jc w:val="both"/>
    </w:pPr>
    <w:rPr>
      <w:sz w:val="24"/>
    </w:rPr>
  </w:style>
  <w:style w:type="paragraph" w:styleId="af0">
    <w:name w:val="Plain Text"/>
    <w:basedOn w:val="a0"/>
    <w:link w:val="af1"/>
    <w:uiPriority w:val="99"/>
    <w:semiHidden/>
    <w:rsid w:val="00E875F3"/>
    <w:rPr>
      <w:rFonts w:ascii="Courier New" w:hAnsi="Courier New"/>
      <w:sz w:val="20"/>
    </w:rPr>
  </w:style>
  <w:style w:type="character" w:customStyle="1" w:styleId="af1">
    <w:name w:val="Текст Знак"/>
    <w:basedOn w:val="a1"/>
    <w:link w:val="af0"/>
    <w:uiPriority w:val="99"/>
    <w:semiHidden/>
    <w:locked/>
    <w:rsid w:val="00E875F3"/>
    <w:rPr>
      <w:rFonts w:ascii="Courier New" w:hAnsi="Courier Ne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11498</Words>
  <Characters>65545</Characters>
  <Application>Microsoft Office Word</Application>
  <DocSecurity>0</DocSecurity>
  <Lines>546</Lines>
  <Paragraphs>153</Paragraphs>
  <ScaleCrop>false</ScaleCrop>
  <Company>БГУИР</Company>
  <LinksUpToDate>false</LinksUpToDate>
  <CharactersWithSpaces>76890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Давыдько Андрей</dc:creator>
  <cp:keywords/>
  <dc:description/>
  <cp:lastModifiedBy>admin</cp:lastModifiedBy>
  <cp:revision>2</cp:revision>
  <dcterms:created xsi:type="dcterms:W3CDTF">2014-04-03T01:05:00Z</dcterms:created>
  <dcterms:modified xsi:type="dcterms:W3CDTF">2014-04-03T01:05:00Z</dcterms:modified>
</cp:coreProperties>
</file>